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66B42" w:rsidRDefault="00D66B42" w:rsidP="00187131">
      <w:pPr>
        <w:pStyle w:val="3"/>
        <w:spacing w:before="0"/>
      </w:pPr>
      <w:r>
        <w:rPr>
          <w:noProof/>
          <w:lang w:bidi="ar-SA"/>
        </w:rPr>
        <mc:AlternateContent>
          <mc:Choice Requires="wps">
            <w:drawing>
              <wp:anchor distT="0" distB="0" distL="114300" distR="114300" simplePos="0" relativeHeight="251660288" behindDoc="1" locked="0" layoutInCell="1" allowOverlap="1" wp14:anchorId="204A2C14" wp14:editId="5889B0C3">
                <wp:simplePos x="0" y="0"/>
                <wp:positionH relativeFrom="page">
                  <wp:posOffset>873760</wp:posOffset>
                </wp:positionH>
                <wp:positionV relativeFrom="page">
                  <wp:posOffset>548005</wp:posOffset>
                </wp:positionV>
                <wp:extent cx="6147435" cy="9523730"/>
                <wp:effectExtent l="0" t="0" r="0" b="0"/>
                <wp:wrapNone/>
                <wp:docPr id="1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952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B43" w:rsidRDefault="00FF1B43" w:rsidP="00D66B42">
                            <w:pPr>
                              <w:spacing w:line="287" w:lineRule="exact"/>
                              <w:ind w:left="543" w:right="788"/>
                              <w:jc w:val="center"/>
                              <w:rPr>
                                <w:b/>
                                <w:sz w:val="26"/>
                              </w:rPr>
                            </w:pPr>
                            <w:r>
                              <w:rPr>
                                <w:b/>
                                <w:sz w:val="26"/>
                              </w:rPr>
                              <w:t>КОМИТЕТ ПО СОЦИАЛЬНОЙ ПОЛИТИКЕ И КУЛЬТУРЕ</w:t>
                            </w:r>
                          </w:p>
                          <w:p w:rsidR="00FF1B43" w:rsidRDefault="00FF1B43" w:rsidP="00D66B42">
                            <w:pPr>
                              <w:spacing w:line="295" w:lineRule="exact"/>
                              <w:ind w:left="-1" w:right="245"/>
                              <w:jc w:val="center"/>
                              <w:rPr>
                                <w:b/>
                                <w:sz w:val="26"/>
                              </w:rPr>
                            </w:pPr>
                            <w:r>
                              <w:rPr>
                                <w:b/>
                                <w:sz w:val="26"/>
                              </w:rPr>
                              <w:t>ДЕПАРТАМЕНТ ОБРАЗОВАНИЯ АДМИНИСТРАЦИИ ГОРОДА</w:t>
                            </w:r>
                            <w:r>
                              <w:rPr>
                                <w:b/>
                                <w:spacing w:val="-15"/>
                                <w:sz w:val="26"/>
                              </w:rPr>
                              <w:t xml:space="preserve"> </w:t>
                            </w:r>
                            <w:r>
                              <w:rPr>
                                <w:b/>
                                <w:sz w:val="26"/>
                              </w:rPr>
                              <w:t>ИРКУТСКА</w:t>
                            </w:r>
                          </w:p>
                          <w:p w:rsidR="00FF1B43" w:rsidRDefault="00FF1B43" w:rsidP="00D66B42">
                            <w:pPr>
                              <w:pStyle w:val="a3"/>
                              <w:spacing w:line="319" w:lineRule="exact"/>
                              <w:ind w:left="543" w:right="784"/>
                              <w:jc w:val="center"/>
                            </w:pPr>
                            <w:r>
                              <w:t>(ДО КСПК администрации города Иркутска)</w:t>
                            </w: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spacing w:before="4"/>
                              <w:ind w:left="0"/>
                              <w:jc w:val="left"/>
                              <w:rPr>
                                <w:sz w:val="32"/>
                              </w:rPr>
                            </w:pPr>
                          </w:p>
                          <w:p w:rsidR="00FF1B43" w:rsidRDefault="00FF1B43" w:rsidP="00D66B42">
                            <w:pPr>
                              <w:ind w:left="542" w:right="790"/>
                              <w:jc w:val="center"/>
                              <w:rPr>
                                <w:b/>
                                <w:sz w:val="32"/>
                              </w:rPr>
                            </w:pPr>
                            <w:r>
                              <w:rPr>
                                <w:b/>
                                <w:sz w:val="32"/>
                              </w:rPr>
                              <w:t>ОТЧЁТ О САМООБСЛЕДОВАНИИ</w:t>
                            </w:r>
                          </w:p>
                          <w:p w:rsidR="00FF1B43" w:rsidRDefault="00FF1B43" w:rsidP="00D66B42">
                            <w:pPr>
                              <w:spacing w:before="253"/>
                              <w:ind w:left="543" w:right="790"/>
                              <w:jc w:val="center"/>
                              <w:rPr>
                                <w:b/>
                                <w:sz w:val="28"/>
                              </w:rPr>
                            </w:pPr>
                            <w:r>
                              <w:rPr>
                                <w:b/>
                                <w:sz w:val="28"/>
                              </w:rPr>
                              <w:t>муниципального бюджетного общеобразовательного учреждения города Иркутска средней общеобразовательной школы № 57</w:t>
                            </w: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spacing w:before="9"/>
                              <w:ind w:left="0"/>
                              <w:jc w:val="left"/>
                              <w:rPr>
                                <w:sz w:val="33"/>
                              </w:rPr>
                            </w:pPr>
                          </w:p>
                          <w:p w:rsidR="00FF1B43" w:rsidRDefault="00FF1B43" w:rsidP="00D66B42">
                            <w:pPr>
                              <w:pStyle w:val="a3"/>
                              <w:ind w:left="543" w:right="786"/>
                              <w:jc w:val="center"/>
                              <w:rPr>
                                <w:sz w:val="39"/>
                              </w:rPr>
                            </w:pPr>
                            <w:r>
                              <w:t>г. Иркутск, 2020</w:t>
                            </w:r>
                          </w:p>
                          <w:p w:rsidR="00FF1B43" w:rsidRDefault="00FF1B43" w:rsidP="00D66B42">
                            <w:pPr>
                              <w:jc w:val="righ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margin-left:68.8pt;margin-top:43.15pt;width:484.05pt;height:749.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" filled="f" stroked="f">
                <v:textbox inset="0,0,0,0">
                  <w:txbxContent>
                    <w:p w:rsidR="00FF1B43" w:rsidRDefault="00FF1B43" w:rsidP="00D66B42">
                      <w:pPr>
                        <w:spacing w:line="287" w:lineRule="exact"/>
                        <w:ind w:left="543" w:right="788"/>
                        <w:jc w:val="center"/>
                        <w:rPr>
                          <w:b/>
                          <w:sz w:val="26"/>
                        </w:rPr>
                      </w:pPr>
                      <w:r>
                        <w:rPr>
                          <w:b/>
                          <w:sz w:val="26"/>
                        </w:rPr>
                        <w:t>КОМИТЕТ ПО СОЦИАЛЬНОЙ ПОЛИТИКЕ И КУЛЬТУРЕ</w:t>
                      </w:r>
                    </w:p>
                    <w:p w:rsidR="00FF1B43" w:rsidRDefault="00FF1B43" w:rsidP="00D66B42">
                      <w:pPr>
                        <w:spacing w:line="295" w:lineRule="exact"/>
                        <w:ind w:left="-1" w:right="245"/>
                        <w:jc w:val="center"/>
                        <w:rPr>
                          <w:b/>
                          <w:sz w:val="26"/>
                        </w:rPr>
                      </w:pPr>
                      <w:r>
                        <w:rPr>
                          <w:b/>
                          <w:sz w:val="26"/>
                        </w:rPr>
                        <w:t>ДЕПАРТАМЕНТ ОБРАЗОВАНИЯ АДМИНИСТРАЦИИ ГОРОДА</w:t>
                      </w:r>
                      <w:r>
                        <w:rPr>
                          <w:b/>
                          <w:spacing w:val="-15"/>
                          <w:sz w:val="26"/>
                        </w:rPr>
                        <w:t xml:space="preserve"> </w:t>
                      </w:r>
                      <w:r>
                        <w:rPr>
                          <w:b/>
                          <w:sz w:val="26"/>
                        </w:rPr>
                        <w:t>ИРКУТСКА</w:t>
                      </w:r>
                    </w:p>
                    <w:p w:rsidR="00FF1B43" w:rsidRDefault="00FF1B43" w:rsidP="00D66B42">
                      <w:pPr>
                        <w:pStyle w:val="a3"/>
                        <w:spacing w:line="319" w:lineRule="exact"/>
                        <w:ind w:left="543" w:right="784"/>
                        <w:jc w:val="center"/>
                      </w:pPr>
                      <w:r>
                        <w:t>(ДО КСПК администрации города Иркутска)</w:t>
                      </w: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spacing w:before="4"/>
                        <w:ind w:left="0"/>
                        <w:jc w:val="left"/>
                        <w:rPr>
                          <w:sz w:val="32"/>
                        </w:rPr>
                      </w:pPr>
                    </w:p>
                    <w:p w:rsidR="00FF1B43" w:rsidRDefault="00FF1B43" w:rsidP="00D66B42">
                      <w:pPr>
                        <w:ind w:left="542" w:right="790"/>
                        <w:jc w:val="center"/>
                        <w:rPr>
                          <w:b/>
                          <w:sz w:val="32"/>
                        </w:rPr>
                      </w:pPr>
                      <w:r>
                        <w:rPr>
                          <w:b/>
                          <w:sz w:val="32"/>
                        </w:rPr>
                        <w:t>ОТЧЁТ О САМООБСЛЕДОВАНИИ</w:t>
                      </w:r>
                    </w:p>
                    <w:p w:rsidR="00FF1B43" w:rsidRDefault="00FF1B43" w:rsidP="00D66B42">
                      <w:pPr>
                        <w:spacing w:before="253"/>
                        <w:ind w:left="543" w:right="790"/>
                        <w:jc w:val="center"/>
                        <w:rPr>
                          <w:b/>
                          <w:sz w:val="28"/>
                        </w:rPr>
                      </w:pPr>
                      <w:r>
                        <w:rPr>
                          <w:b/>
                          <w:sz w:val="28"/>
                        </w:rPr>
                        <w:t>муниципального бюджетного общеобразовательного учреждения города Иркутска средней общеобразовательной школы № 57</w:t>
                      </w: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spacing w:before="9"/>
                        <w:ind w:left="0"/>
                        <w:jc w:val="left"/>
                        <w:rPr>
                          <w:sz w:val="33"/>
                        </w:rPr>
                      </w:pPr>
                    </w:p>
                    <w:p w:rsidR="00FF1B43" w:rsidRDefault="00FF1B43" w:rsidP="00D66B42">
                      <w:pPr>
                        <w:pStyle w:val="a3"/>
                        <w:ind w:left="543" w:right="786"/>
                        <w:jc w:val="center"/>
                        <w:rPr>
                          <w:sz w:val="39"/>
                        </w:rPr>
                      </w:pPr>
                      <w:r>
                        <w:t>г. Иркутск, 2020</w:t>
                      </w:r>
                    </w:p>
                    <w:p w:rsidR="00FF1B43" w:rsidRDefault="00FF1B43" w:rsidP="00D66B42">
                      <w:pPr>
                        <w:jc w:val="right"/>
                      </w:pPr>
                      <w:r>
                        <w:t>1</w:t>
                      </w:r>
                    </w:p>
                  </w:txbxContent>
                </v:textbox>
                <w10:wrap anchorx="page" anchory="page"/>
              </v:shape>
            </w:pict>
          </mc:Fallback>
        </mc:AlternateContent>
      </w:r>
    </w:p>
    <w:p w:rsidR="00D66B42" w:rsidRDefault="00D66B42" w:rsidP="00187131">
      <w:pPr>
        <w:jc w:val="both"/>
        <w:rPr>
          <w:sz w:val="20"/>
        </w:rPr>
        <w:sectPr w:rsidR="00D66B42" w:rsidSect="00187131">
          <w:pgSz w:w="11910" w:h="16840"/>
          <w:pgMar w:top="567" w:right="567" w:bottom="567" w:left="851" w:header="720" w:footer="720" w:gutter="0"/>
          <w:cols w:space="720"/>
        </w:sectPr>
      </w:pPr>
    </w:p>
    <w:p w:rsidR="00D66B42" w:rsidRDefault="00D66B42" w:rsidP="00187131">
      <w:pPr>
        <w:pStyle w:val="a3"/>
        <w:ind w:left="0"/>
        <w:rPr>
          <w:sz w:val="20"/>
        </w:rPr>
      </w:pPr>
      <w:r>
        <w:rPr>
          <w:noProof/>
          <w:lang w:bidi="ar-SA"/>
        </w:rPr>
        <w:lastRenderedPageBreak/>
        <mc:AlternateContent>
          <mc:Choice Requires="wps">
            <w:drawing>
              <wp:anchor distT="0" distB="0" distL="114300" distR="114300" simplePos="0" relativeHeight="251661312" behindDoc="1" locked="0" layoutInCell="1" allowOverlap="1" wp14:anchorId="40EF1BB7" wp14:editId="30070E47">
                <wp:simplePos x="0" y="0"/>
                <wp:positionH relativeFrom="page">
                  <wp:posOffset>541020</wp:posOffset>
                </wp:positionH>
                <wp:positionV relativeFrom="page">
                  <wp:posOffset>543560</wp:posOffset>
                </wp:positionV>
                <wp:extent cx="6664960" cy="9528175"/>
                <wp:effectExtent l="0" t="0" r="2540" b="9525"/>
                <wp:wrapNone/>
                <wp:docPr id="17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952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B43" w:rsidRDefault="00FF1B43" w:rsidP="00D66B42">
                            <w:pPr>
                              <w:pStyle w:val="a3"/>
                              <w:spacing w:line="311" w:lineRule="exact"/>
                              <w:ind w:left="0"/>
                              <w:jc w:val="left"/>
                            </w:pPr>
                            <w:r>
                              <w:t>Председатель комиссии:</w:t>
                            </w:r>
                          </w:p>
                          <w:p w:rsidR="00FF1B43" w:rsidRDefault="00FF1B43" w:rsidP="00D66B42">
                            <w:pPr>
                              <w:pStyle w:val="a3"/>
                              <w:ind w:left="0" w:right="3428"/>
                              <w:jc w:val="left"/>
                            </w:pPr>
                            <w:r>
                              <w:t>Ю.К. Кудашкина, директор МБОУ г. Иркутска СОШ № 57 Члены комиссии:</w:t>
                            </w:r>
                          </w:p>
                          <w:p w:rsidR="00FF1B43" w:rsidRDefault="00FF1B43" w:rsidP="00187131">
                            <w:pPr>
                              <w:pStyle w:val="a3"/>
                              <w:ind w:left="0" w:right="4"/>
                              <w:jc w:val="left"/>
                            </w:pPr>
                            <w:r>
                              <w:t xml:space="preserve">Мотошкина Т.В., заместитель директора МБОУ г. Иркутска СОШ № 57 </w:t>
                            </w:r>
                          </w:p>
                          <w:p w:rsidR="00FF1B43" w:rsidRDefault="00FF1B43" w:rsidP="00187131">
                            <w:pPr>
                              <w:pStyle w:val="a3"/>
                              <w:ind w:left="0" w:right="4"/>
                              <w:jc w:val="left"/>
                            </w:pPr>
                            <w:r>
                              <w:t>Каптюк Е.В., учитель истории и обществознания МБОУ г. Иркутска СОШ № 57</w:t>
                            </w: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spacing w:before="252"/>
                              <w:ind w:left="0" w:right="2"/>
                            </w:pPr>
                            <w:r>
                              <w:t>Отчет рассмотрен на заседании Педагогического совета муниципального бюджетного общеобразовательного учреждения города Иркутска средней общеобразовательной школы № 57 «25» марта 2019г., протокол заседания №45.</w:t>
                            </w:r>
                          </w:p>
                          <w:p w:rsidR="00FF1B43" w:rsidRDefault="00FF1B43" w:rsidP="00D66B42">
                            <w:pPr>
                              <w:pStyle w:val="a3"/>
                              <w:spacing w:before="1"/>
                              <w:ind w:left="0"/>
                              <w:jc w:val="left"/>
                            </w:pPr>
                          </w:p>
                          <w:p w:rsidR="00FF1B43" w:rsidRDefault="00FF1B43" w:rsidP="00D66B42">
                            <w:pPr>
                              <w:pStyle w:val="a3"/>
                              <w:ind w:left="0"/>
                            </w:pPr>
                            <w:r>
                              <w:t>Отчет о результатах самообследования, показатели деятельности размещены на офи- циальном сайте в сети Интернет.</w:t>
                            </w:r>
                          </w:p>
                          <w:p w:rsidR="00FF1B43" w:rsidRDefault="00FF1B43" w:rsidP="00D66B42">
                            <w:pPr>
                              <w:pStyle w:val="a3"/>
                              <w:ind w:left="0"/>
                              <w:jc w:val="left"/>
                              <w:rPr>
                                <w:sz w:val="30"/>
                              </w:rPr>
                            </w:pPr>
                          </w:p>
                          <w:p w:rsidR="00FF1B43" w:rsidRDefault="00FF1B43" w:rsidP="00D66B42">
                            <w:pPr>
                              <w:pStyle w:val="a3"/>
                              <w:ind w:left="0"/>
                              <w:jc w:val="left"/>
                              <w:rPr>
                                <w:sz w:val="26"/>
                              </w:rPr>
                            </w:pPr>
                          </w:p>
                          <w:p w:rsidR="00FF1B43" w:rsidRDefault="00FF1B43" w:rsidP="00D66B42">
                            <w:pPr>
                              <w:tabs>
                                <w:tab w:val="left" w:leader="underscore" w:pos="2145"/>
                              </w:tabs>
                              <w:rPr>
                                <w:sz w:val="23"/>
                              </w:rPr>
                            </w:pPr>
                            <w:r>
                              <w:rPr>
                                <w:sz w:val="23"/>
                              </w:rPr>
                              <w:t>"___"</w:t>
                            </w:r>
                            <w:r>
                              <w:rPr>
                                <w:sz w:val="23"/>
                              </w:rPr>
                              <w:tab/>
                              <w:t>г.</w:t>
                            </w:r>
                          </w:p>
                          <w:p w:rsidR="00FF1B43" w:rsidRDefault="00FF1B43" w:rsidP="00D66B42">
                            <w:pPr>
                              <w:pStyle w:val="a3"/>
                              <w:ind w:left="0"/>
                              <w:jc w:val="left"/>
                              <w:rPr>
                                <w:sz w:val="26"/>
                              </w:rPr>
                            </w:pPr>
                          </w:p>
                          <w:p w:rsidR="00FF1B43" w:rsidRDefault="00FF1B43" w:rsidP="00D66B42">
                            <w:pPr>
                              <w:pStyle w:val="a3"/>
                              <w:ind w:left="0"/>
                              <w:jc w:val="left"/>
                              <w:rPr>
                                <w:sz w:val="25"/>
                              </w:rPr>
                            </w:pPr>
                          </w:p>
                          <w:p w:rsidR="00FF1B43" w:rsidRDefault="00FF1B43" w:rsidP="00D66B42">
                            <w:pPr>
                              <w:pStyle w:val="a3"/>
                              <w:tabs>
                                <w:tab w:val="left" w:pos="6020"/>
                              </w:tabs>
                              <w:ind w:left="0"/>
                            </w:pPr>
                            <w:r>
                              <w:t>Директор МБОУ г. Иркутска СОШ</w:t>
                            </w:r>
                            <w:r>
                              <w:rPr>
                                <w:spacing w:val="-8"/>
                              </w:rPr>
                              <w:t xml:space="preserve"> </w:t>
                            </w:r>
                            <w:r>
                              <w:t>№</w:t>
                            </w:r>
                            <w:r>
                              <w:rPr>
                                <w:spacing w:val="-2"/>
                              </w:rPr>
                              <w:t xml:space="preserve"> </w:t>
                            </w:r>
                            <w:r>
                              <w:t>57</w:t>
                            </w:r>
                            <w:r>
                              <w:tab/>
                              <w:t>/ Ю.К. Кудашкина</w:t>
                            </w:r>
                          </w:p>
                          <w:p w:rsidR="00FF1B43" w:rsidRDefault="00FF1B43" w:rsidP="00D66B42">
                            <w:pPr>
                              <w:pStyle w:val="a3"/>
                              <w:ind w:left="0"/>
                              <w:jc w:val="left"/>
                              <w:rPr>
                                <w:sz w:val="30"/>
                              </w:rPr>
                            </w:pPr>
                          </w:p>
                          <w:p w:rsidR="00FF1B43" w:rsidRDefault="00FF1B43" w:rsidP="00D66B42">
                            <w:pPr>
                              <w:spacing w:before="184"/>
                              <w:rPr>
                                <w:sz w:val="23"/>
                              </w:rPr>
                            </w:pPr>
                            <w:r>
                              <w:rPr>
                                <w:sz w:val="23"/>
                              </w:rPr>
                              <w:t>М.П.</w:t>
                            </w: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Pr="00601005" w:rsidRDefault="00FF1B43" w:rsidP="00D66B42">
                            <w:pPr>
                              <w:spacing w:before="180"/>
                              <w:ind w:right="3"/>
                              <w:jc w:val="right"/>
                              <w:rPr>
                                <w:lang w:val="en-US"/>
                              </w:rP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27" type="#_x0000_t202" style="position:absolute;left:0;text-align:left;margin-left:42.6pt;margin-top:42.8pt;width:524.8pt;height:75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Ahrw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" filled="f" stroked="f">
                <v:textbox inset="0,0,0,0">
                  <w:txbxContent>
                    <w:p w:rsidR="00FF1B43" w:rsidRDefault="00FF1B43" w:rsidP="00D66B42">
                      <w:pPr>
                        <w:pStyle w:val="a3"/>
                        <w:spacing w:line="311" w:lineRule="exact"/>
                        <w:ind w:left="0"/>
                        <w:jc w:val="left"/>
                      </w:pPr>
                      <w:r>
                        <w:t>Председатель комиссии:</w:t>
                      </w:r>
                    </w:p>
                    <w:p w:rsidR="00FF1B43" w:rsidRDefault="00FF1B43" w:rsidP="00D66B42">
                      <w:pPr>
                        <w:pStyle w:val="a3"/>
                        <w:ind w:left="0" w:right="3428"/>
                        <w:jc w:val="left"/>
                      </w:pPr>
                      <w:r>
                        <w:t>Ю.К. Кудашкина, директор МБОУ г. Иркутска СОШ № 57 Члены комиссии:</w:t>
                      </w:r>
                    </w:p>
                    <w:p w:rsidR="00FF1B43" w:rsidRDefault="00FF1B43" w:rsidP="00187131">
                      <w:pPr>
                        <w:pStyle w:val="a3"/>
                        <w:ind w:left="0" w:right="4"/>
                        <w:jc w:val="left"/>
                      </w:pPr>
                      <w:r>
                        <w:t xml:space="preserve">Мотошкина Т.В., заместитель директора МБОУ г. Иркутска СОШ № 57 </w:t>
                      </w:r>
                    </w:p>
                    <w:p w:rsidR="00FF1B43" w:rsidRDefault="00FF1B43" w:rsidP="00187131">
                      <w:pPr>
                        <w:pStyle w:val="a3"/>
                        <w:ind w:left="0" w:right="4"/>
                        <w:jc w:val="left"/>
                      </w:pPr>
                      <w:r>
                        <w:t>Каптюк Е.В., учитель истории и обществознания МБОУ г. Иркутска СОШ № 57</w:t>
                      </w: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ind w:left="0"/>
                        <w:jc w:val="left"/>
                        <w:rPr>
                          <w:sz w:val="30"/>
                        </w:rPr>
                      </w:pPr>
                    </w:p>
                    <w:p w:rsidR="00FF1B43" w:rsidRDefault="00FF1B43" w:rsidP="00D66B42">
                      <w:pPr>
                        <w:pStyle w:val="a3"/>
                        <w:spacing w:before="252"/>
                        <w:ind w:left="0" w:right="2"/>
                      </w:pPr>
                      <w:r>
                        <w:t>Отчет рассмотрен на заседании Педагогического совета муниципального бюджетного общеобразовательного учреждения города Иркутска средней общеобразовательной школы № 57 «25» марта 2019г., протокол заседания №45.</w:t>
                      </w:r>
                    </w:p>
                    <w:p w:rsidR="00FF1B43" w:rsidRDefault="00FF1B43" w:rsidP="00D66B42">
                      <w:pPr>
                        <w:pStyle w:val="a3"/>
                        <w:spacing w:before="1"/>
                        <w:ind w:left="0"/>
                        <w:jc w:val="left"/>
                      </w:pPr>
                    </w:p>
                    <w:p w:rsidR="00FF1B43" w:rsidRDefault="00FF1B43" w:rsidP="00D66B42">
                      <w:pPr>
                        <w:pStyle w:val="a3"/>
                        <w:ind w:left="0"/>
                      </w:pPr>
                      <w:r>
                        <w:t>Отчет о результатах самообследования, показатели деятельности размещены на офи- циальном сайте в сети Интернет.</w:t>
                      </w:r>
                    </w:p>
                    <w:p w:rsidR="00FF1B43" w:rsidRDefault="00FF1B43" w:rsidP="00D66B42">
                      <w:pPr>
                        <w:pStyle w:val="a3"/>
                        <w:ind w:left="0"/>
                        <w:jc w:val="left"/>
                        <w:rPr>
                          <w:sz w:val="30"/>
                        </w:rPr>
                      </w:pPr>
                    </w:p>
                    <w:p w:rsidR="00FF1B43" w:rsidRDefault="00FF1B43" w:rsidP="00D66B42">
                      <w:pPr>
                        <w:pStyle w:val="a3"/>
                        <w:ind w:left="0"/>
                        <w:jc w:val="left"/>
                        <w:rPr>
                          <w:sz w:val="26"/>
                        </w:rPr>
                      </w:pPr>
                    </w:p>
                    <w:p w:rsidR="00FF1B43" w:rsidRDefault="00FF1B43" w:rsidP="00D66B42">
                      <w:pPr>
                        <w:tabs>
                          <w:tab w:val="left" w:leader="underscore" w:pos="2145"/>
                        </w:tabs>
                        <w:rPr>
                          <w:sz w:val="23"/>
                        </w:rPr>
                      </w:pPr>
                      <w:r>
                        <w:rPr>
                          <w:sz w:val="23"/>
                        </w:rPr>
                        <w:t>"___"</w:t>
                      </w:r>
                      <w:r>
                        <w:rPr>
                          <w:sz w:val="23"/>
                        </w:rPr>
                        <w:tab/>
                        <w:t>г.</w:t>
                      </w:r>
                    </w:p>
                    <w:p w:rsidR="00FF1B43" w:rsidRDefault="00FF1B43" w:rsidP="00D66B42">
                      <w:pPr>
                        <w:pStyle w:val="a3"/>
                        <w:ind w:left="0"/>
                        <w:jc w:val="left"/>
                        <w:rPr>
                          <w:sz w:val="26"/>
                        </w:rPr>
                      </w:pPr>
                    </w:p>
                    <w:p w:rsidR="00FF1B43" w:rsidRDefault="00FF1B43" w:rsidP="00D66B42">
                      <w:pPr>
                        <w:pStyle w:val="a3"/>
                        <w:ind w:left="0"/>
                        <w:jc w:val="left"/>
                        <w:rPr>
                          <w:sz w:val="25"/>
                        </w:rPr>
                      </w:pPr>
                    </w:p>
                    <w:p w:rsidR="00FF1B43" w:rsidRDefault="00FF1B43" w:rsidP="00D66B42">
                      <w:pPr>
                        <w:pStyle w:val="a3"/>
                        <w:tabs>
                          <w:tab w:val="left" w:pos="6020"/>
                        </w:tabs>
                        <w:ind w:left="0"/>
                      </w:pPr>
                      <w:r>
                        <w:t>Директор МБОУ г. Иркутска СОШ</w:t>
                      </w:r>
                      <w:r>
                        <w:rPr>
                          <w:spacing w:val="-8"/>
                        </w:rPr>
                        <w:t xml:space="preserve"> </w:t>
                      </w:r>
                      <w:r>
                        <w:t>№</w:t>
                      </w:r>
                      <w:r>
                        <w:rPr>
                          <w:spacing w:val="-2"/>
                        </w:rPr>
                        <w:t xml:space="preserve"> </w:t>
                      </w:r>
                      <w:r>
                        <w:t>57</w:t>
                      </w:r>
                      <w:r>
                        <w:tab/>
                        <w:t>/ Ю.К. Кудашкина</w:t>
                      </w:r>
                    </w:p>
                    <w:p w:rsidR="00FF1B43" w:rsidRDefault="00FF1B43" w:rsidP="00D66B42">
                      <w:pPr>
                        <w:pStyle w:val="a3"/>
                        <w:ind w:left="0"/>
                        <w:jc w:val="left"/>
                        <w:rPr>
                          <w:sz w:val="30"/>
                        </w:rPr>
                      </w:pPr>
                    </w:p>
                    <w:p w:rsidR="00FF1B43" w:rsidRDefault="00FF1B43" w:rsidP="00D66B42">
                      <w:pPr>
                        <w:spacing w:before="184"/>
                        <w:rPr>
                          <w:sz w:val="23"/>
                        </w:rPr>
                      </w:pPr>
                      <w:r>
                        <w:rPr>
                          <w:sz w:val="23"/>
                        </w:rPr>
                        <w:t>М.П.</w:t>
                      </w: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Default="00FF1B43" w:rsidP="00D66B42">
                      <w:pPr>
                        <w:pStyle w:val="a3"/>
                        <w:ind w:left="0"/>
                        <w:jc w:val="left"/>
                        <w:rPr>
                          <w:sz w:val="26"/>
                        </w:rPr>
                      </w:pPr>
                    </w:p>
                    <w:p w:rsidR="00FF1B43" w:rsidRPr="00601005" w:rsidRDefault="00FF1B43" w:rsidP="00D66B42">
                      <w:pPr>
                        <w:spacing w:before="180"/>
                        <w:ind w:right="3"/>
                        <w:jc w:val="right"/>
                        <w:rPr>
                          <w:lang w:val="en-US"/>
                        </w:rPr>
                      </w:pPr>
                      <w:r>
                        <w:t>1</w:t>
                      </w:r>
                    </w:p>
                  </w:txbxContent>
                </v:textbox>
                <w10:wrap anchorx="page" anchory="page"/>
              </v:shape>
            </w:pict>
          </mc:Fallback>
        </mc:AlternateContent>
      </w:r>
    </w:p>
    <w:p w:rsidR="00D66B42" w:rsidRDefault="00D66B42" w:rsidP="00187131">
      <w:pPr>
        <w:jc w:val="both"/>
        <w:rPr>
          <w:sz w:val="20"/>
        </w:rPr>
        <w:sectPr w:rsidR="00D66B42" w:rsidSect="00187131">
          <w:pgSz w:w="11910" w:h="16840"/>
          <w:pgMar w:top="567" w:right="567" w:bottom="567" w:left="851" w:header="720" w:footer="720" w:gutter="0"/>
          <w:cols w:space="720"/>
        </w:sectPr>
      </w:pPr>
    </w:p>
    <w:tbl>
      <w:tblPr>
        <w:tblStyle w:val="TableNormal"/>
        <w:tblpPr w:leftFromText="180" w:rightFromText="180" w:vertAnchor="page" w:horzAnchor="margin" w:tblpXSpec="center" w:tblpY="866"/>
        <w:tblW w:w="10690" w:type="dxa"/>
        <w:tblLayout w:type="fixed"/>
        <w:tblLook w:val="01E0" w:firstRow="1" w:lastRow="1" w:firstColumn="1" w:lastColumn="1" w:noHBand="0" w:noVBand="0"/>
      </w:tblPr>
      <w:tblGrid>
        <w:gridCol w:w="9639"/>
        <w:gridCol w:w="1051"/>
      </w:tblGrid>
      <w:tr w:rsidR="00187131" w:rsidTr="00552331">
        <w:trPr>
          <w:trHeight w:val="314"/>
        </w:trPr>
        <w:tc>
          <w:tcPr>
            <w:tcW w:w="9639" w:type="dxa"/>
          </w:tcPr>
          <w:p w:rsidR="00187131" w:rsidRDefault="00187131" w:rsidP="00D039FB">
            <w:pPr>
              <w:pStyle w:val="TableParagraph"/>
              <w:spacing w:line="240" w:lineRule="auto"/>
              <w:rPr>
                <w:b/>
                <w:sz w:val="28"/>
              </w:rPr>
            </w:pPr>
            <w:r>
              <w:rPr>
                <w:b/>
                <w:sz w:val="28"/>
              </w:rPr>
              <w:lastRenderedPageBreak/>
              <w:t>Содержание</w:t>
            </w:r>
          </w:p>
        </w:tc>
        <w:tc>
          <w:tcPr>
            <w:tcW w:w="1051" w:type="dxa"/>
          </w:tcPr>
          <w:p w:rsidR="00187131" w:rsidRDefault="00187131" w:rsidP="00187131">
            <w:pPr>
              <w:pStyle w:val="TableParagraph"/>
              <w:spacing w:line="240" w:lineRule="auto"/>
              <w:jc w:val="both"/>
            </w:pPr>
          </w:p>
        </w:tc>
      </w:tr>
      <w:tr w:rsidR="00187131" w:rsidTr="00552331">
        <w:trPr>
          <w:trHeight w:val="618"/>
        </w:trPr>
        <w:tc>
          <w:tcPr>
            <w:tcW w:w="9639" w:type="dxa"/>
          </w:tcPr>
          <w:p w:rsidR="00187131" w:rsidRDefault="00187131" w:rsidP="00187131">
            <w:pPr>
              <w:pStyle w:val="TableParagraph"/>
              <w:numPr>
                <w:ilvl w:val="0"/>
                <w:numId w:val="18"/>
              </w:numPr>
              <w:tabs>
                <w:tab w:val="left" w:pos="484"/>
              </w:tabs>
              <w:spacing w:line="240" w:lineRule="auto"/>
              <w:ind w:left="0" w:firstLine="0"/>
              <w:jc w:val="both"/>
              <w:rPr>
                <w:sz w:val="27"/>
              </w:rPr>
            </w:pPr>
            <w:r>
              <w:rPr>
                <w:sz w:val="27"/>
              </w:rPr>
              <w:t>Введение.</w:t>
            </w:r>
          </w:p>
          <w:p w:rsidR="00187131" w:rsidRPr="00741B26" w:rsidRDefault="00187131" w:rsidP="00187131">
            <w:pPr>
              <w:pStyle w:val="TableParagraph"/>
              <w:numPr>
                <w:ilvl w:val="0"/>
                <w:numId w:val="18"/>
              </w:numPr>
              <w:tabs>
                <w:tab w:val="left" w:pos="484"/>
              </w:tabs>
              <w:spacing w:line="240" w:lineRule="auto"/>
              <w:ind w:left="0" w:firstLine="0"/>
              <w:jc w:val="both"/>
              <w:rPr>
                <w:sz w:val="27"/>
                <w:lang w:val="ru-RU"/>
              </w:rPr>
            </w:pPr>
            <w:r w:rsidRPr="00741B26">
              <w:rPr>
                <w:sz w:val="27"/>
                <w:lang w:val="ru-RU"/>
              </w:rPr>
              <w:t>Общие вопросы. Организация образовательной</w:t>
            </w:r>
            <w:r w:rsidRPr="00741B26">
              <w:rPr>
                <w:spacing w:val="-6"/>
                <w:sz w:val="27"/>
                <w:lang w:val="ru-RU"/>
              </w:rPr>
              <w:t xml:space="preserve"> </w:t>
            </w:r>
            <w:r w:rsidRPr="00741B26">
              <w:rPr>
                <w:sz w:val="27"/>
                <w:lang w:val="ru-RU"/>
              </w:rPr>
              <w:t>деятельности:</w:t>
            </w:r>
          </w:p>
        </w:tc>
        <w:tc>
          <w:tcPr>
            <w:tcW w:w="1051" w:type="dxa"/>
          </w:tcPr>
          <w:p w:rsidR="00187131" w:rsidRDefault="00187131" w:rsidP="00187131">
            <w:pPr>
              <w:pStyle w:val="TableParagraph"/>
              <w:spacing w:line="240" w:lineRule="auto"/>
              <w:jc w:val="both"/>
              <w:rPr>
                <w:sz w:val="27"/>
              </w:rPr>
            </w:pPr>
            <w:r>
              <w:rPr>
                <w:sz w:val="27"/>
              </w:rPr>
              <w:t>3 стр.</w:t>
            </w: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2.1. Общая характеристика образовательной организации.</w:t>
            </w:r>
          </w:p>
        </w:tc>
        <w:tc>
          <w:tcPr>
            <w:tcW w:w="1051" w:type="dxa"/>
          </w:tcPr>
          <w:p w:rsidR="00187131" w:rsidRDefault="00187131" w:rsidP="00187131">
            <w:pPr>
              <w:pStyle w:val="TableParagraph"/>
              <w:spacing w:line="240" w:lineRule="auto"/>
              <w:jc w:val="both"/>
              <w:rPr>
                <w:sz w:val="27"/>
              </w:rPr>
            </w:pPr>
            <w:r>
              <w:rPr>
                <w:sz w:val="27"/>
              </w:rPr>
              <w:t>4 стр.</w:t>
            </w: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2.2. Организационно-правовое обеспечение.</w:t>
            </w:r>
          </w:p>
        </w:tc>
        <w:tc>
          <w:tcPr>
            <w:tcW w:w="1051" w:type="dxa"/>
          </w:tcPr>
          <w:p w:rsidR="00187131" w:rsidRDefault="00187131" w:rsidP="00187131">
            <w:pPr>
              <w:pStyle w:val="TableParagraph"/>
              <w:spacing w:line="240" w:lineRule="auto"/>
              <w:jc w:val="both"/>
              <w:rPr>
                <w:sz w:val="27"/>
              </w:rPr>
            </w:pPr>
            <w:r>
              <w:rPr>
                <w:sz w:val="27"/>
              </w:rPr>
              <w:t>4 стр.</w:t>
            </w:r>
          </w:p>
        </w:tc>
      </w:tr>
      <w:tr w:rsidR="00187131" w:rsidTr="00552331">
        <w:trPr>
          <w:trHeight w:val="309"/>
        </w:trPr>
        <w:tc>
          <w:tcPr>
            <w:tcW w:w="9639" w:type="dxa"/>
          </w:tcPr>
          <w:p w:rsidR="00187131" w:rsidRPr="00741B26" w:rsidRDefault="00187131" w:rsidP="00187131">
            <w:pPr>
              <w:pStyle w:val="TableParagraph"/>
              <w:spacing w:line="240" w:lineRule="auto"/>
              <w:jc w:val="both"/>
              <w:rPr>
                <w:sz w:val="27"/>
                <w:lang w:val="ru-RU"/>
              </w:rPr>
            </w:pPr>
            <w:r w:rsidRPr="00741B26">
              <w:rPr>
                <w:sz w:val="27"/>
                <w:lang w:val="ru-RU"/>
              </w:rPr>
              <w:t>2.3. Структура управления деятельностью образовательной организации.</w:t>
            </w:r>
          </w:p>
        </w:tc>
        <w:tc>
          <w:tcPr>
            <w:tcW w:w="1051" w:type="dxa"/>
          </w:tcPr>
          <w:p w:rsidR="00187131" w:rsidRDefault="00187131" w:rsidP="00187131">
            <w:pPr>
              <w:pStyle w:val="TableParagraph"/>
              <w:spacing w:line="240" w:lineRule="auto"/>
              <w:jc w:val="both"/>
              <w:rPr>
                <w:sz w:val="27"/>
              </w:rPr>
            </w:pPr>
            <w:r>
              <w:rPr>
                <w:sz w:val="27"/>
              </w:rPr>
              <w:t>5 стр.</w:t>
            </w:r>
          </w:p>
        </w:tc>
      </w:tr>
      <w:tr w:rsidR="00187131" w:rsidTr="00552331">
        <w:trPr>
          <w:trHeight w:val="310"/>
        </w:trPr>
        <w:tc>
          <w:tcPr>
            <w:tcW w:w="9639" w:type="dxa"/>
          </w:tcPr>
          <w:p w:rsidR="00187131" w:rsidRPr="00741B26" w:rsidRDefault="00187131" w:rsidP="00187131">
            <w:pPr>
              <w:pStyle w:val="TableParagraph"/>
              <w:spacing w:line="240" w:lineRule="auto"/>
              <w:jc w:val="both"/>
              <w:rPr>
                <w:sz w:val="27"/>
                <w:lang w:val="ru-RU"/>
              </w:rPr>
            </w:pPr>
            <w:r w:rsidRPr="00741B26">
              <w:rPr>
                <w:sz w:val="27"/>
                <w:lang w:val="ru-RU"/>
              </w:rPr>
              <w:t>2.4. Право владения, материально-техническая база.</w:t>
            </w:r>
          </w:p>
        </w:tc>
        <w:tc>
          <w:tcPr>
            <w:tcW w:w="1051" w:type="dxa"/>
          </w:tcPr>
          <w:p w:rsidR="00187131" w:rsidRDefault="00187131" w:rsidP="00552331">
            <w:pPr>
              <w:pStyle w:val="TableParagraph"/>
              <w:spacing w:line="240" w:lineRule="auto"/>
              <w:jc w:val="both"/>
              <w:rPr>
                <w:sz w:val="27"/>
              </w:rPr>
            </w:pPr>
            <w:r>
              <w:rPr>
                <w:sz w:val="27"/>
              </w:rPr>
              <w:t>1</w:t>
            </w:r>
            <w:r w:rsidR="00552331">
              <w:rPr>
                <w:sz w:val="27"/>
                <w:lang w:val="ru-RU"/>
              </w:rPr>
              <w:t>1</w:t>
            </w:r>
            <w:r>
              <w:rPr>
                <w:sz w:val="27"/>
              </w:rPr>
              <w:t xml:space="preserve"> стр.</w:t>
            </w: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2.5. Анализ контингента обучающихся.</w:t>
            </w:r>
          </w:p>
        </w:tc>
        <w:tc>
          <w:tcPr>
            <w:tcW w:w="1051" w:type="dxa"/>
          </w:tcPr>
          <w:p w:rsidR="00187131" w:rsidRDefault="00187131" w:rsidP="00552331">
            <w:pPr>
              <w:pStyle w:val="TableParagraph"/>
              <w:spacing w:line="240" w:lineRule="auto"/>
              <w:jc w:val="both"/>
              <w:rPr>
                <w:sz w:val="27"/>
              </w:rPr>
            </w:pPr>
            <w:r>
              <w:rPr>
                <w:sz w:val="27"/>
              </w:rPr>
              <w:t>1</w:t>
            </w:r>
            <w:r w:rsidR="00552331">
              <w:rPr>
                <w:sz w:val="27"/>
                <w:lang w:val="ru-RU"/>
              </w:rPr>
              <w:t>2</w:t>
            </w:r>
            <w:r>
              <w:rPr>
                <w:sz w:val="27"/>
              </w:rPr>
              <w:t xml:space="preserve"> стр.</w:t>
            </w: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3. Содержание образовательной деятельности:</w:t>
            </w:r>
          </w:p>
        </w:tc>
        <w:tc>
          <w:tcPr>
            <w:tcW w:w="1051" w:type="dxa"/>
          </w:tcPr>
          <w:p w:rsidR="00187131" w:rsidRDefault="00187131" w:rsidP="00187131">
            <w:pPr>
              <w:pStyle w:val="TableParagraph"/>
              <w:spacing w:line="240" w:lineRule="auto"/>
              <w:jc w:val="both"/>
            </w:pP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3.1. Образовательная программа. Концепция развития.</w:t>
            </w:r>
          </w:p>
        </w:tc>
        <w:tc>
          <w:tcPr>
            <w:tcW w:w="1051" w:type="dxa"/>
          </w:tcPr>
          <w:p w:rsidR="00187131" w:rsidRDefault="00552331" w:rsidP="00187131">
            <w:pPr>
              <w:pStyle w:val="TableParagraph"/>
              <w:spacing w:line="240" w:lineRule="auto"/>
              <w:jc w:val="both"/>
              <w:rPr>
                <w:sz w:val="27"/>
              </w:rPr>
            </w:pPr>
            <w:r>
              <w:rPr>
                <w:sz w:val="27"/>
                <w:lang w:val="ru-RU"/>
              </w:rPr>
              <w:t>14</w:t>
            </w:r>
            <w:r w:rsidR="00187131">
              <w:rPr>
                <w:sz w:val="27"/>
              </w:rPr>
              <w:t xml:space="preserve"> стр.</w:t>
            </w:r>
          </w:p>
        </w:tc>
      </w:tr>
      <w:tr w:rsidR="00187131" w:rsidTr="00552331">
        <w:trPr>
          <w:trHeight w:val="309"/>
        </w:trPr>
        <w:tc>
          <w:tcPr>
            <w:tcW w:w="9639" w:type="dxa"/>
          </w:tcPr>
          <w:p w:rsidR="00187131" w:rsidRPr="00741B26" w:rsidRDefault="00187131" w:rsidP="00187131">
            <w:pPr>
              <w:pStyle w:val="TableParagraph"/>
              <w:spacing w:line="240" w:lineRule="auto"/>
              <w:jc w:val="both"/>
              <w:rPr>
                <w:sz w:val="27"/>
                <w:lang w:val="ru-RU"/>
              </w:rPr>
            </w:pPr>
            <w:r w:rsidRPr="00741B26">
              <w:rPr>
                <w:sz w:val="27"/>
                <w:lang w:val="ru-RU"/>
              </w:rPr>
              <w:t>3.2. Учебный план. Принципы составления учебного плана.</w:t>
            </w:r>
          </w:p>
        </w:tc>
        <w:tc>
          <w:tcPr>
            <w:tcW w:w="1051" w:type="dxa"/>
          </w:tcPr>
          <w:p w:rsidR="00187131" w:rsidRDefault="00552331" w:rsidP="00187131">
            <w:pPr>
              <w:pStyle w:val="TableParagraph"/>
              <w:spacing w:line="240" w:lineRule="auto"/>
              <w:jc w:val="both"/>
              <w:rPr>
                <w:sz w:val="27"/>
              </w:rPr>
            </w:pPr>
            <w:r>
              <w:rPr>
                <w:sz w:val="27"/>
                <w:lang w:val="ru-RU"/>
              </w:rPr>
              <w:t>16</w:t>
            </w:r>
            <w:r w:rsidR="00187131">
              <w:rPr>
                <w:sz w:val="27"/>
              </w:rPr>
              <w:t xml:space="preserve"> стр.</w:t>
            </w: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4. Кадровый состав.</w:t>
            </w:r>
          </w:p>
        </w:tc>
        <w:tc>
          <w:tcPr>
            <w:tcW w:w="1051" w:type="dxa"/>
          </w:tcPr>
          <w:p w:rsidR="00187131" w:rsidRDefault="00552331" w:rsidP="00187131">
            <w:pPr>
              <w:pStyle w:val="TableParagraph"/>
              <w:spacing w:line="240" w:lineRule="auto"/>
              <w:jc w:val="both"/>
              <w:rPr>
                <w:sz w:val="27"/>
              </w:rPr>
            </w:pPr>
            <w:r>
              <w:rPr>
                <w:sz w:val="27"/>
                <w:lang w:val="ru-RU"/>
              </w:rPr>
              <w:t>25</w:t>
            </w:r>
            <w:r w:rsidR="00187131">
              <w:rPr>
                <w:sz w:val="27"/>
              </w:rPr>
              <w:t xml:space="preserve"> стр.</w:t>
            </w:r>
          </w:p>
        </w:tc>
      </w:tr>
      <w:tr w:rsidR="00187131" w:rsidTr="00552331">
        <w:trPr>
          <w:trHeight w:val="311"/>
        </w:trPr>
        <w:tc>
          <w:tcPr>
            <w:tcW w:w="9639" w:type="dxa"/>
          </w:tcPr>
          <w:p w:rsidR="00187131" w:rsidRDefault="00187131" w:rsidP="00187131">
            <w:pPr>
              <w:pStyle w:val="TableParagraph"/>
              <w:spacing w:line="240" w:lineRule="auto"/>
              <w:jc w:val="both"/>
              <w:rPr>
                <w:sz w:val="27"/>
              </w:rPr>
            </w:pPr>
            <w:r>
              <w:rPr>
                <w:sz w:val="27"/>
              </w:rPr>
              <w:t>5. Анализ качества обучения учащихся:</w:t>
            </w:r>
          </w:p>
        </w:tc>
        <w:tc>
          <w:tcPr>
            <w:tcW w:w="1051" w:type="dxa"/>
          </w:tcPr>
          <w:p w:rsidR="00187131" w:rsidRDefault="00552331" w:rsidP="00187131">
            <w:pPr>
              <w:pStyle w:val="TableParagraph"/>
              <w:spacing w:line="240" w:lineRule="auto"/>
              <w:jc w:val="both"/>
              <w:rPr>
                <w:sz w:val="27"/>
              </w:rPr>
            </w:pPr>
            <w:r>
              <w:rPr>
                <w:sz w:val="27"/>
                <w:lang w:val="ru-RU"/>
              </w:rPr>
              <w:t>27</w:t>
            </w:r>
            <w:r w:rsidR="00187131">
              <w:rPr>
                <w:sz w:val="27"/>
              </w:rPr>
              <w:t xml:space="preserve"> стр.</w:t>
            </w:r>
          </w:p>
        </w:tc>
      </w:tr>
      <w:tr w:rsidR="00187131" w:rsidTr="00552331">
        <w:trPr>
          <w:trHeight w:val="309"/>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5.1. Динамика качества обученности.</w:t>
            </w:r>
          </w:p>
        </w:tc>
        <w:tc>
          <w:tcPr>
            <w:tcW w:w="1051" w:type="dxa"/>
          </w:tcPr>
          <w:p w:rsidR="00187131" w:rsidRDefault="00552331" w:rsidP="00187131">
            <w:pPr>
              <w:pStyle w:val="TableParagraph"/>
              <w:spacing w:line="240" w:lineRule="auto"/>
              <w:jc w:val="both"/>
              <w:rPr>
                <w:sz w:val="27"/>
              </w:rPr>
            </w:pPr>
            <w:r>
              <w:rPr>
                <w:sz w:val="27"/>
                <w:lang w:val="ru-RU"/>
              </w:rPr>
              <w:t>27</w:t>
            </w:r>
            <w:r w:rsidR="00187131">
              <w:rPr>
                <w:sz w:val="27"/>
              </w:rPr>
              <w:t xml:space="preserve"> стр.</w:t>
            </w:r>
          </w:p>
        </w:tc>
      </w:tr>
      <w:tr w:rsidR="00187131" w:rsidTr="00552331">
        <w:trPr>
          <w:trHeight w:val="310"/>
        </w:trPr>
        <w:tc>
          <w:tcPr>
            <w:tcW w:w="9639" w:type="dxa"/>
          </w:tcPr>
          <w:p w:rsidR="00187131" w:rsidRPr="00944038" w:rsidRDefault="00187131" w:rsidP="00552331">
            <w:pPr>
              <w:pStyle w:val="TableParagraph"/>
              <w:spacing w:line="240" w:lineRule="auto"/>
              <w:jc w:val="both"/>
              <w:rPr>
                <w:sz w:val="27"/>
                <w:lang w:val="ru-RU"/>
              </w:rPr>
            </w:pPr>
            <w:r w:rsidRPr="00944038">
              <w:rPr>
                <w:sz w:val="27"/>
                <w:lang w:val="ru-RU"/>
              </w:rPr>
              <w:t xml:space="preserve">5.2. Анализ результатов обучения за </w:t>
            </w:r>
            <w:r w:rsidR="00552331">
              <w:rPr>
                <w:sz w:val="27"/>
                <w:lang w:val="ru-RU"/>
              </w:rPr>
              <w:t xml:space="preserve">календарный </w:t>
            </w:r>
            <w:r w:rsidRPr="00944038">
              <w:rPr>
                <w:sz w:val="27"/>
                <w:lang w:val="ru-RU"/>
              </w:rPr>
              <w:t>год.</w:t>
            </w:r>
          </w:p>
        </w:tc>
        <w:tc>
          <w:tcPr>
            <w:tcW w:w="1051" w:type="dxa"/>
          </w:tcPr>
          <w:p w:rsidR="00187131" w:rsidRDefault="00552331" w:rsidP="00187131">
            <w:pPr>
              <w:pStyle w:val="TableParagraph"/>
              <w:spacing w:line="240" w:lineRule="auto"/>
              <w:jc w:val="both"/>
              <w:rPr>
                <w:sz w:val="27"/>
              </w:rPr>
            </w:pPr>
            <w:r>
              <w:rPr>
                <w:sz w:val="27"/>
                <w:lang w:val="ru-RU"/>
              </w:rPr>
              <w:t>28</w:t>
            </w:r>
            <w:r w:rsidR="00187131">
              <w:rPr>
                <w:sz w:val="27"/>
              </w:rPr>
              <w:t xml:space="preserve"> стр.</w:t>
            </w: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5.3. Результаты государственной итоговой аттестации.</w:t>
            </w:r>
          </w:p>
        </w:tc>
        <w:tc>
          <w:tcPr>
            <w:tcW w:w="1051" w:type="dxa"/>
          </w:tcPr>
          <w:p w:rsidR="00187131" w:rsidRDefault="00552331" w:rsidP="00187131">
            <w:pPr>
              <w:pStyle w:val="TableParagraph"/>
              <w:spacing w:line="240" w:lineRule="auto"/>
              <w:jc w:val="both"/>
              <w:rPr>
                <w:sz w:val="27"/>
              </w:rPr>
            </w:pPr>
            <w:r>
              <w:rPr>
                <w:sz w:val="27"/>
                <w:lang w:val="ru-RU"/>
              </w:rPr>
              <w:t>43</w:t>
            </w:r>
            <w:r w:rsidR="00187131">
              <w:rPr>
                <w:sz w:val="27"/>
              </w:rPr>
              <w:t xml:space="preserve"> стр.</w:t>
            </w:r>
          </w:p>
        </w:tc>
      </w:tr>
      <w:tr w:rsidR="00187131" w:rsidTr="00552331">
        <w:trPr>
          <w:trHeight w:val="309"/>
        </w:trPr>
        <w:tc>
          <w:tcPr>
            <w:tcW w:w="9639" w:type="dxa"/>
          </w:tcPr>
          <w:p w:rsidR="00187131" w:rsidRDefault="00187131" w:rsidP="00187131">
            <w:pPr>
              <w:pStyle w:val="TableParagraph"/>
              <w:spacing w:line="240" w:lineRule="auto"/>
              <w:jc w:val="both"/>
              <w:rPr>
                <w:sz w:val="27"/>
              </w:rPr>
            </w:pPr>
            <w:r>
              <w:rPr>
                <w:sz w:val="27"/>
              </w:rPr>
              <w:t>5.4. Результаты внешней экспертизы.</w:t>
            </w:r>
          </w:p>
        </w:tc>
        <w:tc>
          <w:tcPr>
            <w:tcW w:w="1051" w:type="dxa"/>
          </w:tcPr>
          <w:p w:rsidR="00187131" w:rsidRDefault="00552331" w:rsidP="00187131">
            <w:pPr>
              <w:pStyle w:val="TableParagraph"/>
              <w:spacing w:line="240" w:lineRule="auto"/>
              <w:jc w:val="both"/>
              <w:rPr>
                <w:sz w:val="27"/>
              </w:rPr>
            </w:pPr>
            <w:r>
              <w:rPr>
                <w:sz w:val="27"/>
                <w:lang w:val="ru-RU"/>
              </w:rPr>
              <w:t>44</w:t>
            </w:r>
            <w:r w:rsidR="00187131">
              <w:rPr>
                <w:sz w:val="27"/>
              </w:rPr>
              <w:t xml:space="preserve"> стр.</w:t>
            </w:r>
          </w:p>
        </w:tc>
      </w:tr>
      <w:tr w:rsidR="00187131" w:rsidTr="00552331">
        <w:trPr>
          <w:trHeight w:val="310"/>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6. Методическая и научно-исследовательская деятельность:</w:t>
            </w:r>
          </w:p>
        </w:tc>
        <w:tc>
          <w:tcPr>
            <w:tcW w:w="1051" w:type="dxa"/>
          </w:tcPr>
          <w:p w:rsidR="00187131" w:rsidRPr="00944038" w:rsidRDefault="00187131" w:rsidP="00187131">
            <w:pPr>
              <w:pStyle w:val="TableParagraph"/>
              <w:spacing w:line="240" w:lineRule="auto"/>
              <w:jc w:val="both"/>
              <w:rPr>
                <w:lang w:val="ru-RU"/>
              </w:rPr>
            </w:pP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6.1. Общая характеристика.</w:t>
            </w:r>
          </w:p>
        </w:tc>
        <w:tc>
          <w:tcPr>
            <w:tcW w:w="1051" w:type="dxa"/>
          </w:tcPr>
          <w:p w:rsidR="00187131" w:rsidRDefault="00187131" w:rsidP="00552331">
            <w:pPr>
              <w:pStyle w:val="TableParagraph"/>
              <w:spacing w:line="240" w:lineRule="auto"/>
              <w:jc w:val="both"/>
              <w:rPr>
                <w:sz w:val="27"/>
              </w:rPr>
            </w:pPr>
            <w:r>
              <w:rPr>
                <w:sz w:val="27"/>
                <w:lang w:val="ru-RU"/>
              </w:rPr>
              <w:t>5</w:t>
            </w:r>
            <w:r w:rsidR="00552331">
              <w:rPr>
                <w:sz w:val="27"/>
                <w:lang w:val="ru-RU"/>
              </w:rPr>
              <w:t>4</w:t>
            </w:r>
            <w:r>
              <w:rPr>
                <w:sz w:val="27"/>
              </w:rPr>
              <w:t xml:space="preserve"> стр.</w:t>
            </w:r>
          </w:p>
        </w:tc>
      </w:tr>
      <w:tr w:rsidR="00187131" w:rsidTr="00552331">
        <w:trPr>
          <w:trHeight w:val="621"/>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6.2. Аналитический отч</w:t>
            </w:r>
            <w:r>
              <w:rPr>
                <w:sz w:val="27"/>
                <w:lang w:val="ru-RU"/>
              </w:rPr>
              <w:t>е</w:t>
            </w:r>
            <w:r w:rsidRPr="00944038">
              <w:rPr>
                <w:sz w:val="27"/>
                <w:lang w:val="ru-RU"/>
              </w:rPr>
              <w:t>т об участии в профессионально ориентированных</w:t>
            </w:r>
          </w:p>
          <w:p w:rsidR="00187131" w:rsidRPr="00944038" w:rsidRDefault="00187131" w:rsidP="00187131">
            <w:pPr>
              <w:pStyle w:val="TableParagraph"/>
              <w:spacing w:line="240" w:lineRule="auto"/>
              <w:jc w:val="both"/>
              <w:rPr>
                <w:sz w:val="27"/>
                <w:lang w:val="ru-RU"/>
              </w:rPr>
            </w:pPr>
            <w:r w:rsidRPr="00944038">
              <w:rPr>
                <w:sz w:val="27"/>
                <w:lang w:val="ru-RU"/>
              </w:rPr>
              <w:t>конкурсах, семинарах и других мероприятиях.</w:t>
            </w:r>
          </w:p>
        </w:tc>
        <w:tc>
          <w:tcPr>
            <w:tcW w:w="1051" w:type="dxa"/>
          </w:tcPr>
          <w:p w:rsidR="00187131" w:rsidRDefault="00552331" w:rsidP="00187131">
            <w:pPr>
              <w:pStyle w:val="TableParagraph"/>
              <w:spacing w:line="240" w:lineRule="auto"/>
              <w:jc w:val="both"/>
              <w:rPr>
                <w:sz w:val="27"/>
              </w:rPr>
            </w:pPr>
            <w:r>
              <w:rPr>
                <w:sz w:val="27"/>
                <w:lang w:val="ru-RU"/>
              </w:rPr>
              <w:t>56</w:t>
            </w:r>
            <w:r w:rsidR="00187131">
              <w:rPr>
                <w:sz w:val="27"/>
              </w:rPr>
              <w:t xml:space="preserve"> стр.</w:t>
            </w:r>
          </w:p>
        </w:tc>
      </w:tr>
      <w:tr w:rsidR="00187131" w:rsidTr="00552331">
        <w:trPr>
          <w:trHeight w:val="309"/>
        </w:trPr>
        <w:tc>
          <w:tcPr>
            <w:tcW w:w="9639" w:type="dxa"/>
          </w:tcPr>
          <w:p w:rsidR="00187131" w:rsidRDefault="00187131" w:rsidP="00187131">
            <w:pPr>
              <w:pStyle w:val="TableParagraph"/>
              <w:spacing w:line="240" w:lineRule="auto"/>
              <w:jc w:val="both"/>
              <w:rPr>
                <w:sz w:val="27"/>
              </w:rPr>
            </w:pPr>
            <w:r>
              <w:rPr>
                <w:sz w:val="27"/>
              </w:rPr>
              <w:t>7. Воспитательная система образовательной организации.</w:t>
            </w:r>
          </w:p>
        </w:tc>
        <w:tc>
          <w:tcPr>
            <w:tcW w:w="1051" w:type="dxa"/>
          </w:tcPr>
          <w:p w:rsidR="00187131" w:rsidRDefault="00552331" w:rsidP="00187131">
            <w:pPr>
              <w:pStyle w:val="TableParagraph"/>
              <w:spacing w:line="240" w:lineRule="auto"/>
              <w:jc w:val="both"/>
              <w:rPr>
                <w:sz w:val="27"/>
              </w:rPr>
            </w:pPr>
            <w:r>
              <w:rPr>
                <w:sz w:val="27"/>
                <w:lang w:val="ru-RU"/>
              </w:rPr>
              <w:t>62</w:t>
            </w:r>
            <w:r w:rsidR="00187131">
              <w:rPr>
                <w:sz w:val="27"/>
              </w:rPr>
              <w:t xml:space="preserve"> стр.</w:t>
            </w: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8. Результативность воспитательной системы:</w:t>
            </w:r>
          </w:p>
        </w:tc>
        <w:tc>
          <w:tcPr>
            <w:tcW w:w="1051" w:type="dxa"/>
          </w:tcPr>
          <w:p w:rsidR="00187131" w:rsidRDefault="00187131" w:rsidP="00187131">
            <w:pPr>
              <w:pStyle w:val="TableParagraph"/>
              <w:spacing w:line="240" w:lineRule="auto"/>
              <w:jc w:val="both"/>
            </w:pPr>
          </w:p>
        </w:tc>
      </w:tr>
      <w:tr w:rsidR="00187131" w:rsidTr="00552331">
        <w:trPr>
          <w:trHeight w:val="620"/>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8.1. Профилактическая работа по предупреждению асоциального поведения уч</w:t>
            </w:r>
            <w:r w:rsidRPr="00944038">
              <w:rPr>
                <w:sz w:val="27"/>
                <w:lang w:val="ru-RU"/>
              </w:rPr>
              <w:t>а</w:t>
            </w:r>
            <w:r w:rsidRPr="00944038">
              <w:rPr>
                <w:sz w:val="27"/>
                <w:lang w:val="ru-RU"/>
              </w:rPr>
              <w:t>щихся.</w:t>
            </w:r>
          </w:p>
        </w:tc>
        <w:tc>
          <w:tcPr>
            <w:tcW w:w="1051" w:type="dxa"/>
          </w:tcPr>
          <w:p w:rsidR="00187131" w:rsidRDefault="00552331" w:rsidP="00187131">
            <w:pPr>
              <w:pStyle w:val="TableParagraph"/>
              <w:spacing w:line="240" w:lineRule="auto"/>
              <w:jc w:val="both"/>
              <w:rPr>
                <w:sz w:val="27"/>
              </w:rPr>
            </w:pPr>
            <w:r>
              <w:rPr>
                <w:sz w:val="27"/>
                <w:lang w:val="ru-RU"/>
              </w:rPr>
              <w:t>63</w:t>
            </w:r>
            <w:r w:rsidR="00187131">
              <w:rPr>
                <w:sz w:val="27"/>
              </w:rPr>
              <w:t xml:space="preserve"> стр.</w:t>
            </w: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8.2. Охват учащихся дополнительным образованием.</w:t>
            </w:r>
          </w:p>
        </w:tc>
        <w:tc>
          <w:tcPr>
            <w:tcW w:w="1051" w:type="dxa"/>
          </w:tcPr>
          <w:p w:rsidR="00187131" w:rsidRDefault="00552331" w:rsidP="00552331">
            <w:pPr>
              <w:pStyle w:val="TableParagraph"/>
              <w:spacing w:line="240" w:lineRule="auto"/>
              <w:jc w:val="both"/>
              <w:rPr>
                <w:sz w:val="27"/>
              </w:rPr>
            </w:pPr>
            <w:r>
              <w:rPr>
                <w:sz w:val="27"/>
                <w:lang w:val="ru-RU"/>
              </w:rPr>
              <w:t>64</w:t>
            </w:r>
            <w:r w:rsidR="00187131">
              <w:rPr>
                <w:sz w:val="27"/>
              </w:rPr>
              <w:t xml:space="preserve"> стр.</w:t>
            </w:r>
          </w:p>
        </w:tc>
      </w:tr>
      <w:tr w:rsidR="00187131" w:rsidTr="00552331">
        <w:trPr>
          <w:trHeight w:val="310"/>
        </w:trPr>
        <w:tc>
          <w:tcPr>
            <w:tcW w:w="9639" w:type="dxa"/>
          </w:tcPr>
          <w:p w:rsidR="00187131" w:rsidRPr="00944038" w:rsidRDefault="00187131" w:rsidP="00552331">
            <w:pPr>
              <w:pStyle w:val="TableParagraph"/>
              <w:spacing w:line="240" w:lineRule="auto"/>
              <w:jc w:val="both"/>
              <w:rPr>
                <w:sz w:val="27"/>
                <w:lang w:val="ru-RU"/>
              </w:rPr>
            </w:pPr>
            <w:r w:rsidRPr="00944038">
              <w:rPr>
                <w:sz w:val="27"/>
                <w:lang w:val="ru-RU"/>
              </w:rPr>
              <w:t>8.3. Участие учащихся в творческих конкурсах.</w:t>
            </w:r>
          </w:p>
        </w:tc>
        <w:tc>
          <w:tcPr>
            <w:tcW w:w="1051" w:type="dxa"/>
          </w:tcPr>
          <w:p w:rsidR="00187131" w:rsidRDefault="00552331" w:rsidP="00187131">
            <w:pPr>
              <w:pStyle w:val="TableParagraph"/>
              <w:spacing w:line="240" w:lineRule="auto"/>
              <w:jc w:val="both"/>
              <w:rPr>
                <w:sz w:val="27"/>
              </w:rPr>
            </w:pPr>
            <w:r>
              <w:rPr>
                <w:sz w:val="27"/>
                <w:lang w:val="ru-RU"/>
              </w:rPr>
              <w:t>65</w:t>
            </w:r>
            <w:r w:rsidR="00187131">
              <w:rPr>
                <w:sz w:val="27"/>
              </w:rPr>
              <w:t xml:space="preserve"> стр.</w:t>
            </w:r>
          </w:p>
        </w:tc>
      </w:tr>
      <w:tr w:rsidR="00187131" w:rsidTr="00552331">
        <w:trPr>
          <w:trHeight w:val="309"/>
        </w:trPr>
        <w:tc>
          <w:tcPr>
            <w:tcW w:w="9639" w:type="dxa"/>
          </w:tcPr>
          <w:p w:rsidR="00187131" w:rsidRDefault="00187131" w:rsidP="00187131">
            <w:pPr>
              <w:pStyle w:val="TableParagraph"/>
              <w:spacing w:line="240" w:lineRule="auto"/>
              <w:jc w:val="both"/>
              <w:rPr>
                <w:sz w:val="27"/>
              </w:rPr>
            </w:pPr>
            <w:r>
              <w:rPr>
                <w:sz w:val="27"/>
              </w:rPr>
              <w:t>9. Организация профориентационной работы.</w:t>
            </w:r>
          </w:p>
        </w:tc>
        <w:tc>
          <w:tcPr>
            <w:tcW w:w="1051" w:type="dxa"/>
          </w:tcPr>
          <w:p w:rsidR="00187131" w:rsidRDefault="00552331" w:rsidP="00187131">
            <w:pPr>
              <w:pStyle w:val="TableParagraph"/>
              <w:spacing w:line="240" w:lineRule="auto"/>
              <w:jc w:val="both"/>
              <w:rPr>
                <w:sz w:val="27"/>
              </w:rPr>
            </w:pPr>
            <w:r>
              <w:rPr>
                <w:sz w:val="27"/>
                <w:lang w:val="ru-RU"/>
              </w:rPr>
              <w:t>66</w:t>
            </w:r>
            <w:r w:rsidR="00187131">
              <w:rPr>
                <w:sz w:val="27"/>
              </w:rPr>
              <w:t xml:space="preserve"> стр.</w:t>
            </w:r>
          </w:p>
        </w:tc>
      </w:tr>
      <w:tr w:rsidR="00187131" w:rsidTr="00552331">
        <w:trPr>
          <w:trHeight w:val="310"/>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10. Организация работы в области сбережения здоровья:</w:t>
            </w:r>
          </w:p>
        </w:tc>
        <w:tc>
          <w:tcPr>
            <w:tcW w:w="1051" w:type="dxa"/>
          </w:tcPr>
          <w:p w:rsidR="00187131" w:rsidRDefault="00552331" w:rsidP="00187131">
            <w:pPr>
              <w:pStyle w:val="TableParagraph"/>
              <w:spacing w:line="240" w:lineRule="auto"/>
              <w:jc w:val="both"/>
              <w:rPr>
                <w:sz w:val="27"/>
              </w:rPr>
            </w:pPr>
            <w:r>
              <w:rPr>
                <w:sz w:val="27"/>
                <w:lang w:val="ru-RU"/>
              </w:rPr>
              <w:t>68</w:t>
            </w:r>
            <w:r w:rsidR="00187131">
              <w:rPr>
                <w:sz w:val="27"/>
              </w:rPr>
              <w:t xml:space="preserve"> стр.</w:t>
            </w:r>
          </w:p>
        </w:tc>
      </w:tr>
      <w:tr w:rsidR="00187131" w:rsidTr="00552331">
        <w:trPr>
          <w:trHeight w:val="621"/>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10.1. Основы работы по сохранению физического и психологического здоровья обучающихся.</w:t>
            </w:r>
          </w:p>
        </w:tc>
        <w:tc>
          <w:tcPr>
            <w:tcW w:w="1051" w:type="dxa"/>
          </w:tcPr>
          <w:p w:rsidR="00187131" w:rsidRDefault="00552331" w:rsidP="00187131">
            <w:pPr>
              <w:pStyle w:val="TableParagraph"/>
              <w:spacing w:line="240" w:lineRule="auto"/>
              <w:jc w:val="both"/>
              <w:rPr>
                <w:sz w:val="27"/>
              </w:rPr>
            </w:pPr>
            <w:r>
              <w:rPr>
                <w:sz w:val="27"/>
                <w:lang w:val="ru-RU"/>
              </w:rPr>
              <w:t>69</w:t>
            </w:r>
            <w:r w:rsidR="00187131">
              <w:rPr>
                <w:sz w:val="27"/>
              </w:rPr>
              <w:t xml:space="preserve"> стр.</w:t>
            </w:r>
          </w:p>
        </w:tc>
      </w:tr>
      <w:tr w:rsidR="00187131" w:rsidTr="00552331">
        <w:trPr>
          <w:trHeight w:val="620"/>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10.2. Мониторинг сформированности культуры здоровья и безопасного образа жизни обучающихся.</w:t>
            </w:r>
          </w:p>
        </w:tc>
        <w:tc>
          <w:tcPr>
            <w:tcW w:w="1051" w:type="dxa"/>
          </w:tcPr>
          <w:p w:rsidR="00187131" w:rsidRDefault="00552331" w:rsidP="00187131">
            <w:pPr>
              <w:pStyle w:val="TableParagraph"/>
              <w:spacing w:line="240" w:lineRule="auto"/>
              <w:jc w:val="both"/>
              <w:rPr>
                <w:sz w:val="27"/>
              </w:rPr>
            </w:pPr>
            <w:r>
              <w:rPr>
                <w:sz w:val="27"/>
                <w:lang w:val="ru-RU"/>
              </w:rPr>
              <w:t>74</w:t>
            </w:r>
            <w:r w:rsidR="00187131">
              <w:rPr>
                <w:sz w:val="27"/>
              </w:rPr>
              <w:t xml:space="preserve"> стр.</w:t>
            </w:r>
          </w:p>
        </w:tc>
      </w:tr>
      <w:tr w:rsidR="00187131" w:rsidTr="00552331">
        <w:trPr>
          <w:trHeight w:val="310"/>
        </w:trPr>
        <w:tc>
          <w:tcPr>
            <w:tcW w:w="9639" w:type="dxa"/>
          </w:tcPr>
          <w:p w:rsidR="00187131" w:rsidRDefault="00187131" w:rsidP="00187131">
            <w:pPr>
              <w:pStyle w:val="TableParagraph"/>
              <w:spacing w:line="240" w:lineRule="auto"/>
              <w:jc w:val="both"/>
              <w:rPr>
                <w:sz w:val="27"/>
              </w:rPr>
            </w:pPr>
            <w:r>
              <w:rPr>
                <w:sz w:val="27"/>
              </w:rPr>
              <w:t>11. Анализ обеспечения условий безопасности.</w:t>
            </w:r>
          </w:p>
        </w:tc>
        <w:tc>
          <w:tcPr>
            <w:tcW w:w="1051" w:type="dxa"/>
          </w:tcPr>
          <w:p w:rsidR="00187131" w:rsidRDefault="00552331" w:rsidP="00187131">
            <w:pPr>
              <w:pStyle w:val="TableParagraph"/>
              <w:spacing w:line="240" w:lineRule="auto"/>
              <w:jc w:val="both"/>
              <w:rPr>
                <w:sz w:val="27"/>
              </w:rPr>
            </w:pPr>
            <w:r>
              <w:rPr>
                <w:sz w:val="27"/>
                <w:lang w:val="ru-RU"/>
              </w:rPr>
              <w:t>75</w:t>
            </w:r>
            <w:r w:rsidR="00187131">
              <w:rPr>
                <w:sz w:val="27"/>
              </w:rPr>
              <w:t xml:space="preserve"> стр.</w:t>
            </w:r>
          </w:p>
        </w:tc>
      </w:tr>
      <w:tr w:rsidR="00187131" w:rsidTr="00552331">
        <w:trPr>
          <w:trHeight w:val="310"/>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12. Социально-бытовая обеспеченность обучающихся и работников.</w:t>
            </w:r>
          </w:p>
        </w:tc>
        <w:tc>
          <w:tcPr>
            <w:tcW w:w="1051" w:type="dxa"/>
          </w:tcPr>
          <w:p w:rsidR="00187131" w:rsidRDefault="00552331" w:rsidP="00187131">
            <w:pPr>
              <w:pStyle w:val="TableParagraph"/>
              <w:spacing w:line="240" w:lineRule="auto"/>
              <w:jc w:val="both"/>
              <w:rPr>
                <w:sz w:val="27"/>
              </w:rPr>
            </w:pPr>
            <w:r>
              <w:rPr>
                <w:sz w:val="27"/>
                <w:lang w:val="ru-RU"/>
              </w:rPr>
              <w:t>76</w:t>
            </w:r>
            <w:r w:rsidR="00187131">
              <w:rPr>
                <w:sz w:val="27"/>
              </w:rPr>
              <w:t xml:space="preserve"> стр.</w:t>
            </w:r>
          </w:p>
        </w:tc>
      </w:tr>
      <w:tr w:rsidR="00187131" w:rsidTr="00552331">
        <w:trPr>
          <w:trHeight w:val="309"/>
        </w:trPr>
        <w:tc>
          <w:tcPr>
            <w:tcW w:w="9639" w:type="dxa"/>
          </w:tcPr>
          <w:p w:rsidR="00187131" w:rsidRDefault="00187131" w:rsidP="00187131">
            <w:pPr>
              <w:pStyle w:val="TableParagraph"/>
              <w:spacing w:line="240" w:lineRule="auto"/>
              <w:jc w:val="both"/>
              <w:rPr>
                <w:sz w:val="27"/>
              </w:rPr>
            </w:pPr>
            <w:r>
              <w:rPr>
                <w:sz w:val="27"/>
              </w:rPr>
              <w:t>13. Востребованность выпускников.</w:t>
            </w:r>
          </w:p>
        </w:tc>
        <w:tc>
          <w:tcPr>
            <w:tcW w:w="1051" w:type="dxa"/>
          </w:tcPr>
          <w:p w:rsidR="00187131" w:rsidRDefault="00552331" w:rsidP="00187131">
            <w:pPr>
              <w:pStyle w:val="TableParagraph"/>
              <w:spacing w:line="240" w:lineRule="auto"/>
              <w:jc w:val="both"/>
              <w:rPr>
                <w:sz w:val="27"/>
              </w:rPr>
            </w:pPr>
            <w:r>
              <w:rPr>
                <w:sz w:val="27"/>
                <w:lang w:val="ru-RU"/>
              </w:rPr>
              <w:t>77</w:t>
            </w:r>
            <w:r w:rsidR="00187131">
              <w:rPr>
                <w:sz w:val="27"/>
              </w:rPr>
              <w:t xml:space="preserve"> стр.</w:t>
            </w:r>
          </w:p>
        </w:tc>
      </w:tr>
      <w:tr w:rsidR="00187131" w:rsidTr="00552331">
        <w:trPr>
          <w:trHeight w:val="311"/>
        </w:trPr>
        <w:tc>
          <w:tcPr>
            <w:tcW w:w="9639" w:type="dxa"/>
          </w:tcPr>
          <w:p w:rsidR="00187131" w:rsidRDefault="00187131" w:rsidP="00187131">
            <w:pPr>
              <w:pStyle w:val="TableParagraph"/>
              <w:spacing w:line="240" w:lineRule="auto"/>
              <w:jc w:val="both"/>
              <w:rPr>
                <w:sz w:val="27"/>
              </w:rPr>
            </w:pPr>
            <w:r>
              <w:rPr>
                <w:sz w:val="27"/>
              </w:rPr>
              <w:t>14. Учебно-методическое обеспечение.</w:t>
            </w:r>
          </w:p>
        </w:tc>
        <w:tc>
          <w:tcPr>
            <w:tcW w:w="1051" w:type="dxa"/>
          </w:tcPr>
          <w:p w:rsidR="00187131" w:rsidRDefault="00552331" w:rsidP="00187131">
            <w:pPr>
              <w:pStyle w:val="TableParagraph"/>
              <w:spacing w:line="240" w:lineRule="auto"/>
              <w:jc w:val="both"/>
              <w:rPr>
                <w:sz w:val="27"/>
              </w:rPr>
            </w:pPr>
            <w:r>
              <w:rPr>
                <w:sz w:val="27"/>
                <w:lang w:val="ru-RU"/>
              </w:rPr>
              <w:t>79</w:t>
            </w:r>
            <w:r w:rsidR="00187131">
              <w:rPr>
                <w:sz w:val="27"/>
              </w:rPr>
              <w:t xml:space="preserve"> стр.</w:t>
            </w:r>
          </w:p>
        </w:tc>
      </w:tr>
      <w:tr w:rsidR="00187131" w:rsidTr="00552331">
        <w:trPr>
          <w:trHeight w:val="311"/>
        </w:trPr>
        <w:tc>
          <w:tcPr>
            <w:tcW w:w="9639" w:type="dxa"/>
          </w:tcPr>
          <w:p w:rsidR="00187131" w:rsidRDefault="00187131" w:rsidP="00187131">
            <w:pPr>
              <w:pStyle w:val="TableParagraph"/>
              <w:spacing w:line="240" w:lineRule="auto"/>
              <w:jc w:val="both"/>
              <w:rPr>
                <w:sz w:val="27"/>
              </w:rPr>
            </w:pPr>
            <w:r>
              <w:rPr>
                <w:sz w:val="27"/>
              </w:rPr>
              <w:t>15. Библиотечно-информационное обеспечение.</w:t>
            </w:r>
          </w:p>
        </w:tc>
        <w:tc>
          <w:tcPr>
            <w:tcW w:w="1051" w:type="dxa"/>
          </w:tcPr>
          <w:p w:rsidR="00187131" w:rsidRDefault="00552331" w:rsidP="00187131">
            <w:pPr>
              <w:pStyle w:val="TableParagraph"/>
              <w:spacing w:line="240" w:lineRule="auto"/>
              <w:jc w:val="both"/>
              <w:rPr>
                <w:sz w:val="27"/>
              </w:rPr>
            </w:pPr>
            <w:r>
              <w:rPr>
                <w:sz w:val="27"/>
                <w:lang w:val="ru-RU"/>
              </w:rPr>
              <w:t>80</w:t>
            </w:r>
            <w:r w:rsidR="00187131">
              <w:rPr>
                <w:sz w:val="27"/>
              </w:rPr>
              <w:t xml:space="preserve"> стр.</w:t>
            </w:r>
          </w:p>
        </w:tc>
      </w:tr>
      <w:tr w:rsidR="00187131" w:rsidTr="00552331">
        <w:trPr>
          <w:trHeight w:val="309"/>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16. Внутренняя система оценки качества образования.</w:t>
            </w:r>
          </w:p>
        </w:tc>
        <w:tc>
          <w:tcPr>
            <w:tcW w:w="1051" w:type="dxa"/>
          </w:tcPr>
          <w:p w:rsidR="00187131" w:rsidRDefault="00187131" w:rsidP="00552331">
            <w:pPr>
              <w:pStyle w:val="TableParagraph"/>
              <w:spacing w:line="240" w:lineRule="auto"/>
              <w:jc w:val="both"/>
              <w:rPr>
                <w:sz w:val="27"/>
              </w:rPr>
            </w:pPr>
            <w:r>
              <w:rPr>
                <w:sz w:val="27"/>
                <w:lang w:val="ru-RU"/>
              </w:rPr>
              <w:t>8</w:t>
            </w:r>
            <w:r w:rsidR="00552331">
              <w:rPr>
                <w:sz w:val="27"/>
                <w:lang w:val="ru-RU"/>
              </w:rPr>
              <w:t>2</w:t>
            </w:r>
            <w:r>
              <w:rPr>
                <w:sz w:val="27"/>
              </w:rPr>
              <w:t xml:space="preserve"> стр.</w:t>
            </w:r>
          </w:p>
        </w:tc>
      </w:tr>
      <w:tr w:rsidR="00187131" w:rsidTr="00552331">
        <w:trPr>
          <w:trHeight w:val="333"/>
        </w:trPr>
        <w:tc>
          <w:tcPr>
            <w:tcW w:w="9639" w:type="dxa"/>
          </w:tcPr>
          <w:p w:rsidR="00187131" w:rsidRPr="00944038" w:rsidRDefault="00187131" w:rsidP="00187131">
            <w:pPr>
              <w:pStyle w:val="TableParagraph"/>
              <w:spacing w:line="240" w:lineRule="auto"/>
              <w:jc w:val="both"/>
              <w:rPr>
                <w:sz w:val="27"/>
                <w:lang w:val="ru-RU"/>
              </w:rPr>
            </w:pPr>
            <w:r w:rsidRPr="00944038">
              <w:rPr>
                <w:sz w:val="27"/>
                <w:lang w:val="ru-RU"/>
              </w:rPr>
              <w:t>17. Анализ показателей деятельности МБОУ г. Иркутска СОШ № 57.</w:t>
            </w:r>
          </w:p>
        </w:tc>
        <w:tc>
          <w:tcPr>
            <w:tcW w:w="1051" w:type="dxa"/>
          </w:tcPr>
          <w:p w:rsidR="00187131" w:rsidRDefault="00187131" w:rsidP="00552331">
            <w:pPr>
              <w:pStyle w:val="TableParagraph"/>
              <w:spacing w:line="240" w:lineRule="auto"/>
              <w:jc w:val="both"/>
              <w:rPr>
                <w:sz w:val="27"/>
              </w:rPr>
            </w:pPr>
            <w:r>
              <w:rPr>
                <w:sz w:val="27"/>
                <w:lang w:val="ru-RU"/>
              </w:rPr>
              <w:t>9</w:t>
            </w:r>
            <w:r w:rsidR="00552331">
              <w:rPr>
                <w:sz w:val="27"/>
                <w:lang w:val="ru-RU"/>
              </w:rPr>
              <w:t>1</w:t>
            </w:r>
            <w:r>
              <w:rPr>
                <w:sz w:val="27"/>
              </w:rPr>
              <w:t xml:space="preserve"> стр.</w:t>
            </w:r>
          </w:p>
        </w:tc>
      </w:tr>
      <w:tr w:rsidR="00187131" w:rsidTr="00552331">
        <w:trPr>
          <w:trHeight w:val="640"/>
        </w:trPr>
        <w:tc>
          <w:tcPr>
            <w:tcW w:w="9639" w:type="dxa"/>
          </w:tcPr>
          <w:p w:rsidR="00187131" w:rsidRPr="00944038" w:rsidRDefault="00187131" w:rsidP="000B23C9">
            <w:pPr>
              <w:pStyle w:val="TableParagraph"/>
              <w:spacing w:line="240" w:lineRule="auto"/>
              <w:ind w:right="256"/>
              <w:jc w:val="both"/>
              <w:rPr>
                <w:sz w:val="27"/>
                <w:lang w:val="ru-RU"/>
              </w:rPr>
            </w:pPr>
            <w:r w:rsidRPr="00944038">
              <w:rPr>
                <w:sz w:val="27"/>
                <w:lang w:val="ru-RU"/>
              </w:rPr>
              <w:t>18. План мероприятий по повышению качества образовательной деятельности МБОУ г.</w:t>
            </w:r>
            <w:r>
              <w:rPr>
                <w:sz w:val="27"/>
                <w:lang w:val="ru-RU"/>
              </w:rPr>
              <w:t xml:space="preserve"> </w:t>
            </w:r>
            <w:r w:rsidRPr="00944038">
              <w:rPr>
                <w:sz w:val="27"/>
                <w:lang w:val="ru-RU"/>
              </w:rPr>
              <w:t>Иркутска СОШ № 57</w:t>
            </w:r>
          </w:p>
        </w:tc>
        <w:tc>
          <w:tcPr>
            <w:tcW w:w="1051" w:type="dxa"/>
          </w:tcPr>
          <w:p w:rsidR="00187131" w:rsidRDefault="00552331" w:rsidP="00187131">
            <w:pPr>
              <w:pStyle w:val="TableParagraph"/>
              <w:spacing w:line="240" w:lineRule="auto"/>
              <w:jc w:val="both"/>
              <w:rPr>
                <w:sz w:val="27"/>
              </w:rPr>
            </w:pPr>
            <w:r>
              <w:rPr>
                <w:sz w:val="27"/>
                <w:lang w:val="ru-RU"/>
              </w:rPr>
              <w:t>94</w:t>
            </w:r>
            <w:r w:rsidR="00187131">
              <w:rPr>
                <w:sz w:val="27"/>
              </w:rPr>
              <w:t xml:space="preserve"> стр.</w:t>
            </w:r>
          </w:p>
        </w:tc>
      </w:tr>
    </w:tbl>
    <w:p w:rsidR="00D66B42" w:rsidRDefault="00D66B42" w:rsidP="00187131">
      <w:pPr>
        <w:jc w:val="both"/>
        <w:rPr>
          <w:sz w:val="27"/>
        </w:rPr>
        <w:sectPr w:rsidR="00D66B42" w:rsidSect="00187131">
          <w:footerReference w:type="default" r:id="rId9"/>
          <w:pgSz w:w="11910" w:h="16840"/>
          <w:pgMar w:top="567" w:right="567" w:bottom="567" w:left="851" w:header="0" w:footer="942" w:gutter="0"/>
          <w:pgNumType w:start="2"/>
          <w:cols w:space="720"/>
        </w:sectPr>
      </w:pPr>
    </w:p>
    <w:p w:rsidR="00D66B42" w:rsidRPr="00D66B42" w:rsidRDefault="00D66B42" w:rsidP="00187131">
      <w:pPr>
        <w:tabs>
          <w:tab w:val="left" w:pos="8222"/>
        </w:tabs>
        <w:jc w:val="both"/>
        <w:rPr>
          <w:b/>
          <w:sz w:val="26"/>
        </w:rPr>
      </w:pPr>
      <w:r>
        <w:rPr>
          <w:b/>
          <w:sz w:val="26"/>
        </w:rPr>
        <w:lastRenderedPageBreak/>
        <w:t>ВВЕДЕНИЕ</w:t>
      </w:r>
    </w:p>
    <w:p w:rsidR="00D66B42" w:rsidRDefault="00D66B42" w:rsidP="00187131">
      <w:pPr>
        <w:pStyle w:val="a3"/>
        <w:ind w:left="0" w:firstLine="708"/>
      </w:pPr>
      <w:r>
        <w:t>Целями проведения самообследования образовательной организации являются обеспечение доступности и открытости информации о состоянии образовательной д</w:t>
      </w:r>
      <w:r>
        <w:t>е</w:t>
      </w:r>
      <w:r>
        <w:t>ятельности организации, а также подготовка отчета о результатах самообследования (далее – отчет).</w:t>
      </w:r>
    </w:p>
    <w:p w:rsidR="00D66B42" w:rsidRDefault="00D66B42" w:rsidP="00187131">
      <w:pPr>
        <w:pStyle w:val="a3"/>
        <w:ind w:left="0" w:firstLine="708"/>
      </w:pPr>
      <w:r>
        <w:t>Целью итогового отчета о самообследовании МБОУ г. Иркутска СОШ № 57 я</w:t>
      </w:r>
      <w:r>
        <w:t>в</w:t>
      </w:r>
      <w:r>
        <w:t>ляется представление объективной оценки фактического состояния образовательного деятельности и ее результатов, выявление перспектив развития образовательной орг</w:t>
      </w:r>
      <w:r>
        <w:t>а</w:t>
      </w:r>
      <w:r>
        <w:t>низации.</w:t>
      </w:r>
    </w:p>
    <w:p w:rsidR="00D66B42" w:rsidRDefault="00D66B42" w:rsidP="00D01B5A">
      <w:pPr>
        <w:pStyle w:val="a3"/>
        <w:ind w:left="0" w:firstLine="708"/>
      </w:pPr>
      <w:r>
        <w:t>Самообследование в МБОУ г. Иркутска СОШ № 57 проводится в соответствии со следующими нормативно-правовыми документами:</w:t>
      </w:r>
    </w:p>
    <w:p w:rsidR="00D66B42" w:rsidRDefault="00D66B42" w:rsidP="00187131">
      <w:pPr>
        <w:pStyle w:val="a5"/>
        <w:numPr>
          <w:ilvl w:val="0"/>
          <w:numId w:val="17"/>
        </w:numPr>
        <w:tabs>
          <w:tab w:val="left" w:pos="284"/>
        </w:tabs>
        <w:ind w:left="0" w:firstLine="0"/>
        <w:rPr>
          <w:rFonts w:ascii="Wingdings" w:hAnsi="Wingdings"/>
          <w:sz w:val="28"/>
        </w:rPr>
      </w:pPr>
      <w:r>
        <w:rPr>
          <w:sz w:val="28"/>
        </w:rPr>
        <w:t>Федеральный закон от 29.12.2012 № 273-ФЗ «Об образовании в Российской Федер</w:t>
      </w:r>
      <w:r>
        <w:rPr>
          <w:sz w:val="28"/>
        </w:rPr>
        <w:t>а</w:t>
      </w:r>
      <w:r>
        <w:rPr>
          <w:sz w:val="28"/>
        </w:rPr>
        <w:t>ции»;</w:t>
      </w:r>
    </w:p>
    <w:p w:rsidR="00D66B42" w:rsidRDefault="00D66B42" w:rsidP="00187131">
      <w:pPr>
        <w:pStyle w:val="a5"/>
        <w:numPr>
          <w:ilvl w:val="0"/>
          <w:numId w:val="17"/>
        </w:numPr>
        <w:tabs>
          <w:tab w:val="left" w:pos="284"/>
        </w:tabs>
        <w:ind w:left="0" w:firstLine="0"/>
        <w:rPr>
          <w:rFonts w:ascii="Wingdings" w:hAnsi="Wingdings"/>
          <w:sz w:val="28"/>
        </w:rPr>
      </w:pPr>
      <w:r>
        <w:rPr>
          <w:sz w:val="28"/>
        </w:rPr>
        <w:t>Приказ Министерства образования и науки РФ от 14.06.2013 № 462 «Об утвержд</w:t>
      </w:r>
      <w:r>
        <w:rPr>
          <w:sz w:val="28"/>
        </w:rPr>
        <w:t>е</w:t>
      </w:r>
      <w:r>
        <w:rPr>
          <w:sz w:val="28"/>
        </w:rPr>
        <w:t>нии Порядка проведения самообследования образовательной организацией» с измен</w:t>
      </w:r>
      <w:r>
        <w:rPr>
          <w:sz w:val="28"/>
        </w:rPr>
        <w:t>е</w:t>
      </w:r>
      <w:r>
        <w:rPr>
          <w:sz w:val="28"/>
        </w:rPr>
        <w:t>ниями и дополнениями от</w:t>
      </w:r>
      <w:r>
        <w:rPr>
          <w:spacing w:val="-7"/>
          <w:sz w:val="28"/>
        </w:rPr>
        <w:t xml:space="preserve"> </w:t>
      </w:r>
      <w:r>
        <w:rPr>
          <w:sz w:val="28"/>
        </w:rPr>
        <w:t>14.12.2017;</w:t>
      </w:r>
    </w:p>
    <w:p w:rsidR="00D66B42" w:rsidRDefault="00D66B42" w:rsidP="00187131">
      <w:pPr>
        <w:pStyle w:val="a5"/>
        <w:numPr>
          <w:ilvl w:val="0"/>
          <w:numId w:val="17"/>
        </w:numPr>
        <w:tabs>
          <w:tab w:val="left" w:pos="284"/>
        </w:tabs>
        <w:ind w:left="0" w:firstLine="0"/>
        <w:rPr>
          <w:rFonts w:ascii="Wingdings" w:hAnsi="Wingdings"/>
          <w:sz w:val="28"/>
        </w:rPr>
      </w:pPr>
      <w:r>
        <w:rPr>
          <w:sz w:val="28"/>
        </w:rPr>
        <w:t>Приказ Министерства образования и науки РФ от 10.12.2013 № 1324 «Об утвержд</w:t>
      </w:r>
      <w:r>
        <w:rPr>
          <w:sz w:val="28"/>
        </w:rPr>
        <w:t>е</w:t>
      </w:r>
      <w:r>
        <w:rPr>
          <w:sz w:val="28"/>
        </w:rPr>
        <w:t>нии показателей деятельности образовательной организации, подлежащей самообсл</w:t>
      </w:r>
      <w:r>
        <w:rPr>
          <w:sz w:val="28"/>
        </w:rPr>
        <w:t>е</w:t>
      </w:r>
      <w:r>
        <w:rPr>
          <w:sz w:val="28"/>
        </w:rPr>
        <w:t>дованию».</w:t>
      </w:r>
    </w:p>
    <w:p w:rsidR="00D66B42" w:rsidRDefault="00D66B42" w:rsidP="00187131">
      <w:pPr>
        <w:pStyle w:val="a3"/>
        <w:ind w:left="0"/>
      </w:pPr>
      <w:r>
        <w:t>Основные задачи проведения самообследования:</w:t>
      </w:r>
    </w:p>
    <w:p w:rsidR="00D66B42" w:rsidRPr="005C21FE" w:rsidRDefault="00D66B42" w:rsidP="00187131">
      <w:pPr>
        <w:pStyle w:val="a5"/>
        <w:numPr>
          <w:ilvl w:val="0"/>
          <w:numId w:val="37"/>
        </w:numPr>
        <w:tabs>
          <w:tab w:val="left" w:pos="284"/>
          <w:tab w:val="left" w:pos="1134"/>
        </w:tabs>
        <w:ind w:left="0" w:firstLine="0"/>
        <w:rPr>
          <w:sz w:val="28"/>
        </w:rPr>
      </w:pPr>
      <w:r w:rsidRPr="005C21FE">
        <w:rPr>
          <w:sz w:val="28"/>
        </w:rPr>
        <w:t xml:space="preserve">Сбор информации об основных направлениях образовательной деятельности </w:t>
      </w:r>
      <w:r w:rsidRPr="005C21FE">
        <w:rPr>
          <w:spacing w:val="3"/>
          <w:sz w:val="28"/>
        </w:rPr>
        <w:t>шко</w:t>
      </w:r>
      <w:r w:rsidRPr="005C21FE">
        <w:rPr>
          <w:sz w:val="28"/>
        </w:rPr>
        <w:t>лы за указанный</w:t>
      </w:r>
      <w:r w:rsidRPr="005C21FE">
        <w:rPr>
          <w:spacing w:val="-1"/>
          <w:sz w:val="28"/>
        </w:rPr>
        <w:t xml:space="preserve"> </w:t>
      </w:r>
      <w:r w:rsidRPr="005C21FE">
        <w:rPr>
          <w:sz w:val="28"/>
        </w:rPr>
        <w:t>период.</w:t>
      </w:r>
    </w:p>
    <w:p w:rsidR="00D66B42" w:rsidRPr="005C21FE" w:rsidRDefault="005C21FE" w:rsidP="00187131">
      <w:pPr>
        <w:pStyle w:val="a5"/>
        <w:numPr>
          <w:ilvl w:val="0"/>
          <w:numId w:val="37"/>
        </w:numPr>
        <w:tabs>
          <w:tab w:val="left" w:pos="284"/>
          <w:tab w:val="left" w:pos="1096"/>
          <w:tab w:val="left" w:pos="1134"/>
        </w:tabs>
        <w:ind w:left="0" w:firstLine="0"/>
        <w:rPr>
          <w:sz w:val="28"/>
        </w:rPr>
      </w:pPr>
      <w:r>
        <w:rPr>
          <w:sz w:val="28"/>
        </w:rPr>
        <w:t xml:space="preserve"> </w:t>
      </w:r>
      <w:r w:rsidR="00D66B42" w:rsidRPr="005C21FE">
        <w:rPr>
          <w:sz w:val="28"/>
        </w:rPr>
        <w:t>Проблемно-ориентированный анализ полученной информации: выявление полож</w:t>
      </w:r>
      <w:r w:rsidR="00D66B42" w:rsidRPr="005C21FE">
        <w:rPr>
          <w:sz w:val="28"/>
        </w:rPr>
        <w:t>и</w:t>
      </w:r>
      <w:r w:rsidR="00D66B42" w:rsidRPr="005C21FE">
        <w:rPr>
          <w:sz w:val="28"/>
        </w:rPr>
        <w:t>тельной и отрицательной динамики в функционировании и развитии образовательной</w:t>
      </w:r>
      <w:r w:rsidR="00D66B42" w:rsidRPr="005C21FE">
        <w:rPr>
          <w:spacing w:val="-1"/>
          <w:sz w:val="28"/>
        </w:rPr>
        <w:t xml:space="preserve"> </w:t>
      </w:r>
      <w:r w:rsidR="00D66B42" w:rsidRPr="005C21FE">
        <w:rPr>
          <w:sz w:val="28"/>
        </w:rPr>
        <w:t>организации.</w:t>
      </w:r>
    </w:p>
    <w:p w:rsidR="00D66B42" w:rsidRPr="005C21FE" w:rsidRDefault="00D66B42" w:rsidP="00187131">
      <w:pPr>
        <w:pStyle w:val="a5"/>
        <w:numPr>
          <w:ilvl w:val="0"/>
          <w:numId w:val="37"/>
        </w:numPr>
        <w:tabs>
          <w:tab w:val="left" w:pos="284"/>
          <w:tab w:val="left" w:pos="1096"/>
          <w:tab w:val="left" w:pos="1134"/>
        </w:tabs>
        <w:ind w:left="0" w:firstLine="0"/>
        <w:rPr>
          <w:sz w:val="28"/>
        </w:rPr>
      </w:pPr>
      <w:r w:rsidRPr="005C21FE">
        <w:rPr>
          <w:sz w:val="28"/>
        </w:rPr>
        <w:t>Планирование основных направлений работы по решению выявленных проблем и повышению качества образования МБОУ г. Иркутска СОШ № 57 в</w:t>
      </w:r>
      <w:r w:rsidRPr="005C21FE">
        <w:rPr>
          <w:spacing w:val="-10"/>
          <w:sz w:val="28"/>
        </w:rPr>
        <w:t xml:space="preserve"> </w:t>
      </w:r>
      <w:r w:rsidRPr="005C21FE">
        <w:rPr>
          <w:sz w:val="28"/>
        </w:rPr>
        <w:t>целом.</w:t>
      </w:r>
    </w:p>
    <w:p w:rsidR="00D66B42" w:rsidRDefault="00D66B42" w:rsidP="00187131">
      <w:pPr>
        <w:pStyle w:val="a3"/>
        <w:ind w:left="0"/>
      </w:pPr>
      <w:r>
        <w:t>Отчет о результатах самообследования включает аналитическую часть и результаты анализа показателей деятельности организации, подлежащей самообследованию. О</w:t>
      </w:r>
      <w:r>
        <w:t>т</w:t>
      </w:r>
      <w:r>
        <w:t>четным периодом является 2019 календарный год.</w:t>
      </w:r>
    </w:p>
    <w:p w:rsidR="00D66B42" w:rsidRDefault="00D66B42" w:rsidP="00187131">
      <w:pPr>
        <w:jc w:val="both"/>
        <w:sectPr w:rsidR="00D66B42" w:rsidSect="00187131">
          <w:pgSz w:w="11910" w:h="16840"/>
          <w:pgMar w:top="567" w:right="567" w:bottom="567" w:left="851" w:header="0" w:footer="942" w:gutter="0"/>
          <w:cols w:space="720"/>
        </w:sectPr>
      </w:pPr>
    </w:p>
    <w:p w:rsidR="00D66B42" w:rsidRDefault="00D66B42" w:rsidP="00187131">
      <w:pPr>
        <w:pStyle w:val="a5"/>
        <w:numPr>
          <w:ilvl w:val="0"/>
          <w:numId w:val="15"/>
        </w:numPr>
        <w:tabs>
          <w:tab w:val="left" w:pos="426"/>
        </w:tabs>
        <w:ind w:left="0" w:firstLine="0"/>
        <w:rPr>
          <w:b/>
          <w:sz w:val="24"/>
        </w:rPr>
      </w:pPr>
      <w:r>
        <w:rPr>
          <w:b/>
          <w:sz w:val="24"/>
        </w:rPr>
        <w:lastRenderedPageBreak/>
        <w:t>ОРГАНИЗАЦИЯ ОБРАЗОВАТЕЛЬНОЙ ДЕЯТЕЛЬНОСТИ</w:t>
      </w:r>
    </w:p>
    <w:p w:rsidR="00D039FB" w:rsidRPr="00D039FB" w:rsidRDefault="00D039FB" w:rsidP="00D039FB">
      <w:pPr>
        <w:pStyle w:val="a5"/>
        <w:tabs>
          <w:tab w:val="left" w:pos="426"/>
        </w:tabs>
        <w:ind w:left="0"/>
        <w:rPr>
          <w:b/>
          <w:sz w:val="16"/>
          <w:szCs w:val="16"/>
        </w:rPr>
      </w:pPr>
    </w:p>
    <w:p w:rsidR="00D66B42" w:rsidRDefault="00187131" w:rsidP="00187131">
      <w:pPr>
        <w:pStyle w:val="1"/>
        <w:numPr>
          <w:ilvl w:val="1"/>
          <w:numId w:val="15"/>
        </w:numPr>
        <w:tabs>
          <w:tab w:val="left" w:pos="426"/>
        </w:tabs>
        <w:spacing w:before="0"/>
        <w:ind w:left="0" w:firstLine="0"/>
      </w:pPr>
      <w:r>
        <w:t xml:space="preserve"> </w:t>
      </w:r>
      <w:r w:rsidR="00D66B42">
        <w:t>Общая характеристика образовательной</w:t>
      </w:r>
      <w:r w:rsidR="00D66B42">
        <w:rPr>
          <w:spacing w:val="-3"/>
        </w:rPr>
        <w:t xml:space="preserve"> </w:t>
      </w:r>
      <w:r w:rsidR="00D66B42">
        <w:t>организации</w:t>
      </w:r>
    </w:p>
    <w:p w:rsidR="00187131" w:rsidRDefault="00D66B42" w:rsidP="00D039FB">
      <w:pPr>
        <w:pStyle w:val="a3"/>
        <w:ind w:left="0" w:firstLine="708"/>
      </w:pPr>
      <w:r>
        <w:t>МБОУ г. Иркутска СОШ №57 расположена на окраине Ленинского района гор</w:t>
      </w:r>
      <w:r>
        <w:t>о</w:t>
      </w:r>
      <w:r>
        <w:t xml:space="preserve">да Иркутска вдали от крупных культурных и образовательных центров. </w:t>
      </w:r>
    </w:p>
    <w:p w:rsidR="00D66B42" w:rsidRDefault="006F7C1D" w:rsidP="00D039FB">
      <w:pPr>
        <w:pStyle w:val="a3"/>
        <w:ind w:left="0" w:firstLine="708"/>
      </w:pPr>
      <w:r w:rsidRPr="003F6FCE">
        <w:rPr>
          <w:color w:val="000000"/>
        </w:rPr>
        <w:t>На территории микрорайона находятся культурно-досуговый центр «Россия», МБДОУ №168, МБДОУ №175, Медицинский колледж железнодорожного транспорта ИрГУПС, ОГБОУ СПО «Иркутский аграрный техникум», Детская поликлиника Г</w:t>
      </w:r>
      <w:r w:rsidRPr="003F6FCE">
        <w:rPr>
          <w:color w:val="000000"/>
        </w:rPr>
        <w:t>о</w:t>
      </w:r>
      <w:r w:rsidRPr="003F6FCE">
        <w:rPr>
          <w:color w:val="000000"/>
        </w:rPr>
        <w:t>родской клинической больницы №8 МАУЗ.</w:t>
      </w:r>
    </w:p>
    <w:p w:rsidR="00D66B42" w:rsidRDefault="00D66B42" w:rsidP="00D039FB">
      <w:pPr>
        <w:pStyle w:val="a3"/>
        <w:ind w:left="0" w:firstLine="708"/>
      </w:pPr>
      <w:r>
        <w:t>В 2020 году МБОУ г. Иркутска СОШ №57 отметит свой 25-летний юбилей: 1 марта 1995 года состоялось открытие школы для учащихся начальной школы, 1 се</w:t>
      </w:r>
      <w:r>
        <w:t>н</w:t>
      </w:r>
      <w:r>
        <w:t>тября 1995 года – для учащихся основного и среднего (полного) образования. На осн</w:t>
      </w:r>
      <w:r>
        <w:t>о</w:t>
      </w:r>
      <w:r>
        <w:t xml:space="preserve">вании постановления администрации города Иркутска </w:t>
      </w:r>
      <w:r w:rsidR="000D3DE0" w:rsidRPr="00300070">
        <w:t>от 29.01.2019г. №031-06-56/9;</w:t>
      </w:r>
      <w:r w:rsidR="000D3DE0">
        <w:t xml:space="preserve"> </w:t>
      </w:r>
      <w:r w:rsidRPr="002E13C0">
        <w:t xml:space="preserve">в микрорайоне школы находились </w:t>
      </w:r>
      <w:r w:rsidRPr="00EC5970">
        <w:t xml:space="preserve">дома: ул. </w:t>
      </w:r>
      <w:r w:rsidR="00EC5970">
        <w:t>Баумана</w:t>
      </w:r>
      <w:r w:rsidRPr="00EC5970">
        <w:t xml:space="preserve"> – </w:t>
      </w:r>
      <w:r w:rsidR="00EC5970" w:rsidRPr="00EC5970">
        <w:t>№</w:t>
      </w:r>
      <w:r w:rsidR="00EC5970">
        <w:t>229 (дроби 5-7); 231, 231 (др</w:t>
      </w:r>
      <w:r w:rsidR="00EC5970">
        <w:t>о</w:t>
      </w:r>
      <w:r w:rsidR="00EC5970">
        <w:t xml:space="preserve">би 5-7); 233,233 (дроби 1-7, 10, 11); 235 (с дробями); ул. Ярославского – 270-290 четная сторона, все строения, 298, 298-а, 356-374 (четная сторона), 376 четная сторона. </w:t>
      </w:r>
    </w:p>
    <w:p w:rsidR="00D66B42" w:rsidRDefault="00D66B42" w:rsidP="00D039FB">
      <w:pPr>
        <w:pStyle w:val="a3"/>
        <w:ind w:left="0" w:firstLine="708"/>
      </w:pPr>
      <w:r>
        <w:t>Основной целью деятельности школы является становление и развитие школы на основе системно-деятельностного подхода в обучении и воспитании, способной обеспечить каждому ребенку качество образования, адекватное социальным и экон</w:t>
      </w:r>
      <w:r>
        <w:t>о</w:t>
      </w:r>
      <w:r>
        <w:t>мическим потребностям общества и его индивидуальным талантам, духовно- нра</w:t>
      </w:r>
      <w:r>
        <w:t>в</w:t>
      </w:r>
      <w:r>
        <w:t>ственное развитие и воспитание качеств инициативной, творческой</w:t>
      </w:r>
      <w:r>
        <w:rPr>
          <w:spacing w:val="-14"/>
        </w:rPr>
        <w:t xml:space="preserve"> </w:t>
      </w:r>
      <w:r>
        <w:t>личности.</w:t>
      </w:r>
    </w:p>
    <w:p w:rsidR="00D66B42" w:rsidRDefault="00D66B42" w:rsidP="00187131">
      <w:pPr>
        <w:pStyle w:val="a3"/>
        <w:ind w:left="0"/>
      </w:pPr>
      <w:r>
        <w:t>Основные направления образовательной деятельности</w:t>
      </w:r>
      <w:r w:rsidR="00D039FB">
        <w:t xml:space="preserve"> в 2019 году</w:t>
      </w:r>
      <w:r>
        <w:t>:</w:t>
      </w:r>
    </w:p>
    <w:p w:rsidR="00D560E6" w:rsidRDefault="00D560E6" w:rsidP="00D039FB">
      <w:pPr>
        <w:pStyle w:val="a3"/>
        <w:numPr>
          <w:ilvl w:val="0"/>
          <w:numId w:val="40"/>
        </w:numPr>
        <w:tabs>
          <w:tab w:val="left" w:pos="284"/>
          <w:tab w:val="left" w:pos="426"/>
          <w:tab w:val="left" w:pos="1134"/>
        </w:tabs>
        <w:autoSpaceDE/>
        <w:autoSpaceDN/>
        <w:ind w:left="0" w:firstLine="0"/>
      </w:pPr>
      <w:r>
        <w:t xml:space="preserve">Реализация основных образовательных программ начального общего, основного общего и среднего общего образования в соответствии с ФГОС НОО, ООО и ГОС СОО. </w:t>
      </w:r>
    </w:p>
    <w:p w:rsidR="00D560E6" w:rsidRDefault="00D560E6" w:rsidP="00D039FB">
      <w:pPr>
        <w:pStyle w:val="a3"/>
        <w:numPr>
          <w:ilvl w:val="0"/>
          <w:numId w:val="40"/>
        </w:numPr>
        <w:tabs>
          <w:tab w:val="left" w:pos="284"/>
          <w:tab w:val="left" w:pos="426"/>
          <w:tab w:val="left" w:pos="1134"/>
        </w:tabs>
        <w:autoSpaceDE/>
        <w:autoSpaceDN/>
        <w:ind w:left="0" w:firstLine="0"/>
      </w:pPr>
      <w:r w:rsidRPr="006A7D5B">
        <w:t>Обновление технологий и содержания образования в соответствии с поставленными целями (использование эффективных способов стимулирования учебно-познавательной деятельности и оценивания учебных достижений обучающихся; ре</w:t>
      </w:r>
      <w:r w:rsidRPr="006A7D5B">
        <w:t>а</w:t>
      </w:r>
      <w:r w:rsidRPr="006A7D5B">
        <w:t>лизация системно-деятельностного и компетентностного подходов в образовательно</w:t>
      </w:r>
      <w:r>
        <w:t>й деятельности</w:t>
      </w:r>
      <w:r w:rsidRPr="006A7D5B">
        <w:t>).</w:t>
      </w:r>
    </w:p>
    <w:p w:rsidR="00D560E6" w:rsidRDefault="00D560E6" w:rsidP="00D039FB">
      <w:pPr>
        <w:widowControl/>
        <w:numPr>
          <w:ilvl w:val="0"/>
          <w:numId w:val="40"/>
        </w:numPr>
        <w:tabs>
          <w:tab w:val="left" w:pos="284"/>
          <w:tab w:val="left" w:pos="426"/>
          <w:tab w:val="left" w:pos="1134"/>
        </w:tabs>
        <w:autoSpaceDE/>
        <w:autoSpaceDN/>
        <w:ind w:left="0" w:firstLine="0"/>
        <w:jc w:val="both"/>
        <w:rPr>
          <w:sz w:val="28"/>
          <w:szCs w:val="28"/>
        </w:rPr>
      </w:pPr>
      <w:r w:rsidRPr="006A7D5B">
        <w:rPr>
          <w:sz w:val="28"/>
          <w:szCs w:val="28"/>
        </w:rPr>
        <w:t xml:space="preserve">Повышение эффективности </w:t>
      </w:r>
      <w:r>
        <w:rPr>
          <w:sz w:val="28"/>
          <w:szCs w:val="28"/>
        </w:rPr>
        <w:t xml:space="preserve">деятельности педагогов </w:t>
      </w:r>
      <w:r w:rsidRPr="0089126D">
        <w:rPr>
          <w:sz w:val="28"/>
          <w:szCs w:val="28"/>
        </w:rPr>
        <w:t>по поддержке и развитию т</w:t>
      </w:r>
      <w:r w:rsidRPr="0089126D">
        <w:rPr>
          <w:sz w:val="28"/>
          <w:szCs w:val="28"/>
        </w:rPr>
        <w:t>а</w:t>
      </w:r>
      <w:r w:rsidRPr="0089126D">
        <w:rPr>
          <w:sz w:val="28"/>
          <w:szCs w:val="28"/>
        </w:rPr>
        <w:t>лантливых детей</w:t>
      </w:r>
      <w:r>
        <w:rPr>
          <w:sz w:val="28"/>
          <w:szCs w:val="28"/>
        </w:rPr>
        <w:t>.</w:t>
      </w:r>
    </w:p>
    <w:p w:rsidR="00D560E6" w:rsidRPr="006A7D5B" w:rsidRDefault="00551979" w:rsidP="00D039FB">
      <w:pPr>
        <w:widowControl/>
        <w:numPr>
          <w:ilvl w:val="0"/>
          <w:numId w:val="40"/>
        </w:numPr>
        <w:tabs>
          <w:tab w:val="left" w:pos="284"/>
          <w:tab w:val="left" w:pos="426"/>
          <w:tab w:val="left" w:pos="1134"/>
        </w:tabs>
        <w:autoSpaceDE/>
        <w:autoSpaceDN/>
        <w:ind w:left="0" w:firstLine="0"/>
        <w:jc w:val="both"/>
        <w:rPr>
          <w:sz w:val="28"/>
          <w:szCs w:val="28"/>
        </w:rPr>
      </w:pPr>
      <w:r>
        <w:rPr>
          <w:sz w:val="28"/>
          <w:szCs w:val="28"/>
        </w:rPr>
        <w:t>Анализ р</w:t>
      </w:r>
      <w:r w:rsidR="00D560E6">
        <w:rPr>
          <w:sz w:val="28"/>
          <w:szCs w:val="28"/>
        </w:rPr>
        <w:t>еализаци</w:t>
      </w:r>
      <w:r>
        <w:rPr>
          <w:sz w:val="28"/>
          <w:szCs w:val="28"/>
        </w:rPr>
        <w:t xml:space="preserve">и </w:t>
      </w:r>
      <w:r w:rsidR="00D560E6" w:rsidRPr="006A7D5B">
        <w:rPr>
          <w:sz w:val="28"/>
          <w:szCs w:val="28"/>
        </w:rPr>
        <w:t>программы развития МБОУ г. Иркутска СОШ №</w:t>
      </w:r>
      <w:r w:rsidR="00D039FB">
        <w:rPr>
          <w:sz w:val="28"/>
          <w:szCs w:val="28"/>
        </w:rPr>
        <w:t xml:space="preserve"> </w:t>
      </w:r>
      <w:r w:rsidR="00D560E6" w:rsidRPr="006A7D5B">
        <w:rPr>
          <w:sz w:val="28"/>
          <w:szCs w:val="28"/>
        </w:rPr>
        <w:t>57</w:t>
      </w:r>
      <w:r>
        <w:rPr>
          <w:sz w:val="28"/>
          <w:szCs w:val="28"/>
        </w:rPr>
        <w:t xml:space="preserve"> (2014-2019</w:t>
      </w:r>
      <w:r w:rsidR="00D039FB">
        <w:rPr>
          <w:sz w:val="28"/>
          <w:szCs w:val="28"/>
        </w:rPr>
        <w:t xml:space="preserve"> </w:t>
      </w:r>
      <w:r>
        <w:rPr>
          <w:sz w:val="28"/>
          <w:szCs w:val="28"/>
        </w:rPr>
        <w:t>гг.)</w:t>
      </w:r>
      <w:r w:rsidR="00D560E6" w:rsidRPr="006A7D5B">
        <w:rPr>
          <w:sz w:val="28"/>
          <w:szCs w:val="28"/>
        </w:rPr>
        <w:t>.</w:t>
      </w:r>
    </w:p>
    <w:p w:rsidR="00D560E6" w:rsidRDefault="00D560E6" w:rsidP="00D039FB">
      <w:pPr>
        <w:pStyle w:val="a5"/>
        <w:widowControl/>
        <w:numPr>
          <w:ilvl w:val="0"/>
          <w:numId w:val="40"/>
        </w:numPr>
        <w:shd w:val="clear" w:color="auto" w:fill="FFFFFF"/>
        <w:tabs>
          <w:tab w:val="left" w:pos="284"/>
          <w:tab w:val="left" w:pos="426"/>
          <w:tab w:val="left" w:pos="1134"/>
        </w:tabs>
        <w:autoSpaceDE/>
        <w:autoSpaceDN/>
        <w:ind w:left="0" w:firstLine="0"/>
        <w:contextualSpacing/>
        <w:rPr>
          <w:sz w:val="28"/>
          <w:szCs w:val="28"/>
        </w:rPr>
      </w:pPr>
      <w:r w:rsidRPr="0089126D">
        <w:rPr>
          <w:sz w:val="28"/>
          <w:szCs w:val="28"/>
        </w:rPr>
        <w:t xml:space="preserve">Активизация родительского потенциала, включение родителей </w:t>
      </w:r>
      <w:r>
        <w:rPr>
          <w:sz w:val="28"/>
          <w:szCs w:val="28"/>
        </w:rPr>
        <w:t>(законных предст</w:t>
      </w:r>
      <w:r>
        <w:rPr>
          <w:sz w:val="28"/>
          <w:szCs w:val="28"/>
        </w:rPr>
        <w:t>а</w:t>
      </w:r>
      <w:r>
        <w:rPr>
          <w:sz w:val="28"/>
          <w:szCs w:val="28"/>
        </w:rPr>
        <w:t xml:space="preserve">вителей) </w:t>
      </w:r>
      <w:r w:rsidRPr="0089126D">
        <w:rPr>
          <w:sz w:val="28"/>
          <w:szCs w:val="28"/>
        </w:rPr>
        <w:t xml:space="preserve">в </w:t>
      </w:r>
      <w:r>
        <w:rPr>
          <w:sz w:val="28"/>
          <w:szCs w:val="28"/>
        </w:rPr>
        <w:t>образовательную деятельность</w:t>
      </w:r>
      <w:r w:rsidRPr="0089126D">
        <w:rPr>
          <w:sz w:val="28"/>
          <w:szCs w:val="28"/>
        </w:rPr>
        <w:t>.</w:t>
      </w:r>
    </w:p>
    <w:p w:rsidR="00D560E6" w:rsidRDefault="00D560E6" w:rsidP="00D039FB">
      <w:pPr>
        <w:widowControl/>
        <w:numPr>
          <w:ilvl w:val="0"/>
          <w:numId w:val="40"/>
        </w:numPr>
        <w:tabs>
          <w:tab w:val="left" w:pos="284"/>
          <w:tab w:val="left" w:pos="426"/>
          <w:tab w:val="left" w:pos="1134"/>
        </w:tabs>
        <w:autoSpaceDE/>
        <w:autoSpaceDN/>
        <w:ind w:left="0" w:firstLine="0"/>
        <w:jc w:val="both"/>
        <w:rPr>
          <w:sz w:val="28"/>
          <w:szCs w:val="28"/>
        </w:rPr>
      </w:pPr>
      <w:r w:rsidRPr="006A7D5B">
        <w:rPr>
          <w:sz w:val="28"/>
          <w:szCs w:val="28"/>
        </w:rPr>
        <w:t>Социальное партнерство с учреждениями социально-культурного и образовательн</w:t>
      </w:r>
      <w:r w:rsidRPr="006A7D5B">
        <w:rPr>
          <w:sz w:val="28"/>
          <w:szCs w:val="28"/>
        </w:rPr>
        <w:t>о</w:t>
      </w:r>
      <w:r w:rsidRPr="006A7D5B">
        <w:rPr>
          <w:sz w:val="28"/>
          <w:szCs w:val="28"/>
        </w:rPr>
        <w:t xml:space="preserve">го назначения (система дополнительного образования). </w:t>
      </w:r>
    </w:p>
    <w:p w:rsidR="00D560E6" w:rsidRDefault="00D560E6" w:rsidP="00D039FB">
      <w:pPr>
        <w:widowControl/>
        <w:numPr>
          <w:ilvl w:val="0"/>
          <w:numId w:val="40"/>
        </w:numPr>
        <w:tabs>
          <w:tab w:val="left" w:pos="284"/>
          <w:tab w:val="left" w:pos="426"/>
          <w:tab w:val="left" w:pos="1134"/>
        </w:tabs>
        <w:autoSpaceDE/>
        <w:autoSpaceDN/>
        <w:ind w:left="0" w:firstLine="0"/>
        <w:jc w:val="both"/>
        <w:rPr>
          <w:sz w:val="28"/>
          <w:szCs w:val="28"/>
        </w:rPr>
      </w:pPr>
      <w:r w:rsidRPr="00060200">
        <w:rPr>
          <w:sz w:val="28"/>
          <w:szCs w:val="28"/>
        </w:rPr>
        <w:t>Совершенствование инфраструктуры образовательной организации как условие р</w:t>
      </w:r>
      <w:r w:rsidRPr="00060200">
        <w:rPr>
          <w:sz w:val="28"/>
          <w:szCs w:val="28"/>
        </w:rPr>
        <w:t>е</w:t>
      </w:r>
      <w:r w:rsidRPr="00060200">
        <w:rPr>
          <w:sz w:val="28"/>
          <w:szCs w:val="28"/>
        </w:rPr>
        <w:t xml:space="preserve">ализации федеральных государственных </w:t>
      </w:r>
      <w:r>
        <w:rPr>
          <w:sz w:val="28"/>
          <w:szCs w:val="28"/>
        </w:rPr>
        <w:t xml:space="preserve">образовательных </w:t>
      </w:r>
      <w:r w:rsidRPr="00060200">
        <w:rPr>
          <w:sz w:val="28"/>
          <w:szCs w:val="28"/>
        </w:rPr>
        <w:t>стандартов</w:t>
      </w:r>
      <w:r>
        <w:rPr>
          <w:sz w:val="28"/>
          <w:szCs w:val="28"/>
        </w:rPr>
        <w:t>.</w:t>
      </w:r>
    </w:p>
    <w:p w:rsidR="00D039FB" w:rsidRPr="00D039FB" w:rsidRDefault="00D039FB" w:rsidP="00D039FB">
      <w:pPr>
        <w:widowControl/>
        <w:tabs>
          <w:tab w:val="left" w:pos="284"/>
          <w:tab w:val="left" w:pos="426"/>
          <w:tab w:val="left" w:pos="1134"/>
        </w:tabs>
        <w:autoSpaceDE/>
        <w:autoSpaceDN/>
        <w:jc w:val="both"/>
        <w:rPr>
          <w:sz w:val="16"/>
          <w:szCs w:val="16"/>
        </w:rPr>
      </w:pPr>
    </w:p>
    <w:p w:rsidR="00D66B42" w:rsidRDefault="00D66B42" w:rsidP="00D039FB">
      <w:pPr>
        <w:pStyle w:val="1"/>
        <w:numPr>
          <w:ilvl w:val="1"/>
          <w:numId w:val="15"/>
        </w:numPr>
        <w:tabs>
          <w:tab w:val="left" w:pos="567"/>
        </w:tabs>
        <w:spacing w:before="0"/>
        <w:ind w:left="0" w:firstLine="0"/>
      </w:pPr>
      <w:r>
        <w:t>Организационно-правовое</w:t>
      </w:r>
      <w:r>
        <w:rPr>
          <w:spacing w:val="-1"/>
        </w:rPr>
        <w:t xml:space="preserve"> </w:t>
      </w:r>
      <w:r>
        <w:t>обеспечение</w:t>
      </w:r>
    </w:p>
    <w:p w:rsidR="00D039FB" w:rsidRDefault="00D66B42" w:rsidP="00D039FB">
      <w:pPr>
        <w:pStyle w:val="a3"/>
        <w:ind w:left="0" w:firstLine="708"/>
      </w:pPr>
      <w:r>
        <w:t>Полное наименование общеобразовательного учреждения в соответствии с Уставом: муниципальное бюджетное общеобразовательное учреждение города Ирку</w:t>
      </w:r>
      <w:r>
        <w:t>т</w:t>
      </w:r>
      <w:r>
        <w:t>ска средняя общеобразовательная школа № 57.</w:t>
      </w:r>
      <w:r w:rsidR="00D039FB">
        <w:t xml:space="preserve"> </w:t>
      </w:r>
    </w:p>
    <w:p w:rsidR="002E13C0" w:rsidRDefault="00D66B42" w:rsidP="00D039FB">
      <w:pPr>
        <w:pStyle w:val="a3"/>
        <w:ind w:left="0" w:firstLine="708"/>
      </w:pPr>
      <w:r>
        <w:t xml:space="preserve">Краткое наименование – МБОУ г. Иркутска СОШ № 57. </w:t>
      </w:r>
    </w:p>
    <w:p w:rsidR="00D66B42" w:rsidRDefault="00D66B42" w:rsidP="00187131">
      <w:pPr>
        <w:pStyle w:val="a3"/>
        <w:ind w:left="0"/>
      </w:pPr>
      <w:r>
        <w:t>Юриди</w:t>
      </w:r>
      <w:r w:rsidR="00551979">
        <w:t>че</w:t>
      </w:r>
      <w:r w:rsidRPr="002E13C0">
        <w:t xml:space="preserve">ский </w:t>
      </w:r>
      <w:r w:rsidR="00D039FB">
        <w:t xml:space="preserve">и фактический </w:t>
      </w:r>
      <w:r w:rsidRPr="002E13C0">
        <w:t>адрес – 664048, город Иркутск, ул. Ярославского, д.</w:t>
      </w:r>
      <w:r w:rsidRPr="002E13C0">
        <w:rPr>
          <w:spacing w:val="-24"/>
        </w:rPr>
        <w:t xml:space="preserve"> </w:t>
      </w:r>
      <w:r w:rsidRPr="002E13C0">
        <w:t>380.</w:t>
      </w:r>
    </w:p>
    <w:p w:rsidR="00D66B42" w:rsidRDefault="00D66B42" w:rsidP="00D039FB">
      <w:pPr>
        <w:pStyle w:val="a3"/>
        <w:ind w:left="0" w:firstLine="708"/>
      </w:pPr>
      <w:r>
        <w:t>Учредитель – муниципальное образование город Иркутск. Функции и полном</w:t>
      </w:r>
      <w:r>
        <w:t>о</w:t>
      </w:r>
      <w:r>
        <w:lastRenderedPageBreak/>
        <w:t>чия учредителя осуществляет администрация города Иркутска в лице департамента образования комитета по социальной политике и культуре администрации г. Иркутска.</w:t>
      </w:r>
    </w:p>
    <w:p w:rsidR="00D66B42" w:rsidRPr="00551979" w:rsidRDefault="00D66B42" w:rsidP="00D039FB">
      <w:pPr>
        <w:pStyle w:val="a3"/>
        <w:ind w:left="0" w:firstLine="708"/>
      </w:pPr>
      <w:r>
        <w:t xml:space="preserve">Контактная информация – тел./факс </w:t>
      </w:r>
      <w:r w:rsidR="00551979">
        <w:t>485591</w:t>
      </w:r>
      <w:r>
        <w:t xml:space="preserve">, тел. </w:t>
      </w:r>
      <w:r w:rsidR="00551979">
        <w:t>485592, 485593</w:t>
      </w:r>
      <w:r>
        <w:t xml:space="preserve">; электронная почта </w:t>
      </w:r>
      <w:hyperlink r:id="rId10" w:history="1">
        <w:r w:rsidR="00551979" w:rsidRPr="00FE5EE2">
          <w:rPr>
            <w:rStyle w:val="afe"/>
          </w:rPr>
          <w:t>sch57irkuts</w:t>
        </w:r>
        <w:r w:rsidR="00551979" w:rsidRPr="00FE5EE2">
          <w:rPr>
            <w:rStyle w:val="afe"/>
            <w:lang w:val="en-US"/>
          </w:rPr>
          <w:t>k</w:t>
        </w:r>
        <w:r w:rsidR="00551979" w:rsidRPr="00FE5EE2">
          <w:rPr>
            <w:rStyle w:val="afe"/>
          </w:rPr>
          <w:t>@yandex.ru.</w:t>
        </w:r>
      </w:hyperlink>
      <w:r w:rsidR="00D039FB">
        <w:rPr>
          <w:rStyle w:val="afe"/>
          <w:u w:val="none"/>
        </w:rPr>
        <w:t xml:space="preserve"> </w:t>
      </w:r>
      <w:r w:rsidRPr="0091593F">
        <w:t>Официальный сайт –</w:t>
      </w:r>
      <w:r w:rsidR="00551979" w:rsidRPr="00551979">
        <w:t xml:space="preserve"> </w:t>
      </w:r>
      <w:hyperlink r:id="rId11" w:history="1">
        <w:r w:rsidR="00551979" w:rsidRPr="00FE5EE2">
          <w:rPr>
            <w:rStyle w:val="afe"/>
          </w:rPr>
          <w:t>http://school57.irk.ru</w:t>
        </w:r>
      </w:hyperlink>
      <w:r w:rsidR="00551979">
        <w:rPr>
          <w:color w:val="FF0000"/>
        </w:rPr>
        <w:t xml:space="preserve"> </w:t>
      </w:r>
      <w:r w:rsidR="00551979" w:rsidRPr="00551979">
        <w:t>(</w:t>
      </w:r>
      <w:r w:rsidR="00551979">
        <w:rPr>
          <w:lang w:val="en-US"/>
        </w:rPr>
        <w:t>c</w:t>
      </w:r>
      <w:r w:rsidR="00551979" w:rsidRPr="00551979">
        <w:t xml:space="preserve"> 1</w:t>
      </w:r>
      <w:r w:rsidR="00D039FB">
        <w:t>.09.2019г.).</w:t>
      </w:r>
    </w:p>
    <w:p w:rsidR="00D66B42" w:rsidRDefault="00D66B42" w:rsidP="00D039FB">
      <w:pPr>
        <w:pStyle w:val="a3"/>
        <w:ind w:left="0" w:firstLine="708"/>
      </w:pPr>
      <w:r>
        <w:t>Лицензия на осуществление образовательной деятельности – Служба по контр</w:t>
      </w:r>
      <w:r>
        <w:t>о</w:t>
      </w:r>
      <w:r>
        <w:t>лю и надзору в сфере образования Иркутской области от 17.11.2015г. № 8566; серия 38ЛО1</w:t>
      </w:r>
      <w:r w:rsidR="002E13C0" w:rsidRPr="002E13C0">
        <w:t xml:space="preserve"> </w:t>
      </w:r>
      <w:r>
        <w:t>№0002912.</w:t>
      </w:r>
      <w:r w:rsidR="00551979" w:rsidRPr="00551979">
        <w:t xml:space="preserve"> </w:t>
      </w:r>
      <w:r>
        <w:t>Приложение №1 к лицензии на осуществление образовательной д</w:t>
      </w:r>
      <w:r>
        <w:t>е</w:t>
      </w:r>
      <w:r>
        <w:t>ятельности от 17.11.2015г. № 8566:</w:t>
      </w:r>
    </w:p>
    <w:p w:rsidR="00D66B42" w:rsidRDefault="00D039FB" w:rsidP="00D039FB">
      <w:pPr>
        <w:pStyle w:val="a3"/>
        <w:numPr>
          <w:ilvl w:val="0"/>
          <w:numId w:val="41"/>
        </w:numPr>
        <w:tabs>
          <w:tab w:val="left" w:pos="284"/>
        </w:tabs>
        <w:ind w:left="0" w:firstLine="0"/>
      </w:pPr>
      <w:r>
        <w:t>о</w:t>
      </w:r>
      <w:r w:rsidR="00D66B42">
        <w:t>бщее образование – начальное общее образование, основное общее образование, среднее общее образование.</w:t>
      </w:r>
    </w:p>
    <w:p w:rsidR="00D66B42" w:rsidRDefault="00D039FB" w:rsidP="00D039FB">
      <w:pPr>
        <w:pStyle w:val="a3"/>
        <w:numPr>
          <w:ilvl w:val="0"/>
          <w:numId w:val="41"/>
        </w:numPr>
        <w:tabs>
          <w:tab w:val="left" w:pos="284"/>
        </w:tabs>
        <w:ind w:left="0" w:firstLine="0"/>
      </w:pPr>
      <w:r>
        <w:t>д</w:t>
      </w:r>
      <w:r w:rsidR="00D66B42">
        <w:t>ополнительное образование – дополнительное образование детей и взрослых.</w:t>
      </w:r>
    </w:p>
    <w:p w:rsidR="00D66B42" w:rsidRDefault="00D66B42" w:rsidP="00D039FB">
      <w:pPr>
        <w:pStyle w:val="a3"/>
        <w:ind w:left="0" w:firstLine="708"/>
      </w:pPr>
      <w:r>
        <w:t>Аккредитация – свидетельство Службы по контролю и надзору в сфере образ</w:t>
      </w:r>
      <w:r>
        <w:t>о</w:t>
      </w:r>
      <w:r>
        <w:t>вания Иркутской области от 26.02.2016г. № 3131;</w:t>
      </w:r>
      <w:r w:rsidR="004B33F4">
        <w:t xml:space="preserve"> </w:t>
      </w:r>
      <w:r>
        <w:t>серия 38А01 №0001238.</w:t>
      </w:r>
    </w:p>
    <w:p w:rsidR="00D66B42" w:rsidRDefault="00D66B42" w:rsidP="00D039FB">
      <w:pPr>
        <w:pStyle w:val="a3"/>
        <w:ind w:left="0" w:firstLine="708"/>
      </w:pPr>
      <w:r>
        <w:t>Основной государственный регистрационный номер юридического лица (ОГРН) 1023801429002.</w:t>
      </w:r>
      <w:r w:rsidR="00551979" w:rsidRPr="00551979">
        <w:t xml:space="preserve"> </w:t>
      </w:r>
      <w:r>
        <w:t>Идентификационный номер налогоплательщика 3810017858.</w:t>
      </w:r>
    </w:p>
    <w:p w:rsidR="00D66B42" w:rsidRDefault="00D66B42" w:rsidP="00D039FB">
      <w:pPr>
        <w:pStyle w:val="a3"/>
        <w:ind w:left="0" w:firstLine="708"/>
      </w:pPr>
      <w:r>
        <w:t>Деятельность МБОУ г. Иркутска СОШ № 57 регламентирована следующими нормативными документами:</w:t>
      </w:r>
    </w:p>
    <w:p w:rsidR="00D66B42" w:rsidRPr="00551979" w:rsidRDefault="00D66B42" w:rsidP="00D039FB">
      <w:pPr>
        <w:pStyle w:val="a5"/>
        <w:numPr>
          <w:ilvl w:val="0"/>
          <w:numId w:val="17"/>
        </w:numPr>
        <w:tabs>
          <w:tab w:val="left" w:pos="284"/>
          <w:tab w:val="left" w:pos="1134"/>
        </w:tabs>
        <w:ind w:left="0" w:firstLine="0"/>
        <w:rPr>
          <w:rFonts w:ascii="Wingdings" w:hAnsi="Wingdings"/>
          <w:sz w:val="28"/>
        </w:rPr>
      </w:pPr>
      <w:r>
        <w:rPr>
          <w:sz w:val="28"/>
        </w:rPr>
        <w:t>Устав МБОУ г. Иркутска СОШ №57 (приказ ДО КСПК администрации г. Иркутска от 02.03.2015г. №214-08-197/15 «Об утверждении новой редакции устава муниципал</w:t>
      </w:r>
      <w:r>
        <w:rPr>
          <w:sz w:val="28"/>
        </w:rPr>
        <w:t>ь</w:t>
      </w:r>
      <w:r>
        <w:rPr>
          <w:sz w:val="28"/>
        </w:rPr>
        <w:t>ного бюджетного общеобразовательного учреждения города Иркутска средней общ</w:t>
      </w:r>
      <w:r>
        <w:rPr>
          <w:sz w:val="28"/>
        </w:rPr>
        <w:t>е</w:t>
      </w:r>
      <w:r>
        <w:rPr>
          <w:sz w:val="28"/>
        </w:rPr>
        <w:t>образовательной школы</w:t>
      </w:r>
      <w:r>
        <w:rPr>
          <w:spacing w:val="-1"/>
          <w:sz w:val="28"/>
        </w:rPr>
        <w:t xml:space="preserve"> </w:t>
      </w:r>
      <w:r>
        <w:rPr>
          <w:sz w:val="28"/>
        </w:rPr>
        <w:t>№57)»;</w:t>
      </w:r>
    </w:p>
    <w:p w:rsidR="00551979" w:rsidRDefault="00551979" w:rsidP="00D039FB">
      <w:pPr>
        <w:pStyle w:val="a5"/>
        <w:numPr>
          <w:ilvl w:val="0"/>
          <w:numId w:val="17"/>
        </w:numPr>
        <w:tabs>
          <w:tab w:val="left" w:pos="284"/>
          <w:tab w:val="left" w:pos="1134"/>
        </w:tabs>
        <w:ind w:left="0" w:firstLine="0"/>
        <w:rPr>
          <w:rFonts w:ascii="Wingdings" w:hAnsi="Wingdings"/>
          <w:sz w:val="28"/>
        </w:rPr>
      </w:pPr>
      <w:r>
        <w:rPr>
          <w:sz w:val="28"/>
        </w:rPr>
        <w:t xml:space="preserve">Изменения в Устав </w:t>
      </w:r>
      <w:r w:rsidR="000D3DE0">
        <w:rPr>
          <w:sz w:val="28"/>
        </w:rPr>
        <w:t>МБОУ г. Иркутска СОШ №57 (приказ ДО КСПК администрации г. Иркутска от 21.038.2017г. №214-08-740/7 «Об утверждении новой редакции устава муниципального бюджетного общеобразовательного учреждения города Иркутска средней общеобразовательной школы</w:t>
      </w:r>
      <w:r w:rsidR="000D3DE0">
        <w:rPr>
          <w:spacing w:val="-1"/>
          <w:sz w:val="28"/>
        </w:rPr>
        <w:t xml:space="preserve"> </w:t>
      </w:r>
      <w:r w:rsidR="000D3DE0">
        <w:rPr>
          <w:sz w:val="28"/>
        </w:rPr>
        <w:t>№57)»;</w:t>
      </w:r>
    </w:p>
    <w:p w:rsidR="00D66B42" w:rsidRDefault="00D66B42" w:rsidP="00D039FB">
      <w:pPr>
        <w:pStyle w:val="a5"/>
        <w:numPr>
          <w:ilvl w:val="0"/>
          <w:numId w:val="17"/>
        </w:numPr>
        <w:tabs>
          <w:tab w:val="left" w:pos="284"/>
          <w:tab w:val="left" w:pos="1134"/>
        </w:tabs>
        <w:ind w:left="0" w:firstLine="0"/>
        <w:rPr>
          <w:rFonts w:ascii="Wingdings" w:hAnsi="Wingdings"/>
          <w:sz w:val="28"/>
        </w:rPr>
      </w:pPr>
      <w:r>
        <w:rPr>
          <w:sz w:val="28"/>
        </w:rPr>
        <w:t>Коллективный договор МБОУ г. Иркутска СОШ №57(зарегистрирован в Министе</w:t>
      </w:r>
      <w:r>
        <w:rPr>
          <w:sz w:val="28"/>
        </w:rPr>
        <w:t>р</w:t>
      </w:r>
      <w:r>
        <w:rPr>
          <w:sz w:val="28"/>
        </w:rPr>
        <w:t xml:space="preserve">стве труда и занятости Иркутской области от </w:t>
      </w:r>
      <w:r w:rsidR="000D3DE0">
        <w:rPr>
          <w:sz w:val="28"/>
        </w:rPr>
        <w:t>07</w:t>
      </w:r>
      <w:r>
        <w:rPr>
          <w:sz w:val="28"/>
        </w:rPr>
        <w:t>.0</w:t>
      </w:r>
      <w:r w:rsidR="000D3DE0">
        <w:rPr>
          <w:sz w:val="28"/>
        </w:rPr>
        <w:t>5</w:t>
      </w:r>
      <w:r>
        <w:rPr>
          <w:sz w:val="28"/>
        </w:rPr>
        <w:t>.201</w:t>
      </w:r>
      <w:r w:rsidR="000D3DE0">
        <w:rPr>
          <w:sz w:val="28"/>
        </w:rPr>
        <w:t>9</w:t>
      </w:r>
      <w:r>
        <w:rPr>
          <w:sz w:val="28"/>
        </w:rPr>
        <w:t xml:space="preserve"> г.</w:t>
      </w:r>
      <w:r>
        <w:rPr>
          <w:spacing w:val="-13"/>
          <w:sz w:val="28"/>
        </w:rPr>
        <w:t xml:space="preserve"> </w:t>
      </w:r>
      <w:r>
        <w:rPr>
          <w:sz w:val="28"/>
        </w:rPr>
        <w:t>№</w:t>
      </w:r>
      <w:r w:rsidR="000D3DE0">
        <w:rPr>
          <w:sz w:val="28"/>
        </w:rPr>
        <w:t>130-137/19</w:t>
      </w:r>
      <w:r>
        <w:rPr>
          <w:sz w:val="28"/>
        </w:rPr>
        <w:t>);</w:t>
      </w:r>
    </w:p>
    <w:p w:rsidR="00D66B42" w:rsidRDefault="00D66B42" w:rsidP="00D039FB">
      <w:pPr>
        <w:pStyle w:val="a5"/>
        <w:numPr>
          <w:ilvl w:val="0"/>
          <w:numId w:val="17"/>
        </w:numPr>
        <w:tabs>
          <w:tab w:val="left" w:pos="284"/>
          <w:tab w:val="left" w:pos="1134"/>
        </w:tabs>
        <w:ind w:left="0" w:firstLine="0"/>
        <w:rPr>
          <w:rFonts w:ascii="Wingdings" w:hAnsi="Wingdings"/>
          <w:sz w:val="28"/>
        </w:rPr>
      </w:pPr>
      <w:r>
        <w:rPr>
          <w:sz w:val="28"/>
        </w:rPr>
        <w:t xml:space="preserve">Правила внутреннего трудового распорядка (утверждены собранием трудового </w:t>
      </w:r>
      <w:r>
        <w:rPr>
          <w:spacing w:val="2"/>
          <w:sz w:val="28"/>
        </w:rPr>
        <w:t>ко</w:t>
      </w:r>
      <w:r>
        <w:rPr>
          <w:spacing w:val="2"/>
          <w:sz w:val="28"/>
        </w:rPr>
        <w:t>л</w:t>
      </w:r>
      <w:r>
        <w:rPr>
          <w:sz w:val="28"/>
        </w:rPr>
        <w:t>лектива от 11.02.2013г. Протокол</w:t>
      </w:r>
      <w:r>
        <w:rPr>
          <w:spacing w:val="-6"/>
          <w:sz w:val="28"/>
        </w:rPr>
        <w:t xml:space="preserve"> </w:t>
      </w:r>
      <w:r>
        <w:rPr>
          <w:sz w:val="28"/>
        </w:rPr>
        <w:t>№3);</w:t>
      </w:r>
    </w:p>
    <w:p w:rsidR="00D66B42" w:rsidRPr="00D039FB" w:rsidRDefault="00D66B42" w:rsidP="00D039FB">
      <w:pPr>
        <w:pStyle w:val="a5"/>
        <w:numPr>
          <w:ilvl w:val="0"/>
          <w:numId w:val="17"/>
        </w:numPr>
        <w:tabs>
          <w:tab w:val="left" w:pos="284"/>
        </w:tabs>
        <w:ind w:left="0" w:firstLine="0"/>
        <w:rPr>
          <w:rFonts w:ascii="Wingdings" w:hAnsi="Wingdings"/>
          <w:sz w:val="28"/>
        </w:rPr>
      </w:pPr>
      <w:r>
        <w:rPr>
          <w:sz w:val="28"/>
        </w:rPr>
        <w:t>школьные локальные акты (положения, правила, должностные</w:t>
      </w:r>
      <w:r>
        <w:rPr>
          <w:spacing w:val="-9"/>
          <w:sz w:val="28"/>
        </w:rPr>
        <w:t xml:space="preserve"> </w:t>
      </w:r>
      <w:r>
        <w:rPr>
          <w:sz w:val="28"/>
        </w:rPr>
        <w:t>инструкции).</w:t>
      </w:r>
    </w:p>
    <w:p w:rsidR="00D039FB" w:rsidRPr="00D039FB" w:rsidRDefault="00D039FB" w:rsidP="00D039FB">
      <w:pPr>
        <w:pStyle w:val="a5"/>
        <w:tabs>
          <w:tab w:val="left" w:pos="284"/>
        </w:tabs>
        <w:ind w:left="0"/>
        <w:rPr>
          <w:rFonts w:ascii="Wingdings" w:hAnsi="Wingdings"/>
          <w:sz w:val="16"/>
          <w:szCs w:val="16"/>
        </w:rPr>
      </w:pPr>
    </w:p>
    <w:p w:rsidR="00D66B42" w:rsidRPr="00D039FB" w:rsidRDefault="00D66B42" w:rsidP="00D039FB">
      <w:pPr>
        <w:pStyle w:val="a5"/>
        <w:numPr>
          <w:ilvl w:val="1"/>
          <w:numId w:val="15"/>
        </w:numPr>
        <w:tabs>
          <w:tab w:val="left" w:pos="567"/>
        </w:tabs>
        <w:ind w:left="0" w:firstLine="0"/>
        <w:rPr>
          <w:b/>
          <w:sz w:val="28"/>
          <w:szCs w:val="28"/>
        </w:rPr>
      </w:pPr>
      <w:r w:rsidRPr="00D039FB">
        <w:rPr>
          <w:b/>
          <w:sz w:val="28"/>
          <w:szCs w:val="28"/>
        </w:rPr>
        <w:t>Структура управления деятельностью образовательной</w:t>
      </w:r>
      <w:r w:rsidRPr="00D039FB">
        <w:rPr>
          <w:b/>
          <w:spacing w:val="-7"/>
          <w:sz w:val="28"/>
          <w:szCs w:val="28"/>
        </w:rPr>
        <w:t xml:space="preserve"> </w:t>
      </w:r>
      <w:r w:rsidRPr="00D039FB">
        <w:rPr>
          <w:b/>
          <w:sz w:val="28"/>
          <w:szCs w:val="28"/>
        </w:rPr>
        <w:t>организации</w:t>
      </w:r>
    </w:p>
    <w:p w:rsidR="00D66B42" w:rsidRDefault="00D66B42" w:rsidP="00D039FB">
      <w:pPr>
        <w:pStyle w:val="a3"/>
        <w:ind w:left="0"/>
      </w:pPr>
      <w:r>
        <w:t xml:space="preserve">В МБОУ г. Иркутска СОШ № 57 линейно-функциональная модель организационной структуры управления. </w:t>
      </w:r>
      <w:r>
        <w:rPr>
          <w:i/>
        </w:rPr>
        <w:t xml:space="preserve">Линейно-функциональная – </w:t>
      </w:r>
      <w:r>
        <w:t>традиционный тип организацио</w:t>
      </w:r>
      <w:r>
        <w:t>н</w:t>
      </w:r>
      <w:r>
        <w:t>ной структуры управления, при которой осуществляется комбинация линейных и функциональных управленческих воздействий, т.е. наряду с линейным руководством осуществляется и специализация по определенным видам управленческих действий, созданным функциональным подразделениям.</w:t>
      </w:r>
    </w:p>
    <w:p w:rsidR="00D039FB" w:rsidRDefault="00D039FB" w:rsidP="00D039FB">
      <w:pPr>
        <w:pStyle w:val="1"/>
        <w:spacing w:before="0"/>
        <w:ind w:left="0"/>
        <w:jc w:val="center"/>
      </w:pPr>
      <w:r>
        <w:t>Стратегический уровень управления</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D039FB" w:rsidRPr="00341E07" w:rsidTr="00341E07">
        <w:trPr>
          <w:trHeight w:val="329"/>
        </w:trPr>
        <w:tc>
          <w:tcPr>
            <w:tcW w:w="9498" w:type="dxa"/>
          </w:tcPr>
          <w:p w:rsidR="00D039FB" w:rsidRPr="00341E07" w:rsidRDefault="00D039FB" w:rsidP="00D039FB">
            <w:pPr>
              <w:pStyle w:val="TableParagraph"/>
              <w:spacing w:line="240" w:lineRule="auto"/>
              <w:rPr>
                <w:sz w:val="28"/>
                <w:szCs w:val="28"/>
                <w:lang w:val="ru-RU"/>
              </w:rPr>
            </w:pPr>
            <w:r w:rsidRPr="00341E07">
              <w:rPr>
                <w:sz w:val="28"/>
                <w:szCs w:val="28"/>
                <w:lang w:val="ru-RU"/>
              </w:rPr>
              <w:t>Директор МБОУ г. Иркутска СОШ № 57 – Кудашкина Юлия Константиновна</w:t>
            </w:r>
          </w:p>
        </w:tc>
      </w:tr>
    </w:tbl>
    <w:p w:rsidR="00D039FB" w:rsidRPr="00341E07" w:rsidRDefault="00D039FB" w:rsidP="00D039FB">
      <w:pPr>
        <w:pStyle w:val="a3"/>
        <w:ind w:left="0"/>
        <w:jc w:val="center"/>
      </w:pPr>
      <w:r w:rsidRPr="00341E07">
        <w:t>Коллегиальные органы управления</w:t>
      </w:r>
    </w:p>
    <w:p w:rsidR="00D039FB" w:rsidRPr="00341E07" w:rsidRDefault="00D039FB" w:rsidP="00D039FB">
      <w:pPr>
        <w:pStyle w:val="a3"/>
        <w:ind w:left="0"/>
        <w:jc w:val="center"/>
        <w:rPr>
          <w:sz w:val="6"/>
          <w:szCs w:val="6"/>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D039FB" w:rsidRPr="00341E07" w:rsidTr="00D039FB">
        <w:trPr>
          <w:trHeight w:val="323"/>
        </w:trPr>
        <w:tc>
          <w:tcPr>
            <w:tcW w:w="9498" w:type="dxa"/>
          </w:tcPr>
          <w:p w:rsidR="00D039FB" w:rsidRPr="00341E07" w:rsidRDefault="00D039FB" w:rsidP="00D039FB">
            <w:pPr>
              <w:pStyle w:val="TableParagraph"/>
              <w:spacing w:line="240" w:lineRule="auto"/>
              <w:rPr>
                <w:sz w:val="28"/>
                <w:szCs w:val="28"/>
              </w:rPr>
            </w:pPr>
            <w:r w:rsidRPr="00341E07">
              <w:rPr>
                <w:sz w:val="28"/>
                <w:szCs w:val="28"/>
              </w:rPr>
              <w:t>Общее собрание трудового коллектива</w:t>
            </w:r>
          </w:p>
        </w:tc>
      </w:tr>
      <w:tr w:rsidR="00D039FB" w:rsidRPr="00341E07" w:rsidTr="00D039FB">
        <w:trPr>
          <w:trHeight w:val="321"/>
        </w:trPr>
        <w:tc>
          <w:tcPr>
            <w:tcW w:w="9498" w:type="dxa"/>
          </w:tcPr>
          <w:p w:rsidR="00D039FB" w:rsidRPr="00341E07" w:rsidRDefault="00D039FB" w:rsidP="00D039FB">
            <w:pPr>
              <w:pStyle w:val="TableParagraph"/>
              <w:spacing w:line="240" w:lineRule="auto"/>
              <w:rPr>
                <w:sz w:val="28"/>
                <w:szCs w:val="28"/>
                <w:lang w:val="ru-RU"/>
              </w:rPr>
            </w:pPr>
            <w:r w:rsidRPr="00341E07">
              <w:rPr>
                <w:sz w:val="28"/>
                <w:szCs w:val="28"/>
                <w:lang w:val="ru-RU"/>
              </w:rPr>
              <w:t>Педагогический совет</w:t>
            </w:r>
            <w:r w:rsidR="00341E07" w:rsidRPr="00341E07">
              <w:rPr>
                <w:sz w:val="28"/>
                <w:szCs w:val="28"/>
                <w:lang w:val="ru-RU"/>
              </w:rPr>
              <w:t>/ Научно-методический совет</w:t>
            </w:r>
          </w:p>
        </w:tc>
      </w:tr>
    </w:tbl>
    <w:p w:rsidR="00341E07" w:rsidRPr="00341E07" w:rsidRDefault="00341E07" w:rsidP="00D039FB">
      <w:pPr>
        <w:pStyle w:val="a3"/>
        <w:ind w:left="0"/>
        <w:jc w:val="center"/>
        <w:rPr>
          <w:sz w:val="10"/>
          <w:szCs w:val="10"/>
        </w:rPr>
      </w:pPr>
    </w:p>
    <w:p w:rsidR="00D039FB" w:rsidRDefault="00D039FB" w:rsidP="00D039FB">
      <w:pPr>
        <w:pStyle w:val="a3"/>
        <w:ind w:left="0"/>
        <w:jc w:val="center"/>
      </w:pPr>
      <w:r w:rsidRPr="00341E07">
        <w:t>Органы государственно-общественного управления</w:t>
      </w:r>
    </w:p>
    <w:p w:rsidR="00341E07" w:rsidRPr="00341E07" w:rsidRDefault="00341E07" w:rsidP="00D039FB">
      <w:pPr>
        <w:pStyle w:val="a3"/>
        <w:ind w:left="0"/>
        <w:jc w:val="center"/>
        <w:rPr>
          <w:sz w:val="6"/>
          <w:szCs w:val="6"/>
        </w:rPr>
      </w:pPr>
    </w:p>
    <w:tbl>
      <w:tblPr>
        <w:tblStyle w:val="TableNormal"/>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D039FB" w:rsidRPr="00341E07" w:rsidTr="00D039FB">
        <w:trPr>
          <w:trHeight w:val="323"/>
        </w:trPr>
        <w:tc>
          <w:tcPr>
            <w:tcW w:w="9498" w:type="dxa"/>
          </w:tcPr>
          <w:p w:rsidR="00D039FB" w:rsidRPr="00341E07" w:rsidRDefault="000B23C9" w:rsidP="00D039FB">
            <w:pPr>
              <w:pStyle w:val="TableParagraph"/>
              <w:spacing w:line="240" w:lineRule="auto"/>
              <w:rPr>
                <w:sz w:val="28"/>
                <w:szCs w:val="28"/>
                <w:lang w:val="ru-RU"/>
              </w:rPr>
            </w:pPr>
            <w:r>
              <w:rPr>
                <w:sz w:val="28"/>
                <w:szCs w:val="28"/>
                <w:lang w:val="ru-RU"/>
              </w:rPr>
              <w:t>Совет МБОУ г.</w:t>
            </w:r>
            <w:r w:rsidR="00D039FB" w:rsidRPr="00341E07">
              <w:rPr>
                <w:sz w:val="28"/>
                <w:szCs w:val="28"/>
                <w:lang w:val="ru-RU"/>
              </w:rPr>
              <w:t xml:space="preserve">Иркутска СОШ </w:t>
            </w:r>
            <w:r>
              <w:rPr>
                <w:sz w:val="28"/>
                <w:szCs w:val="28"/>
                <w:lang w:val="ru-RU"/>
              </w:rPr>
              <w:t>№</w:t>
            </w:r>
            <w:r w:rsidR="00D039FB" w:rsidRPr="00341E07">
              <w:rPr>
                <w:sz w:val="28"/>
                <w:szCs w:val="28"/>
                <w:lang w:val="ru-RU"/>
              </w:rPr>
              <w:t>57, председатель</w:t>
            </w:r>
            <w:r>
              <w:rPr>
                <w:sz w:val="28"/>
                <w:szCs w:val="28"/>
                <w:lang w:val="ru-RU"/>
              </w:rPr>
              <w:t xml:space="preserve">: </w:t>
            </w:r>
            <w:r w:rsidR="00D039FB" w:rsidRPr="00341E07">
              <w:rPr>
                <w:sz w:val="28"/>
                <w:szCs w:val="28"/>
                <w:lang w:val="ru-RU"/>
              </w:rPr>
              <w:t>Швецова Елена Маратовна</w:t>
            </w:r>
          </w:p>
          <w:p w:rsidR="00D039FB" w:rsidRPr="000B23C9" w:rsidRDefault="00D039FB" w:rsidP="00D039FB">
            <w:pPr>
              <w:pStyle w:val="TableParagraph"/>
              <w:spacing w:line="240" w:lineRule="auto"/>
              <w:rPr>
                <w:sz w:val="28"/>
                <w:szCs w:val="28"/>
                <w:lang w:val="ru-RU"/>
              </w:rPr>
            </w:pPr>
            <w:r w:rsidRPr="000B23C9">
              <w:rPr>
                <w:sz w:val="28"/>
                <w:szCs w:val="28"/>
                <w:lang w:val="ru-RU"/>
              </w:rPr>
              <w:t>Общешкольный родительский комитет</w:t>
            </w:r>
          </w:p>
        </w:tc>
      </w:tr>
      <w:tr w:rsidR="00D039FB" w:rsidTr="00D039FB">
        <w:trPr>
          <w:trHeight w:val="114"/>
        </w:trPr>
        <w:tc>
          <w:tcPr>
            <w:tcW w:w="9498" w:type="dxa"/>
            <w:tcBorders>
              <w:left w:val="nil"/>
              <w:right w:val="nil"/>
            </w:tcBorders>
          </w:tcPr>
          <w:p w:rsidR="00D039FB" w:rsidRPr="000B23C9" w:rsidRDefault="00D039FB" w:rsidP="00D039FB">
            <w:pPr>
              <w:pStyle w:val="TableParagraph"/>
              <w:spacing w:line="240" w:lineRule="auto"/>
              <w:rPr>
                <w:sz w:val="6"/>
                <w:lang w:val="ru-RU"/>
              </w:rPr>
            </w:pPr>
          </w:p>
        </w:tc>
      </w:tr>
    </w:tbl>
    <w:p w:rsidR="00D66B42" w:rsidRDefault="00341E07" w:rsidP="00187131">
      <w:pPr>
        <w:pStyle w:val="1"/>
        <w:spacing w:before="0"/>
        <w:ind w:left="0"/>
        <w:jc w:val="center"/>
      </w:pPr>
      <w:r>
        <w:lastRenderedPageBreak/>
        <w:t>Т</w:t>
      </w:r>
      <w:r w:rsidR="00D66B42">
        <w:t>актический уровень управления</w:t>
      </w:r>
    </w:p>
    <w:tbl>
      <w:tblPr>
        <w:tblStyle w:val="TableNormal"/>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D66B42" w:rsidTr="0080781E">
        <w:trPr>
          <w:trHeight w:val="384"/>
        </w:trPr>
        <w:tc>
          <w:tcPr>
            <w:tcW w:w="9498" w:type="dxa"/>
          </w:tcPr>
          <w:p w:rsidR="00D66B42" w:rsidRPr="00741B26" w:rsidRDefault="000D3DE0" w:rsidP="0080781E">
            <w:pPr>
              <w:pStyle w:val="TableParagraph"/>
              <w:spacing w:line="240" w:lineRule="auto"/>
              <w:rPr>
                <w:sz w:val="28"/>
                <w:lang w:val="ru-RU"/>
              </w:rPr>
            </w:pPr>
            <w:r>
              <w:rPr>
                <w:sz w:val="28"/>
                <w:lang w:val="ru-RU"/>
              </w:rPr>
              <w:t>С</w:t>
            </w:r>
            <w:r w:rsidR="00D66B42" w:rsidRPr="00741B26">
              <w:rPr>
                <w:sz w:val="28"/>
                <w:lang w:val="ru-RU"/>
              </w:rPr>
              <w:t xml:space="preserve">овещание педагогических работников при директоре – </w:t>
            </w:r>
            <w:r w:rsidR="0080781E">
              <w:rPr>
                <w:sz w:val="28"/>
                <w:lang w:val="ru-RU"/>
              </w:rPr>
              <w:t xml:space="preserve"> </w:t>
            </w:r>
            <w:r w:rsidR="00D66B42" w:rsidRPr="00741B26">
              <w:rPr>
                <w:sz w:val="28"/>
                <w:lang w:val="ru-RU"/>
              </w:rPr>
              <w:t>1 раз в четверть</w:t>
            </w:r>
          </w:p>
        </w:tc>
      </w:tr>
      <w:tr w:rsidR="00D66B42" w:rsidTr="00341E07">
        <w:trPr>
          <w:trHeight w:val="642"/>
        </w:trPr>
        <w:tc>
          <w:tcPr>
            <w:tcW w:w="9498" w:type="dxa"/>
          </w:tcPr>
          <w:p w:rsidR="0080781E" w:rsidRDefault="00D66B42" w:rsidP="0080781E">
            <w:pPr>
              <w:pStyle w:val="TableParagraph"/>
              <w:spacing w:line="240" w:lineRule="auto"/>
              <w:rPr>
                <w:sz w:val="28"/>
                <w:lang w:val="ru-RU"/>
              </w:rPr>
            </w:pPr>
            <w:r w:rsidRPr="00741B26">
              <w:rPr>
                <w:sz w:val="28"/>
                <w:lang w:val="ru-RU"/>
              </w:rPr>
              <w:t>Административная планерка – 1 раз в неделю</w:t>
            </w:r>
          </w:p>
          <w:p w:rsidR="00D66B42" w:rsidRPr="00741B26" w:rsidRDefault="00D66B42" w:rsidP="0080781E">
            <w:pPr>
              <w:pStyle w:val="TableParagraph"/>
              <w:spacing w:line="240" w:lineRule="auto"/>
              <w:rPr>
                <w:sz w:val="28"/>
                <w:lang w:val="ru-RU"/>
              </w:rPr>
            </w:pPr>
            <w:r w:rsidRPr="00741B26">
              <w:rPr>
                <w:sz w:val="28"/>
                <w:lang w:val="ru-RU"/>
              </w:rPr>
              <w:t>/директор, заместители директора/</w:t>
            </w:r>
          </w:p>
        </w:tc>
      </w:tr>
      <w:tr w:rsidR="00D66B42" w:rsidTr="00341E07">
        <w:trPr>
          <w:trHeight w:val="3220"/>
        </w:trPr>
        <w:tc>
          <w:tcPr>
            <w:tcW w:w="9498" w:type="dxa"/>
          </w:tcPr>
          <w:p w:rsidR="00D66B42" w:rsidRPr="00741B26" w:rsidRDefault="00D66B42" w:rsidP="00187131">
            <w:pPr>
              <w:pStyle w:val="TableParagraph"/>
              <w:spacing w:line="240" w:lineRule="auto"/>
              <w:rPr>
                <w:sz w:val="28"/>
                <w:lang w:val="ru-RU"/>
              </w:rPr>
            </w:pPr>
            <w:r w:rsidRPr="00741B26">
              <w:rPr>
                <w:sz w:val="28"/>
                <w:lang w:val="ru-RU"/>
              </w:rPr>
              <w:t>Заместители директора по направлениям деятельности/ рабочее совещание при заместителе директора:</w:t>
            </w:r>
          </w:p>
          <w:p w:rsidR="00D66B42" w:rsidRPr="00741B26" w:rsidRDefault="00D66B42" w:rsidP="00187131">
            <w:pPr>
              <w:pStyle w:val="TableParagraph"/>
              <w:spacing w:line="240" w:lineRule="auto"/>
              <w:rPr>
                <w:sz w:val="28"/>
                <w:lang w:val="ru-RU"/>
              </w:rPr>
            </w:pPr>
            <w:r w:rsidRPr="00741B26">
              <w:rPr>
                <w:sz w:val="28"/>
                <w:lang w:val="ru-RU"/>
              </w:rPr>
              <w:t>Налунина Наталья Алексеевна – начальное общее образование</w:t>
            </w:r>
          </w:p>
          <w:p w:rsidR="00D66B42" w:rsidRPr="00741B26" w:rsidRDefault="00D66B42" w:rsidP="00187131">
            <w:pPr>
              <w:pStyle w:val="TableParagraph"/>
              <w:spacing w:line="240" w:lineRule="auto"/>
              <w:rPr>
                <w:sz w:val="28"/>
                <w:lang w:val="ru-RU"/>
              </w:rPr>
            </w:pPr>
            <w:r w:rsidRPr="00741B26">
              <w:rPr>
                <w:sz w:val="28"/>
                <w:lang w:val="ru-RU"/>
              </w:rPr>
              <w:t>Тюменцева Наталья Константиновна – основное общее образование</w:t>
            </w:r>
          </w:p>
          <w:p w:rsidR="00601005" w:rsidRPr="00EC5970" w:rsidRDefault="00D66B42" w:rsidP="00187131">
            <w:pPr>
              <w:pStyle w:val="TableParagraph"/>
              <w:spacing w:line="240" w:lineRule="auto"/>
              <w:rPr>
                <w:sz w:val="28"/>
                <w:lang w:val="ru-RU"/>
              </w:rPr>
            </w:pPr>
            <w:r w:rsidRPr="00741B26">
              <w:rPr>
                <w:sz w:val="28"/>
                <w:lang w:val="ru-RU"/>
              </w:rPr>
              <w:t xml:space="preserve">Мотошкина Татьяна Валерьевна – среднее общее образование </w:t>
            </w:r>
          </w:p>
          <w:p w:rsidR="00601005" w:rsidRPr="00601005" w:rsidRDefault="00D66B42" w:rsidP="00187131">
            <w:pPr>
              <w:pStyle w:val="TableParagraph"/>
              <w:spacing w:line="240" w:lineRule="auto"/>
              <w:rPr>
                <w:sz w:val="28"/>
                <w:lang w:val="ru-RU"/>
              </w:rPr>
            </w:pPr>
            <w:r w:rsidRPr="00741B26">
              <w:rPr>
                <w:sz w:val="28"/>
                <w:lang w:val="ru-RU"/>
              </w:rPr>
              <w:t xml:space="preserve">Перевалова Ирина Геннадьевна – научно-методическая работа </w:t>
            </w:r>
          </w:p>
          <w:p w:rsidR="00D66B42" w:rsidRPr="00741B26" w:rsidRDefault="00D66B42" w:rsidP="00187131">
            <w:pPr>
              <w:pStyle w:val="TableParagraph"/>
              <w:spacing w:line="240" w:lineRule="auto"/>
              <w:rPr>
                <w:sz w:val="28"/>
                <w:lang w:val="ru-RU"/>
              </w:rPr>
            </w:pPr>
            <w:r w:rsidRPr="00741B26">
              <w:rPr>
                <w:sz w:val="28"/>
                <w:lang w:val="ru-RU"/>
              </w:rPr>
              <w:t>Кушаева Юлия Валерьевна – научно-методическая работа</w:t>
            </w:r>
          </w:p>
          <w:p w:rsidR="00D66B42" w:rsidRPr="00741B26" w:rsidRDefault="00D66B42" w:rsidP="00187131">
            <w:pPr>
              <w:pStyle w:val="TableParagraph"/>
              <w:spacing w:line="240" w:lineRule="auto"/>
              <w:rPr>
                <w:sz w:val="28"/>
                <w:lang w:val="ru-RU"/>
              </w:rPr>
            </w:pPr>
            <w:r w:rsidRPr="00601005">
              <w:rPr>
                <w:sz w:val="28"/>
                <w:lang w:val="ru-RU"/>
              </w:rPr>
              <w:t>Орлова Елена Сергеевна</w:t>
            </w:r>
            <w:r w:rsidRPr="00741B26">
              <w:rPr>
                <w:sz w:val="28"/>
                <w:lang w:val="ru-RU"/>
              </w:rPr>
              <w:t xml:space="preserve"> – информационно-коммуникационные технологии </w:t>
            </w:r>
            <w:r w:rsidR="0080781E">
              <w:rPr>
                <w:sz w:val="28"/>
                <w:lang w:val="ru-RU"/>
              </w:rPr>
              <w:t>Алексеенко Анжелика Владимировна</w:t>
            </w:r>
            <w:r w:rsidRPr="00741B26">
              <w:rPr>
                <w:sz w:val="28"/>
                <w:lang w:val="ru-RU"/>
              </w:rPr>
              <w:t xml:space="preserve"> – внеурочная деятельность</w:t>
            </w:r>
          </w:p>
          <w:p w:rsidR="00D66B42" w:rsidRPr="00741B26" w:rsidRDefault="00D66B42" w:rsidP="00187131">
            <w:pPr>
              <w:pStyle w:val="TableParagraph"/>
              <w:spacing w:line="240" w:lineRule="auto"/>
              <w:rPr>
                <w:sz w:val="28"/>
                <w:lang w:val="ru-RU"/>
              </w:rPr>
            </w:pPr>
            <w:r w:rsidRPr="00741B26">
              <w:rPr>
                <w:sz w:val="28"/>
                <w:lang w:val="ru-RU"/>
              </w:rPr>
              <w:t>Бурмистрова Наталья Матвеевна – административно-хозяйственная работа</w:t>
            </w:r>
          </w:p>
        </w:tc>
      </w:tr>
      <w:tr w:rsidR="00D66B42" w:rsidTr="00341E07">
        <w:trPr>
          <w:trHeight w:val="321"/>
        </w:trPr>
        <w:tc>
          <w:tcPr>
            <w:tcW w:w="9498" w:type="dxa"/>
          </w:tcPr>
          <w:p w:rsidR="00D66B42" w:rsidRDefault="00D66B42" w:rsidP="00187131">
            <w:pPr>
              <w:pStyle w:val="TableParagraph"/>
              <w:spacing w:line="240" w:lineRule="auto"/>
              <w:rPr>
                <w:sz w:val="28"/>
              </w:rPr>
            </w:pPr>
            <w:r>
              <w:rPr>
                <w:sz w:val="28"/>
              </w:rPr>
              <w:t>Малый педагогический совет</w:t>
            </w:r>
          </w:p>
        </w:tc>
      </w:tr>
      <w:tr w:rsidR="00D66B42" w:rsidTr="00341E07">
        <w:trPr>
          <w:trHeight w:val="323"/>
        </w:trPr>
        <w:tc>
          <w:tcPr>
            <w:tcW w:w="9498" w:type="dxa"/>
          </w:tcPr>
          <w:p w:rsidR="00D66B42" w:rsidRDefault="00D66B42" w:rsidP="00187131">
            <w:pPr>
              <w:pStyle w:val="TableParagraph"/>
              <w:spacing w:line="240" w:lineRule="auto"/>
              <w:rPr>
                <w:sz w:val="28"/>
              </w:rPr>
            </w:pPr>
            <w:r>
              <w:rPr>
                <w:sz w:val="28"/>
              </w:rPr>
              <w:t>Психолого-педагогический консилиум</w:t>
            </w:r>
          </w:p>
        </w:tc>
      </w:tr>
    </w:tbl>
    <w:p w:rsidR="00D66B42" w:rsidRDefault="00D66B42" w:rsidP="00187131">
      <w:pPr>
        <w:jc w:val="center"/>
        <w:rPr>
          <w:b/>
          <w:sz w:val="28"/>
        </w:rPr>
      </w:pPr>
      <w:r>
        <w:rPr>
          <w:b/>
          <w:sz w:val="28"/>
        </w:rPr>
        <w:t>Оперативный уровень управления</w:t>
      </w:r>
    </w:p>
    <w:tbl>
      <w:tblPr>
        <w:tblStyle w:val="TableNormal"/>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4253"/>
        <w:gridCol w:w="2410"/>
      </w:tblGrid>
      <w:tr w:rsidR="00D66B42" w:rsidTr="0080781E">
        <w:trPr>
          <w:trHeight w:val="645"/>
        </w:trPr>
        <w:tc>
          <w:tcPr>
            <w:tcW w:w="2835" w:type="dxa"/>
          </w:tcPr>
          <w:p w:rsidR="00D66B42" w:rsidRDefault="00D66B42" w:rsidP="00187131">
            <w:pPr>
              <w:pStyle w:val="TableParagraph"/>
              <w:spacing w:line="240" w:lineRule="auto"/>
              <w:rPr>
                <w:sz w:val="28"/>
              </w:rPr>
            </w:pPr>
            <w:r>
              <w:rPr>
                <w:sz w:val="28"/>
              </w:rPr>
              <w:t>Совет</w:t>
            </w:r>
          </w:p>
          <w:p w:rsidR="00D66B42" w:rsidRDefault="00D66B42" w:rsidP="00187131">
            <w:pPr>
              <w:pStyle w:val="TableParagraph"/>
              <w:spacing w:line="240" w:lineRule="auto"/>
              <w:rPr>
                <w:sz w:val="28"/>
              </w:rPr>
            </w:pPr>
            <w:r>
              <w:rPr>
                <w:sz w:val="28"/>
              </w:rPr>
              <w:t>профилактики</w:t>
            </w:r>
          </w:p>
        </w:tc>
        <w:tc>
          <w:tcPr>
            <w:tcW w:w="4253" w:type="dxa"/>
          </w:tcPr>
          <w:p w:rsidR="00D66B42" w:rsidRPr="0080781E" w:rsidRDefault="00D66B42" w:rsidP="00187131">
            <w:pPr>
              <w:pStyle w:val="TableParagraph"/>
              <w:spacing w:line="240" w:lineRule="auto"/>
              <w:rPr>
                <w:sz w:val="28"/>
                <w:lang w:val="ru-RU"/>
              </w:rPr>
            </w:pPr>
            <w:r>
              <w:rPr>
                <w:sz w:val="28"/>
              </w:rPr>
              <w:t>Заседани</w:t>
            </w:r>
            <w:r w:rsidR="0080781E">
              <w:rPr>
                <w:sz w:val="28"/>
                <w:lang w:val="ru-RU"/>
              </w:rPr>
              <w:t>е</w:t>
            </w:r>
          </w:p>
          <w:p w:rsidR="00D66B42" w:rsidRDefault="00D66B42" w:rsidP="00187131">
            <w:pPr>
              <w:pStyle w:val="TableParagraph"/>
              <w:spacing w:line="240" w:lineRule="auto"/>
              <w:rPr>
                <w:sz w:val="28"/>
              </w:rPr>
            </w:pPr>
            <w:r>
              <w:rPr>
                <w:sz w:val="28"/>
              </w:rPr>
              <w:t>методического объединения</w:t>
            </w:r>
          </w:p>
        </w:tc>
        <w:tc>
          <w:tcPr>
            <w:tcW w:w="2410" w:type="dxa"/>
          </w:tcPr>
          <w:p w:rsidR="00D66B42" w:rsidRPr="00741B26" w:rsidRDefault="00D66B42" w:rsidP="00187131">
            <w:pPr>
              <w:pStyle w:val="TableParagraph"/>
              <w:spacing w:line="240" w:lineRule="auto"/>
              <w:rPr>
                <w:sz w:val="28"/>
                <w:lang w:val="ru-RU"/>
              </w:rPr>
            </w:pPr>
            <w:r w:rsidRPr="00741B26">
              <w:rPr>
                <w:sz w:val="28"/>
                <w:lang w:val="ru-RU"/>
              </w:rPr>
              <w:t>Советы дела</w:t>
            </w:r>
          </w:p>
          <w:p w:rsidR="00D66B42" w:rsidRPr="00741B26" w:rsidRDefault="00D66B42" w:rsidP="00187131">
            <w:pPr>
              <w:pStyle w:val="TableParagraph"/>
              <w:spacing w:line="240" w:lineRule="auto"/>
              <w:rPr>
                <w:sz w:val="28"/>
                <w:lang w:val="ru-RU"/>
              </w:rPr>
            </w:pPr>
            <w:r w:rsidRPr="00741B26">
              <w:rPr>
                <w:sz w:val="28"/>
                <w:lang w:val="ru-RU"/>
              </w:rPr>
              <w:t>/ООО и СОО/</w:t>
            </w:r>
          </w:p>
        </w:tc>
      </w:tr>
    </w:tbl>
    <w:p w:rsidR="000D3DE0" w:rsidRPr="000D3DE0" w:rsidRDefault="000D3DE0" w:rsidP="00187131">
      <w:pPr>
        <w:pStyle w:val="a3"/>
        <w:ind w:left="0"/>
        <w:rPr>
          <w:sz w:val="16"/>
          <w:szCs w:val="16"/>
        </w:rPr>
      </w:pPr>
    </w:p>
    <w:p w:rsidR="00D66B42" w:rsidRDefault="00D66B42" w:rsidP="0080781E">
      <w:pPr>
        <w:pStyle w:val="a3"/>
        <w:ind w:left="0" w:firstLine="708"/>
      </w:pPr>
      <w:r>
        <w:t xml:space="preserve">Для обеспечения открытости и прозрачности образовательной деятельности в школе ведется официальный сайт, </w:t>
      </w:r>
      <w:r w:rsidR="0080781E">
        <w:t>соответствующий</w:t>
      </w:r>
      <w:r>
        <w:t xml:space="preserve"> требованиям законодательства. Педагоги школы ведут образовательные блоги, </w:t>
      </w:r>
      <w:r w:rsidR="0080781E">
        <w:t xml:space="preserve">представленные </w:t>
      </w:r>
      <w:r>
        <w:t>на сайте</w:t>
      </w:r>
      <w:r w:rsidR="0080781E">
        <w:t xml:space="preserve"> школы</w:t>
      </w:r>
      <w:r>
        <w:t>.</w:t>
      </w:r>
    </w:p>
    <w:p w:rsidR="00D66B42" w:rsidRDefault="00D66B42" w:rsidP="0080781E">
      <w:pPr>
        <w:pStyle w:val="a3"/>
        <w:ind w:left="0" w:firstLine="708"/>
      </w:pPr>
      <w:r>
        <w:rPr>
          <w:b/>
        </w:rPr>
        <w:t xml:space="preserve">Миссией школы </w:t>
      </w:r>
      <w:r>
        <w:t>является предоставление максимальных возможностей кажд</w:t>
      </w:r>
      <w:r>
        <w:t>о</w:t>
      </w:r>
      <w:r>
        <w:t>му учащемуся на получение качественных образовательных услуг в рамках организ</w:t>
      </w:r>
      <w:r>
        <w:t>а</w:t>
      </w:r>
      <w:r>
        <w:t>ции, осуществляющей образовательную деятельность. Основным условием успешн</w:t>
      </w:r>
      <w:r>
        <w:t>о</w:t>
      </w:r>
      <w:r>
        <w:t>сти развития образовательной организации является сочетание высокого профессион</w:t>
      </w:r>
      <w:r>
        <w:t>а</w:t>
      </w:r>
      <w:r>
        <w:t>лизма педагога, внутренней образовательной мотивации школьника, тесное сотрудн</w:t>
      </w:r>
      <w:r>
        <w:t>и</w:t>
      </w:r>
      <w:r>
        <w:t>чество семьи и школы, корпоративной (организационной) культуры учреждения.</w:t>
      </w:r>
    </w:p>
    <w:p w:rsidR="00D66B42" w:rsidRDefault="00D66B42" w:rsidP="0080781E">
      <w:pPr>
        <w:ind w:firstLine="708"/>
        <w:jc w:val="both"/>
        <w:rPr>
          <w:sz w:val="28"/>
        </w:rPr>
      </w:pPr>
      <w:r>
        <w:rPr>
          <w:b/>
          <w:sz w:val="28"/>
        </w:rPr>
        <w:t xml:space="preserve">Методическая тема школы </w:t>
      </w:r>
      <w:r>
        <w:rPr>
          <w:sz w:val="28"/>
        </w:rPr>
        <w:t>– «Обеспечение качества образования на основе эффективных образовательных технологий».</w:t>
      </w:r>
    </w:p>
    <w:p w:rsidR="000B23C9" w:rsidRDefault="00D66B42" w:rsidP="000B23C9">
      <w:pPr>
        <w:ind w:firstLine="708"/>
        <w:jc w:val="both"/>
        <w:rPr>
          <w:sz w:val="28"/>
          <w:szCs w:val="28"/>
        </w:rPr>
      </w:pPr>
      <w:r w:rsidRPr="000B23C9">
        <w:rPr>
          <w:b/>
          <w:sz w:val="28"/>
          <w:szCs w:val="28"/>
        </w:rPr>
        <w:t xml:space="preserve">Программа развития </w:t>
      </w:r>
      <w:r w:rsidR="002E13C0" w:rsidRPr="000B23C9">
        <w:rPr>
          <w:sz w:val="28"/>
          <w:szCs w:val="28"/>
        </w:rPr>
        <w:t>«Школа – дом, где познание в радость</w:t>
      </w:r>
      <w:r w:rsidR="00601005" w:rsidRPr="000B23C9">
        <w:rPr>
          <w:sz w:val="28"/>
          <w:szCs w:val="28"/>
        </w:rPr>
        <w:t xml:space="preserve"> (2014-201</w:t>
      </w:r>
      <w:r w:rsidR="00BD3947">
        <w:rPr>
          <w:sz w:val="28"/>
          <w:szCs w:val="28"/>
        </w:rPr>
        <w:t>8</w:t>
      </w:r>
      <w:r w:rsidR="000D3DE0" w:rsidRPr="000B23C9">
        <w:rPr>
          <w:sz w:val="28"/>
          <w:szCs w:val="28"/>
        </w:rPr>
        <w:t xml:space="preserve"> годы</w:t>
      </w:r>
      <w:r w:rsidR="00601005" w:rsidRPr="000B23C9">
        <w:rPr>
          <w:sz w:val="28"/>
          <w:szCs w:val="28"/>
        </w:rPr>
        <w:t>)</w:t>
      </w:r>
      <w:r w:rsidR="002E13C0" w:rsidRPr="000B23C9">
        <w:rPr>
          <w:sz w:val="28"/>
          <w:szCs w:val="28"/>
        </w:rPr>
        <w:t xml:space="preserve">» </w:t>
      </w:r>
      <w:r w:rsidRPr="000B23C9">
        <w:rPr>
          <w:sz w:val="28"/>
          <w:szCs w:val="28"/>
        </w:rPr>
        <w:t>реализовывалась в МБОУ г.</w:t>
      </w:r>
      <w:r w:rsidR="0080781E" w:rsidRPr="000B23C9">
        <w:rPr>
          <w:sz w:val="28"/>
          <w:szCs w:val="28"/>
        </w:rPr>
        <w:t xml:space="preserve"> Иркутска СОШ № 57 с 2014 года </w:t>
      </w:r>
      <w:r w:rsidRPr="000B23C9">
        <w:rPr>
          <w:sz w:val="28"/>
          <w:szCs w:val="28"/>
        </w:rPr>
        <w:t xml:space="preserve">(утверждена приказом ДО КСПК № 214-08-964/15 от 29.05.2015г.), в текущем учебном году </w:t>
      </w:r>
      <w:r w:rsidR="000D3DE0" w:rsidRPr="000B23C9">
        <w:rPr>
          <w:sz w:val="28"/>
          <w:szCs w:val="28"/>
        </w:rPr>
        <w:t xml:space="preserve">завершился </w:t>
      </w:r>
      <w:r w:rsidRPr="000B23C9">
        <w:rPr>
          <w:sz w:val="28"/>
          <w:szCs w:val="28"/>
        </w:rPr>
        <w:t>срок ее реализации.</w:t>
      </w:r>
      <w:r w:rsidR="000D3DE0" w:rsidRPr="000B23C9">
        <w:rPr>
          <w:sz w:val="28"/>
          <w:szCs w:val="28"/>
        </w:rPr>
        <w:t xml:space="preserve"> </w:t>
      </w:r>
      <w:r w:rsidRPr="000B23C9">
        <w:rPr>
          <w:sz w:val="28"/>
          <w:szCs w:val="28"/>
        </w:rPr>
        <w:t>Цель программы развития</w:t>
      </w:r>
      <w:r w:rsidRPr="000B23C9">
        <w:rPr>
          <w:b/>
          <w:sz w:val="28"/>
          <w:szCs w:val="28"/>
        </w:rPr>
        <w:t xml:space="preserve"> – </w:t>
      </w:r>
      <w:r w:rsidR="00601005" w:rsidRPr="000B23C9">
        <w:rPr>
          <w:sz w:val="28"/>
          <w:szCs w:val="28"/>
        </w:rPr>
        <w:t>совершенствование</w:t>
      </w:r>
      <w:r w:rsidR="004466F0" w:rsidRPr="000B23C9">
        <w:rPr>
          <w:sz w:val="28"/>
          <w:szCs w:val="28"/>
        </w:rPr>
        <w:t xml:space="preserve"> образовательного пр</w:t>
      </w:r>
      <w:r w:rsidR="004466F0" w:rsidRPr="000B23C9">
        <w:rPr>
          <w:sz w:val="28"/>
          <w:szCs w:val="28"/>
        </w:rPr>
        <w:t>о</w:t>
      </w:r>
      <w:r w:rsidR="004466F0" w:rsidRPr="000B23C9">
        <w:rPr>
          <w:sz w:val="28"/>
          <w:szCs w:val="28"/>
        </w:rPr>
        <w:t>странства в соответствии с требованиями законодательства и с учетом потребностей социума.</w:t>
      </w:r>
      <w:r w:rsidR="0080781E" w:rsidRPr="000B23C9">
        <w:rPr>
          <w:sz w:val="28"/>
          <w:szCs w:val="28"/>
        </w:rPr>
        <w:t xml:space="preserve"> </w:t>
      </w:r>
      <w:r w:rsidRPr="000B23C9">
        <w:rPr>
          <w:sz w:val="28"/>
          <w:szCs w:val="28"/>
        </w:rPr>
        <w:t>Реализация Программы развития осуществл</w:t>
      </w:r>
      <w:r w:rsidR="000D3DE0" w:rsidRPr="000B23C9">
        <w:rPr>
          <w:sz w:val="28"/>
          <w:szCs w:val="28"/>
        </w:rPr>
        <w:t xml:space="preserve">ялась </w:t>
      </w:r>
      <w:r w:rsidRPr="000B23C9">
        <w:rPr>
          <w:sz w:val="28"/>
          <w:szCs w:val="28"/>
        </w:rPr>
        <w:t>посредством работы над целевыми проектами</w:t>
      </w:r>
      <w:r w:rsidR="000B23C9" w:rsidRPr="000B23C9">
        <w:rPr>
          <w:sz w:val="28"/>
          <w:szCs w:val="28"/>
        </w:rPr>
        <w:t>.</w:t>
      </w:r>
      <w:r w:rsidR="000B23C9">
        <w:t xml:space="preserve"> </w:t>
      </w:r>
      <w:r w:rsidR="000B23C9" w:rsidRPr="005860C1">
        <w:rPr>
          <w:sz w:val="28"/>
          <w:szCs w:val="28"/>
        </w:rPr>
        <w:t>Анализ реализации ка</w:t>
      </w:r>
      <w:r w:rsidR="000B23C9">
        <w:rPr>
          <w:sz w:val="28"/>
          <w:szCs w:val="28"/>
        </w:rPr>
        <w:t xml:space="preserve">ждого целевого проекта проведен </w:t>
      </w:r>
      <w:r w:rsidR="000B23C9" w:rsidRPr="005860C1">
        <w:rPr>
          <w:sz w:val="28"/>
          <w:szCs w:val="28"/>
        </w:rPr>
        <w:t>и ра</w:t>
      </w:r>
      <w:r w:rsidR="000B23C9" w:rsidRPr="005860C1">
        <w:rPr>
          <w:sz w:val="28"/>
          <w:szCs w:val="28"/>
        </w:rPr>
        <w:t>с</w:t>
      </w:r>
      <w:r w:rsidR="000B23C9" w:rsidRPr="005860C1">
        <w:rPr>
          <w:sz w:val="28"/>
          <w:szCs w:val="28"/>
        </w:rPr>
        <w:t>смотрен на заседании Научно-методического совета школы</w:t>
      </w:r>
      <w:r w:rsidR="000B23C9">
        <w:rPr>
          <w:sz w:val="28"/>
          <w:szCs w:val="28"/>
        </w:rPr>
        <w:t xml:space="preserve">. </w:t>
      </w:r>
      <w:r w:rsidR="000B23C9" w:rsidRPr="005860C1">
        <w:rPr>
          <w:sz w:val="28"/>
          <w:szCs w:val="28"/>
        </w:rPr>
        <w:t>Эффективность работы по каждому проекту в отдельности кратко представлена ниже</w:t>
      </w:r>
      <w:r w:rsidR="000B23C9">
        <w:rPr>
          <w:sz w:val="28"/>
          <w:szCs w:val="28"/>
        </w:rPr>
        <w:t>.</w:t>
      </w:r>
    </w:p>
    <w:p w:rsidR="00BD3947" w:rsidRPr="00BD3947" w:rsidRDefault="00BD3947" w:rsidP="00BD3947">
      <w:pPr>
        <w:widowControl/>
        <w:autoSpaceDE/>
        <w:autoSpaceDN/>
        <w:ind w:firstLine="708"/>
        <w:jc w:val="both"/>
        <w:textAlignment w:val="baseline"/>
        <w:rPr>
          <w:rFonts w:ascii="Segoe UI" w:hAnsi="Segoe UI" w:cs="Segoe UI"/>
          <w:sz w:val="18"/>
          <w:szCs w:val="18"/>
          <w:lang w:bidi="ar-SA"/>
        </w:rPr>
      </w:pPr>
      <w:r w:rsidRPr="00BD3947">
        <w:rPr>
          <w:i/>
          <w:iCs/>
          <w:sz w:val="28"/>
          <w:szCs w:val="28"/>
          <w:lang w:bidi="ar-SA"/>
        </w:rPr>
        <w:t>Проект «Новой школе – современный учитель»:</w:t>
      </w:r>
      <w:r w:rsidRPr="00BD3947">
        <w:rPr>
          <w:b/>
          <w:bCs/>
          <w:sz w:val="28"/>
          <w:szCs w:val="28"/>
          <w:lang w:bidi="ar-SA"/>
        </w:rPr>
        <w:t> </w:t>
      </w:r>
      <w:r w:rsidRPr="00BD3947">
        <w:rPr>
          <w:sz w:val="28"/>
          <w:szCs w:val="28"/>
          <w:lang w:bidi="ar-SA"/>
        </w:rPr>
        <w:t>увеличилось количество мол</w:t>
      </w:r>
      <w:r w:rsidRPr="00BD3947">
        <w:rPr>
          <w:sz w:val="28"/>
          <w:szCs w:val="28"/>
          <w:lang w:bidi="ar-SA"/>
        </w:rPr>
        <w:t>о</w:t>
      </w:r>
      <w:r w:rsidRPr="00BD3947">
        <w:rPr>
          <w:sz w:val="28"/>
          <w:szCs w:val="28"/>
          <w:lang w:bidi="ar-SA"/>
        </w:rPr>
        <w:t>дых специалистов, значительно возросло количество педагогов,  проходящих курсы повышения квалификации, увеличилось количество участников и победителей пр</w:t>
      </w:r>
      <w:r w:rsidRPr="00BD3947">
        <w:rPr>
          <w:sz w:val="28"/>
          <w:szCs w:val="28"/>
          <w:lang w:bidi="ar-SA"/>
        </w:rPr>
        <w:t>о</w:t>
      </w:r>
      <w:r w:rsidRPr="00BD3947">
        <w:rPr>
          <w:sz w:val="28"/>
          <w:szCs w:val="28"/>
          <w:lang w:bidi="ar-SA"/>
        </w:rPr>
        <w:t>фессиональных конкурсов, что свидетельствует о повышении уровня профессион</w:t>
      </w:r>
      <w:r w:rsidRPr="00BD3947">
        <w:rPr>
          <w:sz w:val="28"/>
          <w:szCs w:val="28"/>
          <w:lang w:bidi="ar-SA"/>
        </w:rPr>
        <w:t>а</w:t>
      </w:r>
      <w:r w:rsidRPr="00BD3947">
        <w:rPr>
          <w:sz w:val="28"/>
          <w:szCs w:val="28"/>
          <w:lang w:bidi="ar-SA"/>
        </w:rPr>
        <w:t>лизма педагогических кадров школы. </w:t>
      </w:r>
    </w:p>
    <w:p w:rsidR="00BD3947" w:rsidRPr="00BD3947" w:rsidRDefault="00BD3947" w:rsidP="00BD3947">
      <w:pPr>
        <w:widowControl/>
        <w:autoSpaceDE/>
        <w:autoSpaceDN/>
        <w:ind w:firstLine="708"/>
        <w:jc w:val="both"/>
        <w:textAlignment w:val="baseline"/>
        <w:rPr>
          <w:rFonts w:ascii="Segoe UI" w:hAnsi="Segoe UI" w:cs="Segoe UI"/>
          <w:sz w:val="18"/>
          <w:szCs w:val="18"/>
          <w:lang w:bidi="ar-SA"/>
        </w:rPr>
      </w:pPr>
      <w:r w:rsidRPr="00BD3947">
        <w:rPr>
          <w:i/>
          <w:iCs/>
          <w:sz w:val="28"/>
          <w:szCs w:val="28"/>
          <w:lang w:bidi="ar-SA"/>
        </w:rPr>
        <w:t>Проект «Путь к успеху»:</w:t>
      </w:r>
      <w:r w:rsidRPr="00BD3947">
        <w:rPr>
          <w:b/>
          <w:bCs/>
          <w:sz w:val="28"/>
          <w:szCs w:val="28"/>
          <w:lang w:bidi="ar-SA"/>
        </w:rPr>
        <w:t> </w:t>
      </w:r>
      <w:r w:rsidRPr="00BD3947">
        <w:rPr>
          <w:sz w:val="28"/>
          <w:szCs w:val="28"/>
          <w:lang w:bidi="ar-SA"/>
        </w:rPr>
        <w:t>количество призеров и победителей олимпиад разли</w:t>
      </w:r>
      <w:r w:rsidRPr="00BD3947">
        <w:rPr>
          <w:sz w:val="28"/>
          <w:szCs w:val="28"/>
          <w:lang w:bidi="ar-SA"/>
        </w:rPr>
        <w:t>ч</w:t>
      </w:r>
      <w:r w:rsidRPr="00BD3947">
        <w:rPr>
          <w:sz w:val="28"/>
          <w:szCs w:val="28"/>
          <w:lang w:bidi="ar-SA"/>
        </w:rPr>
        <w:t xml:space="preserve">ного уровня увеличилось в 4,8 раза; успешно функционирует практика проведения </w:t>
      </w:r>
      <w:r w:rsidRPr="00BD3947">
        <w:rPr>
          <w:sz w:val="28"/>
          <w:szCs w:val="28"/>
          <w:lang w:bidi="ar-SA"/>
        </w:rPr>
        <w:lastRenderedPageBreak/>
        <w:t>школьной научно-практической конференции «Путь к успеху», в которой ежегодно возрастает количество участников, что помогает школьникам представлять свои раб</w:t>
      </w:r>
      <w:r w:rsidRPr="00BD3947">
        <w:rPr>
          <w:sz w:val="28"/>
          <w:szCs w:val="28"/>
          <w:lang w:bidi="ar-SA"/>
        </w:rPr>
        <w:t>о</w:t>
      </w:r>
      <w:r w:rsidRPr="00BD3947">
        <w:rPr>
          <w:sz w:val="28"/>
          <w:szCs w:val="28"/>
          <w:lang w:bidi="ar-SA"/>
        </w:rPr>
        <w:t>ты на муниципальном и региональном уровнях. </w:t>
      </w:r>
    </w:p>
    <w:p w:rsidR="00BD3947" w:rsidRPr="00BD3947" w:rsidRDefault="00BD3947" w:rsidP="00BD3947">
      <w:pPr>
        <w:widowControl/>
        <w:autoSpaceDE/>
        <w:autoSpaceDN/>
        <w:ind w:firstLine="708"/>
        <w:jc w:val="both"/>
        <w:textAlignment w:val="baseline"/>
        <w:rPr>
          <w:rFonts w:ascii="Segoe UI" w:hAnsi="Segoe UI" w:cs="Segoe UI"/>
          <w:sz w:val="18"/>
          <w:szCs w:val="18"/>
          <w:lang w:bidi="ar-SA"/>
        </w:rPr>
      </w:pPr>
      <w:r w:rsidRPr="00BD3947">
        <w:rPr>
          <w:i/>
          <w:iCs/>
          <w:sz w:val="28"/>
          <w:szCs w:val="28"/>
          <w:lang w:bidi="ar-SA"/>
        </w:rPr>
        <w:t>Проект «Здоровье дороже золота»:</w:t>
      </w:r>
      <w:r w:rsidRPr="00BD3947">
        <w:rPr>
          <w:b/>
          <w:bCs/>
          <w:sz w:val="28"/>
          <w:szCs w:val="28"/>
          <w:lang w:bidi="ar-SA"/>
        </w:rPr>
        <w:t> </w:t>
      </w:r>
      <w:r w:rsidRPr="00BD3947">
        <w:rPr>
          <w:sz w:val="28"/>
          <w:szCs w:val="28"/>
          <w:lang w:bidi="ar-SA"/>
        </w:rPr>
        <w:t>увеличилось количество учащихся и род</w:t>
      </w:r>
      <w:r w:rsidRPr="00BD3947">
        <w:rPr>
          <w:sz w:val="28"/>
          <w:szCs w:val="28"/>
          <w:lang w:bidi="ar-SA"/>
        </w:rPr>
        <w:t>и</w:t>
      </w:r>
      <w:r w:rsidRPr="00BD3947">
        <w:rPr>
          <w:sz w:val="28"/>
          <w:szCs w:val="28"/>
          <w:lang w:bidi="ar-SA"/>
        </w:rPr>
        <w:t>телей, систематически участвующих в школьных мероприятиях, направленных на с</w:t>
      </w:r>
      <w:r w:rsidRPr="00BD3947">
        <w:rPr>
          <w:sz w:val="28"/>
          <w:szCs w:val="28"/>
          <w:lang w:bidi="ar-SA"/>
        </w:rPr>
        <w:t>о</w:t>
      </w:r>
      <w:r w:rsidRPr="00BD3947">
        <w:rPr>
          <w:sz w:val="28"/>
          <w:szCs w:val="28"/>
          <w:lang w:bidi="ar-SA"/>
        </w:rPr>
        <w:t>хранение и укрепление здоровья; увеличилось количество участников спортивных с</w:t>
      </w:r>
      <w:r w:rsidRPr="00BD3947">
        <w:rPr>
          <w:sz w:val="28"/>
          <w:szCs w:val="28"/>
          <w:lang w:bidi="ar-SA"/>
        </w:rPr>
        <w:t>о</w:t>
      </w:r>
      <w:r w:rsidRPr="00BD3947">
        <w:rPr>
          <w:sz w:val="28"/>
          <w:szCs w:val="28"/>
          <w:lang w:bidi="ar-SA"/>
        </w:rPr>
        <w:t>ревнований, конкурсов, призеров и победителей, что также свидетельствует об эффе</w:t>
      </w:r>
      <w:r w:rsidRPr="00BD3947">
        <w:rPr>
          <w:sz w:val="28"/>
          <w:szCs w:val="28"/>
          <w:lang w:bidi="ar-SA"/>
        </w:rPr>
        <w:t>к</w:t>
      </w:r>
      <w:r w:rsidRPr="00BD3947">
        <w:rPr>
          <w:sz w:val="28"/>
          <w:szCs w:val="28"/>
          <w:lang w:bidi="ar-SA"/>
        </w:rPr>
        <w:t>тивной работе школы по популяризации спорта и здорового образа жизни. </w:t>
      </w:r>
    </w:p>
    <w:p w:rsidR="00BD3947" w:rsidRPr="00BD3947" w:rsidRDefault="00BD3947" w:rsidP="00BD3947">
      <w:pPr>
        <w:widowControl/>
        <w:autoSpaceDE/>
        <w:autoSpaceDN/>
        <w:ind w:firstLine="708"/>
        <w:jc w:val="both"/>
        <w:textAlignment w:val="baseline"/>
        <w:rPr>
          <w:rFonts w:ascii="Segoe UI" w:hAnsi="Segoe UI" w:cs="Segoe UI"/>
          <w:sz w:val="18"/>
          <w:szCs w:val="18"/>
          <w:lang w:bidi="ar-SA"/>
        </w:rPr>
      </w:pPr>
      <w:r w:rsidRPr="00BD3947">
        <w:rPr>
          <w:i/>
          <w:iCs/>
          <w:sz w:val="28"/>
          <w:szCs w:val="28"/>
          <w:lang w:bidi="ar-SA"/>
        </w:rPr>
        <w:t>Проект «Радуга жизни»:</w:t>
      </w:r>
      <w:r w:rsidRPr="00BD3947">
        <w:rPr>
          <w:b/>
          <w:bCs/>
          <w:sz w:val="28"/>
          <w:szCs w:val="28"/>
          <w:lang w:bidi="ar-SA"/>
        </w:rPr>
        <w:t> </w:t>
      </w:r>
      <w:r w:rsidRPr="00BD3947">
        <w:rPr>
          <w:sz w:val="28"/>
          <w:szCs w:val="28"/>
          <w:lang w:bidi="ar-SA"/>
        </w:rPr>
        <w:t>увеличен контингент занятых детей в объединениях дополнительного образования; учащиеся 1–11-х классов школы имеют в среднем х</w:t>
      </w:r>
      <w:r w:rsidRPr="00BD3947">
        <w:rPr>
          <w:sz w:val="28"/>
          <w:szCs w:val="28"/>
          <w:lang w:bidi="ar-SA"/>
        </w:rPr>
        <w:t>о</w:t>
      </w:r>
      <w:r w:rsidRPr="00BD3947">
        <w:rPr>
          <w:sz w:val="28"/>
          <w:szCs w:val="28"/>
          <w:lang w:bidi="ar-SA"/>
        </w:rPr>
        <w:t>роший уровень воспитанности (4,2 балла). Отмечается повышение количества побед</w:t>
      </w:r>
      <w:r w:rsidRPr="00BD3947">
        <w:rPr>
          <w:sz w:val="28"/>
          <w:szCs w:val="28"/>
          <w:lang w:bidi="ar-SA"/>
        </w:rPr>
        <w:t>и</w:t>
      </w:r>
      <w:r w:rsidRPr="00BD3947">
        <w:rPr>
          <w:sz w:val="28"/>
          <w:szCs w:val="28"/>
          <w:lang w:bidi="ar-SA"/>
        </w:rPr>
        <w:t>телей и призеров различных творческих конкурсов. </w:t>
      </w:r>
    </w:p>
    <w:p w:rsidR="00BD3947" w:rsidRPr="00BD3947" w:rsidRDefault="00BD3947" w:rsidP="00BD3947">
      <w:pPr>
        <w:widowControl/>
        <w:autoSpaceDE/>
        <w:autoSpaceDN/>
        <w:ind w:firstLine="708"/>
        <w:jc w:val="both"/>
        <w:textAlignment w:val="baseline"/>
        <w:rPr>
          <w:rFonts w:ascii="Segoe UI" w:hAnsi="Segoe UI" w:cs="Segoe UI"/>
          <w:sz w:val="18"/>
          <w:szCs w:val="18"/>
          <w:lang w:bidi="ar-SA"/>
        </w:rPr>
      </w:pPr>
      <w:r w:rsidRPr="00BD3947">
        <w:rPr>
          <w:i/>
          <w:iCs/>
          <w:sz w:val="28"/>
          <w:szCs w:val="28"/>
          <w:lang w:bidi="ar-SA"/>
        </w:rPr>
        <w:t>Проект  «ИКТ-компетентность участников образовательных отнош</w:t>
      </w:r>
      <w:r w:rsidRPr="00BD3947">
        <w:rPr>
          <w:i/>
          <w:iCs/>
          <w:sz w:val="28"/>
          <w:szCs w:val="28"/>
          <w:lang w:bidi="ar-SA"/>
        </w:rPr>
        <w:t>е</w:t>
      </w:r>
      <w:r w:rsidRPr="00BD3947">
        <w:rPr>
          <w:i/>
          <w:iCs/>
          <w:sz w:val="28"/>
          <w:szCs w:val="28"/>
          <w:lang w:bidi="ar-SA"/>
        </w:rPr>
        <w:t>ний»: </w:t>
      </w:r>
      <w:r w:rsidRPr="00BD3947">
        <w:rPr>
          <w:sz w:val="28"/>
          <w:szCs w:val="28"/>
          <w:lang w:bidi="ar-SA"/>
        </w:rPr>
        <w:t>в начальной школе произошла замена нетбуков на цифровые планшеты, возро</w:t>
      </w:r>
      <w:r w:rsidRPr="00BD3947">
        <w:rPr>
          <w:sz w:val="28"/>
          <w:szCs w:val="28"/>
          <w:lang w:bidi="ar-SA"/>
        </w:rPr>
        <w:t>с</w:t>
      </w:r>
      <w:r w:rsidRPr="00BD3947">
        <w:rPr>
          <w:sz w:val="28"/>
          <w:szCs w:val="28"/>
          <w:lang w:bidi="ar-SA"/>
        </w:rPr>
        <w:t>ло количество педагогов, работающих с электронными формами учебников. 87% уч</w:t>
      </w:r>
      <w:r w:rsidRPr="00BD3947">
        <w:rPr>
          <w:sz w:val="28"/>
          <w:szCs w:val="28"/>
          <w:lang w:bidi="ar-SA"/>
        </w:rPr>
        <w:t>и</w:t>
      </w:r>
      <w:r w:rsidRPr="00BD3947">
        <w:rPr>
          <w:sz w:val="28"/>
          <w:szCs w:val="28"/>
          <w:lang w:bidi="ar-SA"/>
        </w:rPr>
        <w:t>телей школы повысили уровень ИКТ-компетентности посредством прохождения ку</w:t>
      </w:r>
      <w:r w:rsidRPr="00BD3947">
        <w:rPr>
          <w:sz w:val="28"/>
          <w:szCs w:val="28"/>
          <w:lang w:bidi="ar-SA"/>
        </w:rPr>
        <w:t>р</w:t>
      </w:r>
      <w:r w:rsidRPr="00BD3947">
        <w:rPr>
          <w:sz w:val="28"/>
          <w:szCs w:val="28"/>
          <w:lang w:bidi="ar-SA"/>
        </w:rPr>
        <w:t>совой подготовки; увеличилось количество учителей, являющихся участниками сет</w:t>
      </w:r>
      <w:r w:rsidRPr="00BD3947">
        <w:rPr>
          <w:sz w:val="28"/>
          <w:szCs w:val="28"/>
          <w:lang w:bidi="ar-SA"/>
        </w:rPr>
        <w:t>е</w:t>
      </w:r>
      <w:r w:rsidRPr="00BD3947">
        <w:rPr>
          <w:sz w:val="28"/>
          <w:szCs w:val="28"/>
          <w:lang w:bidi="ar-SA"/>
        </w:rPr>
        <w:t>вых сообществ: «Учитель», «Завуч», «Пед.совет» (75%). </w:t>
      </w:r>
    </w:p>
    <w:p w:rsidR="00BD3947" w:rsidRPr="00BD3947" w:rsidRDefault="00BD3947" w:rsidP="00BD3947">
      <w:pPr>
        <w:widowControl/>
        <w:autoSpaceDE/>
        <w:autoSpaceDN/>
        <w:ind w:firstLine="708"/>
        <w:jc w:val="both"/>
        <w:textAlignment w:val="baseline"/>
        <w:rPr>
          <w:rFonts w:ascii="Segoe UI" w:hAnsi="Segoe UI" w:cs="Segoe UI"/>
          <w:sz w:val="18"/>
          <w:szCs w:val="18"/>
          <w:lang w:bidi="ar-SA"/>
        </w:rPr>
      </w:pPr>
      <w:r w:rsidRPr="00BD3947">
        <w:rPr>
          <w:i/>
          <w:iCs/>
          <w:sz w:val="28"/>
          <w:szCs w:val="28"/>
          <w:lang w:bidi="ar-SA"/>
        </w:rPr>
        <w:t>Проект «Оценка качества образования»: </w:t>
      </w:r>
      <w:r w:rsidRPr="00BD3947">
        <w:rPr>
          <w:sz w:val="28"/>
          <w:szCs w:val="28"/>
          <w:lang w:bidi="ar-SA"/>
        </w:rPr>
        <w:t>произошло увеличение континге</w:t>
      </w:r>
      <w:r w:rsidRPr="00BD3947">
        <w:rPr>
          <w:sz w:val="28"/>
          <w:szCs w:val="28"/>
          <w:lang w:bidi="ar-SA"/>
        </w:rPr>
        <w:t>н</w:t>
      </w:r>
      <w:r w:rsidRPr="00BD3947">
        <w:rPr>
          <w:sz w:val="28"/>
          <w:szCs w:val="28"/>
          <w:lang w:bidi="ar-SA"/>
        </w:rPr>
        <w:t>та обучающихся по школе. Средняя наполняемость классов по школе составляла 27 человек. Качество знаний по школе изменялось ежегодно в сторону снижения в о</w:t>
      </w:r>
      <w:r w:rsidRPr="00BD3947">
        <w:rPr>
          <w:sz w:val="28"/>
          <w:szCs w:val="28"/>
          <w:lang w:bidi="ar-SA"/>
        </w:rPr>
        <w:t>с</w:t>
      </w:r>
      <w:r w:rsidRPr="00BD3947">
        <w:rPr>
          <w:sz w:val="28"/>
          <w:szCs w:val="28"/>
          <w:lang w:bidi="ar-SA"/>
        </w:rPr>
        <w:t>новной школе и в целом по школе и увеличения в начальной и средней школе.  </w:t>
      </w:r>
    </w:p>
    <w:p w:rsidR="00BD3947" w:rsidRPr="00BD3947" w:rsidRDefault="00BD3947" w:rsidP="00BD3947">
      <w:pPr>
        <w:widowControl/>
        <w:autoSpaceDE/>
        <w:autoSpaceDN/>
        <w:ind w:firstLine="708"/>
        <w:jc w:val="both"/>
        <w:textAlignment w:val="baseline"/>
        <w:rPr>
          <w:rFonts w:ascii="Segoe UI" w:hAnsi="Segoe UI" w:cs="Segoe UI"/>
          <w:sz w:val="18"/>
          <w:szCs w:val="18"/>
          <w:lang w:bidi="ar-SA"/>
        </w:rPr>
      </w:pPr>
      <w:r>
        <w:rPr>
          <w:sz w:val="28"/>
          <w:szCs w:val="28"/>
          <w:lang w:bidi="ar-SA"/>
        </w:rPr>
        <w:t xml:space="preserve">В целом </w:t>
      </w:r>
      <w:r w:rsidRPr="00BD3947">
        <w:rPr>
          <w:sz w:val="28"/>
          <w:szCs w:val="28"/>
          <w:lang w:bidi="ar-SA"/>
        </w:rPr>
        <w:t>Программа развития (2014-2018гг.) реализована, что подтвержд</w:t>
      </w:r>
      <w:r w:rsidRPr="00BD3947">
        <w:rPr>
          <w:sz w:val="28"/>
          <w:szCs w:val="28"/>
          <w:lang w:bidi="ar-SA"/>
        </w:rPr>
        <w:t>е</w:t>
      </w:r>
      <w:r w:rsidRPr="00BD3947">
        <w:rPr>
          <w:sz w:val="28"/>
          <w:szCs w:val="28"/>
          <w:lang w:bidi="ar-SA"/>
        </w:rPr>
        <w:t>но данными мониторингов по каждому проекту. Проблемы в реализации программы корректировались ответственными за реализацию проекта педагогами посредством введения дополнительных мероприятий в план проекта, пересмотра ожидаемых р</w:t>
      </w:r>
      <w:r w:rsidRPr="00BD3947">
        <w:rPr>
          <w:sz w:val="28"/>
          <w:szCs w:val="28"/>
          <w:lang w:bidi="ar-SA"/>
        </w:rPr>
        <w:t>е</w:t>
      </w:r>
      <w:r w:rsidRPr="00BD3947">
        <w:rPr>
          <w:sz w:val="28"/>
          <w:szCs w:val="28"/>
          <w:lang w:bidi="ar-SA"/>
        </w:rPr>
        <w:t>зультатов и путей их достижения.  </w:t>
      </w:r>
    </w:p>
    <w:p w:rsidR="00A71B13" w:rsidRDefault="00D66B42" w:rsidP="00A71B13">
      <w:pPr>
        <w:pStyle w:val="a3"/>
        <w:ind w:left="0" w:firstLine="708"/>
      </w:pPr>
      <w:r w:rsidRPr="00F34D12">
        <w:t xml:space="preserve">Ежегодно педагогическим коллективом определяются основные направления образовательной деятельности на учебный </w:t>
      </w:r>
      <w:r w:rsidRPr="00601005">
        <w:t>год (приказ МБОУ г. Иркутска СОШ № 57 от 3</w:t>
      </w:r>
      <w:r w:rsidR="00601005" w:rsidRPr="00601005">
        <w:t>0</w:t>
      </w:r>
      <w:r w:rsidRPr="00601005">
        <w:t>.08.201</w:t>
      </w:r>
      <w:r w:rsidR="00601005" w:rsidRPr="00601005">
        <w:t>9</w:t>
      </w:r>
      <w:r w:rsidRPr="00601005">
        <w:t>г. №</w:t>
      </w:r>
      <w:r w:rsidR="00601005" w:rsidRPr="00601005">
        <w:t>249</w:t>
      </w:r>
      <w:r w:rsidRPr="00601005">
        <w:t>-1/01-02).</w:t>
      </w:r>
      <w:r w:rsidR="00A71B13">
        <w:t xml:space="preserve"> </w:t>
      </w:r>
      <w:r>
        <w:t>Для осуществления тесного взаимодействия с предст</w:t>
      </w:r>
      <w:r>
        <w:t>а</w:t>
      </w:r>
      <w:r>
        <w:t xml:space="preserve">вителями родительской общественности директором школы в течение учебного года проводятся общешкольные </w:t>
      </w:r>
      <w:r w:rsidRPr="007169F0">
        <w:t>родительские собрания по различным направлениям обр</w:t>
      </w:r>
      <w:r w:rsidRPr="007169F0">
        <w:t>а</w:t>
      </w:r>
      <w:r w:rsidRPr="007169F0">
        <w:t xml:space="preserve">зовательной деятельности школы по утвержденному графику 4 раза в учебный год: сентябрь, ноябрь, январь, апрель. </w:t>
      </w:r>
    </w:p>
    <w:p w:rsidR="00D66B42" w:rsidRDefault="00D66B42" w:rsidP="00A71B13">
      <w:pPr>
        <w:pStyle w:val="a3"/>
        <w:ind w:left="0" w:firstLine="708"/>
      </w:pPr>
      <w:r w:rsidRPr="007169F0">
        <w:t>В период с 11 по 20 сентября 2019 года проведен</w:t>
      </w:r>
      <w:r w:rsidRPr="004C1019">
        <w:t xml:space="preserve"> Публичный отчет МБОУ г. И</w:t>
      </w:r>
      <w:r w:rsidRPr="004C1019">
        <w:t>р</w:t>
      </w:r>
      <w:r w:rsidRPr="004C1019">
        <w:t>кутска СОШ № 57 за 201</w:t>
      </w:r>
      <w:r w:rsidR="00A71B13">
        <w:t>8</w:t>
      </w:r>
      <w:r w:rsidRPr="004C1019">
        <w:t>-201</w:t>
      </w:r>
      <w:r w:rsidR="00A71B13">
        <w:t>9</w:t>
      </w:r>
      <w:r w:rsidRPr="004C1019">
        <w:t xml:space="preserve"> учебный год для родителей (законных представителей) 1-х – 11-х классов.</w:t>
      </w:r>
    </w:p>
    <w:p w:rsidR="00D66B42" w:rsidRPr="004C1019" w:rsidRDefault="00D66B42" w:rsidP="00A71B13">
      <w:pPr>
        <w:pStyle w:val="a3"/>
        <w:ind w:left="0" w:firstLine="708"/>
        <w:rPr>
          <w:highlight w:val="yellow"/>
        </w:rPr>
      </w:pPr>
      <w:r>
        <w:t xml:space="preserve">В 2019 году состоялось </w:t>
      </w:r>
      <w:r w:rsidR="00300483">
        <w:t>6</w:t>
      </w:r>
      <w:r>
        <w:t xml:space="preserve"> собрани</w:t>
      </w:r>
      <w:r w:rsidR="00300483">
        <w:t xml:space="preserve">й </w:t>
      </w:r>
      <w:r>
        <w:t xml:space="preserve">трудового </w:t>
      </w:r>
      <w:r w:rsidRPr="00DD0E42">
        <w:t>коллектива (</w:t>
      </w:r>
      <w:r w:rsidR="00300483" w:rsidRPr="00DD0E42">
        <w:t>апрель</w:t>
      </w:r>
      <w:r w:rsidR="00300483">
        <w:t>, май, сентябрь, октябрь</w:t>
      </w:r>
      <w:r w:rsidRPr="007F0541">
        <w:t>, обсуждались следующие вопросы:</w:t>
      </w:r>
    </w:p>
    <w:p w:rsidR="00D66B42" w:rsidRPr="00300483" w:rsidRDefault="00300483" w:rsidP="00A71B13">
      <w:pPr>
        <w:pStyle w:val="a5"/>
        <w:numPr>
          <w:ilvl w:val="0"/>
          <w:numId w:val="14"/>
        </w:numPr>
        <w:tabs>
          <w:tab w:val="left" w:pos="284"/>
          <w:tab w:val="left" w:pos="1096"/>
        </w:tabs>
        <w:ind w:left="0" w:firstLine="0"/>
        <w:rPr>
          <w:sz w:val="28"/>
        </w:rPr>
      </w:pPr>
      <w:r w:rsidRPr="00300483">
        <w:rPr>
          <w:sz w:val="28"/>
        </w:rPr>
        <w:t xml:space="preserve">Внесение изменений и дополнений в коллективный договор; </w:t>
      </w:r>
    </w:p>
    <w:p w:rsidR="00D66B42" w:rsidRPr="00300483" w:rsidRDefault="00300483" w:rsidP="00A71B13">
      <w:pPr>
        <w:pStyle w:val="a5"/>
        <w:numPr>
          <w:ilvl w:val="0"/>
          <w:numId w:val="14"/>
        </w:numPr>
        <w:tabs>
          <w:tab w:val="left" w:pos="284"/>
          <w:tab w:val="left" w:pos="1096"/>
        </w:tabs>
        <w:ind w:left="0" w:firstLine="0"/>
        <w:rPr>
          <w:sz w:val="28"/>
        </w:rPr>
      </w:pPr>
      <w:r w:rsidRPr="00300483">
        <w:rPr>
          <w:sz w:val="28"/>
        </w:rPr>
        <w:t xml:space="preserve">Соблюдение требований техники безопасности в школе, введение электронный больничных листов; </w:t>
      </w:r>
    </w:p>
    <w:p w:rsidR="002D1E1E" w:rsidRPr="002D1E1E" w:rsidRDefault="002D1E1E" w:rsidP="00A71B13">
      <w:pPr>
        <w:pStyle w:val="a5"/>
        <w:numPr>
          <w:ilvl w:val="0"/>
          <w:numId w:val="14"/>
        </w:numPr>
        <w:tabs>
          <w:tab w:val="left" w:pos="284"/>
          <w:tab w:val="left" w:pos="1096"/>
        </w:tabs>
        <w:ind w:left="0" w:firstLine="0"/>
        <w:rPr>
          <w:sz w:val="28"/>
        </w:rPr>
      </w:pPr>
      <w:r w:rsidRPr="002D1E1E">
        <w:rPr>
          <w:sz w:val="28"/>
        </w:rPr>
        <w:t>Новая система оплаты труда в МБОУ г. Иркутска СОШ №57.</w:t>
      </w:r>
    </w:p>
    <w:p w:rsidR="00D66B42" w:rsidRPr="002D1E1E" w:rsidRDefault="00D66B42" w:rsidP="00A71B13">
      <w:pPr>
        <w:pStyle w:val="a3"/>
        <w:ind w:left="0" w:firstLine="708"/>
      </w:pPr>
      <w:r w:rsidRPr="002D1E1E">
        <w:t xml:space="preserve">В 2019 году было проведено </w:t>
      </w:r>
      <w:r w:rsidR="002D1E1E" w:rsidRPr="002D1E1E">
        <w:t>8</w:t>
      </w:r>
      <w:r w:rsidRPr="002D1E1E">
        <w:t xml:space="preserve"> заседаний педагогического совета, в рамках кот</w:t>
      </w:r>
      <w:r w:rsidRPr="002D1E1E">
        <w:t>о</w:t>
      </w:r>
      <w:r w:rsidRPr="002D1E1E">
        <w:t>рых обсуждались основные направления деятельности школы по реализации образов</w:t>
      </w:r>
      <w:r w:rsidRPr="002D1E1E">
        <w:t>а</w:t>
      </w:r>
      <w:r w:rsidRPr="002D1E1E">
        <w:t>тельных программ начального, основного и среднего общего образования:</w:t>
      </w:r>
    </w:p>
    <w:p w:rsidR="00D66B42" w:rsidRPr="002D1E1E" w:rsidRDefault="00D66B42" w:rsidP="00A71B13">
      <w:pPr>
        <w:pStyle w:val="a5"/>
        <w:numPr>
          <w:ilvl w:val="0"/>
          <w:numId w:val="17"/>
        </w:numPr>
        <w:tabs>
          <w:tab w:val="left" w:pos="284"/>
          <w:tab w:val="left" w:pos="1134"/>
        </w:tabs>
        <w:ind w:left="0" w:firstLine="0"/>
        <w:rPr>
          <w:rFonts w:ascii="Wingdings" w:hAnsi="Wingdings"/>
          <w:sz w:val="28"/>
        </w:rPr>
      </w:pPr>
      <w:r w:rsidRPr="002D1E1E">
        <w:rPr>
          <w:sz w:val="28"/>
        </w:rPr>
        <w:t>допуск к государственной итоговой аттестации учащихся 9-х и 11-х</w:t>
      </w:r>
      <w:r w:rsidRPr="002D1E1E">
        <w:rPr>
          <w:spacing w:val="-11"/>
          <w:sz w:val="28"/>
        </w:rPr>
        <w:t xml:space="preserve"> </w:t>
      </w:r>
      <w:r w:rsidRPr="002D1E1E">
        <w:rPr>
          <w:sz w:val="28"/>
        </w:rPr>
        <w:t>классов;</w:t>
      </w:r>
    </w:p>
    <w:p w:rsidR="00D66B42" w:rsidRPr="002D1E1E" w:rsidRDefault="00D66B42" w:rsidP="00A71B13">
      <w:pPr>
        <w:pStyle w:val="a5"/>
        <w:numPr>
          <w:ilvl w:val="0"/>
          <w:numId w:val="17"/>
        </w:numPr>
        <w:tabs>
          <w:tab w:val="left" w:pos="284"/>
          <w:tab w:val="left" w:pos="1134"/>
        </w:tabs>
        <w:ind w:left="0" w:firstLine="0"/>
        <w:rPr>
          <w:rFonts w:ascii="Wingdings" w:hAnsi="Wingdings"/>
          <w:sz w:val="28"/>
        </w:rPr>
      </w:pPr>
      <w:r w:rsidRPr="002D1E1E">
        <w:rPr>
          <w:sz w:val="28"/>
        </w:rPr>
        <w:lastRenderedPageBreak/>
        <w:t>перевод учащихся 1-8, 10 классов по итогам учебного года в следующий</w:t>
      </w:r>
      <w:r w:rsidRPr="002D1E1E">
        <w:rPr>
          <w:spacing w:val="-8"/>
          <w:sz w:val="28"/>
        </w:rPr>
        <w:t xml:space="preserve"> </w:t>
      </w:r>
      <w:r w:rsidRPr="002D1E1E">
        <w:rPr>
          <w:sz w:val="28"/>
        </w:rPr>
        <w:t>класс;</w:t>
      </w:r>
    </w:p>
    <w:p w:rsidR="00D66B42" w:rsidRPr="002D1E1E" w:rsidRDefault="00D66B42" w:rsidP="00A71B13">
      <w:pPr>
        <w:pStyle w:val="a5"/>
        <w:numPr>
          <w:ilvl w:val="0"/>
          <w:numId w:val="17"/>
        </w:numPr>
        <w:tabs>
          <w:tab w:val="left" w:pos="284"/>
          <w:tab w:val="left" w:pos="1134"/>
        </w:tabs>
        <w:ind w:left="0" w:firstLine="0"/>
        <w:rPr>
          <w:rFonts w:ascii="Wingdings" w:hAnsi="Wingdings"/>
          <w:sz w:val="28"/>
        </w:rPr>
      </w:pPr>
      <w:r w:rsidRPr="002D1E1E">
        <w:rPr>
          <w:sz w:val="28"/>
        </w:rPr>
        <w:t>окончание основной и средней школы и получение аттестатов об основном общем и среднем общем</w:t>
      </w:r>
      <w:r w:rsidRPr="002D1E1E">
        <w:rPr>
          <w:spacing w:val="-5"/>
          <w:sz w:val="28"/>
        </w:rPr>
        <w:t xml:space="preserve"> </w:t>
      </w:r>
      <w:r w:rsidRPr="002D1E1E">
        <w:rPr>
          <w:sz w:val="28"/>
        </w:rPr>
        <w:t>образовании;</w:t>
      </w:r>
    </w:p>
    <w:p w:rsidR="00D66B42" w:rsidRPr="002D1E1E" w:rsidRDefault="00D66B42" w:rsidP="00A71B13">
      <w:pPr>
        <w:pStyle w:val="a5"/>
        <w:numPr>
          <w:ilvl w:val="0"/>
          <w:numId w:val="17"/>
        </w:numPr>
        <w:tabs>
          <w:tab w:val="left" w:pos="284"/>
          <w:tab w:val="left" w:pos="1134"/>
        </w:tabs>
        <w:ind w:left="0" w:firstLine="0"/>
        <w:rPr>
          <w:rFonts w:ascii="Wingdings" w:hAnsi="Wingdings"/>
          <w:sz w:val="28"/>
        </w:rPr>
      </w:pPr>
      <w:r w:rsidRPr="002D1E1E">
        <w:rPr>
          <w:sz w:val="28"/>
        </w:rPr>
        <w:t>дополнительные общеразвивающие программы и внеурочная</w:t>
      </w:r>
      <w:r w:rsidRPr="002D1E1E">
        <w:rPr>
          <w:spacing w:val="-6"/>
          <w:sz w:val="28"/>
        </w:rPr>
        <w:t xml:space="preserve"> </w:t>
      </w:r>
      <w:r w:rsidRPr="002D1E1E">
        <w:rPr>
          <w:sz w:val="28"/>
        </w:rPr>
        <w:t>деятельность;</w:t>
      </w:r>
    </w:p>
    <w:p w:rsidR="00D66B42" w:rsidRPr="002D1E1E" w:rsidRDefault="00D66B42" w:rsidP="00A71B13">
      <w:pPr>
        <w:pStyle w:val="a5"/>
        <w:numPr>
          <w:ilvl w:val="0"/>
          <w:numId w:val="17"/>
        </w:numPr>
        <w:tabs>
          <w:tab w:val="left" w:pos="284"/>
          <w:tab w:val="left" w:pos="1134"/>
        </w:tabs>
        <w:ind w:left="0" w:firstLine="0"/>
        <w:rPr>
          <w:rFonts w:ascii="Wingdings" w:hAnsi="Wingdings"/>
          <w:sz w:val="28"/>
        </w:rPr>
      </w:pPr>
      <w:r w:rsidRPr="002D1E1E">
        <w:rPr>
          <w:sz w:val="28"/>
        </w:rPr>
        <w:t>тематические</w:t>
      </w:r>
      <w:r w:rsidR="00AB65C2">
        <w:rPr>
          <w:sz w:val="28"/>
        </w:rPr>
        <w:t xml:space="preserve"> советы</w:t>
      </w:r>
      <w:r w:rsidRPr="002D1E1E">
        <w:rPr>
          <w:sz w:val="28"/>
        </w:rPr>
        <w:t>.</w:t>
      </w:r>
    </w:p>
    <w:p w:rsidR="00D66B42" w:rsidRDefault="00D66B42" w:rsidP="00A71B13">
      <w:pPr>
        <w:pStyle w:val="a3"/>
        <w:ind w:left="0" w:firstLine="708"/>
      </w:pPr>
      <w:r w:rsidRPr="00F64344">
        <w:t>В августе 201</w:t>
      </w:r>
      <w:r w:rsidR="00F64344" w:rsidRPr="00F64344">
        <w:t>9</w:t>
      </w:r>
      <w:r w:rsidRPr="00F64344">
        <w:t xml:space="preserve"> года на педсовете по теме </w:t>
      </w:r>
      <w:r w:rsidR="00F64344" w:rsidRPr="00F64344">
        <w:rPr>
          <w:rFonts w:eastAsia="Calibri"/>
        </w:rPr>
        <w:t>«Августовские встречи 2019: иници</w:t>
      </w:r>
      <w:r w:rsidR="00F64344" w:rsidRPr="00F64344">
        <w:rPr>
          <w:rFonts w:eastAsia="Calibri"/>
        </w:rPr>
        <w:t>а</w:t>
      </w:r>
      <w:r w:rsidR="00F64344" w:rsidRPr="00F64344">
        <w:rPr>
          <w:rFonts w:eastAsia="Calibri"/>
        </w:rPr>
        <w:t xml:space="preserve">тива – вектор развития образования» </w:t>
      </w:r>
      <w:r w:rsidRPr="00F64344">
        <w:t>были рассмотрены основные результаты образ</w:t>
      </w:r>
      <w:r w:rsidRPr="00F64344">
        <w:t>о</w:t>
      </w:r>
      <w:r w:rsidRPr="00F64344">
        <w:t>вательной деятельности школы за 201</w:t>
      </w:r>
      <w:r w:rsidR="00AB65C2">
        <w:t>8</w:t>
      </w:r>
      <w:r w:rsidRPr="00F64344">
        <w:t>-201</w:t>
      </w:r>
      <w:r w:rsidR="00AB65C2">
        <w:t>9</w:t>
      </w:r>
      <w:r w:rsidRPr="00F64344">
        <w:t xml:space="preserve"> учебный год: отмечены </w:t>
      </w:r>
      <w:r w:rsidR="00A71B13">
        <w:t>достижения шк</w:t>
      </w:r>
      <w:r w:rsidR="00A71B13">
        <w:t>о</w:t>
      </w:r>
      <w:r w:rsidR="00A71B13">
        <w:t>лы</w:t>
      </w:r>
      <w:r w:rsidRPr="00F64344">
        <w:t>, обозначены проблемы и определены пути решения проблем. Оценка деятельности образовательной организации рассматривалась через оценку уровня качества образ</w:t>
      </w:r>
      <w:r w:rsidRPr="00F64344">
        <w:t>о</w:t>
      </w:r>
      <w:r w:rsidRPr="00F64344">
        <w:t>вания – показатель, который включает в себя различные параметры: от условий орг</w:t>
      </w:r>
      <w:r w:rsidRPr="00F64344">
        <w:t>а</w:t>
      </w:r>
      <w:r w:rsidRPr="00F64344">
        <w:t>низации образовательной деятельности и реализации основных образовательных пр</w:t>
      </w:r>
      <w:r w:rsidRPr="00F64344">
        <w:t>о</w:t>
      </w:r>
      <w:r w:rsidRPr="00F64344">
        <w:t>грамм в целом до результатов государственной итоговой аттестации выпускников.</w:t>
      </w:r>
    </w:p>
    <w:p w:rsidR="00D66B42" w:rsidRDefault="00D66B42" w:rsidP="00A71B13">
      <w:pPr>
        <w:pStyle w:val="a3"/>
        <w:ind w:left="0" w:firstLine="708"/>
      </w:pPr>
      <w:r>
        <w:t>Ежегодный анализ результативности работы всего педагогического коллектива за учебный год проводится в контексте основных требований государственной пол</w:t>
      </w:r>
      <w:r>
        <w:t>и</w:t>
      </w:r>
      <w:r>
        <w:t>тики в области образования – сочетание профессионализма педагога и внутренней м</w:t>
      </w:r>
      <w:r>
        <w:t>о</w:t>
      </w:r>
      <w:r>
        <w:t>тивации школьника в сотрудничестве с</w:t>
      </w:r>
      <w:r>
        <w:rPr>
          <w:spacing w:val="-3"/>
        </w:rPr>
        <w:t xml:space="preserve"> </w:t>
      </w:r>
      <w:r>
        <w:t>семьей.</w:t>
      </w:r>
    </w:p>
    <w:p w:rsidR="00D66B42" w:rsidRDefault="00D66B42" w:rsidP="00187131">
      <w:pPr>
        <w:pStyle w:val="a3"/>
        <w:ind w:left="0"/>
      </w:pPr>
      <w:r>
        <w:t>Рассмотрены следующие основные направления деятельности:</w:t>
      </w:r>
    </w:p>
    <w:p w:rsidR="00D66B42" w:rsidRDefault="00D66B42" w:rsidP="00A71B13">
      <w:pPr>
        <w:pStyle w:val="a5"/>
        <w:numPr>
          <w:ilvl w:val="0"/>
          <w:numId w:val="13"/>
        </w:numPr>
        <w:tabs>
          <w:tab w:val="left" w:pos="284"/>
          <w:tab w:val="left" w:pos="426"/>
          <w:tab w:val="left" w:pos="1134"/>
        </w:tabs>
        <w:ind w:left="0" w:firstLine="0"/>
        <w:rPr>
          <w:sz w:val="28"/>
        </w:rPr>
      </w:pPr>
      <w:r>
        <w:rPr>
          <w:sz w:val="28"/>
        </w:rPr>
        <w:t>Материально-техническое</w:t>
      </w:r>
      <w:r>
        <w:rPr>
          <w:spacing w:val="-1"/>
          <w:sz w:val="28"/>
        </w:rPr>
        <w:t xml:space="preserve"> </w:t>
      </w:r>
      <w:r w:rsidR="00A71B13">
        <w:rPr>
          <w:sz w:val="28"/>
        </w:rPr>
        <w:t>обеспечение.</w:t>
      </w:r>
    </w:p>
    <w:p w:rsidR="00D66B42" w:rsidRDefault="00D66B42" w:rsidP="00A71B13">
      <w:pPr>
        <w:pStyle w:val="a5"/>
        <w:numPr>
          <w:ilvl w:val="0"/>
          <w:numId w:val="13"/>
        </w:numPr>
        <w:tabs>
          <w:tab w:val="left" w:pos="284"/>
          <w:tab w:val="left" w:pos="426"/>
          <w:tab w:val="left" w:pos="1134"/>
        </w:tabs>
        <w:ind w:left="0" w:firstLine="0"/>
        <w:rPr>
          <w:sz w:val="28"/>
        </w:rPr>
      </w:pPr>
      <w:r>
        <w:rPr>
          <w:sz w:val="28"/>
        </w:rPr>
        <w:t>Государственно-общественное</w:t>
      </w:r>
      <w:r>
        <w:rPr>
          <w:spacing w:val="-1"/>
          <w:sz w:val="28"/>
        </w:rPr>
        <w:t xml:space="preserve"> </w:t>
      </w:r>
      <w:r w:rsidR="00A71B13">
        <w:rPr>
          <w:sz w:val="28"/>
        </w:rPr>
        <w:t>управление.</w:t>
      </w:r>
    </w:p>
    <w:p w:rsidR="00D66B42" w:rsidRDefault="00D66B42" w:rsidP="00A71B13">
      <w:pPr>
        <w:pStyle w:val="a5"/>
        <w:numPr>
          <w:ilvl w:val="0"/>
          <w:numId w:val="13"/>
        </w:numPr>
        <w:tabs>
          <w:tab w:val="left" w:pos="284"/>
          <w:tab w:val="left" w:pos="426"/>
          <w:tab w:val="left" w:pos="1134"/>
        </w:tabs>
        <w:ind w:left="0" w:firstLine="0"/>
        <w:rPr>
          <w:sz w:val="28"/>
        </w:rPr>
      </w:pPr>
      <w:r>
        <w:rPr>
          <w:sz w:val="28"/>
        </w:rPr>
        <w:t>Кадровое</w:t>
      </w:r>
      <w:r>
        <w:rPr>
          <w:spacing w:val="-4"/>
          <w:sz w:val="28"/>
        </w:rPr>
        <w:t xml:space="preserve"> </w:t>
      </w:r>
      <w:r w:rsidR="00A71B13">
        <w:rPr>
          <w:sz w:val="28"/>
        </w:rPr>
        <w:t>обеспечение.</w:t>
      </w:r>
    </w:p>
    <w:p w:rsidR="00D66B42" w:rsidRDefault="00D66B42" w:rsidP="00A71B13">
      <w:pPr>
        <w:pStyle w:val="a5"/>
        <w:numPr>
          <w:ilvl w:val="0"/>
          <w:numId w:val="13"/>
        </w:numPr>
        <w:tabs>
          <w:tab w:val="left" w:pos="284"/>
          <w:tab w:val="left" w:pos="426"/>
          <w:tab w:val="left" w:pos="1134"/>
        </w:tabs>
        <w:ind w:left="0" w:firstLine="0"/>
        <w:rPr>
          <w:sz w:val="28"/>
        </w:rPr>
      </w:pPr>
      <w:r>
        <w:rPr>
          <w:sz w:val="28"/>
        </w:rPr>
        <w:t>Организация урочной и внеурочной</w:t>
      </w:r>
      <w:r>
        <w:rPr>
          <w:spacing w:val="-8"/>
          <w:sz w:val="28"/>
        </w:rPr>
        <w:t xml:space="preserve"> </w:t>
      </w:r>
      <w:r w:rsidR="00A71B13">
        <w:rPr>
          <w:sz w:val="28"/>
        </w:rPr>
        <w:t>деятельности.</w:t>
      </w:r>
    </w:p>
    <w:p w:rsidR="00D66B42" w:rsidRDefault="00D66B42" w:rsidP="00A71B13">
      <w:pPr>
        <w:pStyle w:val="a5"/>
        <w:numPr>
          <w:ilvl w:val="0"/>
          <w:numId w:val="13"/>
        </w:numPr>
        <w:tabs>
          <w:tab w:val="left" w:pos="284"/>
          <w:tab w:val="left" w:pos="426"/>
          <w:tab w:val="left" w:pos="1134"/>
        </w:tabs>
        <w:ind w:left="0" w:firstLine="0"/>
        <w:rPr>
          <w:sz w:val="28"/>
        </w:rPr>
      </w:pPr>
      <w:r>
        <w:rPr>
          <w:sz w:val="28"/>
        </w:rPr>
        <w:t>Организация работы с талантливыми и одаренными</w:t>
      </w:r>
      <w:r>
        <w:rPr>
          <w:spacing w:val="-9"/>
          <w:sz w:val="28"/>
        </w:rPr>
        <w:t xml:space="preserve"> </w:t>
      </w:r>
      <w:r w:rsidR="00A71B13">
        <w:rPr>
          <w:sz w:val="28"/>
        </w:rPr>
        <w:t>учениками.</w:t>
      </w:r>
    </w:p>
    <w:p w:rsidR="00D66B42" w:rsidRDefault="00D66B42" w:rsidP="00A71B13">
      <w:pPr>
        <w:pStyle w:val="a5"/>
        <w:numPr>
          <w:ilvl w:val="0"/>
          <w:numId w:val="13"/>
        </w:numPr>
        <w:tabs>
          <w:tab w:val="left" w:pos="284"/>
          <w:tab w:val="left" w:pos="426"/>
          <w:tab w:val="left" w:pos="1134"/>
        </w:tabs>
        <w:ind w:left="0" w:firstLine="0"/>
        <w:rPr>
          <w:sz w:val="28"/>
        </w:rPr>
      </w:pPr>
      <w:r>
        <w:rPr>
          <w:sz w:val="28"/>
        </w:rPr>
        <w:t>Инновационная</w:t>
      </w:r>
      <w:r>
        <w:rPr>
          <w:spacing w:val="-13"/>
          <w:sz w:val="28"/>
        </w:rPr>
        <w:t xml:space="preserve"> </w:t>
      </w:r>
      <w:r w:rsidR="00A71B13">
        <w:rPr>
          <w:sz w:val="28"/>
        </w:rPr>
        <w:t>деятельность.</w:t>
      </w:r>
    </w:p>
    <w:p w:rsidR="00D66B42" w:rsidRDefault="00D66B42" w:rsidP="00A71B13">
      <w:pPr>
        <w:pStyle w:val="a5"/>
        <w:numPr>
          <w:ilvl w:val="0"/>
          <w:numId w:val="13"/>
        </w:numPr>
        <w:tabs>
          <w:tab w:val="left" w:pos="284"/>
          <w:tab w:val="left" w:pos="426"/>
          <w:tab w:val="left" w:pos="1134"/>
        </w:tabs>
        <w:ind w:left="0" w:firstLine="0"/>
        <w:rPr>
          <w:sz w:val="28"/>
        </w:rPr>
      </w:pPr>
      <w:r>
        <w:rPr>
          <w:sz w:val="28"/>
        </w:rPr>
        <w:t>Дополнительное</w:t>
      </w:r>
      <w:r>
        <w:rPr>
          <w:spacing w:val="-14"/>
          <w:sz w:val="28"/>
        </w:rPr>
        <w:t xml:space="preserve"> </w:t>
      </w:r>
      <w:r w:rsidR="00A71B13">
        <w:rPr>
          <w:sz w:val="28"/>
        </w:rPr>
        <w:t>образование.</w:t>
      </w:r>
    </w:p>
    <w:p w:rsidR="00D66B42" w:rsidRDefault="00D66B42" w:rsidP="00A71B13">
      <w:pPr>
        <w:pStyle w:val="a5"/>
        <w:numPr>
          <w:ilvl w:val="0"/>
          <w:numId w:val="13"/>
        </w:numPr>
        <w:tabs>
          <w:tab w:val="left" w:pos="284"/>
          <w:tab w:val="left" w:pos="426"/>
          <w:tab w:val="left" w:pos="1134"/>
        </w:tabs>
        <w:ind w:left="0" w:firstLine="0"/>
        <w:rPr>
          <w:sz w:val="28"/>
        </w:rPr>
      </w:pPr>
      <w:r>
        <w:rPr>
          <w:sz w:val="28"/>
        </w:rPr>
        <w:t>Государственная итоговая аттестация</w:t>
      </w:r>
      <w:r>
        <w:rPr>
          <w:spacing w:val="-1"/>
          <w:sz w:val="28"/>
        </w:rPr>
        <w:t xml:space="preserve"> </w:t>
      </w:r>
      <w:r>
        <w:rPr>
          <w:sz w:val="28"/>
        </w:rPr>
        <w:t>выпускников.</w:t>
      </w:r>
    </w:p>
    <w:p w:rsidR="00D66B42" w:rsidRDefault="00D66B42" w:rsidP="00A71B13">
      <w:pPr>
        <w:pStyle w:val="a3"/>
        <w:ind w:left="0" w:firstLine="708"/>
      </w:pPr>
      <w:r w:rsidRPr="00DC22BD">
        <w:t>По итогам обсуждения итогов образовательной</w:t>
      </w:r>
      <w:r>
        <w:t xml:space="preserve"> деятельности школы за 2018- 2019 учебный год были определены приоритетные направления работы педагогич</w:t>
      </w:r>
      <w:r>
        <w:t>е</w:t>
      </w:r>
      <w:r>
        <w:t>ского коллектива на 2019-2020 учебный год направленные на сохранение и повышение качества образования. На педсовете по итогам учебного года были отмечены успехи и высокие результаты профессиональной деятельности отдельных педагогов, которые были награждены грамотами и благодарностями школьного и муниципального уро</w:t>
      </w:r>
      <w:r>
        <w:t>в</w:t>
      </w:r>
      <w:r>
        <w:t>ней (МБОУ г. Иркутска СОШ №57; департамент образования КСПК администрации города Иркутска).</w:t>
      </w:r>
    </w:p>
    <w:p w:rsidR="00D66B42" w:rsidRDefault="00D66B42" w:rsidP="00A71B13">
      <w:pPr>
        <w:pStyle w:val="a3"/>
        <w:ind w:left="0" w:firstLine="708"/>
      </w:pPr>
      <w:r>
        <w:t>Совет Учреждения (МБОУ г. Иркутска СОШ № 57) – коллегиальный орган го</w:t>
      </w:r>
      <w:r>
        <w:t>с</w:t>
      </w:r>
      <w:r>
        <w:t>ударственно-общественного управления, в состав которого входят представители уч</w:t>
      </w:r>
      <w:r>
        <w:t>е</w:t>
      </w:r>
      <w:r>
        <w:t xml:space="preserve">нической, педагогической и </w:t>
      </w:r>
      <w:r w:rsidRPr="00122F3C">
        <w:t>родительской общественности (</w:t>
      </w:r>
      <w:r w:rsidRPr="00122F3C">
        <w:rPr>
          <w:b/>
        </w:rPr>
        <w:t>1</w:t>
      </w:r>
      <w:r w:rsidR="00A71B13">
        <w:rPr>
          <w:b/>
        </w:rPr>
        <w:t>1</w:t>
      </w:r>
      <w:r w:rsidRPr="00122F3C">
        <w:rPr>
          <w:b/>
        </w:rPr>
        <w:t xml:space="preserve"> </w:t>
      </w:r>
      <w:r w:rsidRPr="00122F3C">
        <w:t>человек).</w:t>
      </w:r>
      <w:r w:rsidR="006100C6">
        <w:t xml:space="preserve"> В 2019 году состоялись 2 заседания Совета.</w:t>
      </w:r>
    </w:p>
    <w:p w:rsidR="00D66B42" w:rsidRDefault="00D66B42" w:rsidP="00A71B13">
      <w:pPr>
        <w:pStyle w:val="a3"/>
        <w:ind w:left="0" w:firstLine="708"/>
      </w:pPr>
      <w:r w:rsidRPr="00FD5767">
        <w:t xml:space="preserve">В </w:t>
      </w:r>
      <w:r w:rsidR="00A71B13">
        <w:t xml:space="preserve">январе </w:t>
      </w:r>
      <w:r w:rsidR="006100C6">
        <w:t xml:space="preserve">на </w:t>
      </w:r>
      <w:r w:rsidRPr="00FD5767">
        <w:t>заседани</w:t>
      </w:r>
      <w:r w:rsidR="006100C6">
        <w:t>и</w:t>
      </w:r>
      <w:r w:rsidRPr="00FD5767">
        <w:t xml:space="preserve"> Совета МБОУ г. Иркутска СОШ № 57</w:t>
      </w:r>
      <w:r w:rsidR="006100C6">
        <w:t xml:space="preserve"> </w:t>
      </w:r>
      <w:r w:rsidRPr="00FD5767">
        <w:t xml:space="preserve">были </w:t>
      </w:r>
      <w:r w:rsidR="00A71B13">
        <w:t xml:space="preserve">представлены итоги реализации плана финансово-хозяйственной деятельности за 2018 год, </w:t>
      </w:r>
      <w:r w:rsidRPr="00FD5767">
        <w:t xml:space="preserve">избраны новые члены Совета – представители педагогов, учащихся и родителей (законных представителей), </w:t>
      </w:r>
      <w:r w:rsidR="00A71B13">
        <w:t>переизбран председатель Совета, спланированы мероприятия</w:t>
      </w:r>
      <w:r w:rsidRPr="00FD5767">
        <w:t>:</w:t>
      </w:r>
    </w:p>
    <w:p w:rsidR="00D66B42" w:rsidRPr="00122F3C" w:rsidRDefault="00122F3C" w:rsidP="00A71B13">
      <w:pPr>
        <w:pStyle w:val="a5"/>
        <w:numPr>
          <w:ilvl w:val="0"/>
          <w:numId w:val="12"/>
        </w:numPr>
        <w:tabs>
          <w:tab w:val="left" w:pos="284"/>
          <w:tab w:val="left" w:pos="1064"/>
        </w:tabs>
        <w:ind w:left="0" w:firstLine="0"/>
        <w:rPr>
          <w:sz w:val="28"/>
        </w:rPr>
      </w:pPr>
      <w:r w:rsidRPr="00122F3C">
        <w:rPr>
          <w:sz w:val="28"/>
        </w:rPr>
        <w:t>подготовка и проведение общешкольн</w:t>
      </w:r>
      <w:r>
        <w:rPr>
          <w:sz w:val="28"/>
        </w:rPr>
        <w:t xml:space="preserve">ого конкурса </w:t>
      </w:r>
      <w:r w:rsidR="00D66B42" w:rsidRPr="00122F3C">
        <w:rPr>
          <w:sz w:val="28"/>
        </w:rPr>
        <w:t>«Лучший ученик МБОУ г. И</w:t>
      </w:r>
      <w:r w:rsidR="00D66B42" w:rsidRPr="00122F3C">
        <w:rPr>
          <w:sz w:val="28"/>
        </w:rPr>
        <w:t>р</w:t>
      </w:r>
      <w:r w:rsidR="00D66B42" w:rsidRPr="00122F3C">
        <w:rPr>
          <w:sz w:val="28"/>
        </w:rPr>
        <w:t>кутска СОШ № 57»</w:t>
      </w:r>
      <w:r w:rsidR="00A71B13">
        <w:rPr>
          <w:sz w:val="28"/>
        </w:rPr>
        <w:t>;</w:t>
      </w:r>
    </w:p>
    <w:p w:rsidR="00A71B13" w:rsidRPr="00A71B13" w:rsidRDefault="00D66B42" w:rsidP="00187131">
      <w:pPr>
        <w:pStyle w:val="a5"/>
        <w:numPr>
          <w:ilvl w:val="0"/>
          <w:numId w:val="12"/>
        </w:numPr>
        <w:tabs>
          <w:tab w:val="left" w:pos="284"/>
          <w:tab w:val="left" w:pos="1064"/>
        </w:tabs>
        <w:ind w:left="0" w:firstLine="0"/>
      </w:pPr>
      <w:r w:rsidRPr="00122F3C">
        <w:rPr>
          <w:sz w:val="28"/>
        </w:rPr>
        <w:t>подготовка и проведение общешкольной научно-практической конференции «Путь к успеху»</w:t>
      </w:r>
      <w:r w:rsidR="00A71B13">
        <w:rPr>
          <w:sz w:val="28"/>
        </w:rPr>
        <w:t>;</w:t>
      </w:r>
    </w:p>
    <w:p w:rsidR="00A71B13" w:rsidRPr="00A71B13" w:rsidRDefault="00A71B13" w:rsidP="00187131">
      <w:pPr>
        <w:pStyle w:val="a5"/>
        <w:numPr>
          <w:ilvl w:val="0"/>
          <w:numId w:val="12"/>
        </w:numPr>
        <w:tabs>
          <w:tab w:val="left" w:pos="284"/>
          <w:tab w:val="left" w:pos="1064"/>
        </w:tabs>
        <w:ind w:left="0" w:firstLine="0"/>
      </w:pPr>
      <w:r>
        <w:rPr>
          <w:sz w:val="28"/>
        </w:rPr>
        <w:t>подготовка Публичного отчета за 2018-2019 учебный год.</w:t>
      </w:r>
    </w:p>
    <w:p w:rsidR="006100C6" w:rsidRPr="00A71B13" w:rsidRDefault="00A71B13" w:rsidP="00A71B13">
      <w:pPr>
        <w:pStyle w:val="a5"/>
        <w:tabs>
          <w:tab w:val="left" w:pos="709"/>
          <w:tab w:val="left" w:pos="1064"/>
        </w:tabs>
        <w:ind w:left="0"/>
        <w:rPr>
          <w:sz w:val="28"/>
          <w:szCs w:val="28"/>
        </w:rPr>
      </w:pPr>
      <w:r>
        <w:rPr>
          <w:sz w:val="28"/>
        </w:rPr>
        <w:lastRenderedPageBreak/>
        <w:tab/>
      </w:r>
      <w:r w:rsidR="006100C6">
        <w:rPr>
          <w:sz w:val="28"/>
          <w:szCs w:val="28"/>
        </w:rPr>
        <w:t xml:space="preserve">В октябре 2019 года на заседании Совета обсуждались вопросы, связанные с подготовкой празднования 25-летнего юбилея школы (разработан план подготовки к юбилею). </w:t>
      </w:r>
      <w:r w:rsidR="006100C6" w:rsidRPr="00A71B13">
        <w:rPr>
          <w:sz w:val="28"/>
          <w:szCs w:val="28"/>
        </w:rPr>
        <w:t>Все мероп</w:t>
      </w:r>
      <w:r w:rsidR="006100C6">
        <w:rPr>
          <w:sz w:val="28"/>
          <w:szCs w:val="28"/>
        </w:rPr>
        <w:t xml:space="preserve">риятия Совета </w:t>
      </w:r>
      <w:r w:rsidR="006100C6" w:rsidRPr="00A71B13">
        <w:rPr>
          <w:sz w:val="28"/>
          <w:szCs w:val="28"/>
        </w:rPr>
        <w:t>выполнены в полном объеме (информация пре</w:t>
      </w:r>
      <w:r w:rsidR="006100C6" w:rsidRPr="00A71B13">
        <w:rPr>
          <w:sz w:val="28"/>
          <w:szCs w:val="28"/>
        </w:rPr>
        <w:t>д</w:t>
      </w:r>
      <w:r w:rsidR="006100C6" w:rsidRPr="00A71B13">
        <w:rPr>
          <w:sz w:val="28"/>
          <w:szCs w:val="28"/>
        </w:rPr>
        <w:t>ставлена на сайте школы).</w:t>
      </w:r>
    </w:p>
    <w:p w:rsidR="00D66B42" w:rsidRDefault="00D66B42" w:rsidP="006100C6">
      <w:pPr>
        <w:pStyle w:val="a3"/>
        <w:ind w:left="0" w:firstLine="708"/>
      </w:pPr>
      <w:r>
        <w:t>В 2019 году деятельность Научно-методического совета включала в себя след</w:t>
      </w:r>
      <w:r>
        <w:t>у</w:t>
      </w:r>
      <w:r>
        <w:t>ющие направления деятельности:</w:t>
      </w:r>
    </w:p>
    <w:p w:rsidR="00D66B42" w:rsidRDefault="00D66B42" w:rsidP="006100C6">
      <w:pPr>
        <w:pStyle w:val="a5"/>
        <w:numPr>
          <w:ilvl w:val="0"/>
          <w:numId w:val="17"/>
        </w:numPr>
        <w:tabs>
          <w:tab w:val="left" w:pos="284"/>
          <w:tab w:val="left" w:pos="1134"/>
        </w:tabs>
        <w:ind w:left="0" w:firstLine="0"/>
        <w:rPr>
          <w:rFonts w:ascii="Wingdings" w:hAnsi="Wingdings"/>
          <w:sz w:val="28"/>
        </w:rPr>
      </w:pPr>
      <w:r>
        <w:rPr>
          <w:sz w:val="28"/>
        </w:rPr>
        <w:t>проведение общешкольного интеллектуального марафона «Знание –</w:t>
      </w:r>
      <w:r>
        <w:rPr>
          <w:spacing w:val="-1"/>
          <w:sz w:val="28"/>
        </w:rPr>
        <w:t xml:space="preserve"> </w:t>
      </w:r>
      <w:r>
        <w:rPr>
          <w:sz w:val="28"/>
        </w:rPr>
        <w:t>сила»;</w:t>
      </w:r>
    </w:p>
    <w:p w:rsidR="00D66B42" w:rsidRDefault="00D66B42" w:rsidP="006100C6">
      <w:pPr>
        <w:pStyle w:val="a5"/>
        <w:numPr>
          <w:ilvl w:val="0"/>
          <w:numId w:val="17"/>
        </w:numPr>
        <w:tabs>
          <w:tab w:val="left" w:pos="284"/>
          <w:tab w:val="left" w:pos="1134"/>
        </w:tabs>
        <w:ind w:left="0" w:firstLine="0"/>
        <w:rPr>
          <w:rFonts w:ascii="Wingdings" w:hAnsi="Wingdings"/>
          <w:sz w:val="28"/>
        </w:rPr>
      </w:pPr>
      <w:r>
        <w:rPr>
          <w:sz w:val="28"/>
        </w:rPr>
        <w:t>проведение школьного этапа Всероссийской олимпиады школьников;</w:t>
      </w:r>
    </w:p>
    <w:p w:rsidR="00D66B42" w:rsidRDefault="00D66B42" w:rsidP="006100C6">
      <w:pPr>
        <w:pStyle w:val="a5"/>
        <w:numPr>
          <w:ilvl w:val="0"/>
          <w:numId w:val="17"/>
        </w:numPr>
        <w:tabs>
          <w:tab w:val="left" w:pos="284"/>
          <w:tab w:val="left" w:pos="1134"/>
        </w:tabs>
        <w:ind w:left="0" w:firstLine="0"/>
        <w:rPr>
          <w:rFonts w:ascii="Wingdings" w:hAnsi="Wingdings"/>
          <w:sz w:val="28"/>
        </w:rPr>
      </w:pPr>
      <w:r>
        <w:rPr>
          <w:sz w:val="28"/>
        </w:rPr>
        <w:t>подготовка и проведение методических семинаров муниципального уровн</w:t>
      </w:r>
      <w:r w:rsidR="006100C6">
        <w:rPr>
          <w:sz w:val="28"/>
        </w:rPr>
        <w:t>я</w:t>
      </w:r>
      <w:r>
        <w:rPr>
          <w:sz w:val="28"/>
        </w:rPr>
        <w:t>;</w:t>
      </w:r>
    </w:p>
    <w:p w:rsidR="00D66B42" w:rsidRDefault="00D66B42" w:rsidP="006100C6">
      <w:pPr>
        <w:pStyle w:val="a5"/>
        <w:numPr>
          <w:ilvl w:val="0"/>
          <w:numId w:val="17"/>
        </w:numPr>
        <w:tabs>
          <w:tab w:val="left" w:pos="284"/>
          <w:tab w:val="left" w:pos="1134"/>
        </w:tabs>
        <w:ind w:left="0" w:firstLine="0"/>
        <w:rPr>
          <w:rFonts w:ascii="Wingdings" w:hAnsi="Wingdings"/>
          <w:sz w:val="28"/>
        </w:rPr>
      </w:pPr>
      <w:r>
        <w:rPr>
          <w:sz w:val="28"/>
        </w:rPr>
        <w:t>участие в профессиональных конкурсах и научно-практических конференциях;</w:t>
      </w:r>
    </w:p>
    <w:p w:rsidR="00D66B42" w:rsidRDefault="00D66B42" w:rsidP="006100C6">
      <w:pPr>
        <w:pStyle w:val="a5"/>
        <w:numPr>
          <w:ilvl w:val="0"/>
          <w:numId w:val="17"/>
        </w:numPr>
        <w:tabs>
          <w:tab w:val="left" w:pos="284"/>
          <w:tab w:val="left" w:pos="1134"/>
        </w:tabs>
        <w:ind w:left="0" w:firstLine="0"/>
        <w:rPr>
          <w:rFonts w:ascii="Wingdings" w:hAnsi="Wingdings"/>
          <w:sz w:val="28"/>
        </w:rPr>
      </w:pPr>
      <w:r>
        <w:rPr>
          <w:sz w:val="28"/>
        </w:rPr>
        <w:t>разработка и утверждение рабочих программ по учебным</w:t>
      </w:r>
      <w:r>
        <w:rPr>
          <w:spacing w:val="-28"/>
          <w:sz w:val="28"/>
        </w:rPr>
        <w:t xml:space="preserve"> </w:t>
      </w:r>
      <w:r>
        <w:rPr>
          <w:sz w:val="28"/>
        </w:rPr>
        <w:t>предметам;</w:t>
      </w:r>
    </w:p>
    <w:p w:rsidR="00D66B42" w:rsidRPr="00183AF2" w:rsidRDefault="00D66B42" w:rsidP="006100C6">
      <w:pPr>
        <w:pStyle w:val="a5"/>
        <w:numPr>
          <w:ilvl w:val="0"/>
          <w:numId w:val="17"/>
        </w:numPr>
        <w:tabs>
          <w:tab w:val="left" w:pos="284"/>
          <w:tab w:val="left" w:pos="1134"/>
        </w:tabs>
        <w:ind w:left="0" w:firstLine="0"/>
        <w:rPr>
          <w:rFonts w:ascii="Wingdings" w:hAnsi="Wingdings"/>
          <w:sz w:val="28"/>
        </w:rPr>
      </w:pPr>
      <w:r w:rsidRPr="00183AF2">
        <w:rPr>
          <w:sz w:val="28"/>
        </w:rPr>
        <w:t xml:space="preserve">проведение мастер-классов </w:t>
      </w:r>
      <w:r w:rsidR="006100C6">
        <w:rPr>
          <w:sz w:val="28"/>
        </w:rPr>
        <w:t xml:space="preserve">педагогов </w:t>
      </w:r>
      <w:r w:rsidRPr="00183AF2">
        <w:rPr>
          <w:sz w:val="28"/>
        </w:rPr>
        <w:t>по методическим</w:t>
      </w:r>
      <w:r w:rsidRPr="00183AF2">
        <w:rPr>
          <w:spacing w:val="-22"/>
          <w:sz w:val="28"/>
        </w:rPr>
        <w:t xml:space="preserve"> </w:t>
      </w:r>
      <w:r w:rsidRPr="00183AF2">
        <w:rPr>
          <w:sz w:val="28"/>
        </w:rPr>
        <w:t>темам;</w:t>
      </w:r>
    </w:p>
    <w:p w:rsidR="00D66B42" w:rsidRPr="00183AF2" w:rsidRDefault="00D66B42" w:rsidP="006100C6">
      <w:pPr>
        <w:pStyle w:val="a5"/>
        <w:numPr>
          <w:ilvl w:val="0"/>
          <w:numId w:val="17"/>
        </w:numPr>
        <w:tabs>
          <w:tab w:val="left" w:pos="284"/>
          <w:tab w:val="left" w:pos="1134"/>
        </w:tabs>
        <w:ind w:left="0" w:firstLine="0"/>
        <w:rPr>
          <w:rFonts w:ascii="Wingdings" w:hAnsi="Wingdings"/>
          <w:sz w:val="28"/>
        </w:rPr>
      </w:pPr>
      <w:r w:rsidRPr="00183AF2">
        <w:rPr>
          <w:sz w:val="28"/>
        </w:rPr>
        <w:t>разработка учебного плана МБОУ г. Иркутска СОШ № 57 на 201</w:t>
      </w:r>
      <w:r w:rsidR="00BD0086" w:rsidRPr="00183AF2">
        <w:rPr>
          <w:sz w:val="28"/>
        </w:rPr>
        <w:t>9</w:t>
      </w:r>
      <w:r w:rsidRPr="00183AF2">
        <w:rPr>
          <w:sz w:val="28"/>
        </w:rPr>
        <w:t>-20</w:t>
      </w:r>
      <w:r w:rsidR="00BD0086" w:rsidRPr="00183AF2">
        <w:rPr>
          <w:sz w:val="28"/>
        </w:rPr>
        <w:t>20</w:t>
      </w:r>
      <w:r w:rsidRPr="00183AF2">
        <w:rPr>
          <w:sz w:val="28"/>
        </w:rPr>
        <w:t xml:space="preserve"> учебный год (профильное обучение).</w:t>
      </w:r>
    </w:p>
    <w:p w:rsidR="00D66B42" w:rsidRPr="003233C5" w:rsidRDefault="00D66B42" w:rsidP="006100C6">
      <w:pPr>
        <w:pStyle w:val="a3"/>
        <w:ind w:left="0" w:firstLine="708"/>
      </w:pPr>
      <w:r w:rsidRPr="00183AF2">
        <w:t xml:space="preserve">Заседания Научно-методического совета </w:t>
      </w:r>
      <w:r w:rsidR="006100C6">
        <w:t xml:space="preserve">проводятся </w:t>
      </w:r>
      <w:r w:rsidRPr="00183AF2">
        <w:t xml:space="preserve">в соответствии с </w:t>
      </w:r>
      <w:r w:rsidR="00E749D8">
        <w:t>п</w:t>
      </w:r>
      <w:r w:rsidRPr="00183AF2">
        <w:t>ланом р</w:t>
      </w:r>
      <w:r w:rsidRPr="00183AF2">
        <w:t>а</w:t>
      </w:r>
      <w:r w:rsidRPr="00183AF2">
        <w:t>боты</w:t>
      </w:r>
      <w:r w:rsidRPr="003233C5">
        <w:t xml:space="preserve"> </w:t>
      </w:r>
      <w:r w:rsidR="00E749D8">
        <w:t>школы на учебный год</w:t>
      </w:r>
      <w:r w:rsidR="003233C5">
        <w:t>.</w:t>
      </w:r>
    </w:p>
    <w:p w:rsidR="00E749D8" w:rsidRDefault="006100C6" w:rsidP="00187131">
      <w:pPr>
        <w:tabs>
          <w:tab w:val="left" w:pos="709"/>
        </w:tabs>
        <w:jc w:val="both"/>
        <w:rPr>
          <w:sz w:val="28"/>
          <w:szCs w:val="28"/>
        </w:rPr>
      </w:pPr>
      <w:r>
        <w:rPr>
          <w:color w:val="1F3864" w:themeColor="accent1" w:themeShade="80"/>
          <w:sz w:val="28"/>
          <w:szCs w:val="28"/>
        </w:rPr>
        <w:tab/>
      </w:r>
      <w:r w:rsidR="00E749D8" w:rsidRPr="006100C6">
        <w:rPr>
          <w:sz w:val="28"/>
          <w:szCs w:val="28"/>
        </w:rPr>
        <w:t>На</w:t>
      </w:r>
      <w:r w:rsidR="00E749D8">
        <w:rPr>
          <w:color w:val="1F3864" w:themeColor="accent1" w:themeShade="80"/>
          <w:sz w:val="28"/>
          <w:szCs w:val="28"/>
        </w:rPr>
        <w:t xml:space="preserve"> </w:t>
      </w:r>
      <w:r w:rsidR="00E749D8" w:rsidRPr="00E749D8">
        <w:rPr>
          <w:sz w:val="28"/>
          <w:szCs w:val="28"/>
        </w:rPr>
        <w:t>р</w:t>
      </w:r>
      <w:r w:rsidR="003233C5" w:rsidRPr="00E749D8">
        <w:rPr>
          <w:sz w:val="28"/>
          <w:szCs w:val="28"/>
        </w:rPr>
        <w:t>абоч</w:t>
      </w:r>
      <w:r w:rsidR="00E749D8">
        <w:rPr>
          <w:sz w:val="28"/>
          <w:szCs w:val="28"/>
        </w:rPr>
        <w:t xml:space="preserve">их совещаниях </w:t>
      </w:r>
      <w:r w:rsidR="003233C5" w:rsidRPr="003233C5">
        <w:rPr>
          <w:sz w:val="28"/>
          <w:szCs w:val="28"/>
        </w:rPr>
        <w:t xml:space="preserve">руководителей </w:t>
      </w:r>
      <w:r w:rsidR="00E749D8">
        <w:rPr>
          <w:sz w:val="28"/>
          <w:szCs w:val="28"/>
        </w:rPr>
        <w:t xml:space="preserve">методических объединений обсуждались </w:t>
      </w:r>
      <w:r>
        <w:rPr>
          <w:sz w:val="28"/>
          <w:szCs w:val="28"/>
        </w:rPr>
        <w:t xml:space="preserve">текущие </w:t>
      </w:r>
      <w:r w:rsidR="00E749D8">
        <w:rPr>
          <w:sz w:val="28"/>
          <w:szCs w:val="28"/>
        </w:rPr>
        <w:t>вопросы:</w:t>
      </w:r>
    </w:p>
    <w:p w:rsidR="00E749D8" w:rsidRDefault="00E749D8" w:rsidP="00187131">
      <w:pPr>
        <w:tabs>
          <w:tab w:val="left" w:pos="709"/>
        </w:tabs>
        <w:jc w:val="both"/>
        <w:rPr>
          <w:sz w:val="28"/>
          <w:szCs w:val="28"/>
        </w:rPr>
      </w:pPr>
      <w:r>
        <w:rPr>
          <w:color w:val="1F3864" w:themeColor="accent1" w:themeShade="80"/>
          <w:sz w:val="28"/>
          <w:szCs w:val="28"/>
        </w:rPr>
        <w:t>– а</w:t>
      </w:r>
      <w:r w:rsidR="003233C5" w:rsidRPr="003233C5">
        <w:rPr>
          <w:sz w:val="28"/>
          <w:szCs w:val="28"/>
        </w:rPr>
        <w:t>нализ научно-методической работы за 2018-2019 учебный год</w:t>
      </w:r>
      <w:r>
        <w:rPr>
          <w:sz w:val="28"/>
          <w:szCs w:val="28"/>
        </w:rPr>
        <w:t>;</w:t>
      </w:r>
    </w:p>
    <w:p w:rsidR="00FA4B0D" w:rsidRDefault="00E749D8" w:rsidP="00187131">
      <w:pPr>
        <w:tabs>
          <w:tab w:val="left" w:pos="709"/>
        </w:tabs>
        <w:jc w:val="both"/>
        <w:rPr>
          <w:sz w:val="28"/>
          <w:szCs w:val="28"/>
        </w:rPr>
      </w:pPr>
      <w:r>
        <w:rPr>
          <w:color w:val="1F3864" w:themeColor="accent1" w:themeShade="80"/>
          <w:sz w:val="28"/>
          <w:szCs w:val="28"/>
        </w:rPr>
        <w:t>– п</w:t>
      </w:r>
      <w:r w:rsidR="003233C5" w:rsidRPr="003233C5">
        <w:rPr>
          <w:sz w:val="28"/>
          <w:szCs w:val="28"/>
        </w:rPr>
        <w:t>ланирование основных направлений работы МО по предметным областям (офор</w:t>
      </w:r>
      <w:r w:rsidR="003233C5" w:rsidRPr="003233C5">
        <w:rPr>
          <w:sz w:val="28"/>
          <w:szCs w:val="28"/>
        </w:rPr>
        <w:t>м</w:t>
      </w:r>
      <w:r w:rsidR="003233C5" w:rsidRPr="003233C5">
        <w:rPr>
          <w:sz w:val="28"/>
          <w:szCs w:val="28"/>
        </w:rPr>
        <w:t>ление документации МО на текущий учебный год)</w:t>
      </w:r>
      <w:r w:rsidR="00FA4B0D">
        <w:rPr>
          <w:sz w:val="28"/>
          <w:szCs w:val="28"/>
        </w:rPr>
        <w:t>;</w:t>
      </w:r>
    </w:p>
    <w:p w:rsidR="00FA4B0D" w:rsidRDefault="00FA4B0D" w:rsidP="00187131">
      <w:pPr>
        <w:tabs>
          <w:tab w:val="left" w:pos="709"/>
        </w:tabs>
        <w:jc w:val="both"/>
        <w:rPr>
          <w:sz w:val="28"/>
          <w:szCs w:val="28"/>
        </w:rPr>
      </w:pPr>
      <w:r>
        <w:rPr>
          <w:color w:val="1F3864" w:themeColor="accent1" w:themeShade="80"/>
          <w:sz w:val="28"/>
          <w:szCs w:val="28"/>
        </w:rPr>
        <w:t xml:space="preserve">– </w:t>
      </w:r>
      <w:r>
        <w:rPr>
          <w:sz w:val="28"/>
          <w:szCs w:val="28"/>
        </w:rPr>
        <w:t>у</w:t>
      </w:r>
      <w:r w:rsidR="003233C5" w:rsidRPr="003233C5">
        <w:rPr>
          <w:sz w:val="28"/>
          <w:szCs w:val="28"/>
        </w:rPr>
        <w:t>частие учащихся в предметных олимпиадах в рамках Всероссийской олимпиады школьников</w:t>
      </w:r>
      <w:r>
        <w:rPr>
          <w:sz w:val="28"/>
          <w:szCs w:val="28"/>
        </w:rPr>
        <w:t xml:space="preserve">, конкурсах, научно-практических </w:t>
      </w:r>
      <w:r w:rsidR="00C85C10">
        <w:rPr>
          <w:sz w:val="28"/>
          <w:szCs w:val="28"/>
        </w:rPr>
        <w:t>конференциях</w:t>
      </w:r>
      <w:r>
        <w:rPr>
          <w:sz w:val="28"/>
          <w:szCs w:val="28"/>
        </w:rPr>
        <w:t>:</w:t>
      </w:r>
    </w:p>
    <w:p w:rsidR="003233C5" w:rsidRPr="003233C5" w:rsidRDefault="00FA4B0D" w:rsidP="00187131">
      <w:pPr>
        <w:tabs>
          <w:tab w:val="left" w:pos="709"/>
        </w:tabs>
        <w:jc w:val="both"/>
        <w:rPr>
          <w:sz w:val="28"/>
          <w:szCs w:val="28"/>
        </w:rPr>
      </w:pPr>
      <w:r>
        <w:rPr>
          <w:color w:val="1F3864" w:themeColor="accent1" w:themeShade="80"/>
          <w:sz w:val="28"/>
          <w:szCs w:val="28"/>
        </w:rPr>
        <w:t>–</w:t>
      </w:r>
      <w:r>
        <w:rPr>
          <w:sz w:val="28"/>
          <w:szCs w:val="28"/>
        </w:rPr>
        <w:t xml:space="preserve"> организация проектной деятельности учащихся.</w:t>
      </w:r>
    </w:p>
    <w:p w:rsidR="00D66B42" w:rsidRPr="001C0B16" w:rsidRDefault="00D66B42" w:rsidP="006100C6">
      <w:pPr>
        <w:pStyle w:val="a3"/>
        <w:ind w:left="0" w:firstLine="708"/>
      </w:pPr>
      <w:r>
        <w:t xml:space="preserve">Общешкольный родительский комитет избирается общим собранием родителей (законных </w:t>
      </w:r>
      <w:r w:rsidRPr="00675C6B">
        <w:t>представителей) по представлению классных родительских комитетов ср</w:t>
      </w:r>
      <w:r w:rsidRPr="00675C6B">
        <w:t>о</w:t>
      </w:r>
      <w:r w:rsidRPr="00675C6B">
        <w:t>ком на 1 учебный год в количестве 11 человек – представителей родител</w:t>
      </w:r>
      <w:r w:rsidR="00FA4B0D">
        <w:t xml:space="preserve">ьской обще-ственности </w:t>
      </w:r>
      <w:r w:rsidRPr="00675C6B">
        <w:t xml:space="preserve">1-х – 11-х классов. Председатель Комитета – </w:t>
      </w:r>
      <w:r w:rsidR="00FA4B0D">
        <w:t>Шилова Юлия Александро</w:t>
      </w:r>
      <w:r w:rsidR="00FA4B0D">
        <w:t>в</w:t>
      </w:r>
      <w:r w:rsidR="00FA4B0D">
        <w:t xml:space="preserve">на, </w:t>
      </w:r>
      <w:r w:rsidRPr="00675C6B">
        <w:t>является членом Совета</w:t>
      </w:r>
      <w:r>
        <w:t xml:space="preserve"> Учреждения, составляет план работы на учебный год, с</w:t>
      </w:r>
      <w:r>
        <w:t>о</w:t>
      </w:r>
      <w:r>
        <w:t>держание которого определяется с учетом установленной компетенции и задач, сто</w:t>
      </w:r>
      <w:r>
        <w:t>я</w:t>
      </w:r>
      <w:r>
        <w:t>щих перед школой. В работе Комитета принимает участие директор</w:t>
      </w:r>
      <w:r>
        <w:rPr>
          <w:spacing w:val="-14"/>
        </w:rPr>
        <w:t xml:space="preserve"> </w:t>
      </w:r>
      <w:r>
        <w:t>школы.</w:t>
      </w:r>
    </w:p>
    <w:p w:rsidR="00FA4B0D" w:rsidRDefault="00D66B42" w:rsidP="006100C6">
      <w:pPr>
        <w:pStyle w:val="a3"/>
        <w:ind w:left="0" w:firstLine="708"/>
      </w:pPr>
      <w:r>
        <w:t>В 2019 году по инициативе общешкольного родительского комитета были реал</w:t>
      </w:r>
      <w:r>
        <w:t>и</w:t>
      </w:r>
      <w:r>
        <w:t xml:space="preserve">зованы </w:t>
      </w:r>
      <w:r w:rsidR="00FA4B0D">
        <w:t xml:space="preserve">следующие </w:t>
      </w:r>
      <w:r w:rsidR="00675C6B">
        <w:t xml:space="preserve">мероприятия: </w:t>
      </w:r>
    </w:p>
    <w:p w:rsidR="00FA4B0D" w:rsidRDefault="00FA4B0D" w:rsidP="00187131">
      <w:pPr>
        <w:pStyle w:val="a3"/>
        <w:ind w:left="0"/>
      </w:pPr>
      <w:r>
        <w:t xml:space="preserve">– праздничный </w:t>
      </w:r>
      <w:r w:rsidR="00675C6B">
        <w:t xml:space="preserve">концерт ко </w:t>
      </w:r>
      <w:r>
        <w:t>Д</w:t>
      </w:r>
      <w:r w:rsidR="00675C6B">
        <w:t>ню учителя</w:t>
      </w:r>
      <w:r>
        <w:t xml:space="preserve">; </w:t>
      </w:r>
    </w:p>
    <w:p w:rsidR="00FA4B0D" w:rsidRDefault="00FA4B0D" w:rsidP="00187131">
      <w:pPr>
        <w:pStyle w:val="a3"/>
        <w:ind w:left="0"/>
      </w:pPr>
      <w:r>
        <w:t xml:space="preserve">– </w:t>
      </w:r>
      <w:r w:rsidR="00675C6B">
        <w:t>спортивный праздник для 1-2</w:t>
      </w:r>
      <w:r>
        <w:t xml:space="preserve">-х </w:t>
      </w:r>
      <w:r w:rsidR="00675C6B">
        <w:t>классов</w:t>
      </w:r>
      <w:r>
        <w:t xml:space="preserve">; </w:t>
      </w:r>
    </w:p>
    <w:p w:rsidR="00FA4B0D" w:rsidRDefault="00FA4B0D" w:rsidP="00187131">
      <w:pPr>
        <w:pStyle w:val="a3"/>
        <w:ind w:left="0"/>
      </w:pPr>
      <w:r>
        <w:t xml:space="preserve">– </w:t>
      </w:r>
      <w:r w:rsidR="00675C6B">
        <w:t>строительство ледов</w:t>
      </w:r>
      <w:r>
        <w:t xml:space="preserve">ых горок </w:t>
      </w:r>
      <w:r w:rsidR="00675C6B">
        <w:t xml:space="preserve">для </w:t>
      </w:r>
      <w:r>
        <w:t xml:space="preserve">учащихся </w:t>
      </w:r>
      <w:r w:rsidR="00675C6B">
        <w:t>1-4</w:t>
      </w:r>
      <w:r>
        <w:t xml:space="preserve">-х </w:t>
      </w:r>
      <w:r w:rsidR="00675C6B">
        <w:t>классов</w:t>
      </w:r>
      <w:r>
        <w:t xml:space="preserve">; </w:t>
      </w:r>
    </w:p>
    <w:p w:rsidR="00FA4B0D" w:rsidRDefault="00FA4B0D" w:rsidP="00187131">
      <w:pPr>
        <w:pStyle w:val="a3"/>
        <w:ind w:left="0"/>
      </w:pPr>
      <w:r>
        <w:t xml:space="preserve">– </w:t>
      </w:r>
      <w:r w:rsidR="00675C6B">
        <w:t>инсценирован</w:t>
      </w:r>
      <w:r>
        <w:t xml:space="preserve">ное </w:t>
      </w:r>
      <w:r w:rsidR="00675C6B">
        <w:t>новогоднее представление</w:t>
      </w:r>
      <w:r>
        <w:t xml:space="preserve">; </w:t>
      </w:r>
    </w:p>
    <w:p w:rsidR="00FA4B0D" w:rsidRDefault="00FA4B0D" w:rsidP="00187131">
      <w:pPr>
        <w:pStyle w:val="a3"/>
        <w:ind w:left="0"/>
      </w:pPr>
      <w:r>
        <w:t xml:space="preserve">– </w:t>
      </w:r>
      <w:r w:rsidR="00675C6B">
        <w:t xml:space="preserve">участие в </w:t>
      </w:r>
      <w:r>
        <w:t xml:space="preserve">работе экспертных групп </w:t>
      </w:r>
      <w:r w:rsidR="00675C6B">
        <w:t xml:space="preserve">школьной </w:t>
      </w:r>
      <w:r>
        <w:t xml:space="preserve">научно-практической конференции </w:t>
      </w:r>
      <w:r w:rsidR="00675C6B">
        <w:t>«Путь к успеху»</w:t>
      </w:r>
      <w:r>
        <w:t xml:space="preserve">; </w:t>
      </w:r>
    </w:p>
    <w:p w:rsidR="006100C6" w:rsidRDefault="00FA4B0D" w:rsidP="00187131">
      <w:pPr>
        <w:pStyle w:val="a3"/>
        <w:ind w:left="0"/>
      </w:pPr>
      <w:r>
        <w:t>– организация л</w:t>
      </w:r>
      <w:r w:rsidR="00675C6B">
        <w:t>едов</w:t>
      </w:r>
      <w:r>
        <w:t>ого п</w:t>
      </w:r>
      <w:r w:rsidR="00675C6B">
        <w:t>ереход</w:t>
      </w:r>
      <w:r>
        <w:t xml:space="preserve">а </w:t>
      </w:r>
      <w:r w:rsidR="00675C6B">
        <w:t>через оз</w:t>
      </w:r>
      <w:r>
        <w:t>еро</w:t>
      </w:r>
      <w:r w:rsidR="00675C6B">
        <w:t xml:space="preserve"> Байкал</w:t>
      </w:r>
      <w:r>
        <w:t xml:space="preserve">; </w:t>
      </w:r>
      <w:r w:rsidR="00675C6B">
        <w:t>проведе</w:t>
      </w:r>
      <w:r>
        <w:t xml:space="preserve">ние </w:t>
      </w:r>
      <w:r w:rsidR="00675C6B">
        <w:t>рейд</w:t>
      </w:r>
      <w:r>
        <w:t xml:space="preserve">ов </w:t>
      </w:r>
      <w:r w:rsidR="00675C6B">
        <w:t>по сохранн</w:t>
      </w:r>
      <w:r w:rsidR="00675C6B">
        <w:t>о</w:t>
      </w:r>
      <w:r w:rsidR="00675C6B">
        <w:t>сти учебников</w:t>
      </w:r>
      <w:r w:rsidR="006100C6">
        <w:t>;</w:t>
      </w:r>
    </w:p>
    <w:p w:rsidR="006100C6" w:rsidRDefault="006100C6" w:rsidP="00187131">
      <w:pPr>
        <w:pStyle w:val="a3"/>
        <w:ind w:left="0"/>
      </w:pPr>
      <w:r>
        <w:t>– сборы макулатуры;</w:t>
      </w:r>
    </w:p>
    <w:p w:rsidR="00FA4B0D" w:rsidRDefault="006100C6" w:rsidP="00187131">
      <w:pPr>
        <w:pStyle w:val="a3"/>
        <w:ind w:left="0"/>
      </w:pPr>
      <w:r>
        <w:t>– проект «Ландшафтный дизайн»</w:t>
      </w:r>
      <w:r w:rsidR="00675C6B">
        <w:t xml:space="preserve">. </w:t>
      </w:r>
    </w:p>
    <w:p w:rsidR="00D66B42" w:rsidRDefault="00D66B42" w:rsidP="006100C6">
      <w:pPr>
        <w:pStyle w:val="a3"/>
        <w:ind w:left="0" w:firstLine="708"/>
      </w:pPr>
      <w:r>
        <w:t>Неформальный подход и активное сетевое взаимодействие членов общешкол</w:t>
      </w:r>
      <w:r>
        <w:t>ь</w:t>
      </w:r>
      <w:r>
        <w:t>ного родительского комитета с председателями классных родительских комитетов по параллелям классов позволяет мобильно реализовать запланированные мероприятия.</w:t>
      </w:r>
    </w:p>
    <w:p w:rsidR="00D66B42" w:rsidRDefault="00D66B42" w:rsidP="006100C6">
      <w:pPr>
        <w:pStyle w:val="a3"/>
        <w:ind w:left="0" w:firstLine="708"/>
      </w:pPr>
      <w:r>
        <w:t xml:space="preserve">Два раза в год по решению общешкольного родительского комитета проводится </w:t>
      </w:r>
      <w:r>
        <w:lastRenderedPageBreak/>
        <w:t>общешкольное собрание председателей классных родительских комитетов, на которых обсуждаются следующие вопросы:</w:t>
      </w:r>
    </w:p>
    <w:p w:rsidR="00D66B42" w:rsidRDefault="00D66B42" w:rsidP="006100C6">
      <w:pPr>
        <w:pStyle w:val="a5"/>
        <w:numPr>
          <w:ilvl w:val="0"/>
          <w:numId w:val="17"/>
        </w:numPr>
        <w:tabs>
          <w:tab w:val="left" w:pos="284"/>
          <w:tab w:val="left" w:pos="1134"/>
        </w:tabs>
        <w:ind w:left="0" w:firstLine="0"/>
        <w:rPr>
          <w:rFonts w:ascii="Wingdings" w:hAnsi="Wingdings"/>
          <w:sz w:val="28"/>
        </w:rPr>
      </w:pPr>
      <w:r>
        <w:rPr>
          <w:sz w:val="28"/>
        </w:rPr>
        <w:t>соблюдение требований к единой школьной форме</w:t>
      </w:r>
      <w:r>
        <w:rPr>
          <w:spacing w:val="-5"/>
          <w:sz w:val="28"/>
        </w:rPr>
        <w:t xml:space="preserve"> </w:t>
      </w:r>
      <w:r>
        <w:rPr>
          <w:sz w:val="28"/>
        </w:rPr>
        <w:t>учащихся;</w:t>
      </w:r>
    </w:p>
    <w:p w:rsidR="00D66B42" w:rsidRDefault="00D66B42" w:rsidP="006100C6">
      <w:pPr>
        <w:pStyle w:val="a5"/>
        <w:numPr>
          <w:ilvl w:val="0"/>
          <w:numId w:val="17"/>
        </w:numPr>
        <w:tabs>
          <w:tab w:val="left" w:pos="284"/>
          <w:tab w:val="left" w:pos="1134"/>
        </w:tabs>
        <w:ind w:left="0" w:firstLine="0"/>
        <w:rPr>
          <w:rFonts w:ascii="Wingdings" w:hAnsi="Wingdings"/>
          <w:sz w:val="28"/>
        </w:rPr>
      </w:pPr>
      <w:r>
        <w:rPr>
          <w:sz w:val="28"/>
        </w:rPr>
        <w:t>обсуждение планируемых мероприятий;</w:t>
      </w:r>
    </w:p>
    <w:p w:rsidR="00D66B42" w:rsidRDefault="00D66B42" w:rsidP="006100C6">
      <w:pPr>
        <w:pStyle w:val="a5"/>
        <w:numPr>
          <w:ilvl w:val="0"/>
          <w:numId w:val="17"/>
        </w:numPr>
        <w:tabs>
          <w:tab w:val="left" w:pos="284"/>
          <w:tab w:val="left" w:pos="1134"/>
        </w:tabs>
        <w:ind w:left="0" w:firstLine="0"/>
        <w:rPr>
          <w:rFonts w:ascii="Wingdings" w:hAnsi="Wingdings"/>
          <w:sz w:val="28"/>
        </w:rPr>
      </w:pPr>
      <w:r>
        <w:rPr>
          <w:sz w:val="28"/>
        </w:rPr>
        <w:t>отчет общешкольного родительского</w:t>
      </w:r>
      <w:r>
        <w:rPr>
          <w:spacing w:val="-2"/>
          <w:sz w:val="28"/>
        </w:rPr>
        <w:t xml:space="preserve"> </w:t>
      </w:r>
      <w:r>
        <w:rPr>
          <w:sz w:val="28"/>
        </w:rPr>
        <w:t>комитета.</w:t>
      </w:r>
    </w:p>
    <w:p w:rsidR="00D66B42" w:rsidRDefault="00D66B42" w:rsidP="006100C6">
      <w:pPr>
        <w:pStyle w:val="a3"/>
        <w:ind w:left="0" w:firstLine="708"/>
      </w:pPr>
      <w:r w:rsidRPr="000A2C0A">
        <w:t>В сентябре 201</w:t>
      </w:r>
      <w:r w:rsidR="000A2C0A" w:rsidRPr="000A2C0A">
        <w:t>9</w:t>
      </w:r>
      <w:r w:rsidRPr="000A2C0A">
        <w:t xml:space="preserve"> </w:t>
      </w:r>
      <w:r w:rsidRPr="00300483">
        <w:t>года утвержден план контрольно-аналитической деятельности школы на 201</w:t>
      </w:r>
      <w:r w:rsidR="000A2C0A" w:rsidRPr="00300483">
        <w:t>9</w:t>
      </w:r>
      <w:r w:rsidRPr="00300483">
        <w:t>-20</w:t>
      </w:r>
      <w:r w:rsidR="000A2C0A" w:rsidRPr="00300483">
        <w:t>20</w:t>
      </w:r>
      <w:r w:rsidRPr="00300483">
        <w:t xml:space="preserve"> учебный год (приказ № </w:t>
      </w:r>
      <w:r w:rsidR="00300483" w:rsidRPr="00300483">
        <w:t>249</w:t>
      </w:r>
      <w:r w:rsidRPr="00300483">
        <w:t>-</w:t>
      </w:r>
      <w:r w:rsidR="00300483" w:rsidRPr="00300483">
        <w:t>2</w:t>
      </w:r>
      <w:r w:rsidRPr="00300483">
        <w:t>/01-02 от 3</w:t>
      </w:r>
      <w:r w:rsidR="00300483" w:rsidRPr="00300483">
        <w:t>0</w:t>
      </w:r>
      <w:r w:rsidRPr="00300483">
        <w:t>.08.201</w:t>
      </w:r>
      <w:r w:rsidR="00300483" w:rsidRPr="00300483">
        <w:t>9</w:t>
      </w:r>
      <w:r w:rsidRPr="00300483">
        <w:t>г.). Виды ко</w:t>
      </w:r>
      <w:r w:rsidRPr="00300483">
        <w:t>н</w:t>
      </w:r>
      <w:r w:rsidRPr="00300483">
        <w:t>трольных мероприятий администрации школы в течение учебного года: текущий,</w:t>
      </w:r>
      <w:r>
        <w:t xml:space="preserve"> т</w:t>
      </w:r>
      <w:r>
        <w:t>е</w:t>
      </w:r>
      <w:r>
        <w:t>матический, комплексный. По итогам контрольных мероприятий на заседаниях мет</w:t>
      </w:r>
      <w:r>
        <w:t>о</w:t>
      </w:r>
      <w:r>
        <w:t>дических объединений, совещаниях при заместителях директора и при директоре о</w:t>
      </w:r>
      <w:r>
        <w:t>б</w:t>
      </w:r>
      <w:r>
        <w:t>суждаются проблемные вопросы и принимаются управленческие решения, которые носят персонифицированный характер.</w:t>
      </w:r>
    </w:p>
    <w:p w:rsidR="00D66B42" w:rsidRDefault="00D66B42" w:rsidP="006100C6">
      <w:pPr>
        <w:pStyle w:val="a3"/>
        <w:ind w:left="0" w:firstLine="708"/>
      </w:pPr>
      <w:r>
        <w:t xml:space="preserve">Еженедельно на административной планерке директор и заместители директора представляют информацию о </w:t>
      </w:r>
      <w:r w:rsidRPr="00013BEC">
        <w:t>посещенных уроках учителей и педагогов школы по ра</w:t>
      </w:r>
      <w:r w:rsidRPr="00013BEC">
        <w:t>з</w:t>
      </w:r>
      <w:r w:rsidRPr="00013BEC">
        <w:t>личным направлениям деятельности: уроки, внеклассные мероприятия, занятия секций и кружков (не менее 5 уроков, учебных занятий в неделю).</w:t>
      </w:r>
      <w:r>
        <w:t xml:space="preserve"> В плане на неделю отраж</w:t>
      </w:r>
      <w:r>
        <w:t>е</w:t>
      </w:r>
      <w:r>
        <w:t>на информация о планируемых уроках, на которых будет присутствовать представит</w:t>
      </w:r>
      <w:r>
        <w:t>е</w:t>
      </w:r>
      <w:r>
        <w:t>ли администрации школы (раздел «В течение недели»). По итогам обсуждения пос</w:t>
      </w:r>
      <w:r>
        <w:t>е</w:t>
      </w:r>
      <w:r>
        <w:t>щенных уроков заместители директора за высокий методический уровень представл</w:t>
      </w:r>
      <w:r>
        <w:t>я</w:t>
      </w:r>
      <w:r>
        <w:t>ют педагога для стимулирования на текущий месяц на заседании комиссии по оплате</w:t>
      </w:r>
      <w:r>
        <w:rPr>
          <w:spacing w:val="-1"/>
        </w:rPr>
        <w:t xml:space="preserve"> </w:t>
      </w:r>
      <w:r>
        <w:t>труда.</w:t>
      </w:r>
    </w:p>
    <w:p w:rsidR="00D66B42" w:rsidRPr="000A2C0A" w:rsidRDefault="00D66B42" w:rsidP="006100C6">
      <w:pPr>
        <w:pStyle w:val="a3"/>
        <w:ind w:left="0" w:firstLine="708"/>
      </w:pPr>
      <w:r w:rsidRPr="000A2C0A">
        <w:t>В соответствии с планом контрольно-аналитической деятельности и требован</w:t>
      </w:r>
      <w:r w:rsidRPr="000A2C0A">
        <w:t>и</w:t>
      </w:r>
      <w:r w:rsidRPr="000A2C0A">
        <w:t>ями ФГОС НОО в 1-х классах был проведен тематический контроль по теме «Адапт</w:t>
      </w:r>
      <w:r w:rsidRPr="000A2C0A">
        <w:t>а</w:t>
      </w:r>
      <w:r w:rsidRPr="000A2C0A">
        <w:t>ция обучающихся 1-х классов» с целью выявления уровня школьной зрелости и пр</w:t>
      </w:r>
      <w:r w:rsidRPr="000A2C0A">
        <w:t>и</w:t>
      </w:r>
      <w:r w:rsidRPr="000A2C0A">
        <w:t xml:space="preserve">чин дезадаптированных учащихся 1-х классов. По итогам контрольных мероприятий на заседании психолого-педагогического консилиума приняты персонифицированные решения, обозначены направления индивидуальной работы педагогов с отдельными учениками </w:t>
      </w:r>
      <w:r w:rsidR="004758EC">
        <w:t>(</w:t>
      </w:r>
      <w:r w:rsidRPr="000A2C0A">
        <w:t xml:space="preserve">принято решение о взаимопосещении уроков учителями </w:t>
      </w:r>
      <w:r w:rsidRPr="000A2C0A">
        <w:rPr>
          <w:spacing w:val="2"/>
        </w:rPr>
        <w:t xml:space="preserve">1-х </w:t>
      </w:r>
      <w:r w:rsidRPr="000A2C0A">
        <w:t>классов).</w:t>
      </w:r>
    </w:p>
    <w:p w:rsidR="00D66B42" w:rsidRPr="00445B6A" w:rsidRDefault="00D66B42" w:rsidP="006100C6">
      <w:pPr>
        <w:pStyle w:val="a3"/>
        <w:ind w:left="0" w:firstLine="708"/>
      </w:pPr>
      <w:r w:rsidRPr="000A2C0A">
        <w:t>В сентябре 2019 года в рамках адаптации учащихся 5-х</w:t>
      </w:r>
      <w:r>
        <w:t xml:space="preserve"> классов при переходе из начальной в основную школу проведены следующие мероприятия: психолого-педагогическая диагностика классных коллективов, посещение уроков администрац</w:t>
      </w:r>
      <w:r>
        <w:t>и</w:t>
      </w:r>
      <w:r>
        <w:t xml:space="preserve">ей школы, </w:t>
      </w:r>
      <w:r w:rsidRPr="00445B6A">
        <w:t>взаимопосещение уроков учителями-предметниками, мониторинг учебных достижений учащихся по учебным предметам «Русский язык» и «Математика», анализ рабочих программ учителей, психолого-педагогический консилиум.</w:t>
      </w:r>
    </w:p>
    <w:p w:rsidR="00D66B42" w:rsidRPr="00445B6A" w:rsidRDefault="00D66B42" w:rsidP="00187131">
      <w:pPr>
        <w:pStyle w:val="a3"/>
        <w:ind w:left="0"/>
      </w:pPr>
      <w:r w:rsidRPr="00445B6A">
        <w:t>На заседании методического объединения учителей начальных классов</w:t>
      </w:r>
      <w:r w:rsidR="000A2C0A" w:rsidRPr="00445B6A">
        <w:t xml:space="preserve">, </w:t>
      </w:r>
      <w:r w:rsidRPr="00445B6A">
        <w:t>обсуждались результаты итоговых контрольных работ во 2-х – 4-х классах и принято решение по организации индивидуальной работы со слабоуспевающими учениками по учебным предметам «русский язык» и «математика».</w:t>
      </w:r>
    </w:p>
    <w:p w:rsidR="00D66B42" w:rsidRDefault="00D66B42" w:rsidP="006100C6">
      <w:pPr>
        <w:pStyle w:val="a3"/>
        <w:ind w:left="0" w:firstLine="708"/>
      </w:pPr>
      <w:r w:rsidRPr="00445B6A">
        <w:t>Рабочие совещания при заместителях директора проводятся по итогам админ</w:t>
      </w:r>
      <w:r w:rsidRPr="00445B6A">
        <w:t>и</w:t>
      </w:r>
      <w:r w:rsidRPr="00445B6A">
        <w:t>стративного контроля на основании плана</w:t>
      </w:r>
      <w:r>
        <w:t xml:space="preserve"> контрольно-аналитической деятельности администрации МБОУ г. Иркутска СОШ № 57 на 2018-2019/2019-2020 учебные годы по различным направлениям деятельности педагогического коллектива с принятием управленческих решений.</w:t>
      </w:r>
    </w:p>
    <w:p w:rsidR="00D66B42" w:rsidRDefault="00D66B42" w:rsidP="006100C6">
      <w:pPr>
        <w:pStyle w:val="a3"/>
        <w:ind w:left="0" w:firstLine="708"/>
      </w:pPr>
      <w:r>
        <w:t xml:space="preserve">Совет профилактики – орган управления оперативного уровня, деятельность </w:t>
      </w:r>
      <w:r>
        <w:rPr>
          <w:spacing w:val="2"/>
        </w:rPr>
        <w:t>к</w:t>
      </w:r>
      <w:r>
        <w:rPr>
          <w:spacing w:val="2"/>
        </w:rPr>
        <w:t>о</w:t>
      </w:r>
      <w:r>
        <w:t>торого направлена на профилактику и предупреждение нарушений среди учащихся внутреннего распорядка, учебной дисциплины, правонарушений. Основные задачи Совета: выявление причин нарушений учебной дисциплины, правонарушений; пров</w:t>
      </w:r>
      <w:r>
        <w:t>е</w:t>
      </w:r>
      <w:r>
        <w:lastRenderedPageBreak/>
        <w:t>дение профилактической работы с учащимися «группы риска», их родителями (зако</w:t>
      </w:r>
      <w:r>
        <w:t>н</w:t>
      </w:r>
      <w:r>
        <w:t>ными представителями); проведение совместной работы с подразделением полиции по делам</w:t>
      </w:r>
      <w:r>
        <w:rPr>
          <w:spacing w:val="-6"/>
        </w:rPr>
        <w:t xml:space="preserve"> </w:t>
      </w:r>
      <w:r>
        <w:t>несовершеннолетних.</w:t>
      </w:r>
    </w:p>
    <w:p w:rsidR="00D66B42" w:rsidRPr="00847C69" w:rsidRDefault="00D66B42" w:rsidP="006100C6">
      <w:pPr>
        <w:shd w:val="clear" w:color="auto" w:fill="FFFFFF" w:themeFill="background1"/>
        <w:ind w:firstLine="708"/>
        <w:jc w:val="both"/>
        <w:rPr>
          <w:sz w:val="28"/>
          <w:szCs w:val="28"/>
        </w:rPr>
      </w:pPr>
      <w:r w:rsidRPr="00847C69">
        <w:rPr>
          <w:sz w:val="28"/>
          <w:szCs w:val="28"/>
        </w:rPr>
        <w:t>В течение 2018-2019 учебного года было проведено 10 заседаний Совета проф</w:t>
      </w:r>
      <w:r w:rsidRPr="00847C69">
        <w:rPr>
          <w:sz w:val="28"/>
          <w:szCs w:val="28"/>
        </w:rPr>
        <w:t>и</w:t>
      </w:r>
      <w:r w:rsidRPr="00847C69">
        <w:rPr>
          <w:sz w:val="28"/>
          <w:szCs w:val="28"/>
        </w:rPr>
        <w:t>лактики. Всего заслушано 48 учащихся с их родителями (законными представител</w:t>
      </w:r>
      <w:r w:rsidRPr="00847C69">
        <w:rPr>
          <w:sz w:val="28"/>
          <w:szCs w:val="28"/>
        </w:rPr>
        <w:t>я</w:t>
      </w:r>
      <w:r w:rsidRPr="00847C69">
        <w:rPr>
          <w:sz w:val="28"/>
          <w:szCs w:val="28"/>
        </w:rPr>
        <w:t>ми); состоялось 5 заседаний Поста Здоровья, сняты с учета 5 человек: 5 человек за употребление алкоголя, поставлен на учет 1 человек за употребление алкоголя и 3 ч</w:t>
      </w:r>
      <w:r w:rsidRPr="00847C69">
        <w:rPr>
          <w:sz w:val="28"/>
          <w:szCs w:val="28"/>
        </w:rPr>
        <w:t>е</w:t>
      </w:r>
      <w:r w:rsidRPr="00847C69">
        <w:rPr>
          <w:sz w:val="28"/>
          <w:szCs w:val="28"/>
        </w:rPr>
        <w:t>ловека состоят на учете за табакокурение.</w:t>
      </w:r>
      <w:r w:rsidR="004758EC">
        <w:rPr>
          <w:sz w:val="28"/>
          <w:szCs w:val="28"/>
        </w:rPr>
        <w:t xml:space="preserve"> </w:t>
      </w:r>
      <w:r w:rsidRPr="00847C69">
        <w:rPr>
          <w:sz w:val="28"/>
          <w:szCs w:val="28"/>
        </w:rPr>
        <w:t>Посещено семей учащихся школы: наход</w:t>
      </w:r>
      <w:r w:rsidRPr="00847C69">
        <w:rPr>
          <w:sz w:val="28"/>
          <w:szCs w:val="28"/>
        </w:rPr>
        <w:t>я</w:t>
      </w:r>
      <w:r w:rsidRPr="00847C69">
        <w:rPr>
          <w:sz w:val="28"/>
          <w:szCs w:val="28"/>
        </w:rPr>
        <w:t>щихся в тяжелой жизненной ситуации – 12, социально опасном положении – 4, опек</w:t>
      </w:r>
      <w:r w:rsidRPr="00847C69">
        <w:rPr>
          <w:sz w:val="28"/>
          <w:szCs w:val="28"/>
        </w:rPr>
        <w:t>а</w:t>
      </w:r>
      <w:r w:rsidRPr="00847C69">
        <w:rPr>
          <w:sz w:val="28"/>
          <w:szCs w:val="28"/>
        </w:rPr>
        <w:t xml:space="preserve">емых детей – 32, посещено с профилактической целью – 28. </w:t>
      </w:r>
    </w:p>
    <w:p w:rsidR="00D66B42" w:rsidRPr="00847C69" w:rsidRDefault="00D66B42" w:rsidP="006100C6">
      <w:pPr>
        <w:shd w:val="clear" w:color="auto" w:fill="FFFFFF" w:themeFill="background1"/>
        <w:ind w:firstLine="708"/>
        <w:jc w:val="both"/>
        <w:rPr>
          <w:sz w:val="28"/>
          <w:szCs w:val="28"/>
        </w:rPr>
      </w:pPr>
      <w:r w:rsidRPr="00847C69">
        <w:rPr>
          <w:sz w:val="28"/>
          <w:szCs w:val="28"/>
        </w:rPr>
        <w:t>В течение  учебного года осуществлялось тесное сотрудничество с ОДН ОП-4 и КДН и ЗП: составлены планы работы (взаимодействия) на учебный год, проведена сверка учащихся,  состоящих на разных видах учетов, в системе проводится информ</w:t>
      </w:r>
      <w:r w:rsidRPr="00847C69">
        <w:rPr>
          <w:sz w:val="28"/>
          <w:szCs w:val="28"/>
        </w:rPr>
        <w:t>и</w:t>
      </w:r>
      <w:r w:rsidRPr="00847C69">
        <w:rPr>
          <w:sz w:val="28"/>
          <w:szCs w:val="28"/>
        </w:rPr>
        <w:t>рование ОДН ОП-4, КДН и ЗП, органов опеки и попечительства о правонарушениях (</w:t>
      </w:r>
      <w:r w:rsidR="004758EC">
        <w:rPr>
          <w:sz w:val="28"/>
          <w:szCs w:val="28"/>
        </w:rPr>
        <w:t>5 учащихся</w:t>
      </w:r>
      <w:r w:rsidRPr="00847C69">
        <w:rPr>
          <w:sz w:val="28"/>
          <w:szCs w:val="28"/>
        </w:rPr>
        <w:t>), совершенных учащимися, о наличии часто пропускающих учащихся без уважительных причин (</w:t>
      </w:r>
      <w:r w:rsidR="004758EC">
        <w:rPr>
          <w:sz w:val="28"/>
          <w:szCs w:val="28"/>
        </w:rPr>
        <w:t>3 человека</w:t>
      </w:r>
      <w:r w:rsidRPr="00847C69">
        <w:rPr>
          <w:sz w:val="28"/>
          <w:szCs w:val="28"/>
        </w:rPr>
        <w:t>),  социальные педагоги принимают участие в со</w:t>
      </w:r>
      <w:r w:rsidRPr="00847C69">
        <w:rPr>
          <w:sz w:val="28"/>
          <w:szCs w:val="28"/>
        </w:rPr>
        <w:t>в</w:t>
      </w:r>
      <w:r w:rsidRPr="00847C69">
        <w:rPr>
          <w:sz w:val="28"/>
          <w:szCs w:val="28"/>
        </w:rPr>
        <w:t>местных рейдах, в посещении семей, состоящих в  СОП (</w:t>
      </w:r>
      <w:r w:rsidR="004758EC">
        <w:rPr>
          <w:sz w:val="28"/>
          <w:szCs w:val="28"/>
        </w:rPr>
        <w:t>5 семей</w:t>
      </w:r>
      <w:r w:rsidRPr="00847C69">
        <w:rPr>
          <w:sz w:val="28"/>
          <w:szCs w:val="28"/>
        </w:rPr>
        <w:t>). Социальные педаг</w:t>
      </w:r>
      <w:r w:rsidRPr="00847C69">
        <w:rPr>
          <w:sz w:val="28"/>
          <w:szCs w:val="28"/>
        </w:rPr>
        <w:t>о</w:t>
      </w:r>
      <w:r w:rsidRPr="00847C69">
        <w:rPr>
          <w:sz w:val="28"/>
          <w:szCs w:val="28"/>
        </w:rPr>
        <w:t>ги всегда присутствуют при проведении следственных мероприятий в ОДН ОП-4 в о</w:t>
      </w:r>
      <w:r w:rsidRPr="00847C69">
        <w:rPr>
          <w:sz w:val="28"/>
          <w:szCs w:val="28"/>
        </w:rPr>
        <w:t>т</w:t>
      </w:r>
      <w:r w:rsidRPr="00847C69">
        <w:rPr>
          <w:sz w:val="28"/>
          <w:szCs w:val="28"/>
        </w:rPr>
        <w:t>ношении обучающихся нашей школы, присутствуют на судебных заседаниях с участ</w:t>
      </w:r>
      <w:r w:rsidRPr="00847C69">
        <w:rPr>
          <w:sz w:val="28"/>
          <w:szCs w:val="28"/>
        </w:rPr>
        <w:t>и</w:t>
      </w:r>
      <w:r w:rsidRPr="00847C69">
        <w:rPr>
          <w:sz w:val="28"/>
          <w:szCs w:val="28"/>
        </w:rPr>
        <w:t>ем обучающихся нашей школы (</w:t>
      </w:r>
      <w:r w:rsidR="004758EC">
        <w:rPr>
          <w:sz w:val="28"/>
          <w:szCs w:val="28"/>
        </w:rPr>
        <w:t>4 человека</w:t>
      </w:r>
      <w:r w:rsidRPr="00847C69">
        <w:rPr>
          <w:sz w:val="28"/>
          <w:szCs w:val="28"/>
        </w:rPr>
        <w:t>).</w:t>
      </w:r>
    </w:p>
    <w:p w:rsidR="00D66B42" w:rsidRDefault="00D66B42" w:rsidP="006100C6">
      <w:pPr>
        <w:shd w:val="clear" w:color="auto" w:fill="FFFFFF" w:themeFill="background1"/>
        <w:ind w:firstLine="708"/>
        <w:jc w:val="both"/>
      </w:pPr>
      <w:r w:rsidRPr="00847C69">
        <w:rPr>
          <w:sz w:val="28"/>
          <w:szCs w:val="28"/>
        </w:rPr>
        <w:t>Сотрудники ОДН ОП-4, КДН и ЗП проводят консультирование, информиров</w:t>
      </w:r>
      <w:r w:rsidRPr="00847C69">
        <w:rPr>
          <w:sz w:val="28"/>
          <w:szCs w:val="28"/>
        </w:rPr>
        <w:t>а</w:t>
      </w:r>
      <w:r w:rsidRPr="00847C69">
        <w:rPr>
          <w:sz w:val="28"/>
          <w:szCs w:val="28"/>
        </w:rPr>
        <w:t>ние по текущим рабочим вопросам. Содействуют в организации внеурочного досуга подростков, состоящих на разных видах учетов: «Зарница», «День Трезвости», пров</w:t>
      </w:r>
      <w:r w:rsidRPr="00847C69">
        <w:rPr>
          <w:sz w:val="28"/>
          <w:szCs w:val="28"/>
        </w:rPr>
        <w:t>е</w:t>
      </w:r>
      <w:r w:rsidRPr="00847C69">
        <w:rPr>
          <w:sz w:val="28"/>
          <w:szCs w:val="28"/>
        </w:rPr>
        <w:t>дение тематических бесед и прочих мероприятий. С помощью ОДН ОП-4, 8 учащихся получили путевки в загородные лагеря отдыха через Комплексн</w:t>
      </w:r>
      <w:r w:rsidR="004758EC">
        <w:rPr>
          <w:sz w:val="28"/>
          <w:szCs w:val="28"/>
        </w:rPr>
        <w:t>ый центр обслужив</w:t>
      </w:r>
      <w:r w:rsidR="004758EC">
        <w:rPr>
          <w:sz w:val="28"/>
          <w:szCs w:val="28"/>
        </w:rPr>
        <w:t>а</w:t>
      </w:r>
      <w:r w:rsidR="004758EC">
        <w:rPr>
          <w:sz w:val="28"/>
          <w:szCs w:val="28"/>
        </w:rPr>
        <w:t xml:space="preserve">ния населения. </w:t>
      </w:r>
      <w:r w:rsidRPr="004758EC">
        <w:rPr>
          <w:sz w:val="28"/>
          <w:szCs w:val="28"/>
        </w:rPr>
        <w:t>Всем детям, состоящим на различных видах учета, и их родителям б</w:t>
      </w:r>
      <w:r w:rsidRPr="004758EC">
        <w:rPr>
          <w:sz w:val="28"/>
          <w:szCs w:val="28"/>
        </w:rPr>
        <w:t>ы</w:t>
      </w:r>
      <w:r w:rsidRPr="004758EC">
        <w:rPr>
          <w:sz w:val="28"/>
          <w:szCs w:val="28"/>
        </w:rPr>
        <w:t>ли предложены варианты внеурочной занятости – школьные кружки и секции, занятия в учреждениях дополнительного образования микрорайона и города, общешкольные и классные воспитательные мероприятия.</w:t>
      </w:r>
    </w:p>
    <w:p w:rsidR="00D66B42" w:rsidRDefault="00D66B42" w:rsidP="00187131">
      <w:pPr>
        <w:jc w:val="both"/>
        <w:rPr>
          <w:i/>
          <w:sz w:val="28"/>
        </w:rPr>
      </w:pPr>
      <w:r>
        <w:rPr>
          <w:i/>
          <w:sz w:val="28"/>
        </w:rPr>
        <w:t>Проблема:</w:t>
      </w:r>
      <w:r w:rsidR="004758EC">
        <w:rPr>
          <w:i/>
          <w:sz w:val="28"/>
        </w:rPr>
        <w:t xml:space="preserve"> </w:t>
      </w:r>
      <w:r>
        <w:rPr>
          <w:i/>
          <w:sz w:val="28"/>
        </w:rPr>
        <w:t>необходимость разработки единой общешкольной системы профилактики правонарушений</w:t>
      </w:r>
      <w:r w:rsidR="004758EC">
        <w:rPr>
          <w:i/>
          <w:sz w:val="28"/>
        </w:rPr>
        <w:t xml:space="preserve"> и закрытия вакансий заместителей директора (2 человека).</w:t>
      </w:r>
    </w:p>
    <w:p w:rsidR="006100C6" w:rsidRPr="006100C6" w:rsidRDefault="006100C6" w:rsidP="00187131">
      <w:pPr>
        <w:jc w:val="both"/>
        <w:rPr>
          <w:i/>
          <w:sz w:val="16"/>
          <w:szCs w:val="16"/>
        </w:rPr>
      </w:pPr>
    </w:p>
    <w:p w:rsidR="00FC6ABF" w:rsidRPr="00FC6ABF" w:rsidRDefault="00D66B42" w:rsidP="006100C6">
      <w:pPr>
        <w:pStyle w:val="a5"/>
        <w:numPr>
          <w:ilvl w:val="1"/>
          <w:numId w:val="15"/>
        </w:numPr>
        <w:tabs>
          <w:tab w:val="left" w:pos="567"/>
          <w:tab w:val="left" w:pos="1305"/>
        </w:tabs>
        <w:ind w:left="0" w:firstLine="0"/>
        <w:rPr>
          <w:sz w:val="28"/>
        </w:rPr>
      </w:pPr>
      <w:r>
        <w:rPr>
          <w:b/>
          <w:sz w:val="28"/>
        </w:rPr>
        <w:t>Право владения, материально-техническая база</w:t>
      </w:r>
      <w:r>
        <w:rPr>
          <w:b/>
          <w:spacing w:val="-21"/>
          <w:sz w:val="28"/>
        </w:rPr>
        <w:t xml:space="preserve"> </w:t>
      </w:r>
      <w:r>
        <w:rPr>
          <w:b/>
          <w:sz w:val="28"/>
        </w:rPr>
        <w:t>образовательной</w:t>
      </w:r>
      <w:r>
        <w:rPr>
          <w:b/>
          <w:spacing w:val="-5"/>
          <w:sz w:val="28"/>
        </w:rPr>
        <w:t xml:space="preserve"> </w:t>
      </w:r>
      <w:r>
        <w:rPr>
          <w:b/>
          <w:sz w:val="28"/>
        </w:rPr>
        <w:t>организ</w:t>
      </w:r>
      <w:r>
        <w:rPr>
          <w:b/>
          <w:sz w:val="28"/>
        </w:rPr>
        <w:t>а</w:t>
      </w:r>
      <w:r>
        <w:rPr>
          <w:b/>
          <w:sz w:val="28"/>
        </w:rPr>
        <w:t xml:space="preserve">ции </w:t>
      </w:r>
    </w:p>
    <w:p w:rsidR="00FC6ABF" w:rsidRDefault="006100C6" w:rsidP="006100C6">
      <w:pPr>
        <w:tabs>
          <w:tab w:val="left" w:pos="709"/>
        </w:tabs>
        <w:jc w:val="both"/>
        <w:rPr>
          <w:sz w:val="28"/>
          <w:szCs w:val="28"/>
        </w:rPr>
      </w:pPr>
      <w:r>
        <w:rPr>
          <w:sz w:val="28"/>
        </w:rPr>
        <w:tab/>
      </w:r>
      <w:r w:rsidR="00D66B42" w:rsidRPr="00FC6ABF">
        <w:rPr>
          <w:sz w:val="28"/>
        </w:rPr>
        <w:t>Согласно п. 1.7. Устава МБОУ г. Иркутска СОШ № 57 «Учреждение</w:t>
      </w:r>
      <w:r w:rsidR="00D66B42" w:rsidRPr="00FC6ABF">
        <w:rPr>
          <w:spacing w:val="24"/>
          <w:sz w:val="28"/>
        </w:rPr>
        <w:t xml:space="preserve"> </w:t>
      </w:r>
      <w:r w:rsidR="00D66B42" w:rsidRPr="00FC6ABF">
        <w:rPr>
          <w:sz w:val="28"/>
        </w:rPr>
        <w:t>отвечает по своим обязательствам всем находящимся у него на праве</w:t>
      </w:r>
      <w:r w:rsidR="00D66B42" w:rsidRPr="00FC6ABF">
        <w:rPr>
          <w:spacing w:val="60"/>
          <w:sz w:val="28"/>
        </w:rPr>
        <w:t xml:space="preserve"> </w:t>
      </w:r>
      <w:r w:rsidR="00D66B42" w:rsidRPr="00FC6ABF">
        <w:rPr>
          <w:sz w:val="28"/>
        </w:rPr>
        <w:t>оперативного</w:t>
      </w:r>
      <w:r w:rsidR="00D66B42" w:rsidRPr="00FC6ABF">
        <w:rPr>
          <w:spacing w:val="52"/>
          <w:sz w:val="28"/>
        </w:rPr>
        <w:t xml:space="preserve"> </w:t>
      </w:r>
      <w:r w:rsidR="00D66B42" w:rsidRPr="00FC6ABF">
        <w:rPr>
          <w:sz w:val="28"/>
        </w:rPr>
        <w:t>управления имуществом». З</w:t>
      </w:r>
      <w:r w:rsidR="004758EC">
        <w:rPr>
          <w:sz w:val="28"/>
        </w:rPr>
        <w:t>-х</w:t>
      </w:r>
      <w:r w:rsidR="00D66B42" w:rsidRPr="00FC6ABF">
        <w:rPr>
          <w:sz w:val="28"/>
        </w:rPr>
        <w:t xml:space="preserve">-этажное здание школы состоит из 3-х блоков, </w:t>
      </w:r>
      <w:r w:rsidR="00D66B42" w:rsidRPr="00FC6ABF">
        <w:rPr>
          <w:sz w:val="28"/>
          <w:szCs w:val="28"/>
        </w:rPr>
        <w:t>соединенных</w:t>
      </w:r>
      <w:r w:rsidR="00D66B42" w:rsidRPr="00FC6ABF">
        <w:rPr>
          <w:spacing w:val="69"/>
          <w:sz w:val="28"/>
          <w:szCs w:val="28"/>
        </w:rPr>
        <w:t xml:space="preserve"> </w:t>
      </w:r>
      <w:r w:rsidR="00D66B42" w:rsidRPr="00FC6ABF">
        <w:rPr>
          <w:sz w:val="28"/>
          <w:szCs w:val="28"/>
        </w:rPr>
        <w:t>перех</w:t>
      </w:r>
      <w:r w:rsidR="00D66B42" w:rsidRPr="00FC6ABF">
        <w:rPr>
          <w:sz w:val="28"/>
          <w:szCs w:val="28"/>
        </w:rPr>
        <w:t>о</w:t>
      </w:r>
      <w:r w:rsidR="00D66B42" w:rsidRPr="00FC6ABF">
        <w:rPr>
          <w:sz w:val="28"/>
          <w:szCs w:val="28"/>
        </w:rPr>
        <w:t xml:space="preserve">дами. Построено по типовому проекту 222-1-229с на 1026 мест. </w:t>
      </w:r>
    </w:p>
    <w:p w:rsidR="00D66B42" w:rsidRPr="00FC6ABF" w:rsidRDefault="00D66B42" w:rsidP="00187131">
      <w:pPr>
        <w:tabs>
          <w:tab w:val="left" w:pos="1305"/>
        </w:tabs>
        <w:jc w:val="center"/>
        <w:rPr>
          <w:sz w:val="28"/>
          <w:szCs w:val="28"/>
        </w:rPr>
      </w:pPr>
      <w:r w:rsidRPr="00FC6ABF">
        <w:rPr>
          <w:sz w:val="28"/>
          <w:szCs w:val="28"/>
        </w:rPr>
        <w:t>Право владения:</w:t>
      </w:r>
    </w:p>
    <w:p w:rsidR="00D66B42" w:rsidRDefault="004758EC" w:rsidP="00187131">
      <w:pPr>
        <w:pStyle w:val="a5"/>
        <w:tabs>
          <w:tab w:val="left" w:pos="1239"/>
          <w:tab w:val="left" w:pos="1240"/>
        </w:tabs>
        <w:ind w:left="0"/>
        <w:rPr>
          <w:sz w:val="28"/>
        </w:rPr>
      </w:pPr>
      <w:r>
        <w:rPr>
          <w:sz w:val="28"/>
        </w:rPr>
        <w:t>1.</w:t>
      </w:r>
      <w:r w:rsidR="00D66B42">
        <w:rPr>
          <w:sz w:val="28"/>
        </w:rPr>
        <w:t>Свидетельство о государственной регистрации права 38 АД №834727. Вид права: оперативное</w:t>
      </w:r>
      <w:r w:rsidR="00D66B42">
        <w:rPr>
          <w:spacing w:val="-6"/>
          <w:sz w:val="28"/>
        </w:rPr>
        <w:t xml:space="preserve"> </w:t>
      </w:r>
      <w:r w:rsidR="00D66B42">
        <w:rPr>
          <w:sz w:val="28"/>
        </w:rPr>
        <w:t>управление</w:t>
      </w:r>
    </w:p>
    <w:p w:rsidR="00D66B42" w:rsidRPr="00FC6ABF" w:rsidRDefault="00D66B42" w:rsidP="00D10E4D">
      <w:pPr>
        <w:pStyle w:val="a3"/>
        <w:ind w:left="0" w:firstLine="708"/>
      </w:pPr>
      <w:r>
        <w:t>Объект права: муниципальное общеобразовательное учреждение средняя школа № 57 администрации г. Иркутска, назначение: нежилое, 3-этажный (подземных гар</w:t>
      </w:r>
      <w:r>
        <w:t>а</w:t>
      </w:r>
      <w:r>
        <w:t>жей -1), общая площадь 8707 кв.м., инв.№ 25:401:001:020117230, лит. А, адрес объе</w:t>
      </w:r>
      <w:r>
        <w:t>к</w:t>
      </w:r>
      <w:r>
        <w:t>та: Иркутская область, г. Иркутск, ул. Ярославского,</w:t>
      </w:r>
      <w:r>
        <w:rPr>
          <w:spacing w:val="62"/>
        </w:rPr>
        <w:t xml:space="preserve"> </w:t>
      </w:r>
      <w:r>
        <w:t>д.380.</w:t>
      </w:r>
    </w:p>
    <w:p w:rsidR="00D66B42" w:rsidRPr="00FC6ABF" w:rsidRDefault="004758EC" w:rsidP="00187131">
      <w:pPr>
        <w:pStyle w:val="a5"/>
        <w:tabs>
          <w:tab w:val="left" w:pos="1165"/>
        </w:tabs>
        <w:ind w:left="0"/>
        <w:rPr>
          <w:sz w:val="28"/>
          <w:szCs w:val="28"/>
        </w:rPr>
      </w:pPr>
      <w:r>
        <w:rPr>
          <w:sz w:val="28"/>
          <w:szCs w:val="28"/>
        </w:rPr>
        <w:t>2.</w:t>
      </w:r>
      <w:r w:rsidR="00D66B42" w:rsidRPr="00FC6ABF">
        <w:rPr>
          <w:sz w:val="28"/>
          <w:szCs w:val="28"/>
        </w:rPr>
        <w:t xml:space="preserve">Свидетельство о государственной регистрации права 38 </w:t>
      </w:r>
      <w:r w:rsidR="00D66B42" w:rsidRPr="00FC6ABF">
        <w:rPr>
          <w:spacing w:val="-3"/>
          <w:sz w:val="28"/>
          <w:szCs w:val="28"/>
        </w:rPr>
        <w:t>АД</w:t>
      </w:r>
      <w:r w:rsidR="00D66B42" w:rsidRPr="00FC6ABF">
        <w:rPr>
          <w:spacing w:val="-4"/>
          <w:sz w:val="28"/>
          <w:szCs w:val="28"/>
        </w:rPr>
        <w:t xml:space="preserve"> </w:t>
      </w:r>
      <w:r w:rsidR="00D66B42" w:rsidRPr="00FC6ABF">
        <w:rPr>
          <w:sz w:val="28"/>
          <w:szCs w:val="28"/>
        </w:rPr>
        <w:t>№834728.</w:t>
      </w:r>
      <w:r w:rsidR="00FC6ABF" w:rsidRPr="00FC6ABF">
        <w:rPr>
          <w:sz w:val="28"/>
          <w:szCs w:val="28"/>
        </w:rPr>
        <w:t xml:space="preserve"> </w:t>
      </w:r>
      <w:r w:rsidR="00D66B42" w:rsidRPr="00FC6ABF">
        <w:rPr>
          <w:sz w:val="28"/>
          <w:szCs w:val="28"/>
        </w:rPr>
        <w:t>Вид права: п</w:t>
      </w:r>
      <w:r w:rsidR="00D66B42" w:rsidRPr="00FC6ABF">
        <w:rPr>
          <w:sz w:val="28"/>
          <w:szCs w:val="28"/>
        </w:rPr>
        <w:t>о</w:t>
      </w:r>
      <w:r w:rsidR="00D66B42" w:rsidRPr="00FC6ABF">
        <w:rPr>
          <w:sz w:val="28"/>
          <w:szCs w:val="28"/>
        </w:rPr>
        <w:t>стоянное (бессрочное) пользование.</w:t>
      </w:r>
    </w:p>
    <w:p w:rsidR="00D66B42" w:rsidRDefault="00D66B42" w:rsidP="00D10E4D">
      <w:pPr>
        <w:pStyle w:val="a3"/>
        <w:ind w:left="0" w:firstLine="708"/>
      </w:pPr>
      <w:r>
        <w:t xml:space="preserve">Объект права: земельный участок, категория земель: земли населенных пунктов, </w:t>
      </w:r>
      <w:r>
        <w:lastRenderedPageBreak/>
        <w:t>разрешенное использование: для эксплуатации здания школы, общая площадь 27160 кв. м., адрес объекта: Иркутская область, г. Иркутск, ул. Ярославского,</w:t>
      </w:r>
      <w:r>
        <w:rPr>
          <w:spacing w:val="63"/>
        </w:rPr>
        <w:t xml:space="preserve"> </w:t>
      </w:r>
      <w:r>
        <w:t>д.380.</w:t>
      </w:r>
    </w:p>
    <w:p w:rsidR="00D10E4D" w:rsidRPr="00D10E4D" w:rsidRDefault="00D10E4D" w:rsidP="00D10E4D">
      <w:pPr>
        <w:pStyle w:val="a3"/>
        <w:ind w:left="0" w:firstLine="708"/>
        <w:rPr>
          <w:sz w:val="6"/>
          <w:szCs w:val="6"/>
        </w:rPr>
      </w:pPr>
    </w:p>
    <w:p w:rsidR="00D10E4D" w:rsidRDefault="00D66B42" w:rsidP="00D10E4D">
      <w:pPr>
        <w:pStyle w:val="a3"/>
        <w:ind w:left="0" w:firstLine="708"/>
      </w:pPr>
      <w:r>
        <w:t>Школа располагает хорошей материально-технической базой: 44 учебных каб</w:t>
      </w:r>
      <w:r>
        <w:t>и</w:t>
      </w:r>
      <w:r>
        <w:t>нета; спортивный зал, тренажерный зал, танцевальный зал, актовый зал; бассейн; 2 м</w:t>
      </w:r>
      <w:r>
        <w:t>е</w:t>
      </w:r>
      <w:r>
        <w:t>дицинских кабинета; кабинеты педагог</w:t>
      </w:r>
      <w:r w:rsidR="00D10E4D">
        <w:t>ов</w:t>
      </w:r>
      <w:r>
        <w:t>-психолог</w:t>
      </w:r>
      <w:r w:rsidR="00D10E4D">
        <w:t xml:space="preserve">ов </w:t>
      </w:r>
      <w:r>
        <w:t xml:space="preserve">и </w:t>
      </w:r>
      <w:r w:rsidR="00D10E4D">
        <w:t>учителя</w:t>
      </w:r>
      <w:r>
        <w:t>-логопеда</w:t>
      </w:r>
      <w:r w:rsidR="00D10E4D">
        <w:t>, учителя-дефектолога</w:t>
      </w:r>
      <w:r>
        <w:t>, социальн</w:t>
      </w:r>
      <w:r w:rsidR="00D10E4D">
        <w:t xml:space="preserve">ых </w:t>
      </w:r>
      <w:r>
        <w:t>педагог</w:t>
      </w:r>
      <w:r w:rsidR="00D10E4D">
        <w:t>ов</w:t>
      </w:r>
      <w:r>
        <w:t>; библиотека; учительская; 3 компьютерных каб</w:t>
      </w:r>
      <w:r>
        <w:t>и</w:t>
      </w:r>
      <w:r>
        <w:t>нета; 2 мастерские по технологии, столовая</w:t>
      </w:r>
      <w:r w:rsidR="00D10E4D">
        <w:t>, пищеблок, бухгалтерия, отдел ка</w:t>
      </w:r>
      <w:r w:rsidR="00D10E4D">
        <w:t>д</w:t>
      </w:r>
      <w:r w:rsidR="00D10E4D">
        <w:t>ров/охрана труда, 2 кабинета заместителей директора, приемная/кабинет директора</w:t>
      </w:r>
      <w:r>
        <w:t xml:space="preserve">. </w:t>
      </w:r>
    </w:p>
    <w:p w:rsidR="00D66B42" w:rsidRDefault="00D66B42" w:rsidP="00D10E4D">
      <w:pPr>
        <w:pStyle w:val="a3"/>
        <w:ind w:left="0" w:firstLine="708"/>
      </w:pPr>
      <w:r>
        <w:t>Общая площадь помещений, в которых осуществляется образовательная де</w:t>
      </w:r>
      <w:r>
        <w:t>я</w:t>
      </w:r>
      <w:r>
        <w:t>тельность, в расчете на одного ученика составляет 1,8 кв.м.</w:t>
      </w:r>
    </w:p>
    <w:p w:rsidR="00D66B42" w:rsidRDefault="00D66B42" w:rsidP="00D10E4D">
      <w:pPr>
        <w:pStyle w:val="a3"/>
        <w:ind w:left="0" w:firstLine="708"/>
      </w:pPr>
      <w:r>
        <w:t>На пришкольной территории расположены разные объекты: теплица, хоккейный корт, гараж, футбольное поле, полоса препятствий и уличная раздевалка для спорт</w:t>
      </w:r>
      <w:r>
        <w:t>с</w:t>
      </w:r>
      <w:r>
        <w:t>менов. Улучшение материально-технической базы школы – одно из приоритетных направлений в работе руководителя.</w:t>
      </w:r>
    </w:p>
    <w:p w:rsidR="006A06EC" w:rsidRDefault="00D66B42" w:rsidP="00D10E4D">
      <w:pPr>
        <w:pStyle w:val="a3"/>
        <w:ind w:left="0" w:firstLine="708"/>
      </w:pPr>
      <w:r>
        <w:t xml:space="preserve">В 2019 году был сделан косметический ремонт учебных кабинетов, рекреаций, </w:t>
      </w:r>
      <w:r w:rsidRPr="004758EC">
        <w:t>помещений столовой</w:t>
      </w:r>
      <w:r w:rsidR="004758EC">
        <w:t xml:space="preserve">, спортивного зала </w:t>
      </w:r>
      <w:r w:rsidRPr="004758EC">
        <w:t>и фасада здания школы</w:t>
      </w:r>
      <w:r w:rsidR="004758EC">
        <w:t xml:space="preserve"> (ежегодные работы – июль-август)</w:t>
      </w:r>
      <w:r w:rsidRPr="004758EC">
        <w:t>.</w:t>
      </w:r>
      <w:r w:rsidRPr="00E87295">
        <w:t xml:space="preserve"> Комиссией по приемке школы к новому учебному году подписан акт без замечаний. </w:t>
      </w:r>
      <w:r w:rsidR="004758EC">
        <w:t>К началу учебного года был проведен ремонт помещения женской разд</w:t>
      </w:r>
      <w:r w:rsidR="004758EC">
        <w:t>е</w:t>
      </w:r>
      <w:r w:rsidR="004758EC">
        <w:t xml:space="preserve">валки в школьном бассейне, заменены кабины для </w:t>
      </w:r>
      <w:r w:rsidR="006A06EC">
        <w:t>переодевания учащихся у мальч</w:t>
      </w:r>
      <w:r w:rsidR="006A06EC">
        <w:t>и</w:t>
      </w:r>
      <w:r w:rsidR="006A06EC">
        <w:t xml:space="preserve">ков и девочек. В ноябре 2019 года завершен открытый конкурс на сумму 6000000,00 руб. </w:t>
      </w:r>
      <w:r w:rsidR="007F0497">
        <w:t>п</w:t>
      </w:r>
      <w:r w:rsidR="006A06EC">
        <w:t>о разработке проектно-сметной документации</w:t>
      </w:r>
      <w:r w:rsidR="00D10E4D">
        <w:t>/экспертизы</w:t>
      </w:r>
      <w:r w:rsidR="006A06EC">
        <w:t xml:space="preserve"> здания МБОУ г. И</w:t>
      </w:r>
      <w:r w:rsidR="006A06EC">
        <w:t>р</w:t>
      </w:r>
      <w:r w:rsidR="006A06EC">
        <w:t>кутска СОШ № 57</w:t>
      </w:r>
      <w:r w:rsidR="007F0497">
        <w:t>– строительство блока начальной школы (отдельное здание на те</w:t>
      </w:r>
      <w:r w:rsidR="007F0497">
        <w:t>р</w:t>
      </w:r>
      <w:r w:rsidR="007F0497">
        <w:t>ритории школы). В декабре 2019 года было установлено видеонаблюдение в рекреац</w:t>
      </w:r>
      <w:r w:rsidR="007F0497">
        <w:t>и</w:t>
      </w:r>
      <w:r w:rsidR="007F0497">
        <w:t>ях школы (1,2,3 этажи), жалюзи в учебные кабинеты (№14, 32,33,34, 19,20,21, музыки) и средства индивидуальной защиты для работников школы.</w:t>
      </w:r>
    </w:p>
    <w:p w:rsidR="00D66B42" w:rsidRPr="00883687" w:rsidRDefault="00D66B42" w:rsidP="00D10E4D">
      <w:pPr>
        <w:pStyle w:val="a3"/>
        <w:ind w:left="0" w:firstLine="708"/>
        <w:rPr>
          <w:highlight w:val="yellow"/>
        </w:rPr>
      </w:pPr>
      <w:r w:rsidRPr="00E87295">
        <w:t>В соответствии с требованиями ФГОС ведется активная работа по оснащению школы современным</w:t>
      </w:r>
      <w:r w:rsidR="007F0497">
        <w:t>и ученической мебелью и мультимедийны</w:t>
      </w:r>
      <w:r w:rsidRPr="00E87295">
        <w:t xml:space="preserve"> компьютерным обор</w:t>
      </w:r>
      <w:r w:rsidRPr="00E87295">
        <w:t>у</w:t>
      </w:r>
      <w:r w:rsidRPr="00E87295">
        <w:t>дованием</w:t>
      </w:r>
      <w:r w:rsidR="007F0497">
        <w:t xml:space="preserve"> в целом на </w:t>
      </w:r>
      <w:r w:rsidR="00D10E4D">
        <w:t xml:space="preserve">940530,00 </w:t>
      </w:r>
      <w:r w:rsidR="007F0497">
        <w:t>руб.</w:t>
      </w:r>
      <w:r w:rsidRPr="00E87295">
        <w:t xml:space="preserve"> </w:t>
      </w:r>
      <w:r w:rsidR="00D10E4D">
        <w:t>Обеспеченность учебниками составляет 100%.</w:t>
      </w:r>
    </w:p>
    <w:p w:rsidR="00D10E4D" w:rsidRDefault="00D10E4D" w:rsidP="00D10E4D">
      <w:pPr>
        <w:pStyle w:val="a3"/>
        <w:ind w:left="0" w:firstLine="708"/>
      </w:pPr>
      <w:r w:rsidRPr="00E049C2">
        <w:t>По запросу родительской общественности в школе организовано предоставление платных образовательных услуг по следующим направлениям: «Школа раннего разв</w:t>
      </w:r>
      <w:r w:rsidRPr="00E049C2">
        <w:t>и</w:t>
      </w:r>
      <w:r w:rsidRPr="00E049C2">
        <w:t>тия», «Классический танец».</w:t>
      </w:r>
    </w:p>
    <w:p w:rsidR="00D66B42" w:rsidRPr="00911115" w:rsidRDefault="00D10E4D" w:rsidP="00D10E4D">
      <w:pPr>
        <w:pStyle w:val="a3"/>
        <w:ind w:left="0" w:firstLine="708"/>
      </w:pPr>
      <w:r>
        <w:t>О</w:t>
      </w:r>
      <w:r w:rsidR="00D66B42" w:rsidRPr="00911115">
        <w:t xml:space="preserve">бъем финансирования на развитие инфраструктуры и улучшение материально-технической базы школы в 2019 году составил </w:t>
      </w:r>
      <w:r w:rsidR="00911115" w:rsidRPr="00911115">
        <w:rPr>
          <w:b/>
        </w:rPr>
        <w:t xml:space="preserve">621 524,25 </w:t>
      </w:r>
      <w:r w:rsidR="00D66B42" w:rsidRPr="00911115">
        <w:t>рублей:</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7655"/>
        <w:gridCol w:w="2268"/>
      </w:tblGrid>
      <w:tr w:rsidR="00D66B42" w:rsidRPr="00911115" w:rsidTr="00187131">
        <w:trPr>
          <w:trHeight w:val="552"/>
        </w:trPr>
        <w:tc>
          <w:tcPr>
            <w:tcW w:w="567" w:type="dxa"/>
          </w:tcPr>
          <w:p w:rsidR="00D66B42" w:rsidRPr="00911115" w:rsidRDefault="00D66B42" w:rsidP="00187131">
            <w:pPr>
              <w:pStyle w:val="TableParagraph"/>
              <w:spacing w:line="240" w:lineRule="auto"/>
              <w:rPr>
                <w:b/>
                <w:sz w:val="24"/>
              </w:rPr>
            </w:pPr>
            <w:r w:rsidRPr="00911115">
              <w:rPr>
                <w:b/>
                <w:sz w:val="24"/>
              </w:rPr>
              <w:t>№</w:t>
            </w:r>
          </w:p>
          <w:p w:rsidR="00D66B42" w:rsidRPr="00911115" w:rsidRDefault="00D66B42" w:rsidP="00187131">
            <w:pPr>
              <w:pStyle w:val="TableParagraph"/>
              <w:spacing w:line="240" w:lineRule="auto"/>
              <w:rPr>
                <w:b/>
                <w:sz w:val="24"/>
              </w:rPr>
            </w:pPr>
            <w:r w:rsidRPr="00911115">
              <w:rPr>
                <w:b/>
                <w:sz w:val="24"/>
              </w:rPr>
              <w:t>п/п</w:t>
            </w:r>
          </w:p>
        </w:tc>
        <w:tc>
          <w:tcPr>
            <w:tcW w:w="7655" w:type="dxa"/>
          </w:tcPr>
          <w:p w:rsidR="00D66B42" w:rsidRPr="00911115" w:rsidRDefault="00D66B42" w:rsidP="00187131">
            <w:pPr>
              <w:pStyle w:val="TableParagraph"/>
              <w:spacing w:line="240" w:lineRule="auto"/>
              <w:rPr>
                <w:b/>
                <w:sz w:val="24"/>
              </w:rPr>
            </w:pPr>
            <w:r w:rsidRPr="00911115">
              <w:rPr>
                <w:b/>
                <w:sz w:val="24"/>
              </w:rPr>
              <w:t>мероприятия</w:t>
            </w:r>
          </w:p>
        </w:tc>
        <w:tc>
          <w:tcPr>
            <w:tcW w:w="2268" w:type="dxa"/>
          </w:tcPr>
          <w:p w:rsidR="00D66B42" w:rsidRPr="00911115" w:rsidRDefault="00D66B42" w:rsidP="00187131">
            <w:pPr>
              <w:pStyle w:val="TableParagraph"/>
              <w:spacing w:line="240" w:lineRule="auto"/>
              <w:rPr>
                <w:b/>
                <w:sz w:val="24"/>
              </w:rPr>
            </w:pPr>
            <w:r w:rsidRPr="00911115">
              <w:rPr>
                <w:b/>
                <w:sz w:val="24"/>
              </w:rPr>
              <w:t>сумма/рубли</w:t>
            </w:r>
          </w:p>
        </w:tc>
      </w:tr>
      <w:tr w:rsidR="00D66B42" w:rsidRPr="00911115" w:rsidTr="00187131">
        <w:trPr>
          <w:trHeight w:val="378"/>
        </w:trPr>
        <w:tc>
          <w:tcPr>
            <w:tcW w:w="567" w:type="dxa"/>
          </w:tcPr>
          <w:p w:rsidR="00D66B42" w:rsidRPr="006A06EC" w:rsidRDefault="00D66B42" w:rsidP="00187131">
            <w:pPr>
              <w:pStyle w:val="TableParagraph"/>
              <w:spacing w:line="240" w:lineRule="auto"/>
              <w:rPr>
                <w:sz w:val="26"/>
                <w:szCs w:val="26"/>
              </w:rPr>
            </w:pPr>
            <w:r w:rsidRPr="006A06EC">
              <w:rPr>
                <w:sz w:val="26"/>
                <w:szCs w:val="26"/>
              </w:rPr>
              <w:t>1.</w:t>
            </w:r>
          </w:p>
        </w:tc>
        <w:tc>
          <w:tcPr>
            <w:tcW w:w="7655" w:type="dxa"/>
          </w:tcPr>
          <w:p w:rsidR="00D66B42" w:rsidRPr="006A06EC" w:rsidRDefault="00911115" w:rsidP="00187131">
            <w:pPr>
              <w:pStyle w:val="TableParagraph"/>
              <w:spacing w:line="240" w:lineRule="auto"/>
              <w:jc w:val="both"/>
              <w:rPr>
                <w:sz w:val="26"/>
                <w:szCs w:val="26"/>
                <w:lang w:val="ru-RU"/>
              </w:rPr>
            </w:pPr>
            <w:r w:rsidRPr="006A06EC">
              <w:rPr>
                <w:sz w:val="26"/>
                <w:szCs w:val="26"/>
                <w:lang w:val="ru-RU"/>
              </w:rPr>
              <w:t>ИП Огнев Константин Анатольевич: видеонаблюдение</w:t>
            </w:r>
          </w:p>
        </w:tc>
        <w:tc>
          <w:tcPr>
            <w:tcW w:w="2268" w:type="dxa"/>
          </w:tcPr>
          <w:p w:rsidR="00D66B42" w:rsidRPr="006A06EC" w:rsidRDefault="00911115" w:rsidP="00187131">
            <w:pPr>
              <w:pStyle w:val="TableParagraph"/>
              <w:spacing w:line="240" w:lineRule="auto"/>
              <w:rPr>
                <w:sz w:val="26"/>
                <w:szCs w:val="26"/>
              </w:rPr>
            </w:pPr>
            <w:r w:rsidRPr="006A06EC">
              <w:rPr>
                <w:sz w:val="26"/>
                <w:szCs w:val="26"/>
              </w:rPr>
              <w:t>399 167,00</w:t>
            </w:r>
          </w:p>
        </w:tc>
      </w:tr>
      <w:tr w:rsidR="00D66B42" w:rsidRPr="00911115" w:rsidTr="00187131">
        <w:trPr>
          <w:trHeight w:val="299"/>
        </w:trPr>
        <w:tc>
          <w:tcPr>
            <w:tcW w:w="567" w:type="dxa"/>
          </w:tcPr>
          <w:p w:rsidR="00D66B42" w:rsidRPr="006A06EC" w:rsidRDefault="00911115" w:rsidP="00187131">
            <w:pPr>
              <w:pStyle w:val="TableParagraph"/>
              <w:spacing w:line="240" w:lineRule="auto"/>
              <w:rPr>
                <w:sz w:val="26"/>
                <w:szCs w:val="26"/>
              </w:rPr>
            </w:pPr>
            <w:r w:rsidRPr="006A06EC">
              <w:rPr>
                <w:sz w:val="26"/>
                <w:szCs w:val="26"/>
                <w:lang w:val="ru-RU"/>
              </w:rPr>
              <w:t>2</w:t>
            </w:r>
            <w:r w:rsidR="00D66B42" w:rsidRPr="006A06EC">
              <w:rPr>
                <w:sz w:val="26"/>
                <w:szCs w:val="26"/>
              </w:rPr>
              <w:t>.</w:t>
            </w:r>
          </w:p>
        </w:tc>
        <w:tc>
          <w:tcPr>
            <w:tcW w:w="7655" w:type="dxa"/>
          </w:tcPr>
          <w:p w:rsidR="00D66B42" w:rsidRPr="006A06EC" w:rsidRDefault="00911115" w:rsidP="00187131">
            <w:pPr>
              <w:rPr>
                <w:sz w:val="26"/>
                <w:szCs w:val="26"/>
                <w:lang w:val="ru-RU"/>
              </w:rPr>
            </w:pPr>
            <w:r w:rsidRPr="006A06EC">
              <w:rPr>
                <w:sz w:val="26"/>
                <w:szCs w:val="26"/>
                <w:lang w:val="ru-RU"/>
              </w:rPr>
              <w:t>ООО «КЕМПАС»: замена двери 3 этаж - 41</w:t>
            </w:r>
            <w:r w:rsidRPr="006A06EC">
              <w:rPr>
                <w:sz w:val="26"/>
                <w:szCs w:val="26"/>
              </w:rPr>
              <w:t> </w:t>
            </w:r>
            <w:r w:rsidRPr="006A06EC">
              <w:rPr>
                <w:sz w:val="26"/>
                <w:szCs w:val="26"/>
                <w:lang w:val="ru-RU"/>
              </w:rPr>
              <w:t>729,38; замена против</w:t>
            </w:r>
            <w:r w:rsidRPr="006A06EC">
              <w:rPr>
                <w:sz w:val="26"/>
                <w:szCs w:val="26"/>
                <w:lang w:val="ru-RU"/>
              </w:rPr>
              <w:t>о</w:t>
            </w:r>
            <w:r w:rsidRPr="006A06EC">
              <w:rPr>
                <w:sz w:val="26"/>
                <w:szCs w:val="26"/>
                <w:lang w:val="ru-RU"/>
              </w:rPr>
              <w:t>дымной двери на 1-ом этаже - 47</w:t>
            </w:r>
            <w:r w:rsidRPr="006A06EC">
              <w:rPr>
                <w:sz w:val="26"/>
                <w:szCs w:val="26"/>
              </w:rPr>
              <w:t> </w:t>
            </w:r>
            <w:r w:rsidRPr="006A06EC">
              <w:rPr>
                <w:sz w:val="26"/>
                <w:szCs w:val="26"/>
                <w:lang w:val="ru-RU"/>
              </w:rPr>
              <w:t>272,40; замена двери вход в ба</w:t>
            </w:r>
            <w:r w:rsidRPr="006A06EC">
              <w:rPr>
                <w:sz w:val="26"/>
                <w:szCs w:val="26"/>
                <w:lang w:val="ru-RU"/>
              </w:rPr>
              <w:t>с</w:t>
            </w:r>
            <w:r w:rsidRPr="006A06EC">
              <w:rPr>
                <w:sz w:val="26"/>
                <w:szCs w:val="26"/>
                <w:lang w:val="ru-RU"/>
              </w:rPr>
              <w:t>сейн - 45</w:t>
            </w:r>
            <w:r w:rsidRPr="006A06EC">
              <w:rPr>
                <w:sz w:val="26"/>
                <w:szCs w:val="26"/>
              </w:rPr>
              <w:t> </w:t>
            </w:r>
            <w:r w:rsidRPr="006A06EC">
              <w:rPr>
                <w:sz w:val="26"/>
                <w:szCs w:val="26"/>
                <w:lang w:val="ru-RU"/>
              </w:rPr>
              <w:t>235,52; устройство ограждений - 57</w:t>
            </w:r>
            <w:r w:rsidRPr="006A06EC">
              <w:rPr>
                <w:sz w:val="26"/>
                <w:szCs w:val="26"/>
              </w:rPr>
              <w:t> </w:t>
            </w:r>
            <w:r w:rsidRPr="006A06EC">
              <w:rPr>
                <w:sz w:val="26"/>
                <w:szCs w:val="26"/>
                <w:lang w:val="ru-RU"/>
              </w:rPr>
              <w:t>606,66</w:t>
            </w:r>
          </w:p>
        </w:tc>
        <w:tc>
          <w:tcPr>
            <w:tcW w:w="2268" w:type="dxa"/>
          </w:tcPr>
          <w:p w:rsidR="00D66B42" w:rsidRPr="006A06EC" w:rsidRDefault="00911115" w:rsidP="00187131">
            <w:pPr>
              <w:pStyle w:val="TableParagraph"/>
              <w:spacing w:line="240" w:lineRule="auto"/>
              <w:rPr>
                <w:sz w:val="26"/>
                <w:szCs w:val="26"/>
                <w:lang w:val="ru-RU"/>
              </w:rPr>
            </w:pPr>
            <w:r w:rsidRPr="006A06EC">
              <w:rPr>
                <w:sz w:val="26"/>
                <w:szCs w:val="26"/>
                <w:lang w:val="ru-RU"/>
              </w:rPr>
              <w:t>191 843, 96</w:t>
            </w:r>
          </w:p>
        </w:tc>
      </w:tr>
      <w:tr w:rsidR="00911115" w:rsidRPr="00911115" w:rsidTr="00187131">
        <w:trPr>
          <w:trHeight w:val="299"/>
        </w:trPr>
        <w:tc>
          <w:tcPr>
            <w:tcW w:w="567" w:type="dxa"/>
          </w:tcPr>
          <w:p w:rsidR="00911115" w:rsidRPr="006A06EC" w:rsidRDefault="00911115" w:rsidP="00187131">
            <w:pPr>
              <w:pStyle w:val="TableParagraph"/>
              <w:spacing w:line="240" w:lineRule="auto"/>
              <w:rPr>
                <w:sz w:val="26"/>
                <w:szCs w:val="26"/>
                <w:lang w:val="ru-RU"/>
              </w:rPr>
            </w:pPr>
            <w:r w:rsidRPr="006A06EC">
              <w:rPr>
                <w:sz w:val="26"/>
                <w:szCs w:val="26"/>
                <w:lang w:val="ru-RU"/>
              </w:rPr>
              <w:t>3.</w:t>
            </w:r>
          </w:p>
        </w:tc>
        <w:tc>
          <w:tcPr>
            <w:tcW w:w="7655" w:type="dxa"/>
          </w:tcPr>
          <w:p w:rsidR="00911115" w:rsidRPr="006A06EC" w:rsidRDefault="00911115" w:rsidP="00187131">
            <w:pPr>
              <w:rPr>
                <w:sz w:val="26"/>
                <w:szCs w:val="26"/>
                <w:lang w:val="ru-RU"/>
              </w:rPr>
            </w:pPr>
            <w:r w:rsidRPr="006A06EC">
              <w:rPr>
                <w:sz w:val="26"/>
                <w:szCs w:val="26"/>
                <w:lang w:val="ru-RU"/>
              </w:rPr>
              <w:t>ООО «СИБМОНТАЖСТРОЙ»: ремонт водомерного узла в подвале</w:t>
            </w:r>
          </w:p>
        </w:tc>
        <w:tc>
          <w:tcPr>
            <w:tcW w:w="2268" w:type="dxa"/>
          </w:tcPr>
          <w:p w:rsidR="00911115" w:rsidRPr="006A06EC" w:rsidRDefault="00911115" w:rsidP="00187131">
            <w:pPr>
              <w:pStyle w:val="TableParagraph"/>
              <w:numPr>
                <w:ilvl w:val="0"/>
                <w:numId w:val="30"/>
              </w:numPr>
              <w:spacing w:line="240" w:lineRule="auto"/>
              <w:ind w:left="0" w:firstLine="0"/>
              <w:rPr>
                <w:sz w:val="26"/>
                <w:szCs w:val="26"/>
                <w:lang w:val="ru-RU"/>
              </w:rPr>
            </w:pPr>
            <w:r w:rsidRPr="006A06EC">
              <w:rPr>
                <w:sz w:val="26"/>
                <w:szCs w:val="26"/>
              </w:rPr>
              <w:t>513,29</w:t>
            </w:r>
          </w:p>
        </w:tc>
      </w:tr>
      <w:tr w:rsidR="00911115" w:rsidRPr="00911115" w:rsidTr="00187131">
        <w:trPr>
          <w:trHeight w:val="299"/>
        </w:trPr>
        <w:tc>
          <w:tcPr>
            <w:tcW w:w="567" w:type="dxa"/>
          </w:tcPr>
          <w:p w:rsidR="00911115" w:rsidRPr="006A06EC" w:rsidRDefault="00911115" w:rsidP="00187131">
            <w:pPr>
              <w:pStyle w:val="TableParagraph"/>
              <w:spacing w:line="240" w:lineRule="auto"/>
              <w:rPr>
                <w:sz w:val="26"/>
                <w:szCs w:val="26"/>
                <w:lang w:val="ru-RU"/>
              </w:rPr>
            </w:pPr>
            <w:r w:rsidRPr="006A06EC">
              <w:rPr>
                <w:sz w:val="26"/>
                <w:szCs w:val="26"/>
                <w:lang w:val="ru-RU"/>
              </w:rPr>
              <w:t>4.</w:t>
            </w:r>
          </w:p>
        </w:tc>
        <w:tc>
          <w:tcPr>
            <w:tcW w:w="7655" w:type="dxa"/>
          </w:tcPr>
          <w:p w:rsidR="00911115" w:rsidRPr="006A06EC" w:rsidRDefault="006A06EC" w:rsidP="00187131">
            <w:pPr>
              <w:rPr>
                <w:sz w:val="26"/>
                <w:szCs w:val="26"/>
              </w:rPr>
            </w:pPr>
            <w:r>
              <w:rPr>
                <w:sz w:val="26"/>
                <w:szCs w:val="26"/>
                <w:lang w:val="ru-RU"/>
              </w:rPr>
              <w:t xml:space="preserve"> </w:t>
            </w:r>
            <w:r w:rsidR="00911115" w:rsidRPr="006A06EC">
              <w:rPr>
                <w:sz w:val="26"/>
                <w:szCs w:val="26"/>
              </w:rPr>
              <w:t>Строительные материалы</w:t>
            </w:r>
          </w:p>
        </w:tc>
        <w:tc>
          <w:tcPr>
            <w:tcW w:w="2268" w:type="dxa"/>
          </w:tcPr>
          <w:p w:rsidR="00911115" w:rsidRPr="006A06EC" w:rsidRDefault="00911115" w:rsidP="00187131">
            <w:pPr>
              <w:pStyle w:val="TableParagraph"/>
              <w:spacing w:line="240" w:lineRule="auto"/>
              <w:rPr>
                <w:bCs/>
                <w:sz w:val="26"/>
                <w:szCs w:val="26"/>
              </w:rPr>
            </w:pPr>
            <w:r w:rsidRPr="006A06EC">
              <w:rPr>
                <w:bCs/>
                <w:sz w:val="26"/>
                <w:szCs w:val="26"/>
              </w:rPr>
              <w:t>226710,31</w:t>
            </w:r>
          </w:p>
        </w:tc>
      </w:tr>
      <w:tr w:rsidR="00D66B42" w:rsidRPr="009E04B1" w:rsidTr="00187131">
        <w:trPr>
          <w:trHeight w:val="299"/>
        </w:trPr>
        <w:tc>
          <w:tcPr>
            <w:tcW w:w="567" w:type="dxa"/>
          </w:tcPr>
          <w:p w:rsidR="00D66B42" w:rsidRPr="006A06EC" w:rsidRDefault="00D66B42" w:rsidP="00187131">
            <w:pPr>
              <w:pStyle w:val="TableParagraph"/>
              <w:spacing w:line="240" w:lineRule="auto"/>
              <w:rPr>
                <w:sz w:val="26"/>
                <w:szCs w:val="26"/>
                <w:lang w:val="ru-RU"/>
              </w:rPr>
            </w:pPr>
          </w:p>
        </w:tc>
        <w:tc>
          <w:tcPr>
            <w:tcW w:w="7655" w:type="dxa"/>
          </w:tcPr>
          <w:p w:rsidR="00D66B42" w:rsidRPr="006A06EC" w:rsidRDefault="006A06EC" w:rsidP="00187131">
            <w:pPr>
              <w:pStyle w:val="TableParagraph"/>
              <w:spacing w:line="240" w:lineRule="auto"/>
              <w:jc w:val="both"/>
              <w:rPr>
                <w:sz w:val="26"/>
                <w:szCs w:val="26"/>
              </w:rPr>
            </w:pPr>
            <w:r>
              <w:rPr>
                <w:sz w:val="26"/>
                <w:szCs w:val="26"/>
                <w:lang w:val="ru-RU"/>
              </w:rPr>
              <w:t xml:space="preserve"> </w:t>
            </w:r>
            <w:r w:rsidR="00D66B42" w:rsidRPr="006A06EC">
              <w:rPr>
                <w:sz w:val="26"/>
                <w:szCs w:val="26"/>
              </w:rPr>
              <w:t>Всего</w:t>
            </w:r>
          </w:p>
        </w:tc>
        <w:tc>
          <w:tcPr>
            <w:tcW w:w="2268" w:type="dxa"/>
          </w:tcPr>
          <w:p w:rsidR="00D66B42" w:rsidRPr="006A06EC" w:rsidRDefault="00911115" w:rsidP="00187131">
            <w:pPr>
              <w:pStyle w:val="TableParagraph"/>
              <w:spacing w:line="240" w:lineRule="auto"/>
              <w:rPr>
                <w:sz w:val="26"/>
                <w:szCs w:val="26"/>
              </w:rPr>
            </w:pPr>
            <w:r w:rsidRPr="006A06EC">
              <w:rPr>
                <w:b/>
                <w:sz w:val="26"/>
                <w:szCs w:val="26"/>
              </w:rPr>
              <w:t>621 524,25</w:t>
            </w:r>
          </w:p>
        </w:tc>
      </w:tr>
    </w:tbl>
    <w:p w:rsidR="00D10E4D" w:rsidRPr="00D10E4D" w:rsidRDefault="00D10E4D" w:rsidP="00D10E4D">
      <w:pPr>
        <w:pStyle w:val="a3"/>
        <w:ind w:left="0"/>
        <w:rPr>
          <w:sz w:val="6"/>
          <w:szCs w:val="6"/>
        </w:rPr>
      </w:pPr>
    </w:p>
    <w:p w:rsidR="006A06EC" w:rsidRDefault="00D66B42" w:rsidP="00187131">
      <w:pPr>
        <w:jc w:val="both"/>
        <w:rPr>
          <w:i/>
          <w:sz w:val="28"/>
        </w:rPr>
      </w:pPr>
      <w:r w:rsidRPr="00911115">
        <w:rPr>
          <w:i/>
          <w:sz w:val="28"/>
        </w:rPr>
        <w:t>Проблемы:</w:t>
      </w:r>
      <w:r w:rsidR="006A06EC">
        <w:rPr>
          <w:i/>
          <w:sz w:val="28"/>
        </w:rPr>
        <w:t xml:space="preserve"> </w:t>
      </w:r>
      <w:r w:rsidR="00911115" w:rsidRPr="00911115">
        <w:rPr>
          <w:i/>
          <w:sz w:val="28"/>
        </w:rPr>
        <w:t xml:space="preserve">замена устаревшего </w:t>
      </w:r>
      <w:r w:rsidR="006A06EC">
        <w:rPr>
          <w:i/>
          <w:sz w:val="28"/>
        </w:rPr>
        <w:t xml:space="preserve">компьютерного </w:t>
      </w:r>
      <w:r w:rsidR="00911115" w:rsidRPr="00911115">
        <w:rPr>
          <w:i/>
          <w:sz w:val="28"/>
        </w:rPr>
        <w:t>оборудования</w:t>
      </w:r>
      <w:r w:rsidR="006A06EC">
        <w:rPr>
          <w:i/>
          <w:sz w:val="28"/>
        </w:rPr>
        <w:t xml:space="preserve"> по учебным кабин</w:t>
      </w:r>
      <w:r w:rsidR="006A06EC">
        <w:rPr>
          <w:i/>
          <w:sz w:val="28"/>
        </w:rPr>
        <w:t>е</w:t>
      </w:r>
      <w:r w:rsidR="006A06EC">
        <w:rPr>
          <w:i/>
          <w:sz w:val="28"/>
        </w:rPr>
        <w:t>там;</w:t>
      </w:r>
      <w:r w:rsidR="007F0497">
        <w:rPr>
          <w:i/>
          <w:sz w:val="28"/>
        </w:rPr>
        <w:t xml:space="preserve"> необходимость ремонта санитарных туалетных комнат для учащихся (2 этаж); замена электропроводки по школе и капитальный ремонт (замена) системы отопления.</w:t>
      </w:r>
    </w:p>
    <w:p w:rsidR="00D10E4D" w:rsidRPr="00D10E4D" w:rsidRDefault="00D10E4D" w:rsidP="00187131">
      <w:pPr>
        <w:jc w:val="both"/>
        <w:rPr>
          <w:i/>
          <w:sz w:val="6"/>
          <w:szCs w:val="6"/>
        </w:rPr>
      </w:pPr>
    </w:p>
    <w:p w:rsidR="00D66B42" w:rsidRDefault="00D66B42" w:rsidP="00187131">
      <w:pPr>
        <w:pStyle w:val="1"/>
        <w:numPr>
          <w:ilvl w:val="1"/>
          <w:numId w:val="15"/>
        </w:numPr>
        <w:tabs>
          <w:tab w:val="left" w:pos="567"/>
        </w:tabs>
        <w:spacing w:before="0"/>
        <w:ind w:left="0" w:firstLine="0"/>
      </w:pPr>
      <w:r>
        <w:t>Анализ контингента</w:t>
      </w:r>
      <w:r>
        <w:rPr>
          <w:spacing w:val="-4"/>
        </w:rPr>
        <w:t xml:space="preserve"> </w:t>
      </w:r>
      <w:r>
        <w:t>обучающихся</w:t>
      </w:r>
    </w:p>
    <w:p w:rsidR="00655C60" w:rsidRDefault="00D66B42" w:rsidP="00D10E4D">
      <w:pPr>
        <w:pStyle w:val="a3"/>
        <w:ind w:left="0" w:firstLine="708"/>
      </w:pPr>
      <w:r>
        <w:lastRenderedPageBreak/>
        <w:t>В МБОУ г. Иркутска СОШ № 57 за три предыдущих учебных года наблюдалась тенденция к увеличению контингента обучающихся. Важным фактором увеличения контингента являлось расширенное строительство жилых домов в микрорайоне шк</w:t>
      </w:r>
      <w:r>
        <w:t>о</w:t>
      </w:r>
      <w:r>
        <w:t>лы, уровень организации образовательной деятельности и открытость образовательной организации.</w:t>
      </w:r>
      <w:r w:rsidR="007F0497">
        <w:t xml:space="preserve"> </w:t>
      </w:r>
      <w:r w:rsidR="00EB214A">
        <w:t>В 2019-2020 учебном году п</w:t>
      </w:r>
      <w:r w:rsidR="00655C60" w:rsidRPr="004206C2">
        <w:t xml:space="preserve">роизошло </w:t>
      </w:r>
      <w:r w:rsidR="00655C60" w:rsidRPr="00904870">
        <w:t>повышение контингента обуча</w:t>
      </w:r>
      <w:r w:rsidR="00655C60" w:rsidRPr="00904870">
        <w:t>ю</w:t>
      </w:r>
      <w:r w:rsidR="00655C60" w:rsidRPr="00904870">
        <w:t>щихся по школе на 137 человек, за счет повышения контингента в НОО на 66 учащи</w:t>
      </w:r>
      <w:r w:rsidR="00655C60" w:rsidRPr="00904870">
        <w:t>х</w:t>
      </w:r>
      <w:r w:rsidR="00655C60" w:rsidRPr="00904870">
        <w:t>ся, в ООО на 47 учащихся, СОО – на 24 учащихся. Средняя наполняемость классов по школе составляет 28,2 человека.</w:t>
      </w:r>
    </w:p>
    <w:p w:rsidR="001308BF" w:rsidRDefault="00D66B42" w:rsidP="00D10E4D">
      <w:pPr>
        <w:pStyle w:val="a3"/>
        <w:ind w:left="0" w:firstLine="708"/>
      </w:pPr>
      <w:r w:rsidRPr="001308BF">
        <w:t xml:space="preserve">По состоянию на 31.12.2019 года в школе обучалось </w:t>
      </w:r>
      <w:r w:rsidR="00CB45AF">
        <w:rPr>
          <w:b/>
        </w:rPr>
        <w:t xml:space="preserve">1798 </w:t>
      </w:r>
      <w:r w:rsidR="00EB214A">
        <w:t>человек.</w:t>
      </w:r>
      <w:r w:rsidR="00D10E4D">
        <w:t xml:space="preserve"> </w:t>
      </w:r>
      <w:r w:rsidR="001308BF" w:rsidRPr="00213682">
        <w:t>В 2019-2020 учебном году школа работает в режиме 6-дневной рабочей недели, за исключением параллели 1-х классов (5-дневная рабочая неделя). Обучение ведется в две учебные смены с 08.00 и 13.40.</w:t>
      </w:r>
      <w:r w:rsidR="00D10E4D">
        <w:t xml:space="preserve"> </w:t>
      </w:r>
      <w:r w:rsidR="001308BF" w:rsidRPr="00213682">
        <w:t>В начальной школе 29 классов – 870 учащихся, в основной шк</w:t>
      </w:r>
      <w:r w:rsidR="001308BF" w:rsidRPr="00213682">
        <w:t>о</w:t>
      </w:r>
      <w:r w:rsidR="001308BF" w:rsidRPr="00213682">
        <w:t>ле 29 классов –789 учащихся, в средней школе 5 классов – 139 учащихся.</w:t>
      </w:r>
    </w:p>
    <w:p w:rsidR="001308BF" w:rsidRPr="00121D3F" w:rsidRDefault="001308BF" w:rsidP="00187131">
      <w:pPr>
        <w:jc w:val="center"/>
        <w:rPr>
          <w:sz w:val="28"/>
          <w:szCs w:val="28"/>
        </w:rPr>
      </w:pPr>
      <w:r w:rsidRPr="00121D3F">
        <w:rPr>
          <w:sz w:val="28"/>
          <w:szCs w:val="28"/>
        </w:rPr>
        <w:t>Динамика классов-комплектов за 3 учебных года</w:t>
      </w:r>
    </w:p>
    <w:tbl>
      <w:tblPr>
        <w:tblW w:w="10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2152"/>
        <w:gridCol w:w="2152"/>
        <w:gridCol w:w="2152"/>
        <w:gridCol w:w="1370"/>
        <w:gridCol w:w="1578"/>
      </w:tblGrid>
      <w:tr w:rsidR="001308BF" w:rsidRPr="00213682" w:rsidTr="00D10E4D">
        <w:trPr>
          <w:trHeight w:val="191"/>
        </w:trPr>
        <w:tc>
          <w:tcPr>
            <w:tcW w:w="1109" w:type="dxa"/>
            <w:shd w:val="clear" w:color="auto" w:fill="auto"/>
          </w:tcPr>
          <w:p w:rsidR="001308BF" w:rsidRPr="00213682" w:rsidRDefault="001308BF" w:rsidP="00187131">
            <w:pPr>
              <w:jc w:val="center"/>
              <w:rPr>
                <w:b/>
              </w:rPr>
            </w:pPr>
          </w:p>
        </w:tc>
        <w:tc>
          <w:tcPr>
            <w:tcW w:w="2152" w:type="dxa"/>
          </w:tcPr>
          <w:p w:rsidR="001308BF" w:rsidRPr="00213682" w:rsidRDefault="001308BF" w:rsidP="00187131">
            <w:pPr>
              <w:jc w:val="center"/>
              <w:rPr>
                <w:b/>
              </w:rPr>
            </w:pPr>
            <w:r w:rsidRPr="00213682">
              <w:rPr>
                <w:b/>
              </w:rPr>
              <w:t>2017-2018</w:t>
            </w:r>
          </w:p>
        </w:tc>
        <w:tc>
          <w:tcPr>
            <w:tcW w:w="2152" w:type="dxa"/>
          </w:tcPr>
          <w:p w:rsidR="001308BF" w:rsidRPr="00213682" w:rsidRDefault="001308BF" w:rsidP="00187131">
            <w:pPr>
              <w:jc w:val="center"/>
              <w:rPr>
                <w:b/>
              </w:rPr>
            </w:pPr>
            <w:r w:rsidRPr="00213682">
              <w:rPr>
                <w:b/>
              </w:rPr>
              <w:t>2018-2019</w:t>
            </w:r>
          </w:p>
        </w:tc>
        <w:tc>
          <w:tcPr>
            <w:tcW w:w="2152" w:type="dxa"/>
          </w:tcPr>
          <w:p w:rsidR="001308BF" w:rsidRPr="00213682" w:rsidRDefault="001308BF" w:rsidP="00187131">
            <w:pPr>
              <w:jc w:val="center"/>
              <w:rPr>
                <w:b/>
              </w:rPr>
            </w:pPr>
            <w:r w:rsidRPr="00213682">
              <w:rPr>
                <w:b/>
              </w:rPr>
              <w:t>2019-2020</w:t>
            </w:r>
          </w:p>
        </w:tc>
        <w:tc>
          <w:tcPr>
            <w:tcW w:w="2948" w:type="dxa"/>
            <w:gridSpan w:val="2"/>
            <w:shd w:val="clear" w:color="auto" w:fill="auto"/>
          </w:tcPr>
          <w:p w:rsidR="001308BF" w:rsidRPr="00213682" w:rsidRDefault="001308BF" w:rsidP="00187131">
            <w:pPr>
              <w:jc w:val="center"/>
              <w:rPr>
                <w:b/>
              </w:rPr>
            </w:pPr>
            <w:r w:rsidRPr="00213682">
              <w:rPr>
                <w:b/>
              </w:rPr>
              <w:t>динамика</w:t>
            </w:r>
          </w:p>
        </w:tc>
      </w:tr>
      <w:tr w:rsidR="001308BF" w:rsidRPr="00213682" w:rsidTr="00D10E4D">
        <w:tc>
          <w:tcPr>
            <w:tcW w:w="1109" w:type="dxa"/>
            <w:shd w:val="clear" w:color="auto" w:fill="auto"/>
          </w:tcPr>
          <w:p w:rsidR="001308BF" w:rsidRPr="00213682" w:rsidRDefault="001308BF" w:rsidP="00187131">
            <w:pPr>
              <w:jc w:val="center"/>
              <w:rPr>
                <w:sz w:val="26"/>
                <w:szCs w:val="26"/>
              </w:rPr>
            </w:pPr>
            <w:r w:rsidRPr="00213682">
              <w:rPr>
                <w:sz w:val="26"/>
                <w:szCs w:val="26"/>
              </w:rPr>
              <w:t>НОО</w:t>
            </w:r>
          </w:p>
        </w:tc>
        <w:tc>
          <w:tcPr>
            <w:tcW w:w="2152" w:type="dxa"/>
          </w:tcPr>
          <w:p w:rsidR="001308BF" w:rsidRPr="00213682" w:rsidRDefault="001308BF" w:rsidP="00187131">
            <w:pPr>
              <w:jc w:val="center"/>
              <w:rPr>
                <w:sz w:val="26"/>
                <w:szCs w:val="26"/>
              </w:rPr>
            </w:pPr>
            <w:r w:rsidRPr="00213682">
              <w:rPr>
                <w:sz w:val="26"/>
                <w:szCs w:val="26"/>
              </w:rPr>
              <w:t>27</w:t>
            </w:r>
          </w:p>
        </w:tc>
        <w:tc>
          <w:tcPr>
            <w:tcW w:w="2152" w:type="dxa"/>
          </w:tcPr>
          <w:p w:rsidR="001308BF" w:rsidRPr="00213682" w:rsidRDefault="001308BF" w:rsidP="00187131">
            <w:pPr>
              <w:jc w:val="center"/>
              <w:rPr>
                <w:sz w:val="26"/>
                <w:szCs w:val="26"/>
              </w:rPr>
            </w:pPr>
            <w:r w:rsidRPr="00213682">
              <w:rPr>
                <w:sz w:val="26"/>
                <w:szCs w:val="26"/>
              </w:rPr>
              <w:t>28</w:t>
            </w:r>
          </w:p>
        </w:tc>
        <w:tc>
          <w:tcPr>
            <w:tcW w:w="2152" w:type="dxa"/>
          </w:tcPr>
          <w:p w:rsidR="001308BF" w:rsidRPr="00213682" w:rsidRDefault="001308BF" w:rsidP="00187131">
            <w:pPr>
              <w:jc w:val="center"/>
              <w:rPr>
                <w:sz w:val="26"/>
                <w:szCs w:val="26"/>
              </w:rPr>
            </w:pPr>
            <w:r w:rsidRPr="00213682">
              <w:rPr>
                <w:sz w:val="26"/>
                <w:szCs w:val="26"/>
              </w:rPr>
              <w:t>29</w:t>
            </w:r>
          </w:p>
        </w:tc>
        <w:tc>
          <w:tcPr>
            <w:tcW w:w="1370" w:type="dxa"/>
            <w:shd w:val="clear" w:color="auto" w:fill="auto"/>
          </w:tcPr>
          <w:p w:rsidR="001308BF" w:rsidRPr="00213682" w:rsidRDefault="001308BF" w:rsidP="00187131">
            <w:pPr>
              <w:jc w:val="center"/>
              <w:rPr>
                <w:sz w:val="26"/>
                <w:szCs w:val="26"/>
              </w:rPr>
            </w:pPr>
            <w:r w:rsidRPr="00213682">
              <w:rPr>
                <w:sz w:val="26"/>
                <w:szCs w:val="26"/>
              </w:rPr>
              <w:t>+1</w:t>
            </w:r>
          </w:p>
        </w:tc>
        <w:tc>
          <w:tcPr>
            <w:tcW w:w="1578" w:type="dxa"/>
            <w:shd w:val="clear" w:color="auto" w:fill="auto"/>
          </w:tcPr>
          <w:p w:rsidR="001308BF" w:rsidRPr="00213682" w:rsidRDefault="001308BF" w:rsidP="00187131">
            <w:pPr>
              <w:jc w:val="center"/>
              <w:rPr>
                <w:sz w:val="26"/>
                <w:szCs w:val="26"/>
              </w:rPr>
            </w:pPr>
            <w:r w:rsidRPr="00213682">
              <w:rPr>
                <w:sz w:val="26"/>
                <w:szCs w:val="26"/>
              </w:rPr>
              <w:t>+1</w:t>
            </w:r>
          </w:p>
        </w:tc>
      </w:tr>
      <w:tr w:rsidR="001308BF" w:rsidRPr="00213682" w:rsidTr="00D10E4D">
        <w:tc>
          <w:tcPr>
            <w:tcW w:w="1109" w:type="dxa"/>
            <w:shd w:val="clear" w:color="auto" w:fill="auto"/>
          </w:tcPr>
          <w:p w:rsidR="001308BF" w:rsidRPr="00213682" w:rsidRDefault="001308BF" w:rsidP="00187131">
            <w:pPr>
              <w:jc w:val="center"/>
              <w:rPr>
                <w:sz w:val="26"/>
                <w:szCs w:val="26"/>
              </w:rPr>
            </w:pPr>
            <w:r w:rsidRPr="00213682">
              <w:rPr>
                <w:sz w:val="26"/>
                <w:szCs w:val="26"/>
              </w:rPr>
              <w:t>ООО</w:t>
            </w:r>
          </w:p>
        </w:tc>
        <w:tc>
          <w:tcPr>
            <w:tcW w:w="2152" w:type="dxa"/>
          </w:tcPr>
          <w:p w:rsidR="001308BF" w:rsidRPr="00213682" w:rsidRDefault="001308BF" w:rsidP="00187131">
            <w:pPr>
              <w:jc w:val="center"/>
              <w:rPr>
                <w:sz w:val="26"/>
                <w:szCs w:val="26"/>
              </w:rPr>
            </w:pPr>
            <w:r w:rsidRPr="00213682">
              <w:rPr>
                <w:sz w:val="26"/>
                <w:szCs w:val="26"/>
              </w:rPr>
              <w:t>27</w:t>
            </w:r>
          </w:p>
        </w:tc>
        <w:tc>
          <w:tcPr>
            <w:tcW w:w="2152" w:type="dxa"/>
          </w:tcPr>
          <w:p w:rsidR="001308BF" w:rsidRPr="00213682" w:rsidRDefault="001308BF" w:rsidP="00187131">
            <w:pPr>
              <w:jc w:val="center"/>
              <w:rPr>
                <w:sz w:val="26"/>
                <w:szCs w:val="26"/>
              </w:rPr>
            </w:pPr>
            <w:r w:rsidRPr="00213682">
              <w:rPr>
                <w:sz w:val="26"/>
                <w:szCs w:val="26"/>
              </w:rPr>
              <w:t>27</w:t>
            </w:r>
          </w:p>
        </w:tc>
        <w:tc>
          <w:tcPr>
            <w:tcW w:w="2152" w:type="dxa"/>
          </w:tcPr>
          <w:p w:rsidR="001308BF" w:rsidRPr="00213682" w:rsidRDefault="001308BF" w:rsidP="00187131">
            <w:pPr>
              <w:jc w:val="center"/>
              <w:rPr>
                <w:sz w:val="26"/>
                <w:szCs w:val="26"/>
              </w:rPr>
            </w:pPr>
            <w:r w:rsidRPr="00213682">
              <w:rPr>
                <w:sz w:val="26"/>
                <w:szCs w:val="26"/>
              </w:rPr>
              <w:t>29</w:t>
            </w:r>
          </w:p>
        </w:tc>
        <w:tc>
          <w:tcPr>
            <w:tcW w:w="1370" w:type="dxa"/>
            <w:shd w:val="clear" w:color="auto" w:fill="auto"/>
          </w:tcPr>
          <w:p w:rsidR="001308BF" w:rsidRPr="00213682" w:rsidRDefault="001308BF" w:rsidP="00187131">
            <w:pPr>
              <w:jc w:val="center"/>
              <w:rPr>
                <w:sz w:val="26"/>
                <w:szCs w:val="26"/>
              </w:rPr>
            </w:pPr>
            <w:r w:rsidRPr="00213682">
              <w:rPr>
                <w:sz w:val="26"/>
                <w:szCs w:val="26"/>
              </w:rPr>
              <w:t>=</w:t>
            </w:r>
          </w:p>
        </w:tc>
        <w:tc>
          <w:tcPr>
            <w:tcW w:w="1578" w:type="dxa"/>
            <w:shd w:val="clear" w:color="auto" w:fill="auto"/>
          </w:tcPr>
          <w:p w:rsidR="001308BF" w:rsidRPr="00213682" w:rsidRDefault="001308BF" w:rsidP="00187131">
            <w:pPr>
              <w:jc w:val="center"/>
              <w:rPr>
                <w:sz w:val="26"/>
                <w:szCs w:val="26"/>
              </w:rPr>
            </w:pPr>
            <w:r w:rsidRPr="00213682">
              <w:rPr>
                <w:sz w:val="26"/>
                <w:szCs w:val="26"/>
              </w:rPr>
              <w:t>+2</w:t>
            </w:r>
          </w:p>
        </w:tc>
      </w:tr>
      <w:tr w:rsidR="001308BF" w:rsidRPr="00213682" w:rsidTr="00D10E4D">
        <w:tc>
          <w:tcPr>
            <w:tcW w:w="1109" w:type="dxa"/>
            <w:shd w:val="clear" w:color="auto" w:fill="auto"/>
          </w:tcPr>
          <w:p w:rsidR="001308BF" w:rsidRPr="00213682" w:rsidRDefault="001308BF" w:rsidP="00187131">
            <w:pPr>
              <w:jc w:val="center"/>
              <w:rPr>
                <w:sz w:val="26"/>
                <w:szCs w:val="26"/>
              </w:rPr>
            </w:pPr>
            <w:r w:rsidRPr="00213682">
              <w:rPr>
                <w:sz w:val="26"/>
                <w:szCs w:val="26"/>
              </w:rPr>
              <w:t>СОО</w:t>
            </w:r>
          </w:p>
        </w:tc>
        <w:tc>
          <w:tcPr>
            <w:tcW w:w="2152" w:type="dxa"/>
          </w:tcPr>
          <w:p w:rsidR="001308BF" w:rsidRPr="00213682" w:rsidRDefault="001308BF" w:rsidP="00187131">
            <w:pPr>
              <w:jc w:val="center"/>
              <w:rPr>
                <w:sz w:val="26"/>
                <w:szCs w:val="26"/>
              </w:rPr>
            </w:pPr>
            <w:r w:rsidRPr="00213682">
              <w:rPr>
                <w:sz w:val="26"/>
                <w:szCs w:val="26"/>
              </w:rPr>
              <w:t>4</w:t>
            </w:r>
          </w:p>
        </w:tc>
        <w:tc>
          <w:tcPr>
            <w:tcW w:w="2152" w:type="dxa"/>
          </w:tcPr>
          <w:p w:rsidR="001308BF" w:rsidRPr="00213682" w:rsidRDefault="001308BF" w:rsidP="00187131">
            <w:pPr>
              <w:jc w:val="center"/>
              <w:rPr>
                <w:sz w:val="26"/>
                <w:szCs w:val="26"/>
              </w:rPr>
            </w:pPr>
            <w:r w:rsidRPr="00213682">
              <w:rPr>
                <w:sz w:val="26"/>
                <w:szCs w:val="26"/>
              </w:rPr>
              <w:t>4</w:t>
            </w:r>
          </w:p>
        </w:tc>
        <w:tc>
          <w:tcPr>
            <w:tcW w:w="2152" w:type="dxa"/>
          </w:tcPr>
          <w:p w:rsidR="001308BF" w:rsidRPr="00213682" w:rsidRDefault="001308BF" w:rsidP="00187131">
            <w:pPr>
              <w:jc w:val="center"/>
              <w:rPr>
                <w:sz w:val="26"/>
                <w:szCs w:val="26"/>
              </w:rPr>
            </w:pPr>
            <w:r w:rsidRPr="00213682">
              <w:rPr>
                <w:sz w:val="26"/>
                <w:szCs w:val="26"/>
              </w:rPr>
              <w:t>5</w:t>
            </w:r>
          </w:p>
        </w:tc>
        <w:tc>
          <w:tcPr>
            <w:tcW w:w="1370" w:type="dxa"/>
            <w:shd w:val="clear" w:color="auto" w:fill="auto"/>
          </w:tcPr>
          <w:p w:rsidR="001308BF" w:rsidRPr="00213682" w:rsidRDefault="001308BF" w:rsidP="00187131">
            <w:pPr>
              <w:jc w:val="center"/>
              <w:rPr>
                <w:sz w:val="26"/>
                <w:szCs w:val="26"/>
              </w:rPr>
            </w:pPr>
            <w:r w:rsidRPr="00213682">
              <w:rPr>
                <w:sz w:val="26"/>
                <w:szCs w:val="26"/>
              </w:rPr>
              <w:t>=</w:t>
            </w:r>
          </w:p>
        </w:tc>
        <w:tc>
          <w:tcPr>
            <w:tcW w:w="1578" w:type="dxa"/>
            <w:shd w:val="clear" w:color="auto" w:fill="auto"/>
          </w:tcPr>
          <w:p w:rsidR="001308BF" w:rsidRPr="00213682" w:rsidRDefault="001308BF" w:rsidP="00187131">
            <w:pPr>
              <w:jc w:val="center"/>
              <w:rPr>
                <w:sz w:val="26"/>
                <w:szCs w:val="26"/>
              </w:rPr>
            </w:pPr>
            <w:r w:rsidRPr="00213682">
              <w:rPr>
                <w:sz w:val="26"/>
                <w:szCs w:val="26"/>
              </w:rPr>
              <w:t>+1</w:t>
            </w:r>
          </w:p>
        </w:tc>
      </w:tr>
      <w:tr w:rsidR="001308BF" w:rsidRPr="00213682" w:rsidTr="00D10E4D">
        <w:tc>
          <w:tcPr>
            <w:tcW w:w="1109" w:type="dxa"/>
            <w:shd w:val="clear" w:color="auto" w:fill="auto"/>
          </w:tcPr>
          <w:p w:rsidR="001308BF" w:rsidRPr="00213682" w:rsidRDefault="001308BF" w:rsidP="00187131">
            <w:pPr>
              <w:jc w:val="both"/>
              <w:rPr>
                <w:sz w:val="26"/>
                <w:szCs w:val="26"/>
              </w:rPr>
            </w:pPr>
            <w:r w:rsidRPr="00213682">
              <w:rPr>
                <w:sz w:val="26"/>
                <w:szCs w:val="26"/>
              </w:rPr>
              <w:t>Итого</w:t>
            </w:r>
          </w:p>
        </w:tc>
        <w:tc>
          <w:tcPr>
            <w:tcW w:w="2152" w:type="dxa"/>
          </w:tcPr>
          <w:p w:rsidR="001308BF" w:rsidRPr="00213682" w:rsidRDefault="001308BF" w:rsidP="00187131">
            <w:pPr>
              <w:jc w:val="center"/>
              <w:rPr>
                <w:b/>
                <w:sz w:val="26"/>
                <w:szCs w:val="26"/>
              </w:rPr>
            </w:pPr>
            <w:r w:rsidRPr="00213682">
              <w:rPr>
                <w:b/>
                <w:sz w:val="26"/>
                <w:szCs w:val="26"/>
              </w:rPr>
              <w:t>58</w:t>
            </w:r>
          </w:p>
        </w:tc>
        <w:tc>
          <w:tcPr>
            <w:tcW w:w="2152" w:type="dxa"/>
          </w:tcPr>
          <w:p w:rsidR="001308BF" w:rsidRPr="00213682" w:rsidRDefault="001308BF" w:rsidP="00187131">
            <w:pPr>
              <w:jc w:val="center"/>
              <w:rPr>
                <w:b/>
                <w:sz w:val="26"/>
                <w:szCs w:val="26"/>
              </w:rPr>
            </w:pPr>
            <w:r w:rsidRPr="00213682">
              <w:rPr>
                <w:b/>
                <w:sz w:val="26"/>
                <w:szCs w:val="26"/>
              </w:rPr>
              <w:t>59</w:t>
            </w:r>
          </w:p>
        </w:tc>
        <w:tc>
          <w:tcPr>
            <w:tcW w:w="2152" w:type="dxa"/>
          </w:tcPr>
          <w:p w:rsidR="001308BF" w:rsidRPr="00213682" w:rsidRDefault="001308BF" w:rsidP="00187131">
            <w:pPr>
              <w:jc w:val="center"/>
              <w:rPr>
                <w:b/>
                <w:sz w:val="26"/>
                <w:szCs w:val="26"/>
              </w:rPr>
            </w:pPr>
            <w:r>
              <w:rPr>
                <w:b/>
                <w:sz w:val="26"/>
                <w:szCs w:val="26"/>
              </w:rPr>
              <w:t>63</w:t>
            </w:r>
          </w:p>
        </w:tc>
        <w:tc>
          <w:tcPr>
            <w:tcW w:w="1370" w:type="dxa"/>
            <w:shd w:val="clear" w:color="auto" w:fill="auto"/>
          </w:tcPr>
          <w:p w:rsidR="001308BF" w:rsidRPr="00213682" w:rsidRDefault="001308BF" w:rsidP="00187131">
            <w:pPr>
              <w:jc w:val="center"/>
              <w:rPr>
                <w:b/>
                <w:sz w:val="26"/>
                <w:szCs w:val="26"/>
              </w:rPr>
            </w:pPr>
            <w:r>
              <w:rPr>
                <w:b/>
                <w:sz w:val="26"/>
                <w:szCs w:val="26"/>
              </w:rPr>
              <w:t>+1</w:t>
            </w:r>
          </w:p>
        </w:tc>
        <w:tc>
          <w:tcPr>
            <w:tcW w:w="1578" w:type="dxa"/>
            <w:shd w:val="clear" w:color="auto" w:fill="auto"/>
          </w:tcPr>
          <w:p w:rsidR="001308BF" w:rsidRPr="00213682" w:rsidRDefault="001308BF" w:rsidP="00187131">
            <w:pPr>
              <w:jc w:val="center"/>
              <w:rPr>
                <w:b/>
                <w:sz w:val="26"/>
                <w:szCs w:val="26"/>
              </w:rPr>
            </w:pPr>
            <w:r>
              <w:rPr>
                <w:b/>
                <w:sz w:val="26"/>
                <w:szCs w:val="26"/>
              </w:rPr>
              <w:t>+4</w:t>
            </w:r>
          </w:p>
        </w:tc>
      </w:tr>
    </w:tbl>
    <w:p w:rsidR="001308BF" w:rsidRPr="00121D3F" w:rsidRDefault="001308BF" w:rsidP="00187131">
      <w:pPr>
        <w:jc w:val="both"/>
        <w:rPr>
          <w:sz w:val="6"/>
          <w:szCs w:val="6"/>
          <w:highlight w:val="yellow"/>
        </w:rPr>
      </w:pPr>
    </w:p>
    <w:p w:rsidR="001308BF" w:rsidRPr="00904870" w:rsidRDefault="001308BF" w:rsidP="00187131">
      <w:pPr>
        <w:jc w:val="both"/>
        <w:rPr>
          <w:sz w:val="28"/>
          <w:szCs w:val="28"/>
        </w:rPr>
      </w:pPr>
      <w:r w:rsidRPr="00904870">
        <w:rPr>
          <w:sz w:val="28"/>
          <w:szCs w:val="28"/>
        </w:rPr>
        <w:t xml:space="preserve">В 2019-2020 учебном году произошло увеличение на 1 класс </w:t>
      </w:r>
      <w:r w:rsidR="00EB214A">
        <w:rPr>
          <w:sz w:val="28"/>
          <w:szCs w:val="28"/>
        </w:rPr>
        <w:t>в начальной школе</w:t>
      </w:r>
      <w:r w:rsidRPr="00904870">
        <w:rPr>
          <w:sz w:val="28"/>
          <w:szCs w:val="28"/>
        </w:rPr>
        <w:t xml:space="preserve">, </w:t>
      </w:r>
      <w:r w:rsidR="00EB214A">
        <w:rPr>
          <w:sz w:val="28"/>
          <w:szCs w:val="28"/>
        </w:rPr>
        <w:t>в о</w:t>
      </w:r>
      <w:r w:rsidR="00EB214A">
        <w:rPr>
          <w:sz w:val="28"/>
          <w:szCs w:val="28"/>
        </w:rPr>
        <w:t>с</w:t>
      </w:r>
      <w:r w:rsidR="00EB214A">
        <w:rPr>
          <w:sz w:val="28"/>
          <w:szCs w:val="28"/>
        </w:rPr>
        <w:t xml:space="preserve">новной школе </w:t>
      </w:r>
      <w:r w:rsidRPr="00904870">
        <w:rPr>
          <w:sz w:val="28"/>
          <w:szCs w:val="28"/>
        </w:rPr>
        <w:t xml:space="preserve">на 2 класса, </w:t>
      </w:r>
      <w:r w:rsidR="00EB214A">
        <w:rPr>
          <w:sz w:val="28"/>
          <w:szCs w:val="28"/>
        </w:rPr>
        <w:t xml:space="preserve">в средней школе – </w:t>
      </w:r>
      <w:r w:rsidRPr="00904870">
        <w:rPr>
          <w:sz w:val="28"/>
          <w:szCs w:val="28"/>
        </w:rPr>
        <w:t>1 класс.</w:t>
      </w:r>
    </w:p>
    <w:p w:rsidR="001308BF" w:rsidRPr="00904870" w:rsidRDefault="001308BF" w:rsidP="00187131">
      <w:pPr>
        <w:jc w:val="center"/>
        <w:rPr>
          <w:sz w:val="28"/>
          <w:szCs w:val="28"/>
        </w:rPr>
      </w:pPr>
      <w:r w:rsidRPr="00904870">
        <w:rPr>
          <w:sz w:val="28"/>
          <w:szCs w:val="28"/>
        </w:rPr>
        <w:t xml:space="preserve">Динамика количества обучающихся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552"/>
        <w:gridCol w:w="2977"/>
        <w:gridCol w:w="3827"/>
      </w:tblGrid>
      <w:tr w:rsidR="001308BF" w:rsidRPr="00904870" w:rsidTr="00D10E4D">
        <w:trPr>
          <w:trHeight w:val="238"/>
        </w:trPr>
        <w:tc>
          <w:tcPr>
            <w:tcW w:w="1134" w:type="dxa"/>
            <w:shd w:val="clear" w:color="auto" w:fill="auto"/>
          </w:tcPr>
          <w:p w:rsidR="001308BF" w:rsidRPr="00904870" w:rsidRDefault="001308BF" w:rsidP="00187131">
            <w:pPr>
              <w:jc w:val="center"/>
              <w:rPr>
                <w:b/>
              </w:rPr>
            </w:pPr>
          </w:p>
        </w:tc>
        <w:tc>
          <w:tcPr>
            <w:tcW w:w="2552" w:type="dxa"/>
          </w:tcPr>
          <w:p w:rsidR="001308BF" w:rsidRPr="00904870" w:rsidRDefault="001308BF" w:rsidP="00187131">
            <w:pPr>
              <w:jc w:val="center"/>
              <w:rPr>
                <w:b/>
              </w:rPr>
            </w:pPr>
            <w:r w:rsidRPr="00904870">
              <w:rPr>
                <w:b/>
              </w:rPr>
              <w:t>2018-2019/</w:t>
            </w:r>
          </w:p>
          <w:p w:rsidR="001308BF" w:rsidRPr="00904870" w:rsidRDefault="001308BF" w:rsidP="00187131">
            <w:pPr>
              <w:jc w:val="center"/>
              <w:rPr>
                <w:b/>
              </w:rPr>
            </w:pPr>
            <w:r w:rsidRPr="00904870">
              <w:rPr>
                <w:b/>
                <w:lang w:val="en-US"/>
              </w:rPr>
              <w:t>I</w:t>
            </w:r>
            <w:r w:rsidRPr="00904870">
              <w:rPr>
                <w:b/>
              </w:rPr>
              <w:t xml:space="preserve"> полугодие</w:t>
            </w:r>
          </w:p>
        </w:tc>
        <w:tc>
          <w:tcPr>
            <w:tcW w:w="2977" w:type="dxa"/>
          </w:tcPr>
          <w:p w:rsidR="001308BF" w:rsidRPr="00904870" w:rsidRDefault="001308BF" w:rsidP="00187131">
            <w:pPr>
              <w:jc w:val="center"/>
              <w:rPr>
                <w:b/>
              </w:rPr>
            </w:pPr>
            <w:r w:rsidRPr="00904870">
              <w:rPr>
                <w:b/>
              </w:rPr>
              <w:t>2019-2020</w:t>
            </w:r>
          </w:p>
          <w:p w:rsidR="001308BF" w:rsidRPr="00904870" w:rsidRDefault="001308BF" w:rsidP="00187131">
            <w:pPr>
              <w:jc w:val="center"/>
              <w:rPr>
                <w:b/>
              </w:rPr>
            </w:pPr>
            <w:r w:rsidRPr="00904870">
              <w:rPr>
                <w:b/>
              </w:rPr>
              <w:t>1 полугодие</w:t>
            </w:r>
          </w:p>
        </w:tc>
        <w:tc>
          <w:tcPr>
            <w:tcW w:w="3827" w:type="dxa"/>
            <w:shd w:val="clear" w:color="auto" w:fill="auto"/>
          </w:tcPr>
          <w:p w:rsidR="001308BF" w:rsidRPr="00904870" w:rsidRDefault="001308BF" w:rsidP="00187131">
            <w:pPr>
              <w:jc w:val="center"/>
              <w:rPr>
                <w:b/>
              </w:rPr>
            </w:pPr>
            <w:r w:rsidRPr="00904870">
              <w:rPr>
                <w:b/>
              </w:rPr>
              <w:t>динамика</w:t>
            </w:r>
          </w:p>
        </w:tc>
      </w:tr>
      <w:tr w:rsidR="001308BF" w:rsidRPr="00904870" w:rsidTr="00D10E4D">
        <w:tc>
          <w:tcPr>
            <w:tcW w:w="1134" w:type="dxa"/>
            <w:shd w:val="clear" w:color="auto" w:fill="auto"/>
          </w:tcPr>
          <w:p w:rsidR="001308BF" w:rsidRPr="00904870" w:rsidRDefault="001308BF" w:rsidP="00187131">
            <w:pPr>
              <w:jc w:val="center"/>
              <w:rPr>
                <w:sz w:val="26"/>
                <w:szCs w:val="26"/>
              </w:rPr>
            </w:pPr>
            <w:r w:rsidRPr="00904870">
              <w:rPr>
                <w:sz w:val="26"/>
                <w:szCs w:val="26"/>
              </w:rPr>
              <w:t>Итого</w:t>
            </w:r>
          </w:p>
        </w:tc>
        <w:tc>
          <w:tcPr>
            <w:tcW w:w="2552" w:type="dxa"/>
          </w:tcPr>
          <w:p w:rsidR="001308BF" w:rsidRPr="00904870" w:rsidRDefault="001308BF" w:rsidP="00187131">
            <w:pPr>
              <w:jc w:val="center"/>
              <w:rPr>
                <w:b/>
                <w:sz w:val="26"/>
                <w:szCs w:val="26"/>
              </w:rPr>
            </w:pPr>
            <w:r w:rsidRPr="00904870">
              <w:rPr>
                <w:b/>
                <w:sz w:val="26"/>
                <w:szCs w:val="26"/>
              </w:rPr>
              <w:t>1666</w:t>
            </w:r>
          </w:p>
        </w:tc>
        <w:tc>
          <w:tcPr>
            <w:tcW w:w="2977" w:type="dxa"/>
          </w:tcPr>
          <w:p w:rsidR="001308BF" w:rsidRPr="00904870" w:rsidRDefault="001308BF" w:rsidP="00CB45AF">
            <w:pPr>
              <w:jc w:val="center"/>
              <w:rPr>
                <w:b/>
                <w:sz w:val="26"/>
                <w:szCs w:val="26"/>
              </w:rPr>
            </w:pPr>
            <w:r w:rsidRPr="00904870">
              <w:rPr>
                <w:b/>
                <w:sz w:val="26"/>
                <w:szCs w:val="26"/>
              </w:rPr>
              <w:t>17</w:t>
            </w:r>
            <w:r w:rsidR="00CB45AF">
              <w:rPr>
                <w:b/>
                <w:sz w:val="26"/>
                <w:szCs w:val="26"/>
              </w:rPr>
              <w:t>9</w:t>
            </w:r>
            <w:r w:rsidRPr="00904870">
              <w:rPr>
                <w:b/>
                <w:sz w:val="26"/>
                <w:szCs w:val="26"/>
              </w:rPr>
              <w:t>8</w:t>
            </w:r>
          </w:p>
        </w:tc>
        <w:tc>
          <w:tcPr>
            <w:tcW w:w="3827" w:type="dxa"/>
            <w:shd w:val="clear" w:color="auto" w:fill="auto"/>
          </w:tcPr>
          <w:p w:rsidR="001308BF" w:rsidRPr="00904870" w:rsidRDefault="001308BF" w:rsidP="00CB45AF">
            <w:pPr>
              <w:jc w:val="center"/>
              <w:rPr>
                <w:b/>
                <w:sz w:val="26"/>
                <w:szCs w:val="26"/>
              </w:rPr>
            </w:pPr>
            <w:r>
              <w:rPr>
                <w:b/>
                <w:sz w:val="26"/>
                <w:szCs w:val="26"/>
              </w:rPr>
              <w:t>+</w:t>
            </w:r>
            <w:r w:rsidR="00CB45AF">
              <w:rPr>
                <w:b/>
                <w:sz w:val="26"/>
                <w:szCs w:val="26"/>
              </w:rPr>
              <w:t>132</w:t>
            </w:r>
          </w:p>
        </w:tc>
      </w:tr>
    </w:tbl>
    <w:p w:rsidR="00D66B42" w:rsidRPr="00835C63" w:rsidRDefault="00D66B42" w:rsidP="00187131">
      <w:pPr>
        <w:jc w:val="both"/>
        <w:rPr>
          <w:color w:val="000000" w:themeColor="text1"/>
          <w:sz w:val="6"/>
          <w:szCs w:val="6"/>
        </w:rPr>
      </w:pPr>
    </w:p>
    <w:p w:rsidR="00EB214A" w:rsidRDefault="00D66B42" w:rsidP="00187131">
      <w:pPr>
        <w:jc w:val="both"/>
        <w:rPr>
          <w:rFonts w:eastAsiaTheme="minorHAnsi"/>
          <w:i/>
          <w:sz w:val="28"/>
          <w:szCs w:val="28"/>
          <w:lang w:eastAsia="en-US"/>
        </w:rPr>
      </w:pPr>
      <w:r w:rsidRPr="00E745D2">
        <w:rPr>
          <w:rFonts w:eastAsiaTheme="minorHAnsi"/>
          <w:i/>
          <w:sz w:val="28"/>
          <w:szCs w:val="28"/>
          <w:lang w:eastAsia="en-US"/>
        </w:rPr>
        <w:t>Проблем</w:t>
      </w:r>
      <w:r w:rsidR="00EB214A">
        <w:rPr>
          <w:rFonts w:eastAsiaTheme="minorHAnsi"/>
          <w:i/>
          <w:sz w:val="28"/>
          <w:szCs w:val="28"/>
          <w:lang w:eastAsia="en-US"/>
        </w:rPr>
        <w:t>ы</w:t>
      </w:r>
      <w:r w:rsidRPr="00E745D2">
        <w:rPr>
          <w:rFonts w:eastAsiaTheme="minorHAnsi"/>
          <w:i/>
          <w:sz w:val="28"/>
          <w:szCs w:val="28"/>
          <w:lang w:eastAsia="en-US"/>
        </w:rPr>
        <w:t>:</w:t>
      </w:r>
    </w:p>
    <w:p w:rsidR="00D66B42" w:rsidRPr="00E745D2" w:rsidRDefault="00EB214A" w:rsidP="00187131">
      <w:pPr>
        <w:jc w:val="both"/>
        <w:rPr>
          <w:rFonts w:eastAsiaTheme="minorHAnsi"/>
          <w:i/>
          <w:sz w:val="28"/>
          <w:szCs w:val="28"/>
          <w:lang w:eastAsia="en-US"/>
        </w:rPr>
      </w:pPr>
      <w:r>
        <w:rPr>
          <w:rFonts w:eastAsiaTheme="minorHAnsi"/>
          <w:i/>
          <w:sz w:val="28"/>
          <w:szCs w:val="28"/>
          <w:lang w:eastAsia="en-US"/>
        </w:rPr>
        <w:t xml:space="preserve">– </w:t>
      </w:r>
      <w:r w:rsidR="00D66B42" w:rsidRPr="00E745D2">
        <w:rPr>
          <w:rFonts w:eastAsiaTheme="minorHAnsi"/>
          <w:i/>
          <w:sz w:val="28"/>
          <w:szCs w:val="28"/>
          <w:lang w:eastAsia="en-US"/>
        </w:rPr>
        <w:t xml:space="preserve"> отдельные учащиеся, обучающиеся на дому, затрудняются осваивать учебный м</w:t>
      </w:r>
      <w:r w:rsidR="00D66B42" w:rsidRPr="00E745D2">
        <w:rPr>
          <w:rFonts w:eastAsiaTheme="minorHAnsi"/>
          <w:i/>
          <w:sz w:val="28"/>
          <w:szCs w:val="28"/>
          <w:lang w:eastAsia="en-US"/>
        </w:rPr>
        <w:t>а</w:t>
      </w:r>
      <w:r w:rsidR="00D66B42" w:rsidRPr="00E745D2">
        <w:rPr>
          <w:rFonts w:eastAsiaTheme="minorHAnsi"/>
          <w:i/>
          <w:sz w:val="28"/>
          <w:szCs w:val="28"/>
          <w:lang w:eastAsia="en-US"/>
        </w:rPr>
        <w:t>териал за счёт часов, выделенных для самостоятельной работы.</w:t>
      </w:r>
    </w:p>
    <w:p w:rsidR="00D66B42" w:rsidRDefault="00EB214A" w:rsidP="00187131">
      <w:pPr>
        <w:jc w:val="both"/>
        <w:rPr>
          <w:i/>
          <w:sz w:val="28"/>
        </w:rPr>
      </w:pPr>
      <w:r>
        <w:rPr>
          <w:i/>
          <w:sz w:val="28"/>
        </w:rPr>
        <w:t xml:space="preserve">– </w:t>
      </w:r>
      <w:r w:rsidR="00D66B42" w:rsidRPr="004C5303">
        <w:rPr>
          <w:i/>
          <w:sz w:val="28"/>
        </w:rPr>
        <w:t>необходимость организации учебной деятельности в начальной школе в две учебные смен</w:t>
      </w:r>
      <w:r w:rsidR="00D66B42" w:rsidRPr="00232EEC">
        <w:rPr>
          <w:i/>
          <w:sz w:val="28"/>
        </w:rPr>
        <w:t>ы.</w:t>
      </w:r>
    </w:p>
    <w:p w:rsidR="00D66B42" w:rsidRDefault="00D66B42" w:rsidP="00187131">
      <w:pPr>
        <w:jc w:val="both"/>
        <w:rPr>
          <w:sz w:val="28"/>
        </w:rPr>
        <w:sectPr w:rsidR="00D66B42" w:rsidSect="00187131">
          <w:pgSz w:w="11910" w:h="16840"/>
          <w:pgMar w:top="567" w:right="567" w:bottom="567" w:left="851" w:header="0" w:footer="942" w:gutter="0"/>
          <w:cols w:space="720"/>
        </w:sectPr>
      </w:pPr>
    </w:p>
    <w:p w:rsidR="00D66B42" w:rsidRDefault="00D66B42" w:rsidP="00D10E4D">
      <w:pPr>
        <w:pStyle w:val="a5"/>
        <w:numPr>
          <w:ilvl w:val="0"/>
          <w:numId w:val="15"/>
        </w:numPr>
        <w:tabs>
          <w:tab w:val="left" w:pos="284"/>
        </w:tabs>
        <w:ind w:left="284" w:hanging="284"/>
        <w:rPr>
          <w:b/>
          <w:sz w:val="24"/>
        </w:rPr>
      </w:pPr>
      <w:r w:rsidRPr="00D10E4D">
        <w:rPr>
          <w:b/>
          <w:sz w:val="24"/>
        </w:rPr>
        <w:lastRenderedPageBreak/>
        <w:t>СОДЕРЖАНИЕ ОБРАЗОВАТЕЛЬНОЙ</w:t>
      </w:r>
      <w:r w:rsidRPr="00D10E4D">
        <w:rPr>
          <w:b/>
          <w:spacing w:val="-1"/>
          <w:sz w:val="24"/>
        </w:rPr>
        <w:t xml:space="preserve"> </w:t>
      </w:r>
      <w:r w:rsidRPr="00D10E4D">
        <w:rPr>
          <w:b/>
          <w:sz w:val="24"/>
        </w:rPr>
        <w:t>ДЕЯТЕЛЬНОСТИ</w:t>
      </w:r>
    </w:p>
    <w:p w:rsidR="00B213F1" w:rsidRPr="00B213F1" w:rsidRDefault="00B213F1" w:rsidP="00B213F1">
      <w:pPr>
        <w:pStyle w:val="a5"/>
        <w:tabs>
          <w:tab w:val="left" w:pos="284"/>
        </w:tabs>
        <w:ind w:left="284"/>
        <w:rPr>
          <w:b/>
          <w:sz w:val="10"/>
          <w:szCs w:val="10"/>
        </w:rPr>
      </w:pPr>
    </w:p>
    <w:p w:rsidR="00D66B42" w:rsidRDefault="00D66B42" w:rsidP="00D10E4D">
      <w:pPr>
        <w:pStyle w:val="1"/>
        <w:numPr>
          <w:ilvl w:val="1"/>
          <w:numId w:val="15"/>
        </w:numPr>
        <w:tabs>
          <w:tab w:val="left" w:pos="567"/>
        </w:tabs>
        <w:spacing w:before="0"/>
        <w:ind w:left="0" w:firstLine="0"/>
      </w:pPr>
      <w:r>
        <w:t>Образовательная программа. Концепция</w:t>
      </w:r>
      <w:r>
        <w:rPr>
          <w:spacing w:val="-4"/>
        </w:rPr>
        <w:t xml:space="preserve"> </w:t>
      </w:r>
      <w:r>
        <w:t>развития</w:t>
      </w:r>
    </w:p>
    <w:p w:rsidR="00D66B42" w:rsidRDefault="00D66B42" w:rsidP="00187131">
      <w:pPr>
        <w:jc w:val="both"/>
        <w:rPr>
          <w:b/>
          <w:sz w:val="28"/>
        </w:rPr>
      </w:pPr>
      <w:r>
        <w:rPr>
          <w:b/>
          <w:sz w:val="28"/>
        </w:rPr>
        <w:t>Реализуемые образовательные программы</w:t>
      </w:r>
      <w:r w:rsidR="00B213F1">
        <w:rPr>
          <w:b/>
          <w:sz w:val="28"/>
        </w:rPr>
        <w:t>:</w:t>
      </w:r>
    </w:p>
    <w:p w:rsidR="00D66B42" w:rsidRDefault="00D66B42" w:rsidP="00187131">
      <w:pPr>
        <w:pStyle w:val="a3"/>
        <w:ind w:left="0"/>
      </w:pPr>
      <w:r>
        <w:t>Начальное общее образование:</w:t>
      </w:r>
      <w:r w:rsidR="00AB7125">
        <w:t xml:space="preserve"> </w:t>
      </w:r>
      <w:r>
        <w:t>основная образовательная программа начального о</w:t>
      </w:r>
      <w:r>
        <w:t>б</w:t>
      </w:r>
      <w:r>
        <w:t>щего образования (ФГОС НОО). Срок реализации: 2015-2019 гг. (приказ МБОУ г. И</w:t>
      </w:r>
      <w:r>
        <w:t>р</w:t>
      </w:r>
      <w:r>
        <w:t>кутска СОШ №57 от 31.08.2015г.</w:t>
      </w:r>
      <w:r w:rsidR="00AB7125">
        <w:t xml:space="preserve"> </w:t>
      </w:r>
      <w:r>
        <w:t>№112-2/01-02)</w:t>
      </w:r>
    </w:p>
    <w:p w:rsidR="00D66B42" w:rsidRDefault="00D66B42" w:rsidP="00187131">
      <w:pPr>
        <w:pStyle w:val="a3"/>
        <w:ind w:left="0"/>
      </w:pPr>
      <w:r>
        <w:t>Основное общее образование:</w:t>
      </w:r>
    </w:p>
    <w:p w:rsidR="00D66B42" w:rsidRPr="00AB7125" w:rsidRDefault="00D66B42" w:rsidP="00B213F1">
      <w:pPr>
        <w:pStyle w:val="a5"/>
        <w:numPr>
          <w:ilvl w:val="0"/>
          <w:numId w:val="9"/>
        </w:numPr>
        <w:tabs>
          <w:tab w:val="left" w:pos="284"/>
        </w:tabs>
        <w:ind w:left="0" w:firstLine="0"/>
        <w:rPr>
          <w:sz w:val="28"/>
        </w:rPr>
      </w:pPr>
      <w:r>
        <w:rPr>
          <w:sz w:val="28"/>
        </w:rPr>
        <w:t xml:space="preserve">Основная образовательная программа основного общего образования (ФГОС </w:t>
      </w:r>
      <w:r w:rsidR="00B213F1">
        <w:rPr>
          <w:spacing w:val="-2"/>
          <w:sz w:val="28"/>
        </w:rPr>
        <w:t>ООО</w:t>
      </w:r>
      <w:r>
        <w:rPr>
          <w:sz w:val="28"/>
        </w:rPr>
        <w:t>). Срок реализации: 2015-2020 гг. (приказ МБОУ г. Иркутска</w:t>
      </w:r>
      <w:r>
        <w:rPr>
          <w:spacing w:val="64"/>
          <w:sz w:val="28"/>
        </w:rPr>
        <w:t xml:space="preserve"> </w:t>
      </w:r>
      <w:r>
        <w:rPr>
          <w:sz w:val="28"/>
        </w:rPr>
        <w:t>СОШ</w:t>
      </w:r>
      <w:r w:rsidR="00AB7125">
        <w:rPr>
          <w:sz w:val="28"/>
        </w:rPr>
        <w:t xml:space="preserve"> </w:t>
      </w:r>
      <w:r w:rsidRPr="00AB7125">
        <w:rPr>
          <w:sz w:val="28"/>
          <w:szCs w:val="28"/>
        </w:rPr>
        <w:t>№57 от 01.09.2015г. №112-26/01-02)</w:t>
      </w:r>
    </w:p>
    <w:p w:rsidR="00D66B42" w:rsidRDefault="00D66B42" w:rsidP="00187131">
      <w:pPr>
        <w:pStyle w:val="a3"/>
        <w:ind w:left="0"/>
      </w:pPr>
      <w:r>
        <w:t>Среднее общее образование:</w:t>
      </w:r>
      <w:r w:rsidR="00AB7125">
        <w:t xml:space="preserve"> </w:t>
      </w:r>
      <w:r>
        <w:t>основная образовательная программа среднего общего образования (ФК ГОС СОО). Срок реализации: 2018-2020гг. (приказ МБОУ г. Ирку</w:t>
      </w:r>
      <w:r>
        <w:t>т</w:t>
      </w:r>
      <w:r>
        <w:t>ска СОШ №57 от 31.08.2018г.</w:t>
      </w:r>
      <w:r w:rsidR="00AB7125">
        <w:t xml:space="preserve"> </w:t>
      </w:r>
      <w:r>
        <w:t>№323/01-02)</w:t>
      </w:r>
    </w:p>
    <w:p w:rsidR="00FF1B43" w:rsidRPr="005860C1" w:rsidRDefault="00FF1B43" w:rsidP="00FF1B43">
      <w:pPr>
        <w:pStyle w:val="a3"/>
        <w:ind w:left="0" w:firstLine="708"/>
      </w:pPr>
      <w:r>
        <w:t>В период с сентября по декабрь 2019 года разработан проект новой перспекти</w:t>
      </w:r>
      <w:r>
        <w:t>в</w:t>
      </w:r>
      <w:r>
        <w:t xml:space="preserve">ной </w:t>
      </w:r>
      <w:r w:rsidRPr="00FF1B43">
        <w:rPr>
          <w:b/>
        </w:rPr>
        <w:t>программы развития по теме «Школа успешного поколения» (2019-2023 г</w:t>
      </w:r>
      <w:r w:rsidRPr="00FF1B43">
        <w:rPr>
          <w:b/>
        </w:rPr>
        <w:t>о</w:t>
      </w:r>
      <w:r w:rsidRPr="00FF1B43">
        <w:rPr>
          <w:b/>
        </w:rPr>
        <w:t xml:space="preserve">ды), </w:t>
      </w:r>
      <w:r>
        <w:t xml:space="preserve">которая включает в себя целевые проекты: </w:t>
      </w:r>
      <w:r w:rsidRPr="004466F0">
        <w:t>«Современный педагог», «Цифровая школа», «Школа для каждого», «Одаренный ребенок», «Растим гражданина», «Здор</w:t>
      </w:r>
      <w:r w:rsidRPr="004466F0">
        <w:t>о</w:t>
      </w:r>
      <w:r w:rsidRPr="004466F0">
        <w:t>вое поколение», «Развитие государственно-</w:t>
      </w:r>
      <w:r w:rsidRPr="005860C1">
        <w:t>общественного управления»</w:t>
      </w:r>
      <w:r>
        <w:t xml:space="preserve"> (программа представлена на согласование учредителю)</w:t>
      </w:r>
      <w:r w:rsidRPr="005860C1">
        <w:t>.</w:t>
      </w:r>
    </w:p>
    <w:p w:rsidR="00FF1B43" w:rsidRPr="003F5C95" w:rsidRDefault="00FF1B43" w:rsidP="00FF1B43">
      <w:pPr>
        <w:autoSpaceDE/>
        <w:autoSpaceDN/>
        <w:jc w:val="both"/>
        <w:rPr>
          <w:sz w:val="28"/>
          <w:szCs w:val="28"/>
        </w:rPr>
      </w:pPr>
      <w:r w:rsidRPr="00881A95">
        <w:rPr>
          <w:b/>
          <w:bCs/>
          <w:sz w:val="28"/>
          <w:szCs w:val="28"/>
        </w:rPr>
        <w:t>Подпрограмма «Современный педагог»</w:t>
      </w:r>
      <w:r>
        <w:rPr>
          <w:b/>
          <w:sz w:val="28"/>
          <w:szCs w:val="28"/>
        </w:rPr>
        <w:t xml:space="preserve">. </w:t>
      </w:r>
      <w:r w:rsidRPr="003F5C95">
        <w:rPr>
          <w:sz w:val="28"/>
          <w:szCs w:val="28"/>
        </w:rPr>
        <w:t xml:space="preserve">В настоящее время </w:t>
      </w:r>
      <w:r>
        <w:rPr>
          <w:sz w:val="28"/>
          <w:szCs w:val="28"/>
        </w:rPr>
        <w:t xml:space="preserve">завершается </w:t>
      </w:r>
      <w:r w:rsidRPr="003F5C95">
        <w:rPr>
          <w:sz w:val="28"/>
          <w:szCs w:val="28"/>
        </w:rPr>
        <w:t>перехо</w:t>
      </w:r>
      <w:r w:rsidRPr="003F5C95">
        <w:rPr>
          <w:sz w:val="28"/>
          <w:szCs w:val="28"/>
        </w:rPr>
        <w:t>д</w:t>
      </w:r>
      <w:r w:rsidRPr="003F5C95">
        <w:rPr>
          <w:sz w:val="28"/>
          <w:szCs w:val="28"/>
        </w:rPr>
        <w:t>ный период, который позволит педагогам школы повысить уровень своей квалифик</w:t>
      </w:r>
      <w:r w:rsidRPr="003F5C95">
        <w:rPr>
          <w:sz w:val="28"/>
          <w:szCs w:val="28"/>
        </w:rPr>
        <w:t>а</w:t>
      </w:r>
      <w:r w:rsidRPr="003F5C95">
        <w:rPr>
          <w:sz w:val="28"/>
          <w:szCs w:val="28"/>
        </w:rPr>
        <w:t>ции, усовершенствовать те или иные компетенции, которые помогут достичь наиболее высокого качества образования.</w:t>
      </w:r>
      <w:r>
        <w:rPr>
          <w:sz w:val="28"/>
          <w:szCs w:val="28"/>
        </w:rPr>
        <w:t xml:space="preserve"> С</w:t>
      </w:r>
      <w:r w:rsidRPr="003F5C95">
        <w:rPr>
          <w:sz w:val="28"/>
          <w:szCs w:val="28"/>
        </w:rPr>
        <w:t>уществует ряд трудностей в процессе перехода на новый профессиональный стандарт педагога:</w:t>
      </w:r>
    </w:p>
    <w:p w:rsidR="00FF1B43" w:rsidRPr="00881A95" w:rsidRDefault="00FF1B43" w:rsidP="00FF1B43">
      <w:pPr>
        <w:widowControl/>
        <w:numPr>
          <w:ilvl w:val="0"/>
          <w:numId w:val="34"/>
        </w:numPr>
        <w:tabs>
          <w:tab w:val="left" w:pos="284"/>
          <w:tab w:val="left" w:pos="1134"/>
        </w:tabs>
        <w:adjustRightInd w:val="0"/>
        <w:ind w:left="0" w:firstLine="0"/>
        <w:jc w:val="both"/>
        <w:rPr>
          <w:i/>
          <w:sz w:val="28"/>
          <w:szCs w:val="28"/>
        </w:rPr>
      </w:pPr>
      <w:r w:rsidRPr="00881A95">
        <w:rPr>
          <w:i/>
          <w:sz w:val="28"/>
          <w:szCs w:val="28"/>
        </w:rPr>
        <w:t>Реальная профессиональная деятельность педагогов школы не соответствует требованиям профессионального стандарта, недостаточно выражена взаимосвязь между квалификацией педагогического работника и результатами его професси</w:t>
      </w:r>
      <w:r w:rsidRPr="00881A95">
        <w:rPr>
          <w:i/>
          <w:sz w:val="28"/>
          <w:szCs w:val="28"/>
        </w:rPr>
        <w:t>о</w:t>
      </w:r>
      <w:r w:rsidRPr="00881A95">
        <w:rPr>
          <w:i/>
          <w:sz w:val="28"/>
          <w:szCs w:val="28"/>
        </w:rPr>
        <w:t>нальной деятельности;</w:t>
      </w:r>
    </w:p>
    <w:p w:rsidR="00FF1B43" w:rsidRPr="003F5C95" w:rsidRDefault="00FF1B43" w:rsidP="00FF1B43">
      <w:pPr>
        <w:widowControl/>
        <w:numPr>
          <w:ilvl w:val="0"/>
          <w:numId w:val="34"/>
        </w:numPr>
        <w:tabs>
          <w:tab w:val="left" w:pos="284"/>
          <w:tab w:val="left" w:pos="1134"/>
        </w:tabs>
        <w:adjustRightInd w:val="0"/>
        <w:ind w:left="0" w:firstLine="0"/>
        <w:jc w:val="both"/>
        <w:rPr>
          <w:sz w:val="28"/>
          <w:szCs w:val="28"/>
        </w:rPr>
      </w:pPr>
      <w:r w:rsidRPr="00881A95">
        <w:rPr>
          <w:i/>
          <w:sz w:val="28"/>
          <w:szCs w:val="28"/>
        </w:rPr>
        <w:t>Отсутствуют формы и механизмы независимой оценки квалификации педагогов</w:t>
      </w:r>
      <w:r w:rsidRPr="003F5C95">
        <w:rPr>
          <w:sz w:val="28"/>
          <w:szCs w:val="28"/>
        </w:rPr>
        <w:t>.</w:t>
      </w:r>
    </w:p>
    <w:p w:rsidR="00FF1B43" w:rsidRPr="007319C0" w:rsidRDefault="00FF1B43" w:rsidP="00FF1B43">
      <w:pPr>
        <w:adjustRightInd w:val="0"/>
        <w:ind w:firstLine="708"/>
        <w:jc w:val="both"/>
        <w:rPr>
          <w:i/>
          <w:sz w:val="28"/>
          <w:szCs w:val="28"/>
        </w:rPr>
      </w:pPr>
      <w:r>
        <w:rPr>
          <w:i/>
          <w:sz w:val="28"/>
          <w:szCs w:val="28"/>
        </w:rPr>
        <w:t xml:space="preserve">Исходя из выше сказанного, одним из направлений работы школы является </w:t>
      </w:r>
      <w:r w:rsidRPr="00881A95">
        <w:rPr>
          <w:i/>
          <w:sz w:val="28"/>
          <w:szCs w:val="28"/>
        </w:rPr>
        <w:t>пр</w:t>
      </w:r>
      <w:r w:rsidRPr="00881A95">
        <w:rPr>
          <w:i/>
          <w:sz w:val="28"/>
          <w:szCs w:val="28"/>
        </w:rPr>
        <w:t>и</w:t>
      </w:r>
      <w:r w:rsidRPr="00881A95">
        <w:rPr>
          <w:i/>
          <w:sz w:val="28"/>
          <w:szCs w:val="28"/>
        </w:rPr>
        <w:t>ведение компетенций педагогов в соответствие с требованиями профессионального стандарта «Педагог».</w:t>
      </w:r>
      <w:r>
        <w:rPr>
          <w:i/>
          <w:sz w:val="28"/>
          <w:szCs w:val="28"/>
        </w:rPr>
        <w:t xml:space="preserve"> Основные з</w:t>
      </w:r>
      <w:r w:rsidRPr="007319C0">
        <w:rPr>
          <w:i/>
          <w:sz w:val="28"/>
          <w:szCs w:val="28"/>
        </w:rPr>
        <w:t>адачи:</w:t>
      </w:r>
    </w:p>
    <w:p w:rsidR="00FF1B43" w:rsidRPr="0080781E" w:rsidRDefault="00FF1B43" w:rsidP="00FF1B43">
      <w:pPr>
        <w:pStyle w:val="a5"/>
        <w:widowControl/>
        <w:numPr>
          <w:ilvl w:val="0"/>
          <w:numId w:val="35"/>
        </w:numPr>
        <w:tabs>
          <w:tab w:val="left" w:pos="284"/>
          <w:tab w:val="left" w:pos="1276"/>
        </w:tabs>
        <w:adjustRightInd w:val="0"/>
        <w:ind w:left="0" w:firstLine="0"/>
        <w:contextualSpacing/>
        <w:rPr>
          <w:i/>
          <w:sz w:val="28"/>
          <w:szCs w:val="28"/>
        </w:rPr>
      </w:pPr>
      <w:r w:rsidRPr="0080781E">
        <w:rPr>
          <w:i/>
          <w:sz w:val="28"/>
          <w:szCs w:val="28"/>
        </w:rPr>
        <w:t>На основе анализа требований профессионального стандарта провести монит</w:t>
      </w:r>
      <w:r w:rsidRPr="0080781E">
        <w:rPr>
          <w:i/>
          <w:sz w:val="28"/>
          <w:szCs w:val="28"/>
        </w:rPr>
        <w:t>о</w:t>
      </w:r>
      <w:r w:rsidRPr="0080781E">
        <w:rPr>
          <w:i/>
          <w:sz w:val="28"/>
          <w:szCs w:val="28"/>
        </w:rPr>
        <w:t>ринг компетенций педагогов (выявить проблемы).</w:t>
      </w:r>
    </w:p>
    <w:p w:rsidR="00FF1B43" w:rsidRPr="0080781E" w:rsidRDefault="00FF1B43" w:rsidP="00FF1B43">
      <w:pPr>
        <w:pStyle w:val="a5"/>
        <w:widowControl/>
        <w:numPr>
          <w:ilvl w:val="0"/>
          <w:numId w:val="35"/>
        </w:numPr>
        <w:tabs>
          <w:tab w:val="left" w:pos="284"/>
          <w:tab w:val="left" w:pos="1276"/>
        </w:tabs>
        <w:adjustRightInd w:val="0"/>
        <w:ind w:left="0" w:firstLine="0"/>
        <w:contextualSpacing/>
        <w:rPr>
          <w:i/>
          <w:sz w:val="28"/>
          <w:szCs w:val="28"/>
        </w:rPr>
      </w:pPr>
      <w:r w:rsidRPr="0080781E">
        <w:rPr>
          <w:i/>
          <w:sz w:val="28"/>
          <w:szCs w:val="28"/>
        </w:rPr>
        <w:t>Скорректировать план профессионального развития педагогов.</w:t>
      </w:r>
    </w:p>
    <w:p w:rsidR="00FF1B43" w:rsidRPr="0080781E" w:rsidRDefault="00FF1B43" w:rsidP="00FF1B43">
      <w:pPr>
        <w:pStyle w:val="a5"/>
        <w:widowControl/>
        <w:numPr>
          <w:ilvl w:val="0"/>
          <w:numId w:val="35"/>
        </w:numPr>
        <w:tabs>
          <w:tab w:val="left" w:pos="284"/>
          <w:tab w:val="left" w:pos="1276"/>
        </w:tabs>
        <w:adjustRightInd w:val="0"/>
        <w:ind w:left="0" w:firstLine="0"/>
        <w:contextualSpacing/>
        <w:rPr>
          <w:b/>
          <w:i/>
          <w:sz w:val="28"/>
          <w:szCs w:val="28"/>
        </w:rPr>
      </w:pPr>
      <w:r w:rsidRPr="0080781E">
        <w:rPr>
          <w:i/>
          <w:sz w:val="28"/>
          <w:szCs w:val="28"/>
        </w:rPr>
        <w:t>Обеспечить условия для 100% внедрения профессионального стандарта.</w:t>
      </w:r>
    </w:p>
    <w:p w:rsidR="00FF1B43" w:rsidRDefault="00FF1B43" w:rsidP="00FF1B43">
      <w:pPr>
        <w:adjustRightInd w:val="0"/>
        <w:jc w:val="both"/>
        <w:rPr>
          <w:sz w:val="28"/>
          <w:szCs w:val="28"/>
        </w:rPr>
      </w:pPr>
      <w:r w:rsidRPr="00881A95">
        <w:rPr>
          <w:b/>
          <w:bCs/>
          <w:sz w:val="28"/>
          <w:szCs w:val="28"/>
        </w:rPr>
        <w:t>Подпрограмма «Одаренный ребенок»</w:t>
      </w:r>
      <w:r>
        <w:rPr>
          <w:b/>
          <w:sz w:val="28"/>
          <w:szCs w:val="28"/>
        </w:rPr>
        <w:t xml:space="preserve">. </w:t>
      </w:r>
      <w:r w:rsidRPr="00DB274E">
        <w:rPr>
          <w:sz w:val="28"/>
          <w:szCs w:val="28"/>
        </w:rPr>
        <w:t>В рамках массовой школы все более актуал</w:t>
      </w:r>
      <w:r w:rsidRPr="00DB274E">
        <w:rPr>
          <w:sz w:val="28"/>
          <w:szCs w:val="28"/>
        </w:rPr>
        <w:t>ь</w:t>
      </w:r>
      <w:r w:rsidRPr="00DB274E">
        <w:rPr>
          <w:sz w:val="28"/>
          <w:szCs w:val="28"/>
        </w:rPr>
        <w:t>ным становится выявление и дальнейшая целенаправленная работа с детьми, име</w:t>
      </w:r>
      <w:r w:rsidRPr="00DB274E">
        <w:rPr>
          <w:sz w:val="28"/>
          <w:szCs w:val="28"/>
        </w:rPr>
        <w:t>ю</w:t>
      </w:r>
      <w:r w:rsidRPr="00DB274E">
        <w:rPr>
          <w:sz w:val="28"/>
          <w:szCs w:val="28"/>
        </w:rPr>
        <w:t>щими различные способности (общего или специального характера) и создание усл</w:t>
      </w:r>
      <w:r w:rsidRPr="00DB274E">
        <w:rPr>
          <w:sz w:val="28"/>
          <w:szCs w:val="28"/>
        </w:rPr>
        <w:t>о</w:t>
      </w:r>
      <w:r w:rsidRPr="00DB274E">
        <w:rPr>
          <w:sz w:val="28"/>
          <w:szCs w:val="28"/>
        </w:rPr>
        <w:t>вий для их самопроявления.</w:t>
      </w:r>
      <w:r>
        <w:rPr>
          <w:sz w:val="28"/>
          <w:szCs w:val="28"/>
        </w:rPr>
        <w:t xml:space="preserve"> </w:t>
      </w:r>
      <w:r w:rsidRPr="00881A95">
        <w:rPr>
          <w:sz w:val="28"/>
          <w:szCs w:val="28"/>
        </w:rPr>
        <w:t xml:space="preserve">Целью </w:t>
      </w:r>
      <w:r w:rsidRPr="00DB274E">
        <w:rPr>
          <w:sz w:val="28"/>
          <w:szCs w:val="28"/>
        </w:rPr>
        <w:t>подпрограммы является создание условий для в</w:t>
      </w:r>
      <w:r w:rsidRPr="00DB274E">
        <w:rPr>
          <w:sz w:val="28"/>
          <w:szCs w:val="28"/>
        </w:rPr>
        <w:t>ы</w:t>
      </w:r>
      <w:r w:rsidRPr="00DB274E">
        <w:rPr>
          <w:sz w:val="28"/>
          <w:szCs w:val="28"/>
        </w:rPr>
        <w:t>явления, сопровождения и поддержки одаренных детей</w:t>
      </w:r>
      <w:r>
        <w:rPr>
          <w:sz w:val="28"/>
          <w:szCs w:val="28"/>
        </w:rPr>
        <w:t>,</w:t>
      </w:r>
      <w:r w:rsidRPr="00DB274E">
        <w:rPr>
          <w:sz w:val="28"/>
          <w:szCs w:val="28"/>
        </w:rPr>
        <w:t xml:space="preserve"> поиск оптимальных форм о</w:t>
      </w:r>
      <w:r w:rsidRPr="00DB274E">
        <w:rPr>
          <w:sz w:val="28"/>
          <w:szCs w:val="28"/>
        </w:rPr>
        <w:t>р</w:t>
      </w:r>
      <w:r w:rsidRPr="00DB274E">
        <w:rPr>
          <w:sz w:val="28"/>
          <w:szCs w:val="28"/>
        </w:rPr>
        <w:t xml:space="preserve">ганизации образовательной деятельности, способствующих раскрытию личности. </w:t>
      </w:r>
    </w:p>
    <w:p w:rsidR="00FF1B43" w:rsidRPr="00DB274E" w:rsidRDefault="00FF1B43" w:rsidP="00FF1B43">
      <w:pPr>
        <w:adjustRightInd w:val="0"/>
        <w:ind w:firstLine="708"/>
        <w:jc w:val="both"/>
        <w:rPr>
          <w:sz w:val="28"/>
          <w:szCs w:val="28"/>
        </w:rPr>
      </w:pPr>
      <w:r>
        <w:rPr>
          <w:sz w:val="28"/>
          <w:szCs w:val="28"/>
        </w:rPr>
        <w:t xml:space="preserve">В рамках реализации </w:t>
      </w:r>
      <w:r w:rsidRPr="00DB274E">
        <w:rPr>
          <w:sz w:val="28"/>
          <w:szCs w:val="28"/>
        </w:rPr>
        <w:t xml:space="preserve">поставленной цели </w:t>
      </w:r>
      <w:r>
        <w:rPr>
          <w:sz w:val="28"/>
          <w:szCs w:val="28"/>
        </w:rPr>
        <w:t>обозначены следующие направления деятельности</w:t>
      </w:r>
      <w:r w:rsidRPr="00DB274E">
        <w:rPr>
          <w:sz w:val="28"/>
          <w:szCs w:val="28"/>
        </w:rPr>
        <w:t xml:space="preserve">: </w:t>
      </w:r>
    </w:p>
    <w:p w:rsidR="00FF1B43" w:rsidRPr="00DB274E" w:rsidRDefault="00FF1B43" w:rsidP="00FF1B43">
      <w:pPr>
        <w:jc w:val="both"/>
        <w:rPr>
          <w:sz w:val="28"/>
          <w:szCs w:val="28"/>
        </w:rPr>
      </w:pPr>
      <w:r w:rsidRPr="00DB274E">
        <w:rPr>
          <w:sz w:val="28"/>
          <w:szCs w:val="28"/>
        </w:rPr>
        <w:t>1. Создан</w:t>
      </w:r>
      <w:r>
        <w:rPr>
          <w:sz w:val="28"/>
          <w:szCs w:val="28"/>
        </w:rPr>
        <w:t xml:space="preserve">ие </w:t>
      </w:r>
      <w:r w:rsidRPr="00DB274E">
        <w:rPr>
          <w:sz w:val="28"/>
          <w:szCs w:val="28"/>
        </w:rPr>
        <w:t>систем</w:t>
      </w:r>
      <w:r>
        <w:rPr>
          <w:sz w:val="28"/>
          <w:szCs w:val="28"/>
        </w:rPr>
        <w:t xml:space="preserve">ы </w:t>
      </w:r>
      <w:r w:rsidRPr="00DB274E">
        <w:rPr>
          <w:sz w:val="28"/>
          <w:szCs w:val="28"/>
        </w:rPr>
        <w:t>координации и обеспечения научно-методического сопровожд</w:t>
      </w:r>
      <w:r w:rsidRPr="00DB274E">
        <w:rPr>
          <w:sz w:val="28"/>
          <w:szCs w:val="28"/>
        </w:rPr>
        <w:t>е</w:t>
      </w:r>
      <w:r w:rsidRPr="00DB274E">
        <w:rPr>
          <w:sz w:val="28"/>
          <w:szCs w:val="28"/>
        </w:rPr>
        <w:t>ния работы с одаренными детьми</w:t>
      </w:r>
      <w:r>
        <w:rPr>
          <w:sz w:val="28"/>
          <w:szCs w:val="28"/>
        </w:rPr>
        <w:t xml:space="preserve"> (школьное научное общество «Путь к успеху»)</w:t>
      </w:r>
      <w:r w:rsidRPr="00DB274E">
        <w:rPr>
          <w:sz w:val="28"/>
          <w:szCs w:val="28"/>
        </w:rPr>
        <w:t xml:space="preserve">. </w:t>
      </w:r>
    </w:p>
    <w:p w:rsidR="00FF1B43" w:rsidRDefault="00FF1B43" w:rsidP="00FF1B43">
      <w:pPr>
        <w:jc w:val="both"/>
        <w:rPr>
          <w:sz w:val="28"/>
          <w:szCs w:val="28"/>
        </w:rPr>
      </w:pPr>
      <w:r w:rsidRPr="00DB274E">
        <w:rPr>
          <w:sz w:val="28"/>
          <w:szCs w:val="28"/>
        </w:rPr>
        <w:t>2. Обеспечен</w:t>
      </w:r>
      <w:r>
        <w:rPr>
          <w:sz w:val="28"/>
          <w:szCs w:val="28"/>
        </w:rPr>
        <w:t xml:space="preserve">ие </w:t>
      </w:r>
      <w:r w:rsidRPr="00DB274E">
        <w:rPr>
          <w:sz w:val="28"/>
          <w:szCs w:val="28"/>
        </w:rPr>
        <w:t xml:space="preserve">возможности </w:t>
      </w:r>
      <w:r>
        <w:rPr>
          <w:sz w:val="28"/>
          <w:szCs w:val="28"/>
        </w:rPr>
        <w:t xml:space="preserve">участия школьников в </w:t>
      </w:r>
      <w:r w:rsidRPr="00DB274E">
        <w:rPr>
          <w:sz w:val="28"/>
          <w:szCs w:val="28"/>
        </w:rPr>
        <w:t>проектной, исследовательской д</w:t>
      </w:r>
      <w:r w:rsidRPr="00DB274E">
        <w:rPr>
          <w:sz w:val="28"/>
          <w:szCs w:val="28"/>
        </w:rPr>
        <w:t>е</w:t>
      </w:r>
      <w:r w:rsidRPr="00DB274E">
        <w:rPr>
          <w:sz w:val="28"/>
          <w:szCs w:val="28"/>
        </w:rPr>
        <w:lastRenderedPageBreak/>
        <w:t>ятельно</w:t>
      </w:r>
      <w:r>
        <w:rPr>
          <w:sz w:val="28"/>
          <w:szCs w:val="28"/>
        </w:rPr>
        <w:t>сти</w:t>
      </w:r>
      <w:r w:rsidRPr="00DB274E">
        <w:rPr>
          <w:sz w:val="28"/>
          <w:szCs w:val="28"/>
        </w:rPr>
        <w:t>, в научно</w:t>
      </w:r>
      <w:r>
        <w:rPr>
          <w:sz w:val="28"/>
          <w:szCs w:val="28"/>
        </w:rPr>
        <w:t>-</w:t>
      </w:r>
      <w:r w:rsidRPr="00DB274E">
        <w:rPr>
          <w:sz w:val="28"/>
          <w:szCs w:val="28"/>
        </w:rPr>
        <w:t>практических конференциях</w:t>
      </w:r>
      <w:r>
        <w:rPr>
          <w:sz w:val="28"/>
          <w:szCs w:val="28"/>
        </w:rPr>
        <w:t xml:space="preserve">, конкурсах </w:t>
      </w:r>
      <w:r w:rsidRPr="00DB274E">
        <w:rPr>
          <w:sz w:val="28"/>
          <w:szCs w:val="28"/>
        </w:rPr>
        <w:t>в различных областях знаний</w:t>
      </w:r>
      <w:r>
        <w:rPr>
          <w:sz w:val="28"/>
          <w:szCs w:val="28"/>
        </w:rPr>
        <w:t>, спортивных мероприятиях</w:t>
      </w:r>
      <w:r w:rsidRPr="00DB274E">
        <w:rPr>
          <w:sz w:val="28"/>
          <w:szCs w:val="28"/>
        </w:rPr>
        <w:t xml:space="preserve">. </w:t>
      </w:r>
    </w:p>
    <w:p w:rsidR="00FF1B43" w:rsidRDefault="00FF1B43" w:rsidP="00FF1B43">
      <w:pPr>
        <w:jc w:val="both"/>
        <w:rPr>
          <w:sz w:val="28"/>
          <w:szCs w:val="28"/>
        </w:rPr>
      </w:pPr>
      <w:r>
        <w:rPr>
          <w:sz w:val="28"/>
          <w:szCs w:val="28"/>
        </w:rPr>
        <w:t>3</w:t>
      </w:r>
      <w:r w:rsidRPr="00DB274E">
        <w:rPr>
          <w:sz w:val="28"/>
          <w:szCs w:val="28"/>
        </w:rPr>
        <w:t xml:space="preserve">. </w:t>
      </w:r>
      <w:r>
        <w:rPr>
          <w:sz w:val="28"/>
          <w:szCs w:val="28"/>
        </w:rPr>
        <w:t>Создание системы поддержки и с</w:t>
      </w:r>
      <w:r w:rsidRPr="00DB274E">
        <w:rPr>
          <w:sz w:val="28"/>
          <w:szCs w:val="28"/>
        </w:rPr>
        <w:t>тимулировани</w:t>
      </w:r>
      <w:r>
        <w:rPr>
          <w:sz w:val="28"/>
          <w:szCs w:val="28"/>
        </w:rPr>
        <w:t xml:space="preserve">я </w:t>
      </w:r>
      <w:r w:rsidRPr="00DB274E">
        <w:rPr>
          <w:sz w:val="28"/>
          <w:szCs w:val="28"/>
        </w:rPr>
        <w:t>познавательной, творческой де</w:t>
      </w:r>
      <w:r w:rsidRPr="00DB274E">
        <w:rPr>
          <w:sz w:val="28"/>
          <w:szCs w:val="28"/>
        </w:rPr>
        <w:t>я</w:t>
      </w:r>
      <w:r w:rsidRPr="00DB274E">
        <w:rPr>
          <w:sz w:val="28"/>
          <w:szCs w:val="28"/>
        </w:rPr>
        <w:t>тельности одаренных детей</w:t>
      </w:r>
      <w:r>
        <w:rPr>
          <w:sz w:val="28"/>
          <w:szCs w:val="28"/>
        </w:rPr>
        <w:t xml:space="preserve"> (общешкольные конкурсы «Лучший ученик класса» и «Гордость школы»; стипендии мэра и депутата Думы города Иркутска). </w:t>
      </w:r>
    </w:p>
    <w:p w:rsidR="00FF1B43" w:rsidRDefault="00FF1B43" w:rsidP="00FF1B43">
      <w:pPr>
        <w:jc w:val="both"/>
        <w:rPr>
          <w:sz w:val="28"/>
          <w:szCs w:val="28"/>
        </w:rPr>
      </w:pPr>
      <w:r>
        <w:rPr>
          <w:sz w:val="28"/>
          <w:szCs w:val="28"/>
        </w:rPr>
        <w:t xml:space="preserve">4. </w:t>
      </w:r>
      <w:r w:rsidRPr="00DB274E">
        <w:rPr>
          <w:sz w:val="28"/>
          <w:szCs w:val="28"/>
        </w:rPr>
        <w:t xml:space="preserve">Повышение уровня профессиональной компетентности педагогических работников в работе с одаренными детьми. </w:t>
      </w:r>
    </w:p>
    <w:p w:rsidR="00FF1B43" w:rsidRPr="00752ECF" w:rsidRDefault="00FF1B43" w:rsidP="00FF1B43">
      <w:pPr>
        <w:jc w:val="both"/>
        <w:rPr>
          <w:sz w:val="28"/>
          <w:szCs w:val="28"/>
        </w:rPr>
      </w:pPr>
      <w:r w:rsidRPr="003C033F">
        <w:rPr>
          <w:b/>
          <w:bCs/>
          <w:sz w:val="28"/>
          <w:szCs w:val="28"/>
        </w:rPr>
        <w:t>Подпрограмма «Растим гражданина</w:t>
      </w:r>
      <w:r w:rsidRPr="003C033F">
        <w:rPr>
          <w:b/>
          <w:sz w:val="28"/>
          <w:szCs w:val="28"/>
        </w:rPr>
        <w:t>»</w:t>
      </w:r>
      <w:r>
        <w:rPr>
          <w:sz w:val="28"/>
          <w:szCs w:val="28"/>
          <w:shd w:val="clear" w:color="auto" w:fill="FFFFFF"/>
        </w:rPr>
        <w:t xml:space="preserve">. </w:t>
      </w:r>
      <w:r w:rsidRPr="00DB7F22">
        <w:rPr>
          <w:sz w:val="28"/>
          <w:szCs w:val="28"/>
          <w:shd w:val="clear" w:color="auto" w:fill="FFFFFF"/>
        </w:rPr>
        <w:t xml:space="preserve">Жизнь общества сегодня ставит серьезнейшие задачи в области воспитания и обучения нового поколения. </w:t>
      </w:r>
      <w:r>
        <w:rPr>
          <w:sz w:val="28"/>
          <w:szCs w:val="28"/>
          <w:shd w:val="clear" w:color="auto" w:fill="FFFFFF"/>
        </w:rPr>
        <w:t>Ц</w:t>
      </w:r>
      <w:r w:rsidRPr="00DB7F22">
        <w:rPr>
          <w:sz w:val="28"/>
          <w:szCs w:val="28"/>
          <w:shd w:val="clear" w:color="auto" w:fill="FFFFFF"/>
        </w:rPr>
        <w:t>ель</w:t>
      </w:r>
      <w:r>
        <w:rPr>
          <w:sz w:val="28"/>
          <w:szCs w:val="28"/>
          <w:shd w:val="clear" w:color="auto" w:fill="FFFFFF"/>
        </w:rPr>
        <w:t xml:space="preserve">ю </w:t>
      </w:r>
      <w:r w:rsidRPr="00DB7F22">
        <w:rPr>
          <w:sz w:val="28"/>
          <w:szCs w:val="28"/>
          <w:shd w:val="clear" w:color="auto" w:fill="FFFFFF"/>
        </w:rPr>
        <w:t>гражданского во</w:t>
      </w:r>
      <w:r w:rsidRPr="00DB7F22">
        <w:rPr>
          <w:sz w:val="28"/>
          <w:szCs w:val="28"/>
          <w:shd w:val="clear" w:color="auto" w:fill="FFFFFF"/>
        </w:rPr>
        <w:t>с</w:t>
      </w:r>
      <w:r w:rsidRPr="00DB7F22">
        <w:rPr>
          <w:sz w:val="28"/>
          <w:szCs w:val="28"/>
          <w:shd w:val="clear" w:color="auto" w:fill="FFFFFF"/>
        </w:rPr>
        <w:t xml:space="preserve">питания в </w:t>
      </w:r>
      <w:r>
        <w:rPr>
          <w:sz w:val="28"/>
          <w:szCs w:val="28"/>
          <w:shd w:val="clear" w:color="auto" w:fill="FFFFFF"/>
        </w:rPr>
        <w:t xml:space="preserve">школе является </w:t>
      </w:r>
      <w:r w:rsidRPr="00CC5F07">
        <w:rPr>
          <w:sz w:val="28"/>
          <w:szCs w:val="28"/>
        </w:rPr>
        <w:t>создание условий для эффективного гражданско-патриотического воспитания учащихся</w:t>
      </w:r>
      <w:r w:rsidRPr="00DB7F22">
        <w:rPr>
          <w:sz w:val="28"/>
          <w:szCs w:val="28"/>
          <w:shd w:val="clear" w:color="auto" w:fill="FFFFFF"/>
        </w:rPr>
        <w:t>.</w:t>
      </w:r>
      <w:r>
        <w:rPr>
          <w:sz w:val="28"/>
          <w:szCs w:val="28"/>
          <w:shd w:val="clear" w:color="auto" w:fill="FFFFFF"/>
        </w:rPr>
        <w:t xml:space="preserve"> </w:t>
      </w:r>
      <w:r w:rsidRPr="00DB7F22">
        <w:rPr>
          <w:sz w:val="28"/>
          <w:szCs w:val="28"/>
        </w:rPr>
        <w:t xml:space="preserve">Образовательный процесс </w:t>
      </w:r>
      <w:r>
        <w:rPr>
          <w:sz w:val="28"/>
          <w:szCs w:val="28"/>
        </w:rPr>
        <w:t xml:space="preserve">в школе </w:t>
      </w:r>
      <w:r w:rsidRPr="00DB7F22">
        <w:rPr>
          <w:sz w:val="28"/>
          <w:szCs w:val="28"/>
        </w:rPr>
        <w:t>организ</w:t>
      </w:r>
      <w:r w:rsidRPr="00DB7F22">
        <w:rPr>
          <w:sz w:val="28"/>
          <w:szCs w:val="28"/>
        </w:rPr>
        <w:t>у</w:t>
      </w:r>
      <w:r w:rsidRPr="00DB7F22">
        <w:rPr>
          <w:sz w:val="28"/>
          <w:szCs w:val="28"/>
        </w:rPr>
        <w:t>ется через урочную и внеурочную деятельность, сотрудничество с учреждениями с</w:t>
      </w:r>
      <w:r w:rsidRPr="00DB7F22">
        <w:rPr>
          <w:sz w:val="28"/>
          <w:szCs w:val="28"/>
        </w:rPr>
        <w:t>о</w:t>
      </w:r>
      <w:r w:rsidRPr="00DB7F22">
        <w:rPr>
          <w:sz w:val="28"/>
          <w:szCs w:val="28"/>
        </w:rPr>
        <w:t>циума, правоохранительными органами и силовыми ведомствами, участие в конкурсах различного уровня, проведение митингов, тематических недель и Вахты памяти и др</w:t>
      </w:r>
      <w:r w:rsidRPr="00DB7F22">
        <w:rPr>
          <w:sz w:val="28"/>
          <w:szCs w:val="28"/>
        </w:rPr>
        <w:t>у</w:t>
      </w:r>
      <w:r w:rsidRPr="00DB7F22">
        <w:rPr>
          <w:sz w:val="28"/>
          <w:szCs w:val="28"/>
        </w:rPr>
        <w:t>гие мероприятия согласно Программы воспитательной работы школы.</w:t>
      </w:r>
      <w:r>
        <w:rPr>
          <w:sz w:val="28"/>
          <w:szCs w:val="28"/>
        </w:rPr>
        <w:t xml:space="preserve"> В сентябре 2019 года о</w:t>
      </w:r>
      <w:r w:rsidRPr="00752ECF">
        <w:rPr>
          <w:sz w:val="28"/>
          <w:szCs w:val="28"/>
        </w:rPr>
        <w:t>рганизова</w:t>
      </w:r>
      <w:r>
        <w:rPr>
          <w:sz w:val="28"/>
          <w:szCs w:val="28"/>
        </w:rPr>
        <w:t xml:space="preserve">на </w:t>
      </w:r>
      <w:r w:rsidRPr="00752ECF">
        <w:rPr>
          <w:sz w:val="28"/>
          <w:szCs w:val="28"/>
        </w:rPr>
        <w:t>работ</w:t>
      </w:r>
      <w:r>
        <w:rPr>
          <w:sz w:val="28"/>
          <w:szCs w:val="28"/>
        </w:rPr>
        <w:t xml:space="preserve">а </w:t>
      </w:r>
      <w:r w:rsidRPr="00752ECF">
        <w:rPr>
          <w:sz w:val="28"/>
          <w:szCs w:val="28"/>
        </w:rPr>
        <w:t>клуб</w:t>
      </w:r>
      <w:r>
        <w:rPr>
          <w:sz w:val="28"/>
          <w:szCs w:val="28"/>
        </w:rPr>
        <w:t>ов</w:t>
      </w:r>
      <w:r w:rsidRPr="00752ECF">
        <w:rPr>
          <w:sz w:val="28"/>
          <w:szCs w:val="28"/>
        </w:rPr>
        <w:t xml:space="preserve"> «Патриот»</w:t>
      </w:r>
      <w:r>
        <w:rPr>
          <w:sz w:val="28"/>
          <w:szCs w:val="28"/>
        </w:rPr>
        <w:t xml:space="preserve"> и  «Я – Иркутянин».</w:t>
      </w:r>
    </w:p>
    <w:p w:rsidR="00FF1B43" w:rsidRPr="00FF4159" w:rsidRDefault="00FF1B43" w:rsidP="00FF1B43">
      <w:pPr>
        <w:jc w:val="both"/>
        <w:rPr>
          <w:bCs/>
          <w:sz w:val="28"/>
          <w:szCs w:val="28"/>
        </w:rPr>
      </w:pPr>
      <w:r w:rsidRPr="003C033F">
        <w:rPr>
          <w:b/>
          <w:bCs/>
          <w:sz w:val="28"/>
          <w:szCs w:val="28"/>
        </w:rPr>
        <w:t>Подпрограмма «Здоровое поколение</w:t>
      </w:r>
      <w:r w:rsidRPr="003C033F">
        <w:rPr>
          <w:b/>
          <w:sz w:val="28"/>
          <w:szCs w:val="28"/>
        </w:rPr>
        <w:t>»</w:t>
      </w:r>
      <w:r>
        <w:rPr>
          <w:bCs/>
          <w:sz w:val="28"/>
          <w:szCs w:val="28"/>
        </w:rPr>
        <w:t xml:space="preserve">. </w:t>
      </w:r>
      <w:r w:rsidRPr="00FF4159">
        <w:rPr>
          <w:bCs/>
          <w:sz w:val="28"/>
          <w:szCs w:val="28"/>
        </w:rPr>
        <w:t>Сохранение и укрепление здоровья школьн</w:t>
      </w:r>
      <w:r w:rsidRPr="00FF4159">
        <w:rPr>
          <w:bCs/>
          <w:sz w:val="28"/>
          <w:szCs w:val="28"/>
        </w:rPr>
        <w:t>и</w:t>
      </w:r>
      <w:r w:rsidRPr="00FF4159">
        <w:rPr>
          <w:bCs/>
          <w:sz w:val="28"/>
          <w:szCs w:val="28"/>
        </w:rPr>
        <w:t>ков</w:t>
      </w:r>
      <w:r w:rsidRPr="00FF4159">
        <w:rPr>
          <w:b/>
          <w:sz w:val="28"/>
          <w:szCs w:val="28"/>
        </w:rPr>
        <w:t xml:space="preserve"> </w:t>
      </w:r>
      <w:r w:rsidRPr="00FF4159">
        <w:rPr>
          <w:sz w:val="28"/>
          <w:szCs w:val="28"/>
        </w:rPr>
        <w:t>– один из главных вопросов развития современной школы. Дети проводят в школе значительную часть дня, и сохранение, укрепление их физического, психического зд</w:t>
      </w:r>
      <w:r w:rsidRPr="00FF4159">
        <w:rPr>
          <w:sz w:val="28"/>
          <w:szCs w:val="28"/>
        </w:rPr>
        <w:t>о</w:t>
      </w:r>
      <w:r w:rsidRPr="00FF4159">
        <w:rPr>
          <w:sz w:val="28"/>
          <w:szCs w:val="28"/>
        </w:rPr>
        <w:t xml:space="preserve">ровья </w:t>
      </w:r>
      <w:r>
        <w:rPr>
          <w:sz w:val="28"/>
          <w:szCs w:val="28"/>
        </w:rPr>
        <w:t xml:space="preserve">– </w:t>
      </w:r>
      <w:r w:rsidRPr="00FF4159">
        <w:rPr>
          <w:sz w:val="28"/>
          <w:szCs w:val="28"/>
        </w:rPr>
        <w:t xml:space="preserve">дело не только семьи, но и педагогов. </w:t>
      </w:r>
      <w:r w:rsidRPr="00FF4159">
        <w:rPr>
          <w:bCs/>
          <w:sz w:val="28"/>
          <w:szCs w:val="28"/>
        </w:rPr>
        <w:t>Деятельность школы по данному направлению включает в себя ряд ключевых моментов:</w:t>
      </w:r>
    </w:p>
    <w:p w:rsidR="00FF1B43" w:rsidRPr="00FF4159" w:rsidRDefault="00FF1B43" w:rsidP="00FF1B43">
      <w:pPr>
        <w:adjustRightInd w:val="0"/>
        <w:jc w:val="both"/>
        <w:rPr>
          <w:sz w:val="28"/>
          <w:szCs w:val="28"/>
        </w:rPr>
      </w:pPr>
      <w:r w:rsidRPr="00FF4159">
        <w:rPr>
          <w:sz w:val="28"/>
          <w:szCs w:val="28"/>
        </w:rPr>
        <w:t>- внедрение комплекса мер по организации здоровьесберегающей среды для детей, позволяющей обеспечивать их гармоничное развитие и повышать качество образов</w:t>
      </w:r>
      <w:r w:rsidRPr="00FF4159">
        <w:rPr>
          <w:sz w:val="28"/>
          <w:szCs w:val="28"/>
        </w:rPr>
        <w:t>а</w:t>
      </w:r>
      <w:r w:rsidRPr="00FF4159">
        <w:rPr>
          <w:sz w:val="28"/>
          <w:szCs w:val="28"/>
        </w:rPr>
        <w:t xml:space="preserve">тельной </w:t>
      </w:r>
      <w:r>
        <w:rPr>
          <w:sz w:val="28"/>
          <w:szCs w:val="28"/>
        </w:rPr>
        <w:t>деятельности (текущий ремонт спортивной инфраструктуры школы, благ</w:t>
      </w:r>
      <w:r>
        <w:rPr>
          <w:sz w:val="28"/>
          <w:szCs w:val="28"/>
        </w:rPr>
        <w:t>о</w:t>
      </w:r>
      <w:r>
        <w:rPr>
          <w:sz w:val="28"/>
          <w:szCs w:val="28"/>
        </w:rPr>
        <w:t>устройство пришкольной территории – проект «Ландшафтный дизайн», озеленение рекреаций, приобретение ростовой мебели в начальной школе, соблюдение режима проветривания учебных помещений и др.);</w:t>
      </w:r>
    </w:p>
    <w:p w:rsidR="00FF1B43" w:rsidRPr="00FF4159" w:rsidRDefault="00FF1B43" w:rsidP="00FF1B43">
      <w:pPr>
        <w:adjustRightInd w:val="0"/>
        <w:jc w:val="both"/>
        <w:rPr>
          <w:sz w:val="28"/>
          <w:szCs w:val="28"/>
        </w:rPr>
      </w:pPr>
      <w:r w:rsidRPr="00FF4159">
        <w:rPr>
          <w:sz w:val="28"/>
          <w:szCs w:val="28"/>
        </w:rPr>
        <w:t>- совершенствование организации питания детей в ОУ</w:t>
      </w:r>
      <w:r>
        <w:rPr>
          <w:sz w:val="28"/>
          <w:szCs w:val="28"/>
        </w:rPr>
        <w:t xml:space="preserve"> (замена технологического об</w:t>
      </w:r>
      <w:r>
        <w:rPr>
          <w:sz w:val="28"/>
          <w:szCs w:val="28"/>
        </w:rPr>
        <w:t>о</w:t>
      </w:r>
      <w:r>
        <w:rPr>
          <w:sz w:val="28"/>
          <w:szCs w:val="28"/>
        </w:rPr>
        <w:t>рудования, родительский контроль, дежурство дежурных администраторов и классных руководителей)</w:t>
      </w:r>
      <w:r w:rsidRPr="00FF4159">
        <w:rPr>
          <w:sz w:val="28"/>
          <w:szCs w:val="28"/>
        </w:rPr>
        <w:t>;</w:t>
      </w:r>
    </w:p>
    <w:p w:rsidR="00FF1B43" w:rsidRPr="00FF4159" w:rsidRDefault="00FF1B43" w:rsidP="00FF1B43">
      <w:pPr>
        <w:adjustRightInd w:val="0"/>
        <w:jc w:val="both"/>
        <w:rPr>
          <w:sz w:val="28"/>
          <w:szCs w:val="28"/>
        </w:rPr>
      </w:pPr>
      <w:r w:rsidRPr="00FF4159">
        <w:rPr>
          <w:sz w:val="28"/>
          <w:szCs w:val="28"/>
        </w:rPr>
        <w:t>- организация совместных мероприятий здоровьесберегающей и здоровье</w:t>
      </w:r>
      <w:r>
        <w:rPr>
          <w:sz w:val="28"/>
          <w:szCs w:val="28"/>
        </w:rPr>
        <w:t xml:space="preserve"> </w:t>
      </w:r>
      <w:r w:rsidRPr="00FF4159">
        <w:rPr>
          <w:sz w:val="28"/>
          <w:szCs w:val="28"/>
        </w:rPr>
        <w:t>формиру</w:t>
      </w:r>
      <w:r w:rsidRPr="00FF4159">
        <w:rPr>
          <w:sz w:val="28"/>
          <w:szCs w:val="28"/>
        </w:rPr>
        <w:t>ю</w:t>
      </w:r>
      <w:r w:rsidRPr="00FF4159">
        <w:rPr>
          <w:sz w:val="28"/>
          <w:szCs w:val="28"/>
        </w:rPr>
        <w:t>щей направленности</w:t>
      </w:r>
      <w:r>
        <w:rPr>
          <w:sz w:val="28"/>
          <w:szCs w:val="28"/>
        </w:rPr>
        <w:t xml:space="preserve"> (Ледовый переход через озеро Байкал, «Зимние забавы» и «Дни здоровья» для всех участников образовательных отношений)</w:t>
      </w:r>
      <w:r w:rsidRPr="00FF4159">
        <w:rPr>
          <w:sz w:val="28"/>
          <w:szCs w:val="28"/>
        </w:rPr>
        <w:t>;</w:t>
      </w:r>
    </w:p>
    <w:p w:rsidR="00FF1B43" w:rsidRDefault="00FF1B43" w:rsidP="00FF1B43">
      <w:pPr>
        <w:adjustRightInd w:val="0"/>
        <w:jc w:val="both"/>
        <w:rPr>
          <w:sz w:val="28"/>
          <w:szCs w:val="28"/>
        </w:rPr>
      </w:pPr>
      <w:r w:rsidRPr="00FF4159">
        <w:rPr>
          <w:sz w:val="28"/>
          <w:szCs w:val="28"/>
        </w:rPr>
        <w:t>- разработка и внедрение программы оказания всесторонней помощи семье в укрепл</w:t>
      </w:r>
      <w:r w:rsidRPr="00FF4159">
        <w:rPr>
          <w:sz w:val="28"/>
          <w:szCs w:val="28"/>
        </w:rPr>
        <w:t>е</w:t>
      </w:r>
      <w:r w:rsidRPr="00FF4159">
        <w:rPr>
          <w:sz w:val="28"/>
          <w:szCs w:val="28"/>
        </w:rPr>
        <w:t>нии здоровья детей и приобщению их к здоровому образу жизни</w:t>
      </w:r>
      <w:r>
        <w:rPr>
          <w:sz w:val="28"/>
          <w:szCs w:val="28"/>
        </w:rPr>
        <w:t xml:space="preserve"> (психологические тренинги)</w:t>
      </w:r>
      <w:r w:rsidRPr="00FF4159">
        <w:rPr>
          <w:sz w:val="28"/>
          <w:szCs w:val="28"/>
        </w:rPr>
        <w:t>.</w:t>
      </w:r>
    </w:p>
    <w:p w:rsidR="00FF1B43" w:rsidRDefault="00FF1B43" w:rsidP="00FF1B43">
      <w:pPr>
        <w:jc w:val="both"/>
        <w:rPr>
          <w:sz w:val="28"/>
          <w:szCs w:val="28"/>
        </w:rPr>
      </w:pPr>
      <w:r w:rsidRPr="00791CEA">
        <w:rPr>
          <w:b/>
          <w:bCs/>
          <w:sz w:val="28"/>
          <w:szCs w:val="28"/>
        </w:rPr>
        <w:t>Подпрограмма «Цифровая школа»</w:t>
      </w:r>
      <w:r>
        <w:rPr>
          <w:sz w:val="28"/>
          <w:szCs w:val="28"/>
        </w:rPr>
        <w:t xml:space="preserve">. </w:t>
      </w:r>
      <w:r w:rsidRPr="005471F6">
        <w:rPr>
          <w:sz w:val="28"/>
          <w:szCs w:val="28"/>
        </w:rPr>
        <w:t>Одним из направлений модернизации школы является создание условий для повышения информационно-коммуникативной грамо</w:t>
      </w:r>
      <w:r w:rsidRPr="005471F6">
        <w:rPr>
          <w:sz w:val="28"/>
          <w:szCs w:val="28"/>
        </w:rPr>
        <w:t>т</w:t>
      </w:r>
      <w:r w:rsidRPr="005471F6">
        <w:rPr>
          <w:sz w:val="28"/>
          <w:szCs w:val="28"/>
        </w:rPr>
        <w:t>ности, как педагогов, так и учащихся. В рамках данного направления в школе реал</w:t>
      </w:r>
      <w:r w:rsidRPr="005471F6">
        <w:rPr>
          <w:sz w:val="28"/>
          <w:szCs w:val="28"/>
        </w:rPr>
        <w:t>и</w:t>
      </w:r>
      <w:r w:rsidRPr="005471F6">
        <w:rPr>
          <w:sz w:val="28"/>
          <w:szCs w:val="28"/>
        </w:rPr>
        <w:t>зуются образовательные программы по информатике и ИКТ для учащихся, организ</w:t>
      </w:r>
      <w:r w:rsidRPr="005471F6">
        <w:rPr>
          <w:sz w:val="28"/>
          <w:szCs w:val="28"/>
        </w:rPr>
        <w:t>о</w:t>
      </w:r>
      <w:r w:rsidRPr="005471F6">
        <w:rPr>
          <w:sz w:val="28"/>
          <w:szCs w:val="28"/>
        </w:rPr>
        <w:t>ваны элективные занятия и внеурочная деятельность по данному направлению. Акти</w:t>
      </w:r>
      <w:r w:rsidRPr="005471F6">
        <w:rPr>
          <w:sz w:val="28"/>
          <w:szCs w:val="28"/>
        </w:rPr>
        <w:t>в</w:t>
      </w:r>
      <w:r w:rsidRPr="005471F6">
        <w:rPr>
          <w:sz w:val="28"/>
          <w:szCs w:val="28"/>
        </w:rPr>
        <w:t>но используются информационно-коммуникационные технологии в обучении.</w:t>
      </w:r>
      <w:r>
        <w:rPr>
          <w:sz w:val="28"/>
          <w:szCs w:val="28"/>
        </w:rPr>
        <w:t xml:space="preserve"> В 2019 году обновлено компьютерное оборудование в учебных кабинетах технологии, а</w:t>
      </w:r>
      <w:r>
        <w:rPr>
          <w:sz w:val="28"/>
          <w:szCs w:val="28"/>
        </w:rPr>
        <w:t>н</w:t>
      </w:r>
      <w:r>
        <w:rPr>
          <w:sz w:val="28"/>
          <w:szCs w:val="28"/>
        </w:rPr>
        <w:t xml:space="preserve">глийского языка, музыки, проведена общешкольная сеть по всем учебным кабинетам с доступом в Интернет, оформлен новый официальный сайт школы. </w:t>
      </w:r>
    </w:p>
    <w:p w:rsidR="00FF1B43" w:rsidRPr="00827DFF" w:rsidRDefault="00FF1B43" w:rsidP="00FF1B43">
      <w:pPr>
        <w:adjustRightInd w:val="0"/>
        <w:jc w:val="both"/>
        <w:rPr>
          <w:i/>
          <w:sz w:val="28"/>
          <w:szCs w:val="28"/>
        </w:rPr>
      </w:pPr>
      <w:r w:rsidRPr="00827DFF">
        <w:rPr>
          <w:i/>
          <w:sz w:val="28"/>
          <w:szCs w:val="28"/>
        </w:rPr>
        <w:t xml:space="preserve">Проблема: </w:t>
      </w:r>
      <w:r>
        <w:rPr>
          <w:i/>
          <w:sz w:val="28"/>
          <w:szCs w:val="28"/>
        </w:rPr>
        <w:t xml:space="preserve">отсутствие специалиста по ИКТ – временно </w:t>
      </w:r>
      <w:r w:rsidRPr="00827DFF">
        <w:rPr>
          <w:i/>
          <w:sz w:val="28"/>
          <w:szCs w:val="28"/>
        </w:rPr>
        <w:t xml:space="preserve">закрытая </w:t>
      </w:r>
      <w:r>
        <w:rPr>
          <w:i/>
          <w:sz w:val="28"/>
          <w:szCs w:val="28"/>
        </w:rPr>
        <w:t xml:space="preserve">вакансия </w:t>
      </w:r>
      <w:r w:rsidRPr="00827DFF">
        <w:rPr>
          <w:i/>
          <w:sz w:val="28"/>
          <w:szCs w:val="28"/>
        </w:rPr>
        <w:t>зам</w:t>
      </w:r>
      <w:r w:rsidRPr="00827DFF">
        <w:rPr>
          <w:i/>
          <w:sz w:val="28"/>
          <w:szCs w:val="28"/>
        </w:rPr>
        <w:t>е</w:t>
      </w:r>
      <w:r w:rsidRPr="00827DFF">
        <w:rPr>
          <w:i/>
          <w:sz w:val="28"/>
          <w:szCs w:val="28"/>
        </w:rPr>
        <w:t>стителя директора по инновационным (информационно-коммуникационным технол</w:t>
      </w:r>
      <w:r w:rsidRPr="00827DFF">
        <w:rPr>
          <w:i/>
          <w:sz w:val="28"/>
          <w:szCs w:val="28"/>
        </w:rPr>
        <w:t>о</w:t>
      </w:r>
      <w:r w:rsidRPr="00827DFF">
        <w:rPr>
          <w:i/>
          <w:sz w:val="28"/>
          <w:szCs w:val="28"/>
        </w:rPr>
        <w:lastRenderedPageBreak/>
        <w:t>гиям) с 5 августа 2019 года</w:t>
      </w:r>
    </w:p>
    <w:p w:rsidR="00FF1B43" w:rsidRPr="00AB65C2" w:rsidRDefault="00FF1B43" w:rsidP="00FF1B43">
      <w:pPr>
        <w:adjustRightInd w:val="0"/>
        <w:jc w:val="both"/>
        <w:rPr>
          <w:sz w:val="28"/>
          <w:szCs w:val="28"/>
        </w:rPr>
      </w:pPr>
      <w:r w:rsidRPr="00827DFF">
        <w:rPr>
          <w:b/>
          <w:sz w:val="28"/>
          <w:szCs w:val="28"/>
        </w:rPr>
        <w:t xml:space="preserve">Подпрограмма «Школа для каждого». </w:t>
      </w:r>
      <w:r w:rsidRPr="00945264">
        <w:rPr>
          <w:sz w:val="28"/>
          <w:szCs w:val="28"/>
        </w:rPr>
        <w:t>Основной критерий эффективности инкл</w:t>
      </w:r>
      <w:r w:rsidRPr="00945264">
        <w:rPr>
          <w:sz w:val="28"/>
          <w:szCs w:val="28"/>
        </w:rPr>
        <w:t>ю</w:t>
      </w:r>
      <w:r w:rsidRPr="00945264">
        <w:rPr>
          <w:sz w:val="28"/>
          <w:szCs w:val="28"/>
        </w:rPr>
        <w:t>зивного образования  – успешность социализации, введение в культуру, развитие с</w:t>
      </w:r>
      <w:r w:rsidRPr="00945264">
        <w:rPr>
          <w:sz w:val="28"/>
          <w:szCs w:val="28"/>
        </w:rPr>
        <w:t>о</w:t>
      </w:r>
      <w:r w:rsidRPr="00945264">
        <w:rPr>
          <w:sz w:val="28"/>
          <w:szCs w:val="28"/>
        </w:rPr>
        <w:t>циального опыта ребенка с ОВЗ наряду с освоением им академических знаний, тем б</w:t>
      </w:r>
      <w:r w:rsidRPr="00945264">
        <w:rPr>
          <w:sz w:val="28"/>
          <w:szCs w:val="28"/>
        </w:rPr>
        <w:t>о</w:t>
      </w:r>
      <w:r w:rsidRPr="00945264">
        <w:rPr>
          <w:sz w:val="28"/>
          <w:szCs w:val="28"/>
        </w:rPr>
        <w:t>лее, что реабилитация детей с ограниченными возможностями здоровья средствами образования является важнейшей составной частью программы их комплексной ре</w:t>
      </w:r>
      <w:r w:rsidRPr="00945264">
        <w:rPr>
          <w:sz w:val="28"/>
          <w:szCs w:val="28"/>
        </w:rPr>
        <w:t>а</w:t>
      </w:r>
      <w:r w:rsidRPr="00945264">
        <w:rPr>
          <w:sz w:val="28"/>
          <w:szCs w:val="28"/>
        </w:rPr>
        <w:t>билитации, направленной на максимальную реализацию личностного потенциала д</w:t>
      </w:r>
      <w:r w:rsidRPr="00945264">
        <w:rPr>
          <w:sz w:val="28"/>
          <w:szCs w:val="28"/>
        </w:rPr>
        <w:t>е</w:t>
      </w:r>
      <w:r w:rsidRPr="00945264">
        <w:rPr>
          <w:sz w:val="28"/>
          <w:szCs w:val="28"/>
        </w:rPr>
        <w:t>тей и их полноценное вхождение в общество.</w:t>
      </w:r>
      <w:r>
        <w:rPr>
          <w:sz w:val="28"/>
          <w:szCs w:val="28"/>
        </w:rPr>
        <w:t xml:space="preserve"> </w:t>
      </w:r>
      <w:r w:rsidRPr="00AB65C2">
        <w:rPr>
          <w:sz w:val="28"/>
          <w:szCs w:val="28"/>
        </w:rPr>
        <w:t xml:space="preserve">В 2019-2020 учебном году в МБОУ г. Иркутска СОШ № 57 </w:t>
      </w:r>
      <w:r>
        <w:rPr>
          <w:sz w:val="28"/>
          <w:szCs w:val="28"/>
        </w:rPr>
        <w:t>разработаны адаптированные программы в начальной и осно</w:t>
      </w:r>
      <w:r>
        <w:rPr>
          <w:sz w:val="28"/>
          <w:szCs w:val="28"/>
        </w:rPr>
        <w:t>в</w:t>
      </w:r>
      <w:r>
        <w:rPr>
          <w:sz w:val="28"/>
          <w:szCs w:val="28"/>
        </w:rPr>
        <w:t xml:space="preserve">ной школе, по которым обучаются 36 учащихся. </w:t>
      </w:r>
    </w:p>
    <w:p w:rsidR="00FF1B43" w:rsidRPr="00A71B13" w:rsidRDefault="00FF1B43" w:rsidP="00FF1B43">
      <w:pPr>
        <w:adjustRightInd w:val="0"/>
        <w:jc w:val="both"/>
        <w:rPr>
          <w:sz w:val="28"/>
          <w:szCs w:val="28"/>
        </w:rPr>
      </w:pPr>
      <w:r w:rsidRPr="00827DFF">
        <w:rPr>
          <w:b/>
          <w:sz w:val="28"/>
          <w:szCs w:val="28"/>
        </w:rPr>
        <w:t>Подпрограмма «Развитие системы государственно-общественного управления»</w:t>
      </w:r>
      <w:r>
        <w:rPr>
          <w:b/>
          <w:sz w:val="28"/>
          <w:szCs w:val="28"/>
        </w:rPr>
        <w:t xml:space="preserve">. </w:t>
      </w:r>
      <w:r w:rsidRPr="005109D1">
        <w:rPr>
          <w:sz w:val="28"/>
          <w:szCs w:val="28"/>
        </w:rPr>
        <w:t xml:space="preserve"> </w:t>
      </w:r>
      <w:r w:rsidRPr="00827DFF">
        <w:rPr>
          <w:sz w:val="28"/>
          <w:szCs w:val="28"/>
        </w:rPr>
        <w:t>Деятельность всех органов управления МБОУ г. Иркутска СОШ № 57 регламентир</w:t>
      </w:r>
      <w:r w:rsidRPr="00827DFF">
        <w:rPr>
          <w:sz w:val="28"/>
          <w:szCs w:val="28"/>
        </w:rPr>
        <w:t>о</w:t>
      </w:r>
      <w:r w:rsidRPr="00827DFF">
        <w:rPr>
          <w:sz w:val="28"/>
          <w:szCs w:val="28"/>
        </w:rPr>
        <w:t>вана локальным актом – школьным положением, в котором представлены основные направления деятельности и уровни взаимодействия внутри образовательной орган</w:t>
      </w:r>
      <w:r w:rsidRPr="00827DFF">
        <w:rPr>
          <w:sz w:val="28"/>
          <w:szCs w:val="28"/>
        </w:rPr>
        <w:t>и</w:t>
      </w:r>
      <w:r w:rsidRPr="00827DFF">
        <w:rPr>
          <w:sz w:val="28"/>
          <w:szCs w:val="28"/>
        </w:rPr>
        <w:t>зации.</w:t>
      </w:r>
      <w:r>
        <w:rPr>
          <w:sz w:val="28"/>
          <w:szCs w:val="28"/>
        </w:rPr>
        <w:t xml:space="preserve"> </w:t>
      </w:r>
      <w:r w:rsidRPr="00A71B13">
        <w:rPr>
          <w:sz w:val="28"/>
          <w:szCs w:val="28"/>
        </w:rPr>
        <w:t>Основной задачей органов управления является реализация мотивационно-целевой, информационно-аналитической, планово-прогностической, контрольно-диагностической функций управления.</w:t>
      </w:r>
    </w:p>
    <w:p w:rsidR="00B213F1" w:rsidRPr="00B213F1" w:rsidRDefault="00B213F1" w:rsidP="00187131">
      <w:pPr>
        <w:pStyle w:val="a3"/>
        <w:ind w:left="0"/>
        <w:rPr>
          <w:sz w:val="10"/>
          <w:szCs w:val="10"/>
        </w:rPr>
      </w:pPr>
    </w:p>
    <w:p w:rsidR="00D66B42" w:rsidRDefault="00D66B42" w:rsidP="00B213F1">
      <w:pPr>
        <w:pStyle w:val="1"/>
        <w:numPr>
          <w:ilvl w:val="1"/>
          <w:numId w:val="15"/>
        </w:numPr>
        <w:tabs>
          <w:tab w:val="left" w:pos="567"/>
          <w:tab w:val="left" w:pos="1305"/>
        </w:tabs>
        <w:spacing w:before="0"/>
        <w:ind w:left="0" w:firstLine="0"/>
      </w:pPr>
      <w:r>
        <w:t>Учебный план. Принципы составления учебного</w:t>
      </w:r>
      <w:r>
        <w:rPr>
          <w:spacing w:val="-6"/>
        </w:rPr>
        <w:t xml:space="preserve"> </w:t>
      </w:r>
      <w:r>
        <w:t>плана</w:t>
      </w:r>
    </w:p>
    <w:p w:rsidR="00D66B42" w:rsidRDefault="00D66B42" w:rsidP="00B213F1">
      <w:pPr>
        <w:pStyle w:val="a3"/>
        <w:ind w:left="0" w:firstLine="708"/>
      </w:pPr>
      <w:r>
        <w:t>Учебный план 2019-2020 учебного года разработан на основе нормативных д</w:t>
      </w:r>
      <w:r>
        <w:t>о</w:t>
      </w:r>
      <w:r>
        <w:t>кументов федерального, регионального и муниципального уровней.</w:t>
      </w:r>
      <w:r w:rsidR="00B213F1">
        <w:t xml:space="preserve"> </w:t>
      </w:r>
      <w:r>
        <w:t>Учебный план школы является частью основных образовательных программ НОО, ООО и СОО. При составлении учебного плана соблюдалась преемственность между уровнями обучения и классами, сбалансированность между предметными циклами, отдельными учебными предметами. Уровень учебной нагрузки на ученика не превышает предельно допуст</w:t>
      </w:r>
      <w:r>
        <w:t>и</w:t>
      </w:r>
      <w:r>
        <w:t>мый.</w:t>
      </w:r>
    </w:p>
    <w:p w:rsidR="00D66B42" w:rsidRDefault="00D66B42" w:rsidP="00187131">
      <w:pPr>
        <w:pStyle w:val="1"/>
        <w:spacing w:before="0"/>
        <w:ind w:left="0"/>
        <w:jc w:val="center"/>
      </w:pPr>
      <w:r>
        <w:t>Начальное общее образование</w:t>
      </w:r>
    </w:p>
    <w:p w:rsidR="004C54EC" w:rsidRPr="00C85C10" w:rsidRDefault="004C54EC" w:rsidP="004C54EC">
      <w:pPr>
        <w:widowControl/>
        <w:autoSpaceDE/>
        <w:autoSpaceDN/>
        <w:ind w:firstLine="705"/>
        <w:jc w:val="both"/>
        <w:textAlignment w:val="baseline"/>
        <w:rPr>
          <w:rFonts w:ascii="Segoe UI" w:hAnsi="Segoe UI" w:cs="Segoe UI"/>
          <w:sz w:val="18"/>
          <w:szCs w:val="18"/>
          <w:lang w:bidi="ar-SA"/>
        </w:rPr>
      </w:pPr>
      <w:r w:rsidRPr="00C85C10">
        <w:rPr>
          <w:sz w:val="28"/>
          <w:szCs w:val="28"/>
          <w:lang w:bidi="ar-SA"/>
        </w:rPr>
        <w:t xml:space="preserve">В </w:t>
      </w:r>
      <w:r>
        <w:rPr>
          <w:sz w:val="28"/>
          <w:szCs w:val="28"/>
          <w:lang w:bidi="ar-SA"/>
        </w:rPr>
        <w:t xml:space="preserve">МБОУ г. Иркутска СОШ № 57 в 2019-2020 учебном году </w:t>
      </w:r>
      <w:r w:rsidRPr="00C85C10">
        <w:rPr>
          <w:sz w:val="28"/>
          <w:szCs w:val="28"/>
          <w:lang w:bidi="ar-SA"/>
        </w:rPr>
        <w:t>сформиров</w:t>
      </w:r>
      <w:r w:rsidRPr="00C85C10">
        <w:rPr>
          <w:sz w:val="28"/>
          <w:szCs w:val="28"/>
          <w:lang w:bidi="ar-SA"/>
        </w:rPr>
        <w:t>а</w:t>
      </w:r>
      <w:r w:rsidRPr="00C85C10">
        <w:rPr>
          <w:sz w:val="28"/>
          <w:szCs w:val="28"/>
          <w:lang w:bidi="ar-SA"/>
        </w:rPr>
        <w:t>но 8 первых, </w:t>
      </w:r>
      <w:r>
        <w:rPr>
          <w:sz w:val="28"/>
          <w:szCs w:val="28"/>
          <w:lang w:bidi="ar-SA"/>
        </w:rPr>
        <w:t xml:space="preserve">по </w:t>
      </w:r>
      <w:r w:rsidRPr="00C85C10">
        <w:rPr>
          <w:sz w:val="28"/>
          <w:szCs w:val="28"/>
          <w:lang w:bidi="ar-SA"/>
        </w:rPr>
        <w:t xml:space="preserve">7 </w:t>
      </w:r>
      <w:r>
        <w:rPr>
          <w:sz w:val="28"/>
          <w:szCs w:val="28"/>
          <w:lang w:bidi="ar-SA"/>
        </w:rPr>
        <w:t xml:space="preserve">во вторых, в третьих и четвертых </w:t>
      </w:r>
      <w:r w:rsidRPr="00C85C10">
        <w:rPr>
          <w:sz w:val="28"/>
          <w:szCs w:val="28"/>
          <w:lang w:bidi="ar-SA"/>
        </w:rPr>
        <w:t>классов.  </w:t>
      </w:r>
    </w:p>
    <w:p w:rsidR="00D66B42" w:rsidRPr="004C5C09" w:rsidRDefault="00D66B42" w:rsidP="00B213F1">
      <w:pPr>
        <w:pStyle w:val="a3"/>
        <w:ind w:left="0" w:firstLine="708"/>
      </w:pPr>
      <w:r>
        <w:t>Учебный план начального общего образования является основным организац</w:t>
      </w:r>
      <w:r>
        <w:t>и</w:t>
      </w:r>
      <w:r>
        <w:t>онным механизмом реализации основной образовательной программы начального о</w:t>
      </w:r>
      <w:r>
        <w:t>б</w:t>
      </w:r>
      <w:r>
        <w:t>щего образования.</w:t>
      </w:r>
      <w:r w:rsidR="00B213F1">
        <w:t xml:space="preserve"> </w:t>
      </w:r>
      <w:r>
        <w:t>В учебном плане предложено годовое распределение часов, уче</w:t>
      </w:r>
      <w:r>
        <w:t>б</w:t>
      </w:r>
      <w:r>
        <w:t>ные нагрузки обучающихся определяются на основе рекомендаций органов здрав</w:t>
      </w:r>
      <w:r>
        <w:t>о</w:t>
      </w:r>
      <w:r>
        <w:t>охранения.</w:t>
      </w:r>
      <w:r w:rsidR="00B213F1">
        <w:t xml:space="preserve"> </w:t>
      </w:r>
      <w:r w:rsidRPr="004C5C09">
        <w:t>Содержание образования на уровне начального общего образования для 1, 2, 3,</w:t>
      </w:r>
      <w:r w:rsidR="004C5C09">
        <w:t xml:space="preserve"> </w:t>
      </w:r>
      <w:r w:rsidRPr="004C5C09">
        <w:t>4-х классов, реализующих ФГОС НОО, в МБОУ г. Иркутска СОШ № 57 опред</w:t>
      </w:r>
      <w:r w:rsidRPr="004C5C09">
        <w:t>е</w:t>
      </w:r>
      <w:r w:rsidRPr="004C5C09">
        <w:t>лено учебниками, рекомендованными к использованию в организациях, осуществл</w:t>
      </w:r>
      <w:r w:rsidRPr="004C5C09">
        <w:t>я</w:t>
      </w:r>
      <w:r w:rsidRPr="004C5C09">
        <w:t>ющих образовательную деятельность, на 2019-2020 учебный год, в соответствии с в</w:t>
      </w:r>
      <w:r w:rsidRPr="004C5C09">
        <w:t>ы</w:t>
      </w:r>
      <w:r w:rsidRPr="004C5C09">
        <w:t>бранной образовательной системой «Школа России».</w:t>
      </w:r>
    </w:p>
    <w:p w:rsidR="00D66B42" w:rsidRPr="004C5C09" w:rsidRDefault="00D66B42" w:rsidP="00B213F1">
      <w:pPr>
        <w:pStyle w:val="a3"/>
        <w:ind w:left="0" w:firstLine="708"/>
      </w:pPr>
      <w:r w:rsidRPr="004C5C09">
        <w:t xml:space="preserve">Обязательная часть учебного плана отражает содержание образования, которое обеспечивает решение </w:t>
      </w:r>
      <w:r w:rsidR="00B213F1">
        <w:t>следующих задач</w:t>
      </w:r>
      <w:r w:rsidRPr="004C5C09">
        <w:t>:</w:t>
      </w:r>
    </w:p>
    <w:p w:rsidR="00D66B42" w:rsidRPr="004C5C09" w:rsidRDefault="00D66B42" w:rsidP="00B213F1">
      <w:pPr>
        <w:pStyle w:val="a5"/>
        <w:numPr>
          <w:ilvl w:val="0"/>
          <w:numId w:val="42"/>
        </w:numPr>
        <w:tabs>
          <w:tab w:val="left" w:pos="284"/>
        </w:tabs>
        <w:ind w:left="284" w:hanging="284"/>
        <w:rPr>
          <w:sz w:val="28"/>
          <w:szCs w:val="28"/>
        </w:rPr>
      </w:pPr>
      <w:r w:rsidRPr="004C5C09">
        <w:rPr>
          <w:sz w:val="28"/>
          <w:szCs w:val="28"/>
        </w:rPr>
        <w:t>формирование гражданской идентичности</w:t>
      </w:r>
      <w:r w:rsidRPr="004C5C09">
        <w:rPr>
          <w:spacing w:val="-1"/>
          <w:sz w:val="28"/>
          <w:szCs w:val="28"/>
        </w:rPr>
        <w:t xml:space="preserve"> </w:t>
      </w:r>
      <w:r w:rsidRPr="004C5C09">
        <w:rPr>
          <w:sz w:val="28"/>
          <w:szCs w:val="28"/>
        </w:rPr>
        <w:t>учащихся;</w:t>
      </w:r>
    </w:p>
    <w:p w:rsidR="00D66B42" w:rsidRPr="004C5C09" w:rsidRDefault="00D66B42" w:rsidP="00B213F1">
      <w:pPr>
        <w:pStyle w:val="a5"/>
        <w:numPr>
          <w:ilvl w:val="0"/>
          <w:numId w:val="42"/>
        </w:numPr>
        <w:tabs>
          <w:tab w:val="left" w:pos="284"/>
          <w:tab w:val="left" w:pos="1033"/>
        </w:tabs>
        <w:ind w:left="284" w:hanging="284"/>
        <w:rPr>
          <w:sz w:val="28"/>
          <w:szCs w:val="28"/>
        </w:rPr>
      </w:pPr>
      <w:r w:rsidRPr="004C5C09">
        <w:rPr>
          <w:sz w:val="28"/>
          <w:szCs w:val="28"/>
        </w:rPr>
        <w:t>их приобщение к общекультурным и национальным ценностям, информационным технологиям;</w:t>
      </w:r>
    </w:p>
    <w:p w:rsidR="00D66B42" w:rsidRPr="004C5C09" w:rsidRDefault="00D66B42" w:rsidP="00B213F1">
      <w:pPr>
        <w:pStyle w:val="a5"/>
        <w:numPr>
          <w:ilvl w:val="0"/>
          <w:numId w:val="42"/>
        </w:numPr>
        <w:tabs>
          <w:tab w:val="left" w:pos="284"/>
        </w:tabs>
        <w:ind w:left="284" w:hanging="284"/>
        <w:rPr>
          <w:sz w:val="28"/>
          <w:szCs w:val="28"/>
        </w:rPr>
      </w:pPr>
      <w:r w:rsidRPr="004C5C09">
        <w:rPr>
          <w:sz w:val="28"/>
          <w:szCs w:val="28"/>
        </w:rPr>
        <w:t>готовность к продолжению образования на последующих ступенях основного общ</w:t>
      </w:r>
      <w:r w:rsidRPr="004C5C09">
        <w:rPr>
          <w:sz w:val="28"/>
          <w:szCs w:val="28"/>
        </w:rPr>
        <w:t>е</w:t>
      </w:r>
      <w:r w:rsidRPr="004C5C09">
        <w:rPr>
          <w:sz w:val="28"/>
          <w:szCs w:val="28"/>
        </w:rPr>
        <w:t>го образования;</w:t>
      </w:r>
    </w:p>
    <w:p w:rsidR="00D66B42" w:rsidRPr="004C5C09" w:rsidRDefault="00D66B42" w:rsidP="00B213F1">
      <w:pPr>
        <w:pStyle w:val="a5"/>
        <w:numPr>
          <w:ilvl w:val="0"/>
          <w:numId w:val="42"/>
        </w:numPr>
        <w:tabs>
          <w:tab w:val="left" w:pos="284"/>
          <w:tab w:val="left" w:pos="1028"/>
        </w:tabs>
        <w:ind w:left="284" w:hanging="284"/>
        <w:rPr>
          <w:sz w:val="28"/>
          <w:szCs w:val="28"/>
        </w:rPr>
      </w:pPr>
      <w:r w:rsidRPr="004C5C09">
        <w:rPr>
          <w:sz w:val="28"/>
          <w:szCs w:val="28"/>
        </w:rPr>
        <w:t>формирование здорового образа жизни, элементарных правил поведения в экстр</w:t>
      </w:r>
      <w:r w:rsidRPr="004C5C09">
        <w:rPr>
          <w:sz w:val="28"/>
          <w:szCs w:val="28"/>
        </w:rPr>
        <w:t>е</w:t>
      </w:r>
      <w:r w:rsidRPr="004C5C09">
        <w:rPr>
          <w:sz w:val="28"/>
          <w:szCs w:val="28"/>
        </w:rPr>
        <w:t>мальных ситуациях;</w:t>
      </w:r>
    </w:p>
    <w:p w:rsidR="00F53F95" w:rsidRDefault="00D66B42" w:rsidP="00B213F1">
      <w:pPr>
        <w:pStyle w:val="a5"/>
        <w:numPr>
          <w:ilvl w:val="0"/>
          <w:numId w:val="42"/>
        </w:numPr>
        <w:tabs>
          <w:tab w:val="left" w:pos="284"/>
        </w:tabs>
        <w:ind w:left="284" w:hanging="284"/>
        <w:rPr>
          <w:sz w:val="28"/>
          <w:szCs w:val="28"/>
        </w:rPr>
      </w:pPr>
      <w:r w:rsidRPr="004C5C09">
        <w:rPr>
          <w:sz w:val="28"/>
          <w:szCs w:val="28"/>
        </w:rPr>
        <w:t>личностное развитие обучающегося в соответствии с его</w:t>
      </w:r>
      <w:r w:rsidRPr="004C5C09">
        <w:rPr>
          <w:spacing w:val="-9"/>
          <w:sz w:val="28"/>
          <w:szCs w:val="28"/>
        </w:rPr>
        <w:t xml:space="preserve"> </w:t>
      </w:r>
      <w:r w:rsidRPr="004C5C09">
        <w:rPr>
          <w:sz w:val="28"/>
          <w:szCs w:val="28"/>
        </w:rPr>
        <w:t>индивидуальностью.</w:t>
      </w:r>
    </w:p>
    <w:p w:rsidR="004C54EC" w:rsidRPr="004C54EC" w:rsidRDefault="00B213F1" w:rsidP="004C54EC">
      <w:pPr>
        <w:widowControl/>
        <w:autoSpaceDE/>
        <w:autoSpaceDN/>
        <w:ind w:firstLine="705"/>
        <w:jc w:val="both"/>
        <w:textAlignment w:val="baseline"/>
        <w:rPr>
          <w:rFonts w:ascii="Segoe UI" w:hAnsi="Segoe UI" w:cs="Segoe UI"/>
          <w:sz w:val="18"/>
          <w:szCs w:val="18"/>
          <w:lang w:bidi="ar-SA"/>
        </w:rPr>
      </w:pPr>
      <w:r>
        <w:rPr>
          <w:sz w:val="28"/>
          <w:szCs w:val="28"/>
        </w:rPr>
        <w:lastRenderedPageBreak/>
        <w:tab/>
      </w:r>
      <w:r w:rsidR="00F53F95" w:rsidRPr="00F53F95">
        <w:rPr>
          <w:sz w:val="28"/>
          <w:szCs w:val="28"/>
        </w:rPr>
        <w:t>Учебный план содержит две составляющие: обязательную часть (80%) и часть, формируемую участниками образовательный отношений (20%).</w:t>
      </w:r>
      <w:r w:rsidR="005E06A8">
        <w:rPr>
          <w:sz w:val="28"/>
          <w:szCs w:val="28"/>
        </w:rPr>
        <w:t xml:space="preserve"> </w:t>
      </w:r>
      <w:r w:rsidR="004C54EC" w:rsidRPr="004C54EC">
        <w:rPr>
          <w:sz w:val="28"/>
          <w:szCs w:val="28"/>
          <w:lang w:bidi="ar-SA"/>
        </w:rPr>
        <w:t>В </w:t>
      </w:r>
      <w:r w:rsidR="004C54EC" w:rsidRPr="004C54EC">
        <w:rPr>
          <w:bCs/>
          <w:sz w:val="28"/>
          <w:szCs w:val="28"/>
          <w:lang w:bidi="ar-SA"/>
        </w:rPr>
        <w:t>обязательной ч</w:t>
      </w:r>
      <w:r w:rsidR="004C54EC" w:rsidRPr="004C54EC">
        <w:rPr>
          <w:bCs/>
          <w:sz w:val="28"/>
          <w:szCs w:val="28"/>
          <w:lang w:bidi="ar-SA"/>
        </w:rPr>
        <w:t>а</w:t>
      </w:r>
      <w:r w:rsidR="004C54EC" w:rsidRPr="004C54EC">
        <w:rPr>
          <w:bCs/>
          <w:sz w:val="28"/>
          <w:szCs w:val="28"/>
          <w:lang w:bidi="ar-SA"/>
        </w:rPr>
        <w:t>сти</w:t>
      </w:r>
      <w:r w:rsidR="004C54EC" w:rsidRPr="004C54EC">
        <w:rPr>
          <w:sz w:val="28"/>
          <w:szCs w:val="28"/>
          <w:lang w:bidi="ar-SA"/>
        </w:rPr>
        <w:t> учебного плана основной образовательной программы начального общего образ</w:t>
      </w:r>
      <w:r w:rsidR="004C54EC" w:rsidRPr="004C54EC">
        <w:rPr>
          <w:sz w:val="28"/>
          <w:szCs w:val="28"/>
          <w:lang w:bidi="ar-SA"/>
        </w:rPr>
        <w:t>о</w:t>
      </w:r>
      <w:r w:rsidR="004C54EC" w:rsidRPr="004C54EC">
        <w:rPr>
          <w:sz w:val="28"/>
          <w:szCs w:val="28"/>
          <w:lang w:bidi="ar-SA"/>
        </w:rPr>
        <w:t>вания определен состав учебных предметов обязательных предметных областей и учебное время, отводимое на их изучение по классам обучения: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sz w:val="28"/>
          <w:szCs w:val="28"/>
          <w:lang w:bidi="ar-SA"/>
        </w:rPr>
        <w:t>– </w:t>
      </w:r>
      <w:r w:rsidRPr="004C54EC">
        <w:rPr>
          <w:bCs/>
          <w:sz w:val="28"/>
          <w:szCs w:val="28"/>
          <w:lang w:bidi="ar-SA"/>
        </w:rPr>
        <w:t>образовательная область «Филология»</w:t>
      </w:r>
      <w:r w:rsidRPr="004C54EC">
        <w:rPr>
          <w:sz w:val="28"/>
          <w:szCs w:val="28"/>
          <w:lang w:bidi="ar-SA"/>
        </w:rPr>
        <w:t> во 2-х, 3-х, 4-х классах представлена англи</w:t>
      </w:r>
      <w:r w:rsidRPr="004C54EC">
        <w:rPr>
          <w:sz w:val="28"/>
          <w:szCs w:val="28"/>
          <w:lang w:bidi="ar-SA"/>
        </w:rPr>
        <w:t>й</w:t>
      </w:r>
      <w:r w:rsidRPr="004C54EC">
        <w:rPr>
          <w:sz w:val="28"/>
          <w:szCs w:val="28"/>
          <w:lang w:bidi="ar-SA"/>
        </w:rPr>
        <w:t>ским языком с делением на группы.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bCs/>
          <w:sz w:val="28"/>
          <w:szCs w:val="28"/>
          <w:lang w:bidi="ar-SA"/>
        </w:rPr>
        <w:t>–  образовательная область «Основы  религиозных культур и светской этики» </w:t>
      </w:r>
      <w:r w:rsidRPr="004C54EC">
        <w:rPr>
          <w:sz w:val="28"/>
          <w:szCs w:val="28"/>
          <w:lang w:bidi="ar-SA"/>
        </w:rPr>
        <w:t>в 4-х классах представлена  курсом «Основы светской этики» (1 час).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color w:val="FF0000"/>
          <w:sz w:val="28"/>
          <w:szCs w:val="28"/>
          <w:lang w:bidi="ar-SA"/>
        </w:rPr>
        <w:t>        </w:t>
      </w:r>
      <w:r w:rsidRPr="004C54EC">
        <w:rPr>
          <w:sz w:val="28"/>
          <w:szCs w:val="28"/>
          <w:lang w:bidi="ar-SA"/>
        </w:rPr>
        <w:t>В части, </w:t>
      </w:r>
      <w:r w:rsidRPr="004C54EC">
        <w:rPr>
          <w:bCs/>
          <w:sz w:val="28"/>
          <w:szCs w:val="28"/>
          <w:lang w:bidi="ar-SA"/>
        </w:rPr>
        <w:t>формируемой участниками образовательных отношений, на основе обр</w:t>
      </w:r>
      <w:r w:rsidRPr="004C54EC">
        <w:rPr>
          <w:bCs/>
          <w:sz w:val="28"/>
          <w:szCs w:val="28"/>
          <w:lang w:bidi="ar-SA"/>
        </w:rPr>
        <w:t>а</w:t>
      </w:r>
      <w:r w:rsidRPr="004C54EC">
        <w:rPr>
          <w:bCs/>
          <w:sz w:val="28"/>
          <w:szCs w:val="28"/>
          <w:lang w:bidi="ar-SA"/>
        </w:rPr>
        <w:t>зовательного спроса, реализуются предметы:</w:t>
      </w:r>
      <w:r w:rsidRPr="004C54EC">
        <w:rPr>
          <w:sz w:val="28"/>
          <w:szCs w:val="28"/>
          <w:lang w:bidi="ar-SA"/>
        </w:rPr>
        <w:t>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bCs/>
          <w:sz w:val="28"/>
          <w:szCs w:val="28"/>
          <w:lang w:bidi="ar-SA"/>
        </w:rPr>
        <w:t>– образовательная область «Филология»</w:t>
      </w:r>
      <w:r w:rsidRPr="004C54EC">
        <w:rPr>
          <w:sz w:val="28"/>
          <w:szCs w:val="28"/>
          <w:lang w:bidi="ar-SA"/>
        </w:rPr>
        <w:t> во 2 а, б, в, г, д, е, ж, 3 а, б, в, г, д, е, ж, 4б, в, г, д, е, ж классах введен курс по программе</w:t>
      </w:r>
      <w:r w:rsidRPr="004C54EC">
        <w:rPr>
          <w:rFonts w:ascii="Calibri" w:hAnsi="Calibri" w:cs="Calibri"/>
          <w:sz w:val="28"/>
          <w:szCs w:val="28"/>
          <w:lang w:bidi="ar-SA"/>
        </w:rPr>
        <w:t>  </w:t>
      </w:r>
      <w:r w:rsidRPr="004C54EC">
        <w:rPr>
          <w:bCs/>
          <w:sz w:val="28"/>
          <w:szCs w:val="28"/>
          <w:lang w:bidi="ar-SA"/>
        </w:rPr>
        <w:t>«Занимательный русский язык» </w:t>
      </w:r>
      <w:r w:rsidRPr="004C54EC">
        <w:rPr>
          <w:sz w:val="28"/>
          <w:szCs w:val="28"/>
          <w:lang w:bidi="ar-SA"/>
        </w:rPr>
        <w:t>с целью формирования общеинтеллектуальных умений, обогащения  словарного запаса уч</w:t>
      </w:r>
      <w:r w:rsidRPr="004C54EC">
        <w:rPr>
          <w:sz w:val="28"/>
          <w:szCs w:val="28"/>
          <w:lang w:bidi="ar-SA"/>
        </w:rPr>
        <w:t>а</w:t>
      </w:r>
      <w:r w:rsidRPr="004C54EC">
        <w:rPr>
          <w:sz w:val="28"/>
          <w:szCs w:val="28"/>
          <w:lang w:bidi="ar-SA"/>
        </w:rPr>
        <w:t>щихся, расширения кругозора,  развития познавательных способностей, привития чу</w:t>
      </w:r>
      <w:r w:rsidRPr="004C54EC">
        <w:rPr>
          <w:sz w:val="28"/>
          <w:szCs w:val="28"/>
          <w:lang w:bidi="ar-SA"/>
        </w:rPr>
        <w:t>в</w:t>
      </w:r>
      <w:r w:rsidRPr="004C54EC">
        <w:rPr>
          <w:sz w:val="28"/>
          <w:szCs w:val="28"/>
          <w:lang w:bidi="ar-SA"/>
        </w:rPr>
        <w:t>ства любви и уважения к великому русскому языку;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sz w:val="28"/>
          <w:szCs w:val="28"/>
          <w:lang w:bidi="ar-SA"/>
        </w:rPr>
        <w:t>–   </w:t>
      </w:r>
      <w:r w:rsidRPr="004C54EC">
        <w:rPr>
          <w:bCs/>
          <w:sz w:val="28"/>
          <w:szCs w:val="28"/>
          <w:lang w:bidi="ar-SA"/>
        </w:rPr>
        <w:t>образовательная область «Математика и информатика»</w:t>
      </w:r>
      <w:r w:rsidRPr="004C54EC">
        <w:rPr>
          <w:sz w:val="28"/>
          <w:szCs w:val="28"/>
          <w:lang w:bidi="ar-SA"/>
        </w:rPr>
        <w:t> во 2 а, б, в, г, д, ж предста</w:t>
      </w:r>
      <w:r w:rsidRPr="004C54EC">
        <w:rPr>
          <w:sz w:val="28"/>
          <w:szCs w:val="28"/>
          <w:lang w:bidi="ar-SA"/>
        </w:rPr>
        <w:t>в</w:t>
      </w:r>
      <w:r w:rsidRPr="004C54EC">
        <w:rPr>
          <w:sz w:val="28"/>
          <w:szCs w:val="28"/>
          <w:lang w:bidi="ar-SA"/>
        </w:rPr>
        <w:t>лена курсом «Путешествие в компьютерную</w:t>
      </w:r>
      <w:r>
        <w:rPr>
          <w:sz w:val="28"/>
          <w:szCs w:val="28"/>
          <w:lang w:bidi="ar-SA"/>
        </w:rPr>
        <w:t xml:space="preserve"> </w:t>
      </w:r>
      <w:r w:rsidRPr="004C54EC">
        <w:rPr>
          <w:sz w:val="28"/>
          <w:szCs w:val="28"/>
          <w:lang w:bidi="ar-SA"/>
        </w:rPr>
        <w:t>долину. Перезагрузка», </w:t>
      </w:r>
      <w:r>
        <w:rPr>
          <w:sz w:val="28"/>
          <w:szCs w:val="28"/>
          <w:lang w:bidi="ar-SA"/>
        </w:rPr>
        <w:t>который обесп</w:t>
      </w:r>
      <w:r>
        <w:rPr>
          <w:sz w:val="28"/>
          <w:szCs w:val="28"/>
          <w:lang w:bidi="ar-SA"/>
        </w:rPr>
        <w:t>е</w:t>
      </w:r>
      <w:r>
        <w:rPr>
          <w:sz w:val="28"/>
          <w:szCs w:val="28"/>
          <w:lang w:bidi="ar-SA"/>
        </w:rPr>
        <w:t xml:space="preserve">чивает </w:t>
      </w:r>
      <w:r w:rsidRPr="004C54EC">
        <w:rPr>
          <w:sz w:val="28"/>
          <w:szCs w:val="28"/>
          <w:lang w:bidi="ar-SA"/>
        </w:rPr>
        <w:t>информационную поддержку проектной деятельности учащихся начальных классов  по всем предметам школьного курса и развитие умений использования совр</w:t>
      </w:r>
      <w:r w:rsidRPr="004C54EC">
        <w:rPr>
          <w:sz w:val="28"/>
          <w:szCs w:val="28"/>
          <w:lang w:bidi="ar-SA"/>
        </w:rPr>
        <w:t>е</w:t>
      </w:r>
      <w:r w:rsidRPr="004C54EC">
        <w:rPr>
          <w:sz w:val="28"/>
          <w:szCs w:val="28"/>
          <w:lang w:bidi="ar-SA"/>
        </w:rPr>
        <w:t>менных информационных технологий в образовательном процессе. В</w:t>
      </w:r>
      <w:r w:rsidRPr="004C54EC">
        <w:rPr>
          <w:rFonts w:ascii="Arial" w:hAnsi="Arial" w:cs="Arial"/>
          <w:color w:val="444444"/>
          <w:sz w:val="23"/>
          <w:szCs w:val="23"/>
          <w:shd w:val="clear" w:color="auto" w:fill="F4F4F4"/>
          <w:lang w:bidi="ar-SA"/>
        </w:rPr>
        <w:t> </w:t>
      </w:r>
      <w:r w:rsidRPr="004C54EC">
        <w:rPr>
          <w:sz w:val="28"/>
          <w:szCs w:val="28"/>
          <w:lang w:bidi="ar-SA"/>
        </w:rPr>
        <w:t>3 д, 3 ж, 4-х классах представлена предметом «Информатика и ИКТ» с делением на группы, изуч</w:t>
      </w:r>
      <w:r w:rsidRPr="004C54EC">
        <w:rPr>
          <w:sz w:val="28"/>
          <w:szCs w:val="28"/>
          <w:lang w:bidi="ar-SA"/>
        </w:rPr>
        <w:t>е</w:t>
      </w:r>
      <w:r w:rsidRPr="004C54EC">
        <w:rPr>
          <w:sz w:val="28"/>
          <w:szCs w:val="28"/>
          <w:lang w:bidi="ar-SA"/>
        </w:rPr>
        <w:t>ние которого </w:t>
      </w:r>
      <w:r w:rsidRPr="004C54EC">
        <w:rPr>
          <w:sz w:val="28"/>
          <w:szCs w:val="28"/>
          <w:shd w:val="clear" w:color="auto" w:fill="FFFFFF"/>
          <w:lang w:bidi="ar-SA"/>
        </w:rPr>
        <w:t>дает учащимся инвариантные фундаментальные знания в областях, св</w:t>
      </w:r>
      <w:r w:rsidRPr="004C54EC">
        <w:rPr>
          <w:sz w:val="28"/>
          <w:szCs w:val="28"/>
          <w:shd w:val="clear" w:color="auto" w:fill="FFFFFF"/>
          <w:lang w:bidi="ar-SA"/>
        </w:rPr>
        <w:t>я</w:t>
      </w:r>
      <w:r w:rsidRPr="004C54EC">
        <w:rPr>
          <w:sz w:val="28"/>
          <w:szCs w:val="28"/>
          <w:shd w:val="clear" w:color="auto" w:fill="FFFFFF"/>
          <w:lang w:bidi="ar-SA"/>
        </w:rPr>
        <w:t>занных с информатикой, которые вследствие непрерывного обновления и изменения в аппаратных средствах выходят на первое место в формировании научного информ</w:t>
      </w:r>
      <w:r w:rsidRPr="004C54EC">
        <w:rPr>
          <w:sz w:val="28"/>
          <w:szCs w:val="28"/>
          <w:shd w:val="clear" w:color="auto" w:fill="FFFFFF"/>
          <w:lang w:bidi="ar-SA"/>
        </w:rPr>
        <w:t>а</w:t>
      </w:r>
      <w:r w:rsidRPr="004C54EC">
        <w:rPr>
          <w:sz w:val="28"/>
          <w:szCs w:val="28"/>
          <w:shd w:val="clear" w:color="auto" w:fill="FFFFFF"/>
          <w:lang w:bidi="ar-SA"/>
        </w:rPr>
        <w:t>ционно-технологического потенциала общества</w:t>
      </w:r>
      <w:r w:rsidRPr="004C54EC">
        <w:rPr>
          <w:sz w:val="28"/>
          <w:szCs w:val="28"/>
          <w:lang w:bidi="ar-SA"/>
        </w:rPr>
        <w:t>;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sz w:val="28"/>
          <w:szCs w:val="28"/>
          <w:lang w:bidi="ar-SA"/>
        </w:rPr>
        <w:t>–   </w:t>
      </w:r>
      <w:r w:rsidRPr="004C54EC">
        <w:rPr>
          <w:bCs/>
          <w:sz w:val="28"/>
          <w:szCs w:val="28"/>
          <w:lang w:bidi="ar-SA"/>
        </w:rPr>
        <w:t>образовательная область «Математика и информатика»</w:t>
      </w:r>
      <w:r w:rsidRPr="004C54EC">
        <w:rPr>
          <w:sz w:val="28"/>
          <w:szCs w:val="28"/>
          <w:lang w:bidi="ar-SA"/>
        </w:rPr>
        <w:t>: в 3а, д, 4а введен курс по программе </w:t>
      </w:r>
      <w:r w:rsidRPr="004C54EC">
        <w:rPr>
          <w:bCs/>
          <w:sz w:val="28"/>
          <w:szCs w:val="28"/>
          <w:lang w:bidi="ar-SA"/>
        </w:rPr>
        <w:t>«Умники и умницы» </w:t>
      </w:r>
      <w:r w:rsidRPr="004C54EC">
        <w:rPr>
          <w:sz w:val="28"/>
          <w:szCs w:val="28"/>
          <w:lang w:bidi="ar-SA"/>
        </w:rPr>
        <w:t>с целью развития познавательных способностей и общеучебных умений и навыков у учащихся начальной школы; расширения зоны ближайшего развития ребёнка и последовательный перевод её в непосредственный а</w:t>
      </w:r>
      <w:r w:rsidRPr="004C54EC">
        <w:rPr>
          <w:sz w:val="28"/>
          <w:szCs w:val="28"/>
          <w:lang w:bidi="ar-SA"/>
        </w:rPr>
        <w:t>к</w:t>
      </w:r>
      <w:r w:rsidRPr="004C54EC">
        <w:rPr>
          <w:sz w:val="28"/>
          <w:szCs w:val="28"/>
          <w:lang w:bidi="ar-SA"/>
        </w:rPr>
        <w:t>тив, то есть в зону актуального развития; создания условия для развития у детей п</w:t>
      </w:r>
      <w:r w:rsidRPr="004C54EC">
        <w:rPr>
          <w:sz w:val="28"/>
          <w:szCs w:val="28"/>
          <w:lang w:bidi="ar-SA"/>
        </w:rPr>
        <w:t>о</w:t>
      </w:r>
      <w:r w:rsidRPr="004C54EC">
        <w:rPr>
          <w:sz w:val="28"/>
          <w:szCs w:val="28"/>
          <w:lang w:bidi="ar-SA"/>
        </w:rPr>
        <w:t>знавательных интересов, формирование стремления ребенка к размышлению и поиску; обеспечения становления у детей развитых форм сознания и самосознания; обучения приемам поисковой и творческой деятельности; развития комплекса свойств личности, которые входят в понятие «творческие способности»; сформирования представления о математике как форме описания и методе познания окружающего мира. Система зан</w:t>
      </w:r>
      <w:r w:rsidRPr="004C54EC">
        <w:rPr>
          <w:sz w:val="28"/>
          <w:szCs w:val="28"/>
          <w:lang w:bidi="ar-SA"/>
        </w:rPr>
        <w:t>я</w:t>
      </w:r>
      <w:r w:rsidRPr="004C54EC">
        <w:rPr>
          <w:sz w:val="28"/>
          <w:szCs w:val="28"/>
          <w:lang w:bidi="ar-SA"/>
        </w:rPr>
        <w:t>тий по курсу позволяет решать следующие аспекты: познавательный, развивающий, воспитывающий;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sz w:val="28"/>
          <w:szCs w:val="28"/>
          <w:lang w:bidi="ar-SA"/>
        </w:rPr>
        <w:t>–   </w:t>
      </w:r>
      <w:r w:rsidRPr="004C54EC">
        <w:rPr>
          <w:bCs/>
          <w:sz w:val="28"/>
          <w:szCs w:val="28"/>
          <w:lang w:bidi="ar-SA"/>
        </w:rPr>
        <w:t>образовательная область «Математика и информатика»</w:t>
      </w:r>
      <w:r w:rsidRPr="004C54EC">
        <w:rPr>
          <w:sz w:val="28"/>
          <w:szCs w:val="28"/>
          <w:lang w:bidi="ar-SA"/>
        </w:rPr>
        <w:t>: в 3 е классе введен курс по программе </w:t>
      </w:r>
      <w:r w:rsidRPr="004C54EC">
        <w:rPr>
          <w:bCs/>
          <w:sz w:val="28"/>
          <w:szCs w:val="28"/>
          <w:lang w:bidi="ar-SA"/>
        </w:rPr>
        <w:t>«Математика и конструирование» </w:t>
      </w:r>
      <w:r w:rsidRPr="004C54EC">
        <w:rPr>
          <w:sz w:val="28"/>
          <w:szCs w:val="28"/>
          <w:lang w:bidi="ar-SA"/>
        </w:rPr>
        <w:t>с целью</w:t>
      </w:r>
      <w:r w:rsidRPr="004C54EC">
        <w:rPr>
          <w:color w:val="FF0000"/>
          <w:sz w:val="28"/>
          <w:szCs w:val="28"/>
          <w:lang w:bidi="ar-SA"/>
        </w:rPr>
        <w:t> </w:t>
      </w:r>
      <w:r w:rsidRPr="004C54EC">
        <w:rPr>
          <w:sz w:val="28"/>
          <w:szCs w:val="28"/>
          <w:lang w:bidi="ar-SA"/>
        </w:rPr>
        <w:t> математического развития младших школьников: развитие умений использовать математические знания для оп</w:t>
      </w:r>
      <w:r w:rsidRPr="004C54EC">
        <w:rPr>
          <w:sz w:val="28"/>
          <w:szCs w:val="28"/>
          <w:lang w:bidi="ar-SA"/>
        </w:rPr>
        <w:t>и</w:t>
      </w:r>
      <w:r w:rsidRPr="004C54EC">
        <w:rPr>
          <w:sz w:val="28"/>
          <w:szCs w:val="28"/>
          <w:lang w:bidi="ar-SA"/>
        </w:rPr>
        <w:t>сания и моделирования пространственных отношений, формирование способности к продолжительной умственной деятельности и интереса к умственному труду, разв</w:t>
      </w:r>
      <w:r w:rsidRPr="004C54EC">
        <w:rPr>
          <w:sz w:val="28"/>
          <w:szCs w:val="28"/>
          <w:lang w:bidi="ar-SA"/>
        </w:rPr>
        <w:t>и</w:t>
      </w:r>
      <w:r w:rsidRPr="004C54EC">
        <w:rPr>
          <w:sz w:val="28"/>
          <w:szCs w:val="28"/>
          <w:lang w:bidi="ar-SA"/>
        </w:rPr>
        <w:t>тие элементов логического и конструкторского мышления, стремление использовать математические знания в повседневной жизни.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bCs/>
          <w:sz w:val="28"/>
          <w:szCs w:val="28"/>
          <w:lang w:bidi="ar-SA"/>
        </w:rPr>
        <w:t>– образовательная область «Математика и информатика»</w:t>
      </w:r>
      <w:r w:rsidRPr="004C54EC">
        <w:rPr>
          <w:sz w:val="28"/>
          <w:szCs w:val="28"/>
          <w:lang w:bidi="ar-SA"/>
        </w:rPr>
        <w:t>:  во 2 а, б, в, г, е, ж, 3а, б, в, г, ж в классах введен курс по программе  </w:t>
      </w:r>
      <w:r w:rsidRPr="004C54EC">
        <w:rPr>
          <w:bCs/>
          <w:sz w:val="28"/>
          <w:szCs w:val="28"/>
          <w:lang w:bidi="ar-SA"/>
        </w:rPr>
        <w:t>«Занимательная математика» </w:t>
      </w:r>
      <w:r w:rsidRPr="004C54EC">
        <w:rPr>
          <w:sz w:val="28"/>
          <w:szCs w:val="28"/>
          <w:lang w:bidi="ar-SA"/>
        </w:rPr>
        <w:t>с целью форм</w:t>
      </w:r>
      <w:r w:rsidRPr="004C54EC">
        <w:rPr>
          <w:sz w:val="28"/>
          <w:szCs w:val="28"/>
          <w:lang w:bidi="ar-SA"/>
        </w:rPr>
        <w:t>и</w:t>
      </w:r>
      <w:r w:rsidRPr="004C54EC">
        <w:rPr>
          <w:sz w:val="28"/>
          <w:szCs w:val="28"/>
          <w:lang w:bidi="ar-SA"/>
        </w:rPr>
        <w:lastRenderedPageBreak/>
        <w:t>рования стиля мышления, который должен сочетать аналитическое мышление матем</w:t>
      </w:r>
      <w:r w:rsidRPr="004C54EC">
        <w:rPr>
          <w:sz w:val="28"/>
          <w:szCs w:val="28"/>
          <w:lang w:bidi="ar-SA"/>
        </w:rPr>
        <w:t>а</w:t>
      </w:r>
      <w:r w:rsidRPr="004C54EC">
        <w:rPr>
          <w:sz w:val="28"/>
          <w:szCs w:val="28"/>
          <w:lang w:bidi="ar-SA"/>
        </w:rPr>
        <w:t>тика, логическое мышление исследователя, конкретное мышление физика и</w:t>
      </w:r>
      <w:r w:rsidRPr="004C54EC">
        <w:rPr>
          <w:bCs/>
          <w:sz w:val="28"/>
          <w:szCs w:val="28"/>
          <w:lang w:bidi="ar-SA"/>
        </w:rPr>
        <w:t> </w:t>
      </w:r>
      <w:r w:rsidRPr="004C54EC">
        <w:rPr>
          <w:sz w:val="28"/>
          <w:szCs w:val="28"/>
          <w:lang w:bidi="ar-SA"/>
        </w:rPr>
        <w:t>образное мышление художника; развития  математических и творческих способностей,  навыков решения задач с применением формальной логики; умение планировать последов</w:t>
      </w:r>
      <w:r w:rsidRPr="004C54EC">
        <w:rPr>
          <w:sz w:val="28"/>
          <w:szCs w:val="28"/>
          <w:lang w:bidi="ar-SA"/>
        </w:rPr>
        <w:t>а</w:t>
      </w:r>
      <w:r w:rsidRPr="004C54EC">
        <w:rPr>
          <w:sz w:val="28"/>
          <w:szCs w:val="28"/>
          <w:lang w:bidi="ar-SA"/>
        </w:rPr>
        <w:t>тельность действий, овладение умениями анализировать, преобразовывать, расширять кругозор в областях знаний, тесно связанных с математикой.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sz w:val="28"/>
          <w:szCs w:val="28"/>
          <w:lang w:bidi="ar-SA"/>
        </w:rPr>
        <w:t>–   </w:t>
      </w:r>
      <w:r w:rsidRPr="004C54EC">
        <w:rPr>
          <w:bCs/>
          <w:sz w:val="28"/>
          <w:szCs w:val="28"/>
          <w:lang w:bidi="ar-SA"/>
        </w:rPr>
        <w:t>образовательная область «Обществознание и естествознание»</w:t>
      </w:r>
      <w:r w:rsidRPr="004C54EC">
        <w:rPr>
          <w:sz w:val="28"/>
          <w:szCs w:val="28"/>
          <w:lang w:bidi="ar-SA"/>
        </w:rPr>
        <w:t>: во 2 е, 3 г, е  классах введен курс по программе </w:t>
      </w:r>
      <w:r w:rsidRPr="004C54EC">
        <w:rPr>
          <w:bCs/>
          <w:sz w:val="28"/>
          <w:szCs w:val="28"/>
          <w:lang w:bidi="ar-SA"/>
        </w:rPr>
        <w:t>«Экологическое творчество» </w:t>
      </w:r>
      <w:r w:rsidRPr="004C54EC">
        <w:rPr>
          <w:sz w:val="28"/>
          <w:szCs w:val="28"/>
          <w:lang w:bidi="ar-SA"/>
        </w:rPr>
        <w:t>с целью формирования у младшего школьника экологической компетенции, воспитание любви к родному краю, этических ценностей по отношению к природе через исследовательскую, проектную и внеклассную деятельность обучающихся; </w:t>
      </w:r>
    </w:p>
    <w:p w:rsidR="004C54EC" w:rsidRPr="004C54EC" w:rsidRDefault="004C54EC" w:rsidP="004C54EC">
      <w:pPr>
        <w:widowControl/>
        <w:autoSpaceDE/>
        <w:autoSpaceDN/>
        <w:jc w:val="both"/>
        <w:textAlignment w:val="baseline"/>
        <w:rPr>
          <w:rFonts w:ascii="Segoe UI" w:hAnsi="Segoe UI" w:cs="Segoe UI"/>
          <w:sz w:val="18"/>
          <w:szCs w:val="18"/>
          <w:lang w:bidi="ar-SA"/>
        </w:rPr>
      </w:pPr>
      <w:r w:rsidRPr="004C54EC">
        <w:rPr>
          <w:sz w:val="28"/>
          <w:szCs w:val="28"/>
          <w:lang w:bidi="ar-SA"/>
        </w:rPr>
        <w:t>–   </w:t>
      </w:r>
      <w:r w:rsidRPr="004C54EC">
        <w:rPr>
          <w:bCs/>
          <w:sz w:val="28"/>
          <w:szCs w:val="28"/>
          <w:lang w:bidi="ar-SA"/>
        </w:rPr>
        <w:t>образовательная область «Обществознание и естествознание»</w:t>
      </w:r>
      <w:r w:rsidRPr="004C54EC">
        <w:rPr>
          <w:sz w:val="28"/>
          <w:szCs w:val="28"/>
          <w:lang w:bidi="ar-SA"/>
        </w:rPr>
        <w:t>: во 2 д, 3 б, в классах введен курс по программе </w:t>
      </w:r>
      <w:r w:rsidRPr="004C54EC">
        <w:rPr>
          <w:bCs/>
          <w:sz w:val="28"/>
          <w:szCs w:val="28"/>
          <w:lang w:bidi="ar-SA"/>
        </w:rPr>
        <w:t>«Памятники природы озера Байкал» </w:t>
      </w:r>
      <w:r w:rsidRPr="004C54EC">
        <w:rPr>
          <w:sz w:val="28"/>
          <w:szCs w:val="28"/>
          <w:lang w:bidi="ar-SA"/>
        </w:rPr>
        <w:t>с целью воспитания любви к родному краю, бережному отношению к объекту Всемирного наследия озеру Байкал, развитию творческих способностей при изучении памятников природы озера Байкал. </w:t>
      </w:r>
    </w:p>
    <w:p w:rsidR="00F53F95" w:rsidRPr="00F53F95" w:rsidRDefault="004C54EC" w:rsidP="004C54EC">
      <w:pPr>
        <w:tabs>
          <w:tab w:val="left" w:pos="709"/>
        </w:tabs>
        <w:jc w:val="both"/>
        <w:rPr>
          <w:sz w:val="28"/>
          <w:szCs w:val="28"/>
        </w:rPr>
      </w:pPr>
      <w:r>
        <w:rPr>
          <w:sz w:val="28"/>
          <w:szCs w:val="28"/>
        </w:rPr>
        <w:tab/>
      </w:r>
      <w:r w:rsidR="00F53F95" w:rsidRPr="00F53F95">
        <w:rPr>
          <w:sz w:val="28"/>
          <w:szCs w:val="28"/>
        </w:rPr>
        <w:t xml:space="preserve">Основная образовательная программа начального общего образования МБОУ г. Иркутска СОШ №57 в 1 полугодии реализована на 100%. </w:t>
      </w:r>
    </w:p>
    <w:p w:rsidR="00D66B42" w:rsidRPr="00F53F95" w:rsidRDefault="00D66B42" w:rsidP="00B213F1">
      <w:pPr>
        <w:pStyle w:val="a3"/>
        <w:ind w:left="0" w:firstLine="708"/>
      </w:pPr>
      <w: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w:t>
      </w:r>
      <w:r>
        <w:t>ь</w:t>
      </w:r>
      <w:r>
        <w:t>ное, общекультурное).</w:t>
      </w:r>
      <w:r w:rsidR="00B213F1">
        <w:t xml:space="preserve"> </w:t>
      </w:r>
      <w:r>
        <w:t>При организации внеурочной деятельности используются во</w:t>
      </w:r>
      <w:r>
        <w:t>з</w:t>
      </w:r>
      <w:r>
        <w:t>можности учреждений дополнительного образования, культуры и спорта. В период каникул для продолжения внеурочной деятельности используются возможности ле</w:t>
      </w:r>
      <w:r>
        <w:t>т</w:t>
      </w:r>
      <w:r>
        <w:t>него оздоровительного лагеря «Каспер» на базе школы. Время, отведенное на вн</w:t>
      </w:r>
      <w:r>
        <w:t>е</w:t>
      </w:r>
      <w:r>
        <w:t xml:space="preserve">урочную деятельность, не учитывается при </w:t>
      </w:r>
      <w:r w:rsidRPr="00F53F95">
        <w:t>определении максимально допустимой н</w:t>
      </w:r>
      <w:r w:rsidRPr="00F53F95">
        <w:t>е</w:t>
      </w:r>
      <w:r w:rsidRPr="00F53F95">
        <w:t>дельной нагрузки обучающихся и составляет не более 1350 часов за 4 года обучения.</w:t>
      </w:r>
    </w:p>
    <w:p w:rsidR="00D66B42" w:rsidRDefault="00D66B42" w:rsidP="00B213F1">
      <w:pPr>
        <w:pStyle w:val="a3"/>
        <w:ind w:left="0" w:firstLine="708"/>
      </w:pPr>
      <w:r>
        <w:t>Координирующую роль в организации внеурочной деятельности выполняет классный руководитель</w:t>
      </w:r>
      <w:r w:rsidR="005E06A8">
        <w:t xml:space="preserve">: </w:t>
      </w:r>
      <w:r>
        <w:t>взаимодействует с педагог</w:t>
      </w:r>
      <w:r w:rsidR="005E06A8">
        <w:t>ами</w:t>
      </w:r>
      <w:r>
        <w:t>, организует систему отнош</w:t>
      </w:r>
      <w:r>
        <w:t>е</w:t>
      </w:r>
      <w:r>
        <w:t xml:space="preserve">ний через разнообразные формы воспитательной деятельности, </w:t>
      </w:r>
      <w:r w:rsidR="005E06A8">
        <w:t xml:space="preserve">реализует </w:t>
      </w:r>
      <w:r>
        <w:t>внеурочную деятельность в соответствии с выбором</w:t>
      </w:r>
      <w:r w:rsidR="005E06A8">
        <w:t xml:space="preserve"> учащихся</w:t>
      </w:r>
      <w:r>
        <w:t>.</w:t>
      </w:r>
    </w:p>
    <w:p w:rsidR="00D66B42" w:rsidRDefault="00D66B42" w:rsidP="005E06A8">
      <w:pPr>
        <w:pStyle w:val="a3"/>
        <w:ind w:left="0"/>
        <w:jc w:val="center"/>
      </w:pPr>
      <w:r>
        <w:t>План внеурочной</w:t>
      </w:r>
      <w:r>
        <w:rPr>
          <w:spacing w:val="-11"/>
        </w:rPr>
        <w:t xml:space="preserve"> </w:t>
      </w:r>
      <w:r>
        <w:t>деятельности</w:t>
      </w:r>
    </w:p>
    <w:tbl>
      <w:tblPr>
        <w:tblStyle w:val="TableNormal"/>
        <w:tblW w:w="105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1681"/>
        <w:gridCol w:w="4961"/>
        <w:gridCol w:w="673"/>
        <w:gridCol w:w="671"/>
        <w:gridCol w:w="673"/>
        <w:gridCol w:w="671"/>
        <w:gridCol w:w="760"/>
      </w:tblGrid>
      <w:tr w:rsidR="00D66B42" w:rsidTr="00B213F1">
        <w:trPr>
          <w:trHeight w:val="275"/>
        </w:trPr>
        <w:tc>
          <w:tcPr>
            <w:tcW w:w="446" w:type="dxa"/>
            <w:vMerge w:val="restart"/>
          </w:tcPr>
          <w:p w:rsidR="00D66B42" w:rsidRDefault="00D66B42" w:rsidP="00B213F1">
            <w:pPr>
              <w:pStyle w:val="TableParagraph"/>
              <w:spacing w:line="240" w:lineRule="auto"/>
              <w:rPr>
                <w:sz w:val="24"/>
              </w:rPr>
            </w:pPr>
            <w:r>
              <w:rPr>
                <w:sz w:val="24"/>
              </w:rPr>
              <w:t>№ п/п</w:t>
            </w:r>
          </w:p>
        </w:tc>
        <w:tc>
          <w:tcPr>
            <w:tcW w:w="1681" w:type="dxa"/>
            <w:vMerge w:val="restart"/>
          </w:tcPr>
          <w:p w:rsidR="00D66B42" w:rsidRDefault="00B213F1" w:rsidP="00B213F1">
            <w:pPr>
              <w:pStyle w:val="TableParagraph"/>
              <w:spacing w:line="240" w:lineRule="auto"/>
              <w:rPr>
                <w:sz w:val="24"/>
              </w:rPr>
            </w:pPr>
            <w:r>
              <w:rPr>
                <w:sz w:val="24"/>
                <w:lang w:val="ru-RU"/>
              </w:rPr>
              <w:t>н</w:t>
            </w:r>
            <w:r w:rsidR="00D66B42">
              <w:rPr>
                <w:sz w:val="24"/>
              </w:rPr>
              <w:t>аправления</w:t>
            </w:r>
          </w:p>
        </w:tc>
        <w:tc>
          <w:tcPr>
            <w:tcW w:w="4961" w:type="dxa"/>
            <w:vMerge w:val="restart"/>
          </w:tcPr>
          <w:p w:rsidR="00D66B42" w:rsidRDefault="00B213F1" w:rsidP="005E06A8">
            <w:pPr>
              <w:pStyle w:val="TableParagraph"/>
              <w:spacing w:line="240" w:lineRule="auto"/>
              <w:ind w:left="136" w:right="51"/>
              <w:rPr>
                <w:sz w:val="24"/>
              </w:rPr>
            </w:pPr>
            <w:r>
              <w:rPr>
                <w:sz w:val="24"/>
                <w:lang w:val="ru-RU"/>
              </w:rPr>
              <w:t>ф</w:t>
            </w:r>
            <w:r w:rsidR="00D66B42">
              <w:rPr>
                <w:sz w:val="24"/>
              </w:rPr>
              <w:t>ормы организации</w:t>
            </w:r>
          </w:p>
        </w:tc>
        <w:tc>
          <w:tcPr>
            <w:tcW w:w="2688" w:type="dxa"/>
            <w:gridSpan w:val="4"/>
          </w:tcPr>
          <w:p w:rsidR="00D66B42" w:rsidRDefault="00D66B42" w:rsidP="00B213F1">
            <w:pPr>
              <w:pStyle w:val="TableParagraph"/>
              <w:spacing w:line="240" w:lineRule="auto"/>
              <w:rPr>
                <w:sz w:val="24"/>
              </w:rPr>
            </w:pPr>
            <w:r>
              <w:rPr>
                <w:sz w:val="24"/>
              </w:rPr>
              <w:t>классы</w:t>
            </w:r>
          </w:p>
        </w:tc>
        <w:tc>
          <w:tcPr>
            <w:tcW w:w="760" w:type="dxa"/>
            <w:vMerge w:val="restart"/>
          </w:tcPr>
          <w:p w:rsidR="00D66B42" w:rsidRDefault="00B213F1" w:rsidP="00B213F1">
            <w:pPr>
              <w:pStyle w:val="TableParagraph"/>
              <w:spacing w:line="240" w:lineRule="auto"/>
              <w:rPr>
                <w:sz w:val="24"/>
              </w:rPr>
            </w:pPr>
            <w:r>
              <w:rPr>
                <w:sz w:val="24"/>
                <w:lang w:val="ru-RU"/>
              </w:rPr>
              <w:t>в</w:t>
            </w:r>
            <w:r w:rsidR="00D66B42">
              <w:rPr>
                <w:sz w:val="24"/>
              </w:rPr>
              <w:t>сего</w:t>
            </w:r>
          </w:p>
        </w:tc>
      </w:tr>
      <w:tr w:rsidR="00D66B42" w:rsidTr="00B213F1">
        <w:trPr>
          <w:trHeight w:val="241"/>
        </w:trPr>
        <w:tc>
          <w:tcPr>
            <w:tcW w:w="446" w:type="dxa"/>
            <w:vMerge/>
            <w:tcBorders>
              <w:top w:val="nil"/>
            </w:tcBorders>
          </w:tcPr>
          <w:p w:rsidR="00D66B42" w:rsidRDefault="00D66B42" w:rsidP="00B213F1">
            <w:pPr>
              <w:jc w:val="center"/>
              <w:rPr>
                <w:sz w:val="2"/>
                <w:szCs w:val="2"/>
              </w:rPr>
            </w:pPr>
          </w:p>
        </w:tc>
        <w:tc>
          <w:tcPr>
            <w:tcW w:w="1681" w:type="dxa"/>
            <w:vMerge/>
            <w:tcBorders>
              <w:top w:val="nil"/>
            </w:tcBorders>
          </w:tcPr>
          <w:p w:rsidR="00D66B42" w:rsidRDefault="00D66B42" w:rsidP="00B213F1">
            <w:pPr>
              <w:jc w:val="center"/>
              <w:rPr>
                <w:sz w:val="2"/>
                <w:szCs w:val="2"/>
              </w:rPr>
            </w:pPr>
          </w:p>
        </w:tc>
        <w:tc>
          <w:tcPr>
            <w:tcW w:w="4961" w:type="dxa"/>
            <w:vMerge/>
            <w:tcBorders>
              <w:top w:val="nil"/>
            </w:tcBorders>
          </w:tcPr>
          <w:p w:rsidR="00D66B42" w:rsidRDefault="00D66B42" w:rsidP="00B213F1">
            <w:pPr>
              <w:ind w:left="136" w:right="51"/>
              <w:jc w:val="both"/>
              <w:rPr>
                <w:sz w:val="2"/>
                <w:szCs w:val="2"/>
              </w:rPr>
            </w:pPr>
          </w:p>
        </w:tc>
        <w:tc>
          <w:tcPr>
            <w:tcW w:w="673" w:type="dxa"/>
          </w:tcPr>
          <w:p w:rsidR="00D66B42" w:rsidRDefault="00D66B42" w:rsidP="00B213F1">
            <w:pPr>
              <w:pStyle w:val="TableParagraph"/>
              <w:spacing w:line="240" w:lineRule="auto"/>
              <w:rPr>
                <w:sz w:val="24"/>
              </w:rPr>
            </w:pPr>
            <w:r>
              <w:rPr>
                <w:sz w:val="24"/>
              </w:rPr>
              <w:t>1</w:t>
            </w:r>
          </w:p>
        </w:tc>
        <w:tc>
          <w:tcPr>
            <w:tcW w:w="671" w:type="dxa"/>
          </w:tcPr>
          <w:p w:rsidR="00D66B42" w:rsidRDefault="00D66B42" w:rsidP="00B213F1">
            <w:pPr>
              <w:pStyle w:val="TableParagraph"/>
              <w:spacing w:line="240" w:lineRule="auto"/>
              <w:rPr>
                <w:sz w:val="24"/>
              </w:rPr>
            </w:pPr>
            <w:r>
              <w:rPr>
                <w:sz w:val="24"/>
              </w:rPr>
              <w:t>2</w:t>
            </w:r>
          </w:p>
        </w:tc>
        <w:tc>
          <w:tcPr>
            <w:tcW w:w="673" w:type="dxa"/>
          </w:tcPr>
          <w:p w:rsidR="00D66B42" w:rsidRDefault="00D66B42" w:rsidP="00B213F1">
            <w:pPr>
              <w:pStyle w:val="TableParagraph"/>
              <w:spacing w:line="240" w:lineRule="auto"/>
              <w:rPr>
                <w:sz w:val="24"/>
              </w:rPr>
            </w:pPr>
            <w:r>
              <w:rPr>
                <w:sz w:val="24"/>
              </w:rPr>
              <w:t>3</w:t>
            </w:r>
          </w:p>
        </w:tc>
        <w:tc>
          <w:tcPr>
            <w:tcW w:w="671" w:type="dxa"/>
          </w:tcPr>
          <w:p w:rsidR="00D66B42" w:rsidRDefault="00D66B42" w:rsidP="00B213F1">
            <w:pPr>
              <w:pStyle w:val="TableParagraph"/>
              <w:spacing w:line="240" w:lineRule="auto"/>
              <w:rPr>
                <w:sz w:val="24"/>
              </w:rPr>
            </w:pPr>
            <w:r>
              <w:rPr>
                <w:sz w:val="24"/>
              </w:rPr>
              <w:t>4</w:t>
            </w:r>
          </w:p>
        </w:tc>
        <w:tc>
          <w:tcPr>
            <w:tcW w:w="760" w:type="dxa"/>
            <w:vMerge/>
            <w:tcBorders>
              <w:top w:val="nil"/>
            </w:tcBorders>
          </w:tcPr>
          <w:p w:rsidR="00D66B42" w:rsidRDefault="00D66B42" w:rsidP="00B213F1">
            <w:pPr>
              <w:jc w:val="center"/>
              <w:rPr>
                <w:sz w:val="2"/>
                <w:szCs w:val="2"/>
              </w:rPr>
            </w:pPr>
          </w:p>
        </w:tc>
      </w:tr>
      <w:tr w:rsidR="00D66B42" w:rsidTr="00B213F1">
        <w:trPr>
          <w:trHeight w:val="551"/>
        </w:trPr>
        <w:tc>
          <w:tcPr>
            <w:tcW w:w="446" w:type="dxa"/>
            <w:vMerge w:val="restart"/>
          </w:tcPr>
          <w:p w:rsidR="00D66B42" w:rsidRDefault="00D66B42" w:rsidP="00B213F1">
            <w:pPr>
              <w:pStyle w:val="TableParagraph"/>
              <w:spacing w:line="240" w:lineRule="auto"/>
              <w:rPr>
                <w:sz w:val="24"/>
              </w:rPr>
            </w:pPr>
            <w:r>
              <w:rPr>
                <w:sz w:val="24"/>
              </w:rPr>
              <w:t>1</w:t>
            </w:r>
          </w:p>
        </w:tc>
        <w:tc>
          <w:tcPr>
            <w:tcW w:w="1681" w:type="dxa"/>
            <w:vMerge w:val="restart"/>
          </w:tcPr>
          <w:p w:rsidR="00D66B42" w:rsidRPr="005E06A8" w:rsidRDefault="00D66B42" w:rsidP="00B213F1">
            <w:pPr>
              <w:pStyle w:val="TableParagraph"/>
              <w:spacing w:line="240" w:lineRule="auto"/>
            </w:pPr>
            <w:r w:rsidRPr="005E06A8">
              <w:t>Общеинтел- лектуальное</w:t>
            </w:r>
          </w:p>
        </w:tc>
        <w:tc>
          <w:tcPr>
            <w:tcW w:w="4961" w:type="dxa"/>
          </w:tcPr>
          <w:p w:rsidR="00D66B42" w:rsidRPr="00741B26" w:rsidRDefault="00D66B42" w:rsidP="00B213F1">
            <w:pPr>
              <w:pStyle w:val="TableParagraph"/>
              <w:spacing w:line="240" w:lineRule="auto"/>
              <w:ind w:left="136" w:right="51"/>
              <w:jc w:val="both"/>
              <w:rPr>
                <w:sz w:val="24"/>
                <w:lang w:val="ru-RU"/>
              </w:rPr>
            </w:pPr>
            <w:r w:rsidRPr="00741B26">
              <w:rPr>
                <w:sz w:val="24"/>
                <w:lang w:val="ru-RU"/>
              </w:rPr>
              <w:t>Проектная деятельность в рамках деятель-</w:t>
            </w:r>
          </w:p>
          <w:p w:rsidR="00D66B42" w:rsidRDefault="00D66B42" w:rsidP="00B213F1">
            <w:pPr>
              <w:pStyle w:val="TableParagraph"/>
              <w:spacing w:line="240" w:lineRule="auto"/>
              <w:ind w:left="136" w:right="51"/>
              <w:jc w:val="both"/>
              <w:rPr>
                <w:sz w:val="24"/>
              </w:rPr>
            </w:pPr>
            <w:r>
              <w:rPr>
                <w:sz w:val="24"/>
              </w:rPr>
              <w:t>ности школьного научного общества</w:t>
            </w:r>
          </w:p>
        </w:tc>
        <w:tc>
          <w:tcPr>
            <w:tcW w:w="673" w:type="dxa"/>
          </w:tcPr>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4"/>
              </w:rPr>
            </w:pPr>
            <w:r w:rsidRPr="004324A2">
              <w:rPr>
                <w:sz w:val="24"/>
              </w:rPr>
              <w:t>0,5</w:t>
            </w:r>
          </w:p>
        </w:tc>
        <w:tc>
          <w:tcPr>
            <w:tcW w:w="673" w:type="dxa"/>
          </w:tcPr>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4"/>
              </w:rPr>
            </w:pPr>
            <w:r w:rsidRPr="004324A2">
              <w:rPr>
                <w:sz w:val="24"/>
              </w:rPr>
              <w:t>0,5</w:t>
            </w:r>
          </w:p>
        </w:tc>
        <w:tc>
          <w:tcPr>
            <w:tcW w:w="760" w:type="dxa"/>
          </w:tcPr>
          <w:p w:rsidR="00D66B42" w:rsidRPr="004324A2" w:rsidRDefault="00D66B42" w:rsidP="00B213F1">
            <w:pPr>
              <w:pStyle w:val="TableParagraph"/>
              <w:spacing w:line="240" w:lineRule="auto"/>
              <w:rPr>
                <w:sz w:val="24"/>
              </w:rPr>
            </w:pPr>
            <w:r w:rsidRPr="004324A2">
              <w:rPr>
                <w:sz w:val="24"/>
              </w:rPr>
              <w:t>2</w:t>
            </w:r>
          </w:p>
        </w:tc>
      </w:tr>
      <w:tr w:rsidR="00D66B42" w:rsidTr="00B213F1">
        <w:trPr>
          <w:trHeight w:val="509"/>
        </w:trPr>
        <w:tc>
          <w:tcPr>
            <w:tcW w:w="446" w:type="dxa"/>
            <w:vMerge/>
            <w:tcBorders>
              <w:top w:val="nil"/>
            </w:tcBorders>
          </w:tcPr>
          <w:p w:rsidR="00D66B42" w:rsidRDefault="00D66B42" w:rsidP="00B213F1">
            <w:pPr>
              <w:jc w:val="center"/>
              <w:rPr>
                <w:sz w:val="2"/>
                <w:szCs w:val="2"/>
              </w:rPr>
            </w:pPr>
          </w:p>
        </w:tc>
        <w:tc>
          <w:tcPr>
            <w:tcW w:w="1681" w:type="dxa"/>
            <w:vMerge/>
            <w:tcBorders>
              <w:top w:val="nil"/>
            </w:tcBorders>
          </w:tcPr>
          <w:p w:rsidR="00D66B42" w:rsidRPr="005E06A8" w:rsidRDefault="00D66B42" w:rsidP="00B213F1">
            <w:pPr>
              <w:jc w:val="center"/>
            </w:pPr>
          </w:p>
        </w:tc>
        <w:tc>
          <w:tcPr>
            <w:tcW w:w="4961" w:type="dxa"/>
          </w:tcPr>
          <w:p w:rsidR="00D66B42" w:rsidRPr="00B213F1" w:rsidRDefault="00D66B42" w:rsidP="00B213F1">
            <w:pPr>
              <w:pStyle w:val="TableParagraph"/>
              <w:spacing w:line="240" w:lineRule="auto"/>
              <w:ind w:left="136" w:right="51"/>
              <w:jc w:val="both"/>
              <w:rPr>
                <w:sz w:val="24"/>
                <w:lang w:val="ru-RU"/>
              </w:rPr>
            </w:pPr>
            <w:r w:rsidRPr="00741B26">
              <w:rPr>
                <w:sz w:val="24"/>
                <w:lang w:val="ru-RU"/>
              </w:rPr>
              <w:t>Воспитательные мероприятия</w:t>
            </w:r>
            <w:r w:rsidR="00B213F1">
              <w:rPr>
                <w:sz w:val="24"/>
                <w:lang w:val="ru-RU"/>
              </w:rPr>
              <w:t xml:space="preserve">: </w:t>
            </w:r>
            <w:r w:rsidRPr="00741B26">
              <w:rPr>
                <w:sz w:val="24"/>
                <w:lang w:val="ru-RU"/>
              </w:rPr>
              <w:t>участие в олимпиадах, кон</w:t>
            </w:r>
            <w:r w:rsidRPr="00B213F1">
              <w:rPr>
                <w:sz w:val="24"/>
                <w:lang w:val="ru-RU"/>
              </w:rPr>
              <w:t>курсах, викторинах</w:t>
            </w:r>
          </w:p>
        </w:tc>
        <w:tc>
          <w:tcPr>
            <w:tcW w:w="673" w:type="dxa"/>
          </w:tcPr>
          <w:p w:rsidR="00D66B42" w:rsidRPr="00B213F1" w:rsidRDefault="00D66B42" w:rsidP="00B213F1">
            <w:pPr>
              <w:pStyle w:val="TableParagraph"/>
              <w:spacing w:line="240" w:lineRule="auto"/>
              <w:rPr>
                <w:sz w:val="23"/>
                <w:lang w:val="ru-RU"/>
              </w:rPr>
            </w:pPr>
          </w:p>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3"/>
              </w:rPr>
            </w:pPr>
          </w:p>
          <w:p w:rsidR="00D66B42" w:rsidRPr="004324A2" w:rsidRDefault="00D66B42" w:rsidP="00B213F1">
            <w:pPr>
              <w:pStyle w:val="TableParagraph"/>
              <w:spacing w:line="240" w:lineRule="auto"/>
              <w:rPr>
                <w:sz w:val="24"/>
              </w:rPr>
            </w:pPr>
            <w:r w:rsidRPr="004324A2">
              <w:rPr>
                <w:sz w:val="24"/>
              </w:rPr>
              <w:t>0,5</w:t>
            </w:r>
          </w:p>
        </w:tc>
        <w:tc>
          <w:tcPr>
            <w:tcW w:w="673" w:type="dxa"/>
          </w:tcPr>
          <w:p w:rsidR="00D66B42" w:rsidRPr="004324A2" w:rsidRDefault="00D66B42" w:rsidP="00B213F1">
            <w:pPr>
              <w:pStyle w:val="TableParagraph"/>
              <w:spacing w:line="240" w:lineRule="auto"/>
              <w:rPr>
                <w:sz w:val="23"/>
              </w:rPr>
            </w:pPr>
          </w:p>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3"/>
              </w:rPr>
            </w:pPr>
          </w:p>
          <w:p w:rsidR="00D66B42" w:rsidRPr="004324A2" w:rsidRDefault="00D66B42" w:rsidP="00B213F1">
            <w:pPr>
              <w:pStyle w:val="TableParagraph"/>
              <w:spacing w:line="240" w:lineRule="auto"/>
              <w:rPr>
                <w:sz w:val="24"/>
              </w:rPr>
            </w:pPr>
            <w:r w:rsidRPr="004324A2">
              <w:rPr>
                <w:sz w:val="24"/>
              </w:rPr>
              <w:t>0,5</w:t>
            </w:r>
          </w:p>
        </w:tc>
        <w:tc>
          <w:tcPr>
            <w:tcW w:w="760" w:type="dxa"/>
          </w:tcPr>
          <w:p w:rsidR="00D66B42" w:rsidRPr="004324A2" w:rsidRDefault="00D66B42" w:rsidP="00B213F1">
            <w:pPr>
              <w:pStyle w:val="TableParagraph"/>
              <w:spacing w:line="240" w:lineRule="auto"/>
              <w:rPr>
                <w:sz w:val="23"/>
              </w:rPr>
            </w:pPr>
          </w:p>
          <w:p w:rsidR="00D66B42" w:rsidRPr="004324A2" w:rsidRDefault="00D66B42" w:rsidP="00B213F1">
            <w:pPr>
              <w:pStyle w:val="TableParagraph"/>
              <w:spacing w:line="240" w:lineRule="auto"/>
              <w:rPr>
                <w:sz w:val="24"/>
              </w:rPr>
            </w:pPr>
            <w:r w:rsidRPr="004324A2">
              <w:rPr>
                <w:sz w:val="24"/>
              </w:rPr>
              <w:t>2</w:t>
            </w:r>
          </w:p>
        </w:tc>
      </w:tr>
      <w:tr w:rsidR="00D66B42" w:rsidTr="00B213F1">
        <w:trPr>
          <w:trHeight w:val="801"/>
        </w:trPr>
        <w:tc>
          <w:tcPr>
            <w:tcW w:w="446" w:type="dxa"/>
          </w:tcPr>
          <w:p w:rsidR="00D66B42" w:rsidRDefault="00D66B42" w:rsidP="00B213F1">
            <w:pPr>
              <w:pStyle w:val="TableParagraph"/>
              <w:spacing w:line="240" w:lineRule="auto"/>
              <w:rPr>
                <w:sz w:val="24"/>
              </w:rPr>
            </w:pPr>
            <w:r>
              <w:rPr>
                <w:sz w:val="24"/>
              </w:rPr>
              <w:t>2</w:t>
            </w:r>
          </w:p>
        </w:tc>
        <w:tc>
          <w:tcPr>
            <w:tcW w:w="1681" w:type="dxa"/>
          </w:tcPr>
          <w:p w:rsidR="00D66B42" w:rsidRPr="005E06A8" w:rsidRDefault="00D66B42" w:rsidP="00B213F1">
            <w:pPr>
              <w:pStyle w:val="TableParagraph"/>
              <w:spacing w:line="240" w:lineRule="auto"/>
            </w:pPr>
            <w:r w:rsidRPr="005E06A8">
              <w:t>Общекультурное</w:t>
            </w:r>
          </w:p>
        </w:tc>
        <w:tc>
          <w:tcPr>
            <w:tcW w:w="4961" w:type="dxa"/>
          </w:tcPr>
          <w:p w:rsidR="00D66B42" w:rsidRPr="00741B26" w:rsidRDefault="00D66B42" w:rsidP="00B213F1">
            <w:pPr>
              <w:pStyle w:val="TableParagraph"/>
              <w:spacing w:line="240" w:lineRule="auto"/>
              <w:ind w:left="136" w:right="51"/>
              <w:jc w:val="both"/>
              <w:rPr>
                <w:sz w:val="24"/>
                <w:lang w:val="ru-RU"/>
              </w:rPr>
            </w:pPr>
            <w:r w:rsidRPr="00741B26">
              <w:rPr>
                <w:sz w:val="24"/>
                <w:lang w:val="ru-RU"/>
              </w:rPr>
              <w:t>Воспитательные мероприятия</w:t>
            </w:r>
            <w:r w:rsidR="00B213F1">
              <w:rPr>
                <w:sz w:val="24"/>
                <w:lang w:val="ru-RU"/>
              </w:rPr>
              <w:t>: п</w:t>
            </w:r>
            <w:r w:rsidRPr="00741B26">
              <w:rPr>
                <w:sz w:val="24"/>
                <w:lang w:val="ru-RU"/>
              </w:rPr>
              <w:t>осещение т</w:t>
            </w:r>
            <w:r w:rsidRPr="00741B26">
              <w:rPr>
                <w:sz w:val="24"/>
                <w:lang w:val="ru-RU"/>
              </w:rPr>
              <w:t>е</w:t>
            </w:r>
            <w:r w:rsidRPr="00741B26">
              <w:rPr>
                <w:sz w:val="24"/>
                <w:lang w:val="ru-RU"/>
              </w:rPr>
              <w:t>атра, филармонии, экскурсии в музеи, участие в творческих конкурсах, классные часы</w:t>
            </w:r>
          </w:p>
        </w:tc>
        <w:tc>
          <w:tcPr>
            <w:tcW w:w="673" w:type="dxa"/>
          </w:tcPr>
          <w:p w:rsidR="00D66B42" w:rsidRPr="004324A2" w:rsidRDefault="00D66B42" w:rsidP="00B213F1">
            <w:pPr>
              <w:pStyle w:val="TableParagraph"/>
              <w:spacing w:line="240" w:lineRule="auto"/>
              <w:rPr>
                <w:sz w:val="35"/>
                <w:lang w:val="ru-RU"/>
              </w:rPr>
            </w:pPr>
          </w:p>
          <w:p w:rsidR="00D66B42" w:rsidRPr="004324A2" w:rsidRDefault="00D66B42" w:rsidP="00B213F1">
            <w:pPr>
              <w:pStyle w:val="TableParagraph"/>
              <w:spacing w:line="240" w:lineRule="auto"/>
              <w:rPr>
                <w:sz w:val="24"/>
              </w:rPr>
            </w:pPr>
            <w:r w:rsidRPr="004324A2">
              <w:rPr>
                <w:sz w:val="24"/>
              </w:rPr>
              <w:t>1</w:t>
            </w:r>
          </w:p>
        </w:tc>
        <w:tc>
          <w:tcPr>
            <w:tcW w:w="671"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1</w:t>
            </w:r>
          </w:p>
        </w:tc>
        <w:tc>
          <w:tcPr>
            <w:tcW w:w="673"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1</w:t>
            </w:r>
          </w:p>
        </w:tc>
        <w:tc>
          <w:tcPr>
            <w:tcW w:w="671"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1</w:t>
            </w:r>
          </w:p>
        </w:tc>
        <w:tc>
          <w:tcPr>
            <w:tcW w:w="760"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4</w:t>
            </w:r>
          </w:p>
        </w:tc>
      </w:tr>
      <w:tr w:rsidR="00D66B42" w:rsidTr="00B213F1">
        <w:trPr>
          <w:trHeight w:val="551"/>
        </w:trPr>
        <w:tc>
          <w:tcPr>
            <w:tcW w:w="446" w:type="dxa"/>
            <w:vMerge w:val="restart"/>
          </w:tcPr>
          <w:p w:rsidR="00D66B42" w:rsidRDefault="00D66B42" w:rsidP="00B213F1">
            <w:pPr>
              <w:pStyle w:val="TableParagraph"/>
              <w:spacing w:line="240" w:lineRule="auto"/>
              <w:rPr>
                <w:sz w:val="24"/>
              </w:rPr>
            </w:pPr>
            <w:r>
              <w:rPr>
                <w:sz w:val="24"/>
              </w:rPr>
              <w:t>3</w:t>
            </w:r>
          </w:p>
        </w:tc>
        <w:tc>
          <w:tcPr>
            <w:tcW w:w="1681" w:type="dxa"/>
            <w:vMerge w:val="restart"/>
          </w:tcPr>
          <w:p w:rsidR="00D66B42" w:rsidRPr="005E06A8" w:rsidRDefault="00D66B42" w:rsidP="00B213F1">
            <w:pPr>
              <w:pStyle w:val="TableParagraph"/>
              <w:spacing w:line="240" w:lineRule="auto"/>
            </w:pPr>
            <w:r w:rsidRPr="005E06A8">
              <w:t>Социальное</w:t>
            </w:r>
          </w:p>
        </w:tc>
        <w:tc>
          <w:tcPr>
            <w:tcW w:w="4961" w:type="dxa"/>
          </w:tcPr>
          <w:p w:rsidR="00D66B42" w:rsidRPr="0094177F" w:rsidRDefault="00D66B42" w:rsidP="00B213F1">
            <w:pPr>
              <w:pStyle w:val="TableParagraph"/>
              <w:spacing w:line="240" w:lineRule="auto"/>
              <w:ind w:left="136" w:right="51"/>
              <w:jc w:val="both"/>
              <w:rPr>
                <w:sz w:val="24"/>
                <w:lang w:val="ru-RU"/>
              </w:rPr>
            </w:pPr>
            <w:r w:rsidRPr="0094177F">
              <w:rPr>
                <w:sz w:val="24"/>
                <w:lang w:val="ru-RU"/>
              </w:rPr>
              <w:t>Курс внеурочной деятельности</w:t>
            </w:r>
          </w:p>
          <w:p w:rsidR="00D66B42" w:rsidRPr="0094177F" w:rsidRDefault="00D66B42" w:rsidP="00B213F1">
            <w:pPr>
              <w:pStyle w:val="TableParagraph"/>
              <w:spacing w:line="240" w:lineRule="auto"/>
              <w:ind w:left="136" w:right="51"/>
              <w:jc w:val="both"/>
              <w:rPr>
                <w:sz w:val="24"/>
                <w:lang w:val="ru-RU"/>
              </w:rPr>
            </w:pPr>
            <w:r w:rsidRPr="0094177F">
              <w:rPr>
                <w:sz w:val="24"/>
                <w:lang w:val="ru-RU"/>
              </w:rPr>
              <w:t>«Азбука информационной безопасности»</w:t>
            </w:r>
          </w:p>
        </w:tc>
        <w:tc>
          <w:tcPr>
            <w:tcW w:w="673" w:type="dxa"/>
          </w:tcPr>
          <w:p w:rsidR="00D66B42" w:rsidRPr="0094177F" w:rsidRDefault="00D66B42" w:rsidP="00B213F1">
            <w:pPr>
              <w:pStyle w:val="TableParagraph"/>
              <w:spacing w:line="240" w:lineRule="auto"/>
              <w:rPr>
                <w:sz w:val="24"/>
                <w:lang w:val="ru-RU"/>
              </w:rPr>
            </w:pPr>
            <w:r w:rsidRPr="0094177F">
              <w:rPr>
                <w:sz w:val="24"/>
              </w:rPr>
              <w:t>0,5</w:t>
            </w:r>
          </w:p>
        </w:tc>
        <w:tc>
          <w:tcPr>
            <w:tcW w:w="671" w:type="dxa"/>
          </w:tcPr>
          <w:p w:rsidR="00D66B42" w:rsidRPr="0094177F" w:rsidRDefault="00D66B42" w:rsidP="00B213F1">
            <w:pPr>
              <w:pStyle w:val="TableParagraph"/>
              <w:spacing w:line="240" w:lineRule="auto"/>
              <w:rPr>
                <w:sz w:val="24"/>
                <w:lang w:val="ru-RU"/>
              </w:rPr>
            </w:pPr>
            <w:r w:rsidRPr="0094177F">
              <w:rPr>
                <w:sz w:val="24"/>
              </w:rPr>
              <w:t>0,5</w:t>
            </w:r>
          </w:p>
        </w:tc>
        <w:tc>
          <w:tcPr>
            <w:tcW w:w="673" w:type="dxa"/>
          </w:tcPr>
          <w:p w:rsidR="00D66B42" w:rsidRPr="0094177F" w:rsidRDefault="00D66B42" w:rsidP="00B213F1">
            <w:pPr>
              <w:pStyle w:val="TableParagraph"/>
              <w:spacing w:line="240" w:lineRule="auto"/>
              <w:rPr>
                <w:sz w:val="24"/>
                <w:lang w:val="ru-RU"/>
              </w:rPr>
            </w:pPr>
            <w:r w:rsidRPr="0094177F">
              <w:rPr>
                <w:sz w:val="24"/>
              </w:rPr>
              <w:t>0,5</w:t>
            </w:r>
          </w:p>
        </w:tc>
        <w:tc>
          <w:tcPr>
            <w:tcW w:w="671" w:type="dxa"/>
          </w:tcPr>
          <w:p w:rsidR="00D66B42" w:rsidRPr="0094177F" w:rsidRDefault="00D66B42" w:rsidP="00B213F1">
            <w:pPr>
              <w:pStyle w:val="TableParagraph"/>
              <w:spacing w:line="240" w:lineRule="auto"/>
              <w:rPr>
                <w:sz w:val="24"/>
                <w:lang w:val="ru-RU"/>
              </w:rPr>
            </w:pPr>
            <w:r w:rsidRPr="0094177F">
              <w:rPr>
                <w:sz w:val="24"/>
              </w:rPr>
              <w:t>0,5</w:t>
            </w:r>
          </w:p>
        </w:tc>
        <w:tc>
          <w:tcPr>
            <w:tcW w:w="760" w:type="dxa"/>
          </w:tcPr>
          <w:p w:rsidR="00D66B42" w:rsidRPr="0094177F" w:rsidRDefault="00D66B42" w:rsidP="00B213F1">
            <w:pPr>
              <w:pStyle w:val="TableParagraph"/>
              <w:spacing w:line="240" w:lineRule="auto"/>
              <w:rPr>
                <w:sz w:val="24"/>
                <w:lang w:val="ru-RU"/>
              </w:rPr>
            </w:pPr>
            <w:r w:rsidRPr="0094177F">
              <w:rPr>
                <w:sz w:val="24"/>
              </w:rPr>
              <w:t>2</w:t>
            </w:r>
          </w:p>
        </w:tc>
      </w:tr>
      <w:tr w:rsidR="00D66B42" w:rsidTr="00B213F1">
        <w:trPr>
          <w:trHeight w:val="537"/>
        </w:trPr>
        <w:tc>
          <w:tcPr>
            <w:tcW w:w="446" w:type="dxa"/>
            <w:vMerge/>
            <w:tcBorders>
              <w:top w:val="nil"/>
            </w:tcBorders>
          </w:tcPr>
          <w:p w:rsidR="00D66B42" w:rsidRPr="0094177F" w:rsidRDefault="00D66B42" w:rsidP="00B213F1">
            <w:pPr>
              <w:jc w:val="center"/>
              <w:rPr>
                <w:sz w:val="2"/>
                <w:szCs w:val="2"/>
                <w:lang w:val="ru-RU"/>
              </w:rPr>
            </w:pPr>
          </w:p>
        </w:tc>
        <w:tc>
          <w:tcPr>
            <w:tcW w:w="1681" w:type="dxa"/>
            <w:vMerge/>
            <w:tcBorders>
              <w:top w:val="nil"/>
            </w:tcBorders>
          </w:tcPr>
          <w:p w:rsidR="00D66B42" w:rsidRPr="005E06A8" w:rsidRDefault="00D66B42" w:rsidP="00B213F1">
            <w:pPr>
              <w:jc w:val="center"/>
              <w:rPr>
                <w:lang w:val="ru-RU"/>
              </w:rPr>
            </w:pPr>
          </w:p>
        </w:tc>
        <w:tc>
          <w:tcPr>
            <w:tcW w:w="4961" w:type="dxa"/>
          </w:tcPr>
          <w:p w:rsidR="00D66B42" w:rsidRPr="00B213F1" w:rsidRDefault="00D66B42" w:rsidP="00B213F1">
            <w:pPr>
              <w:pStyle w:val="TableParagraph"/>
              <w:spacing w:line="240" w:lineRule="auto"/>
              <w:ind w:left="136" w:right="51"/>
              <w:jc w:val="both"/>
              <w:rPr>
                <w:sz w:val="24"/>
                <w:lang w:val="ru-RU"/>
              </w:rPr>
            </w:pPr>
            <w:r w:rsidRPr="00741B26">
              <w:rPr>
                <w:sz w:val="24"/>
                <w:lang w:val="ru-RU"/>
              </w:rPr>
              <w:t>Воспитательные мероприятия: тематические классные часы,</w:t>
            </w:r>
            <w:r w:rsidR="00B213F1">
              <w:rPr>
                <w:sz w:val="24"/>
                <w:lang w:val="ru-RU"/>
              </w:rPr>
              <w:t xml:space="preserve"> социальные акции и </w:t>
            </w:r>
            <w:r w:rsidRPr="00B213F1">
              <w:rPr>
                <w:sz w:val="24"/>
                <w:lang w:val="ru-RU"/>
              </w:rPr>
              <w:t xml:space="preserve"> проекты</w:t>
            </w:r>
          </w:p>
        </w:tc>
        <w:tc>
          <w:tcPr>
            <w:tcW w:w="673" w:type="dxa"/>
          </w:tcPr>
          <w:p w:rsidR="00D66B42" w:rsidRPr="00B213F1" w:rsidRDefault="00D66B42" w:rsidP="00B213F1">
            <w:pPr>
              <w:pStyle w:val="TableParagraph"/>
              <w:spacing w:line="240" w:lineRule="auto"/>
              <w:rPr>
                <w:sz w:val="23"/>
                <w:lang w:val="ru-RU"/>
              </w:rPr>
            </w:pPr>
          </w:p>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3"/>
              </w:rPr>
            </w:pPr>
          </w:p>
          <w:p w:rsidR="00D66B42" w:rsidRPr="004324A2" w:rsidRDefault="00D66B42" w:rsidP="00B213F1">
            <w:pPr>
              <w:pStyle w:val="TableParagraph"/>
              <w:spacing w:line="240" w:lineRule="auto"/>
              <w:rPr>
                <w:sz w:val="24"/>
              </w:rPr>
            </w:pPr>
            <w:r w:rsidRPr="004324A2">
              <w:rPr>
                <w:sz w:val="24"/>
              </w:rPr>
              <w:t>0,5</w:t>
            </w:r>
          </w:p>
        </w:tc>
        <w:tc>
          <w:tcPr>
            <w:tcW w:w="673" w:type="dxa"/>
          </w:tcPr>
          <w:p w:rsidR="00D66B42" w:rsidRPr="004324A2" w:rsidRDefault="00D66B42" w:rsidP="00B213F1">
            <w:pPr>
              <w:pStyle w:val="TableParagraph"/>
              <w:spacing w:line="240" w:lineRule="auto"/>
              <w:rPr>
                <w:sz w:val="23"/>
              </w:rPr>
            </w:pPr>
          </w:p>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3"/>
              </w:rPr>
            </w:pPr>
          </w:p>
          <w:p w:rsidR="00D66B42" w:rsidRPr="004324A2" w:rsidRDefault="00D66B42" w:rsidP="00B213F1">
            <w:pPr>
              <w:pStyle w:val="TableParagraph"/>
              <w:spacing w:line="240" w:lineRule="auto"/>
              <w:rPr>
                <w:sz w:val="24"/>
              </w:rPr>
            </w:pPr>
            <w:r w:rsidRPr="004324A2">
              <w:rPr>
                <w:sz w:val="24"/>
              </w:rPr>
              <w:t>0,5</w:t>
            </w:r>
          </w:p>
        </w:tc>
        <w:tc>
          <w:tcPr>
            <w:tcW w:w="760" w:type="dxa"/>
          </w:tcPr>
          <w:p w:rsidR="00D66B42" w:rsidRPr="004324A2" w:rsidRDefault="00D66B42" w:rsidP="00B213F1">
            <w:pPr>
              <w:pStyle w:val="TableParagraph"/>
              <w:spacing w:line="240" w:lineRule="auto"/>
              <w:rPr>
                <w:sz w:val="23"/>
              </w:rPr>
            </w:pPr>
          </w:p>
          <w:p w:rsidR="00D66B42" w:rsidRPr="004324A2" w:rsidRDefault="00D66B42" w:rsidP="00B213F1">
            <w:pPr>
              <w:pStyle w:val="TableParagraph"/>
              <w:spacing w:line="240" w:lineRule="auto"/>
              <w:rPr>
                <w:sz w:val="24"/>
              </w:rPr>
            </w:pPr>
            <w:r w:rsidRPr="004324A2">
              <w:rPr>
                <w:sz w:val="24"/>
              </w:rPr>
              <w:t>2</w:t>
            </w:r>
          </w:p>
        </w:tc>
      </w:tr>
      <w:tr w:rsidR="00D66B42" w:rsidTr="00B213F1">
        <w:trPr>
          <w:trHeight w:val="278"/>
        </w:trPr>
        <w:tc>
          <w:tcPr>
            <w:tcW w:w="446" w:type="dxa"/>
            <w:vMerge w:val="restart"/>
          </w:tcPr>
          <w:p w:rsidR="00D66B42" w:rsidRDefault="00D66B42" w:rsidP="00B213F1">
            <w:pPr>
              <w:pStyle w:val="TableParagraph"/>
              <w:spacing w:line="240" w:lineRule="auto"/>
              <w:rPr>
                <w:sz w:val="24"/>
              </w:rPr>
            </w:pPr>
            <w:r>
              <w:rPr>
                <w:sz w:val="24"/>
              </w:rPr>
              <w:t>4</w:t>
            </w:r>
          </w:p>
        </w:tc>
        <w:tc>
          <w:tcPr>
            <w:tcW w:w="1681" w:type="dxa"/>
            <w:vMerge w:val="restart"/>
          </w:tcPr>
          <w:p w:rsidR="00D66B42" w:rsidRPr="005E06A8" w:rsidRDefault="00D66B42" w:rsidP="00B213F1">
            <w:pPr>
              <w:pStyle w:val="TableParagraph"/>
              <w:spacing w:line="240" w:lineRule="auto"/>
            </w:pPr>
            <w:r w:rsidRPr="005E06A8">
              <w:t>Духовно- нравственное</w:t>
            </w:r>
          </w:p>
        </w:tc>
        <w:tc>
          <w:tcPr>
            <w:tcW w:w="4961" w:type="dxa"/>
          </w:tcPr>
          <w:p w:rsidR="00D66B42" w:rsidRDefault="00D66B42" w:rsidP="00B213F1">
            <w:pPr>
              <w:pStyle w:val="TableParagraph"/>
              <w:spacing w:line="240" w:lineRule="auto"/>
              <w:ind w:left="136" w:right="51"/>
              <w:jc w:val="both"/>
              <w:rPr>
                <w:sz w:val="24"/>
              </w:rPr>
            </w:pPr>
            <w:r>
              <w:rPr>
                <w:sz w:val="24"/>
              </w:rPr>
              <w:t>Проектная деятельность</w:t>
            </w:r>
          </w:p>
        </w:tc>
        <w:tc>
          <w:tcPr>
            <w:tcW w:w="673" w:type="dxa"/>
          </w:tcPr>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4"/>
              </w:rPr>
            </w:pPr>
            <w:r w:rsidRPr="004324A2">
              <w:rPr>
                <w:sz w:val="24"/>
              </w:rPr>
              <w:t>0,5</w:t>
            </w:r>
          </w:p>
        </w:tc>
        <w:tc>
          <w:tcPr>
            <w:tcW w:w="673" w:type="dxa"/>
          </w:tcPr>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4"/>
              </w:rPr>
            </w:pPr>
            <w:r w:rsidRPr="004324A2">
              <w:rPr>
                <w:sz w:val="24"/>
              </w:rPr>
              <w:t>0,5</w:t>
            </w:r>
          </w:p>
        </w:tc>
        <w:tc>
          <w:tcPr>
            <w:tcW w:w="760" w:type="dxa"/>
          </w:tcPr>
          <w:p w:rsidR="00D66B42" w:rsidRPr="004324A2" w:rsidRDefault="00D66B42" w:rsidP="00B213F1">
            <w:pPr>
              <w:pStyle w:val="TableParagraph"/>
              <w:spacing w:line="240" w:lineRule="auto"/>
              <w:rPr>
                <w:sz w:val="24"/>
              </w:rPr>
            </w:pPr>
            <w:r w:rsidRPr="004324A2">
              <w:rPr>
                <w:sz w:val="24"/>
              </w:rPr>
              <w:t>2</w:t>
            </w:r>
          </w:p>
        </w:tc>
      </w:tr>
      <w:tr w:rsidR="00D66B42" w:rsidTr="00B213F1">
        <w:trPr>
          <w:trHeight w:val="1103"/>
        </w:trPr>
        <w:tc>
          <w:tcPr>
            <w:tcW w:w="446" w:type="dxa"/>
            <w:vMerge/>
            <w:tcBorders>
              <w:top w:val="nil"/>
            </w:tcBorders>
          </w:tcPr>
          <w:p w:rsidR="00D66B42" w:rsidRDefault="00D66B42" w:rsidP="00B213F1">
            <w:pPr>
              <w:jc w:val="center"/>
              <w:rPr>
                <w:sz w:val="2"/>
                <w:szCs w:val="2"/>
              </w:rPr>
            </w:pPr>
          </w:p>
        </w:tc>
        <w:tc>
          <w:tcPr>
            <w:tcW w:w="1681" w:type="dxa"/>
            <w:vMerge/>
            <w:tcBorders>
              <w:top w:val="nil"/>
            </w:tcBorders>
          </w:tcPr>
          <w:p w:rsidR="00D66B42" w:rsidRPr="005E06A8" w:rsidRDefault="00D66B42" w:rsidP="00B213F1">
            <w:pPr>
              <w:jc w:val="center"/>
            </w:pPr>
          </w:p>
        </w:tc>
        <w:tc>
          <w:tcPr>
            <w:tcW w:w="4961" w:type="dxa"/>
          </w:tcPr>
          <w:p w:rsidR="00D66B42" w:rsidRPr="00B213F1" w:rsidRDefault="00D66B42" w:rsidP="00B213F1">
            <w:pPr>
              <w:pStyle w:val="TableParagraph"/>
              <w:spacing w:line="240" w:lineRule="auto"/>
              <w:ind w:left="136" w:right="51"/>
              <w:jc w:val="both"/>
              <w:rPr>
                <w:sz w:val="24"/>
                <w:lang w:val="ru-RU"/>
              </w:rPr>
            </w:pPr>
            <w:r w:rsidRPr="00741B26">
              <w:rPr>
                <w:sz w:val="24"/>
                <w:lang w:val="ru-RU"/>
              </w:rPr>
              <w:t>Воспитательные мероприятия: тематические классные часы, экскурсии, подготовка и уч</w:t>
            </w:r>
            <w:r w:rsidRPr="00741B26">
              <w:rPr>
                <w:sz w:val="24"/>
                <w:lang w:val="ru-RU"/>
              </w:rPr>
              <w:t>а</w:t>
            </w:r>
            <w:r w:rsidRPr="00741B26">
              <w:rPr>
                <w:sz w:val="24"/>
                <w:lang w:val="ru-RU"/>
              </w:rPr>
              <w:t>стие в воспитательных ме</w:t>
            </w:r>
            <w:r w:rsidRPr="00B213F1">
              <w:rPr>
                <w:sz w:val="24"/>
                <w:lang w:val="ru-RU"/>
              </w:rPr>
              <w:t>роприятиях, клас</w:t>
            </w:r>
            <w:r w:rsidRPr="00B213F1">
              <w:rPr>
                <w:sz w:val="24"/>
                <w:lang w:val="ru-RU"/>
              </w:rPr>
              <w:t>с</w:t>
            </w:r>
            <w:r w:rsidRPr="00B213F1">
              <w:rPr>
                <w:sz w:val="24"/>
                <w:lang w:val="ru-RU"/>
              </w:rPr>
              <w:t>ные часы</w:t>
            </w:r>
          </w:p>
        </w:tc>
        <w:tc>
          <w:tcPr>
            <w:tcW w:w="673" w:type="dxa"/>
          </w:tcPr>
          <w:p w:rsidR="00D66B42" w:rsidRPr="00B213F1" w:rsidRDefault="00D66B42" w:rsidP="00B213F1">
            <w:pPr>
              <w:pStyle w:val="TableParagraph"/>
              <w:spacing w:line="240" w:lineRule="auto"/>
              <w:rPr>
                <w:sz w:val="35"/>
                <w:lang w:val="ru-RU"/>
              </w:rPr>
            </w:pPr>
          </w:p>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0,5</w:t>
            </w:r>
          </w:p>
        </w:tc>
        <w:tc>
          <w:tcPr>
            <w:tcW w:w="673"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0,5</w:t>
            </w:r>
          </w:p>
        </w:tc>
        <w:tc>
          <w:tcPr>
            <w:tcW w:w="760"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2</w:t>
            </w:r>
          </w:p>
        </w:tc>
      </w:tr>
      <w:tr w:rsidR="00D66B42" w:rsidTr="00B213F1">
        <w:trPr>
          <w:trHeight w:val="551"/>
        </w:trPr>
        <w:tc>
          <w:tcPr>
            <w:tcW w:w="446" w:type="dxa"/>
            <w:vMerge w:val="restart"/>
          </w:tcPr>
          <w:p w:rsidR="00D66B42" w:rsidRDefault="00D66B42" w:rsidP="00B213F1">
            <w:pPr>
              <w:pStyle w:val="TableParagraph"/>
              <w:spacing w:line="240" w:lineRule="auto"/>
              <w:rPr>
                <w:sz w:val="24"/>
              </w:rPr>
            </w:pPr>
            <w:r>
              <w:rPr>
                <w:sz w:val="24"/>
              </w:rPr>
              <w:lastRenderedPageBreak/>
              <w:t>5</w:t>
            </w:r>
          </w:p>
        </w:tc>
        <w:tc>
          <w:tcPr>
            <w:tcW w:w="1681" w:type="dxa"/>
            <w:vMerge w:val="restart"/>
          </w:tcPr>
          <w:p w:rsidR="00D66B42" w:rsidRPr="005E06A8" w:rsidRDefault="00D66B42" w:rsidP="00B213F1">
            <w:pPr>
              <w:pStyle w:val="TableParagraph"/>
              <w:spacing w:line="240" w:lineRule="auto"/>
            </w:pPr>
            <w:r w:rsidRPr="005E06A8">
              <w:t>Спортивно- оздоровительное</w:t>
            </w:r>
          </w:p>
        </w:tc>
        <w:tc>
          <w:tcPr>
            <w:tcW w:w="4961" w:type="dxa"/>
          </w:tcPr>
          <w:p w:rsidR="00D66B42" w:rsidRPr="00741B26" w:rsidRDefault="00D66B42" w:rsidP="00B213F1">
            <w:pPr>
              <w:pStyle w:val="TableParagraph"/>
              <w:spacing w:line="240" w:lineRule="auto"/>
              <w:ind w:left="136" w:right="51"/>
              <w:jc w:val="both"/>
              <w:rPr>
                <w:sz w:val="24"/>
                <w:lang w:val="ru-RU"/>
              </w:rPr>
            </w:pPr>
            <w:r w:rsidRPr="00741B26">
              <w:rPr>
                <w:sz w:val="24"/>
                <w:lang w:val="ru-RU"/>
              </w:rPr>
              <w:t>Курсы внеурочной деятельности</w:t>
            </w:r>
          </w:p>
          <w:p w:rsidR="00D66B42" w:rsidRPr="00741B26" w:rsidRDefault="00D66B42" w:rsidP="00B213F1">
            <w:pPr>
              <w:pStyle w:val="TableParagraph"/>
              <w:spacing w:line="240" w:lineRule="auto"/>
              <w:ind w:left="136" w:right="51"/>
              <w:jc w:val="both"/>
              <w:rPr>
                <w:sz w:val="24"/>
                <w:lang w:val="ru-RU"/>
              </w:rPr>
            </w:pPr>
            <w:r w:rsidRPr="00741B26">
              <w:rPr>
                <w:sz w:val="24"/>
                <w:lang w:val="ru-RU"/>
              </w:rPr>
              <w:t>(баскетбол, каратэ, танцы, лыжные гонки)</w:t>
            </w:r>
          </w:p>
        </w:tc>
        <w:tc>
          <w:tcPr>
            <w:tcW w:w="673" w:type="dxa"/>
          </w:tcPr>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4"/>
              </w:rPr>
            </w:pPr>
            <w:r w:rsidRPr="004324A2">
              <w:rPr>
                <w:sz w:val="24"/>
              </w:rPr>
              <w:t>0,5</w:t>
            </w:r>
          </w:p>
        </w:tc>
        <w:tc>
          <w:tcPr>
            <w:tcW w:w="673" w:type="dxa"/>
          </w:tcPr>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24"/>
              </w:rPr>
            </w:pPr>
            <w:r w:rsidRPr="004324A2">
              <w:rPr>
                <w:sz w:val="24"/>
              </w:rPr>
              <w:t>0,5</w:t>
            </w:r>
          </w:p>
        </w:tc>
        <w:tc>
          <w:tcPr>
            <w:tcW w:w="760" w:type="dxa"/>
          </w:tcPr>
          <w:p w:rsidR="00D66B42" w:rsidRPr="004324A2" w:rsidRDefault="00D66B42" w:rsidP="00B213F1">
            <w:pPr>
              <w:pStyle w:val="TableParagraph"/>
              <w:spacing w:line="240" w:lineRule="auto"/>
              <w:rPr>
                <w:sz w:val="24"/>
              </w:rPr>
            </w:pPr>
            <w:r w:rsidRPr="004324A2">
              <w:rPr>
                <w:sz w:val="24"/>
              </w:rPr>
              <w:t>2</w:t>
            </w:r>
          </w:p>
        </w:tc>
      </w:tr>
      <w:tr w:rsidR="00D66B42" w:rsidTr="00B213F1">
        <w:trPr>
          <w:trHeight w:val="1104"/>
        </w:trPr>
        <w:tc>
          <w:tcPr>
            <w:tcW w:w="446" w:type="dxa"/>
            <w:vMerge/>
            <w:tcBorders>
              <w:top w:val="nil"/>
            </w:tcBorders>
          </w:tcPr>
          <w:p w:rsidR="00D66B42" w:rsidRDefault="00D66B42" w:rsidP="00187131">
            <w:pPr>
              <w:jc w:val="both"/>
              <w:rPr>
                <w:sz w:val="2"/>
                <w:szCs w:val="2"/>
              </w:rPr>
            </w:pPr>
          </w:p>
        </w:tc>
        <w:tc>
          <w:tcPr>
            <w:tcW w:w="1681" w:type="dxa"/>
            <w:vMerge/>
            <w:tcBorders>
              <w:top w:val="nil"/>
            </w:tcBorders>
          </w:tcPr>
          <w:p w:rsidR="00D66B42" w:rsidRDefault="00D66B42" w:rsidP="00187131">
            <w:pPr>
              <w:jc w:val="both"/>
              <w:rPr>
                <w:sz w:val="2"/>
                <w:szCs w:val="2"/>
              </w:rPr>
            </w:pPr>
          </w:p>
        </w:tc>
        <w:tc>
          <w:tcPr>
            <w:tcW w:w="4961" w:type="dxa"/>
          </w:tcPr>
          <w:p w:rsidR="00D66B42" w:rsidRPr="00741B26" w:rsidRDefault="00D66B42" w:rsidP="00B213F1">
            <w:pPr>
              <w:pStyle w:val="TableParagraph"/>
              <w:spacing w:line="240" w:lineRule="auto"/>
              <w:ind w:left="136" w:right="51"/>
              <w:jc w:val="both"/>
              <w:rPr>
                <w:sz w:val="24"/>
                <w:lang w:val="ru-RU"/>
              </w:rPr>
            </w:pPr>
            <w:r w:rsidRPr="00741B26">
              <w:rPr>
                <w:sz w:val="24"/>
                <w:lang w:val="ru-RU"/>
              </w:rPr>
              <w:t>Воспитательные мероприятия: Дни здоровья, «Веселые старты», соревнования, спортивные праздники.</w:t>
            </w:r>
          </w:p>
          <w:p w:rsidR="00D66B42" w:rsidRPr="00741B26" w:rsidRDefault="00D66B42" w:rsidP="00B213F1">
            <w:pPr>
              <w:pStyle w:val="TableParagraph"/>
              <w:spacing w:line="240" w:lineRule="auto"/>
              <w:ind w:left="136" w:right="51"/>
              <w:jc w:val="both"/>
              <w:rPr>
                <w:sz w:val="24"/>
                <w:lang w:val="ru-RU"/>
              </w:rPr>
            </w:pPr>
            <w:r w:rsidRPr="00741B26">
              <w:rPr>
                <w:sz w:val="24"/>
                <w:lang w:val="ru-RU"/>
              </w:rPr>
              <w:t>Классные часы: здоровый образ жизни</w:t>
            </w:r>
          </w:p>
        </w:tc>
        <w:tc>
          <w:tcPr>
            <w:tcW w:w="673" w:type="dxa"/>
          </w:tcPr>
          <w:p w:rsidR="00D66B42" w:rsidRPr="004324A2" w:rsidRDefault="00D66B42" w:rsidP="00B213F1">
            <w:pPr>
              <w:pStyle w:val="TableParagraph"/>
              <w:spacing w:line="240" w:lineRule="auto"/>
              <w:rPr>
                <w:sz w:val="35"/>
                <w:lang w:val="ru-RU"/>
              </w:rPr>
            </w:pPr>
          </w:p>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0,5</w:t>
            </w:r>
          </w:p>
        </w:tc>
        <w:tc>
          <w:tcPr>
            <w:tcW w:w="673"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0,5</w:t>
            </w:r>
          </w:p>
        </w:tc>
        <w:tc>
          <w:tcPr>
            <w:tcW w:w="671"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0,5</w:t>
            </w:r>
          </w:p>
        </w:tc>
        <w:tc>
          <w:tcPr>
            <w:tcW w:w="760" w:type="dxa"/>
          </w:tcPr>
          <w:p w:rsidR="00D66B42" w:rsidRPr="004324A2" w:rsidRDefault="00D66B42" w:rsidP="00B213F1">
            <w:pPr>
              <w:pStyle w:val="TableParagraph"/>
              <w:spacing w:line="240" w:lineRule="auto"/>
              <w:rPr>
                <w:sz w:val="35"/>
              </w:rPr>
            </w:pPr>
          </w:p>
          <w:p w:rsidR="00D66B42" w:rsidRPr="004324A2" w:rsidRDefault="00D66B42" w:rsidP="00B213F1">
            <w:pPr>
              <w:pStyle w:val="TableParagraph"/>
              <w:spacing w:line="240" w:lineRule="auto"/>
              <w:rPr>
                <w:sz w:val="24"/>
              </w:rPr>
            </w:pPr>
            <w:r w:rsidRPr="004324A2">
              <w:rPr>
                <w:sz w:val="24"/>
              </w:rPr>
              <w:t>2</w:t>
            </w:r>
          </w:p>
        </w:tc>
      </w:tr>
      <w:tr w:rsidR="00D66B42" w:rsidTr="00B213F1">
        <w:trPr>
          <w:trHeight w:val="275"/>
        </w:trPr>
        <w:tc>
          <w:tcPr>
            <w:tcW w:w="7088" w:type="dxa"/>
            <w:gridSpan w:val="3"/>
          </w:tcPr>
          <w:p w:rsidR="00D66B42" w:rsidRDefault="00D66B42" w:rsidP="00187131">
            <w:pPr>
              <w:pStyle w:val="TableParagraph"/>
              <w:spacing w:line="240" w:lineRule="auto"/>
              <w:jc w:val="both"/>
              <w:rPr>
                <w:b/>
                <w:sz w:val="24"/>
              </w:rPr>
            </w:pPr>
            <w:r>
              <w:rPr>
                <w:b/>
                <w:sz w:val="24"/>
              </w:rPr>
              <w:t>Итого в неделю</w:t>
            </w:r>
          </w:p>
        </w:tc>
        <w:tc>
          <w:tcPr>
            <w:tcW w:w="673" w:type="dxa"/>
          </w:tcPr>
          <w:p w:rsidR="00D66B42" w:rsidRPr="004324A2" w:rsidRDefault="00D66B42" w:rsidP="00B213F1">
            <w:pPr>
              <w:pStyle w:val="TableParagraph"/>
              <w:spacing w:line="240" w:lineRule="auto"/>
              <w:rPr>
                <w:sz w:val="24"/>
              </w:rPr>
            </w:pPr>
            <w:r w:rsidRPr="004324A2">
              <w:rPr>
                <w:sz w:val="24"/>
              </w:rPr>
              <w:t>5</w:t>
            </w:r>
          </w:p>
        </w:tc>
        <w:tc>
          <w:tcPr>
            <w:tcW w:w="671" w:type="dxa"/>
          </w:tcPr>
          <w:p w:rsidR="00D66B42" w:rsidRPr="004324A2" w:rsidRDefault="00D66B42" w:rsidP="00B213F1">
            <w:pPr>
              <w:pStyle w:val="TableParagraph"/>
              <w:spacing w:line="240" w:lineRule="auto"/>
              <w:rPr>
                <w:sz w:val="24"/>
              </w:rPr>
            </w:pPr>
            <w:r w:rsidRPr="004324A2">
              <w:rPr>
                <w:sz w:val="24"/>
              </w:rPr>
              <w:t>5</w:t>
            </w:r>
          </w:p>
        </w:tc>
        <w:tc>
          <w:tcPr>
            <w:tcW w:w="673" w:type="dxa"/>
          </w:tcPr>
          <w:p w:rsidR="00D66B42" w:rsidRPr="004324A2" w:rsidRDefault="00D66B42" w:rsidP="00B213F1">
            <w:pPr>
              <w:pStyle w:val="TableParagraph"/>
              <w:spacing w:line="240" w:lineRule="auto"/>
              <w:rPr>
                <w:sz w:val="24"/>
              </w:rPr>
            </w:pPr>
            <w:r w:rsidRPr="004324A2">
              <w:rPr>
                <w:sz w:val="24"/>
              </w:rPr>
              <w:t>5</w:t>
            </w:r>
          </w:p>
        </w:tc>
        <w:tc>
          <w:tcPr>
            <w:tcW w:w="671" w:type="dxa"/>
          </w:tcPr>
          <w:p w:rsidR="00D66B42" w:rsidRPr="0094177F" w:rsidRDefault="00D66B42" w:rsidP="00B213F1">
            <w:pPr>
              <w:pStyle w:val="TableParagraph"/>
              <w:spacing w:line="240" w:lineRule="auto"/>
              <w:rPr>
                <w:sz w:val="24"/>
                <w:lang w:val="ru-RU"/>
              </w:rPr>
            </w:pPr>
            <w:r w:rsidRPr="004324A2">
              <w:rPr>
                <w:sz w:val="24"/>
              </w:rPr>
              <w:t>5</w:t>
            </w:r>
          </w:p>
        </w:tc>
        <w:tc>
          <w:tcPr>
            <w:tcW w:w="760" w:type="dxa"/>
          </w:tcPr>
          <w:p w:rsidR="00D66B42" w:rsidRPr="0094177F" w:rsidRDefault="00D66B42" w:rsidP="00B213F1">
            <w:pPr>
              <w:pStyle w:val="TableParagraph"/>
              <w:spacing w:line="240" w:lineRule="auto"/>
              <w:rPr>
                <w:sz w:val="24"/>
                <w:lang w:val="ru-RU"/>
              </w:rPr>
            </w:pPr>
            <w:r w:rsidRPr="004324A2">
              <w:rPr>
                <w:sz w:val="24"/>
              </w:rPr>
              <w:t>20</w:t>
            </w:r>
          </w:p>
        </w:tc>
      </w:tr>
      <w:tr w:rsidR="00D66B42" w:rsidTr="00B213F1">
        <w:trPr>
          <w:trHeight w:val="275"/>
        </w:trPr>
        <w:tc>
          <w:tcPr>
            <w:tcW w:w="7088" w:type="dxa"/>
            <w:gridSpan w:val="3"/>
          </w:tcPr>
          <w:p w:rsidR="00D66B42" w:rsidRDefault="00D66B42" w:rsidP="00187131">
            <w:pPr>
              <w:pStyle w:val="TableParagraph"/>
              <w:spacing w:line="240" w:lineRule="auto"/>
              <w:jc w:val="both"/>
              <w:rPr>
                <w:b/>
                <w:sz w:val="24"/>
              </w:rPr>
            </w:pPr>
            <w:r>
              <w:rPr>
                <w:b/>
                <w:sz w:val="24"/>
              </w:rPr>
              <w:t>Итого в год</w:t>
            </w:r>
          </w:p>
        </w:tc>
        <w:tc>
          <w:tcPr>
            <w:tcW w:w="673" w:type="dxa"/>
          </w:tcPr>
          <w:p w:rsidR="00D66B42" w:rsidRPr="0094177F" w:rsidRDefault="00D66B42" w:rsidP="00B213F1">
            <w:pPr>
              <w:pStyle w:val="TableParagraph"/>
              <w:spacing w:line="240" w:lineRule="auto"/>
              <w:rPr>
                <w:sz w:val="24"/>
                <w:lang w:val="ru-RU"/>
              </w:rPr>
            </w:pPr>
            <w:r w:rsidRPr="004324A2">
              <w:rPr>
                <w:sz w:val="24"/>
              </w:rPr>
              <w:t>165</w:t>
            </w:r>
          </w:p>
        </w:tc>
        <w:tc>
          <w:tcPr>
            <w:tcW w:w="671" w:type="dxa"/>
          </w:tcPr>
          <w:p w:rsidR="00D66B42" w:rsidRPr="004324A2" w:rsidRDefault="00D66B42" w:rsidP="00B213F1">
            <w:pPr>
              <w:pStyle w:val="TableParagraph"/>
              <w:spacing w:line="240" w:lineRule="auto"/>
              <w:rPr>
                <w:sz w:val="24"/>
              </w:rPr>
            </w:pPr>
            <w:r w:rsidRPr="004324A2">
              <w:rPr>
                <w:sz w:val="24"/>
              </w:rPr>
              <w:t>170</w:t>
            </w:r>
          </w:p>
        </w:tc>
        <w:tc>
          <w:tcPr>
            <w:tcW w:w="673" w:type="dxa"/>
          </w:tcPr>
          <w:p w:rsidR="00D66B42" w:rsidRPr="004324A2" w:rsidRDefault="00D66B42" w:rsidP="00B213F1">
            <w:pPr>
              <w:pStyle w:val="TableParagraph"/>
              <w:spacing w:line="240" w:lineRule="auto"/>
              <w:rPr>
                <w:sz w:val="24"/>
              </w:rPr>
            </w:pPr>
            <w:r w:rsidRPr="004324A2">
              <w:rPr>
                <w:sz w:val="24"/>
              </w:rPr>
              <w:t>170</w:t>
            </w:r>
          </w:p>
        </w:tc>
        <w:tc>
          <w:tcPr>
            <w:tcW w:w="671" w:type="dxa"/>
          </w:tcPr>
          <w:p w:rsidR="00D66B42" w:rsidRPr="004324A2" w:rsidRDefault="00D66B42" w:rsidP="00B213F1">
            <w:pPr>
              <w:pStyle w:val="TableParagraph"/>
              <w:spacing w:line="240" w:lineRule="auto"/>
              <w:rPr>
                <w:sz w:val="24"/>
              </w:rPr>
            </w:pPr>
            <w:r w:rsidRPr="004324A2">
              <w:rPr>
                <w:sz w:val="24"/>
              </w:rPr>
              <w:t>170</w:t>
            </w:r>
          </w:p>
        </w:tc>
        <w:tc>
          <w:tcPr>
            <w:tcW w:w="760" w:type="dxa"/>
          </w:tcPr>
          <w:p w:rsidR="00D66B42" w:rsidRPr="004324A2" w:rsidRDefault="00D66B42" w:rsidP="00B213F1">
            <w:pPr>
              <w:pStyle w:val="TableParagraph"/>
              <w:spacing w:line="240" w:lineRule="auto"/>
              <w:rPr>
                <w:sz w:val="24"/>
              </w:rPr>
            </w:pPr>
            <w:r w:rsidRPr="004324A2">
              <w:rPr>
                <w:sz w:val="24"/>
              </w:rPr>
              <w:t>675</w:t>
            </w:r>
          </w:p>
        </w:tc>
      </w:tr>
      <w:tr w:rsidR="00D66B42" w:rsidTr="00B213F1">
        <w:trPr>
          <w:trHeight w:val="530"/>
        </w:trPr>
        <w:tc>
          <w:tcPr>
            <w:tcW w:w="10536" w:type="dxa"/>
            <w:gridSpan w:val="8"/>
          </w:tcPr>
          <w:p w:rsidR="00D66B42" w:rsidRPr="00741B26" w:rsidRDefault="00D66B42" w:rsidP="00187131">
            <w:pPr>
              <w:pStyle w:val="TableParagraph"/>
              <w:spacing w:line="240" w:lineRule="auto"/>
              <w:jc w:val="both"/>
              <w:rPr>
                <w:sz w:val="20"/>
                <w:lang w:val="ru-RU"/>
              </w:rPr>
            </w:pPr>
            <w:r w:rsidRPr="00741B26">
              <w:rPr>
                <w:sz w:val="20"/>
                <w:lang w:val="ru-RU"/>
              </w:rPr>
              <w:t>Величина недельной образовательной нагрузки (количество занятий), реализуемой через внеурочную деятельность, в школе составляет 5 часов в неделю, 165-170 часов в год на каждого учащегося.</w:t>
            </w:r>
          </w:p>
        </w:tc>
      </w:tr>
    </w:tbl>
    <w:p w:rsidR="00C85C10" w:rsidRPr="00096690" w:rsidRDefault="00C85C10" w:rsidP="00187131">
      <w:pPr>
        <w:pStyle w:val="1"/>
        <w:spacing w:before="0"/>
        <w:ind w:left="0"/>
        <w:rPr>
          <w:sz w:val="16"/>
          <w:szCs w:val="16"/>
        </w:rPr>
      </w:pPr>
    </w:p>
    <w:p w:rsidR="00D66B42" w:rsidRDefault="001E4516" w:rsidP="00187131">
      <w:pPr>
        <w:pStyle w:val="1"/>
        <w:spacing w:before="0"/>
        <w:ind w:left="0"/>
      </w:pPr>
      <w:r>
        <w:t xml:space="preserve">Основное </w:t>
      </w:r>
      <w:r w:rsidR="00D66B42">
        <w:t>общее образование</w:t>
      </w:r>
    </w:p>
    <w:p w:rsidR="00C85C10" w:rsidRDefault="00C85C10" w:rsidP="00096690">
      <w:pPr>
        <w:pStyle w:val="paragraph"/>
        <w:spacing w:before="0" w:beforeAutospacing="0" w:after="0" w:afterAutospacing="0"/>
        <w:ind w:firstLine="708"/>
        <w:jc w:val="both"/>
        <w:textAlignment w:val="baseline"/>
        <w:rPr>
          <w:rFonts w:ascii="Segoe UI" w:hAnsi="Segoe UI" w:cs="Segoe UI"/>
          <w:sz w:val="18"/>
          <w:szCs w:val="18"/>
        </w:rPr>
      </w:pPr>
      <w:r>
        <w:rPr>
          <w:rStyle w:val="normaltextrun"/>
          <w:rFonts w:eastAsiaTheme="majorEastAsia"/>
          <w:sz w:val="28"/>
          <w:szCs w:val="28"/>
        </w:rPr>
        <w:t>В МБОУ г. Иркутска СОШ № 57 сформированы 7 пятых, 6 шестых, 6 седьмых, 5 восьмых, 5 девятых  классов,  реализующих федеральный государственный образов</w:t>
      </w:r>
      <w:r>
        <w:rPr>
          <w:rStyle w:val="normaltextrun"/>
          <w:rFonts w:eastAsiaTheme="majorEastAsia"/>
          <w:sz w:val="28"/>
          <w:szCs w:val="28"/>
        </w:rPr>
        <w:t>а</w:t>
      </w:r>
      <w:r>
        <w:rPr>
          <w:rStyle w:val="normaltextrun"/>
          <w:rFonts w:eastAsiaTheme="majorEastAsia"/>
          <w:sz w:val="28"/>
          <w:szCs w:val="28"/>
        </w:rPr>
        <w:t>тельный стандарт основного общего образования; все классы укомплектованы.</w:t>
      </w:r>
      <w:r>
        <w:rPr>
          <w:rStyle w:val="eop"/>
        </w:rPr>
        <w:t> </w:t>
      </w:r>
    </w:p>
    <w:p w:rsidR="00C85C10" w:rsidRDefault="00C85C10" w:rsidP="00096690">
      <w:pPr>
        <w:pStyle w:val="paragraph"/>
        <w:spacing w:before="0" w:beforeAutospacing="0" w:after="0" w:afterAutospacing="0"/>
        <w:ind w:firstLine="708"/>
        <w:jc w:val="both"/>
        <w:textAlignment w:val="baseline"/>
        <w:rPr>
          <w:rFonts w:ascii="Segoe UI" w:hAnsi="Segoe UI" w:cs="Segoe UI"/>
          <w:sz w:val="18"/>
          <w:szCs w:val="18"/>
        </w:rPr>
      </w:pPr>
      <w:r>
        <w:rPr>
          <w:rStyle w:val="normaltextrun"/>
          <w:rFonts w:eastAsiaTheme="majorEastAsia"/>
          <w:sz w:val="28"/>
          <w:szCs w:val="28"/>
        </w:rPr>
        <w:t xml:space="preserve">Учебный план </w:t>
      </w:r>
      <w:r w:rsidR="00096690">
        <w:rPr>
          <w:rStyle w:val="normaltextrun"/>
          <w:rFonts w:eastAsiaTheme="majorEastAsia"/>
          <w:sz w:val="28"/>
          <w:szCs w:val="28"/>
        </w:rPr>
        <w:t xml:space="preserve">5-х, 6-х, 7-х, 8-х </w:t>
      </w:r>
      <w:r>
        <w:rPr>
          <w:rStyle w:val="normaltextrun"/>
          <w:rFonts w:eastAsiaTheme="majorEastAsia"/>
          <w:sz w:val="28"/>
          <w:szCs w:val="28"/>
        </w:rPr>
        <w:t>классов, реализующих ФГОС ООО, включает две части: обязательную и формируемую участниками образовательных отношений.</w:t>
      </w:r>
      <w:r>
        <w:rPr>
          <w:rStyle w:val="eop"/>
        </w:rPr>
        <w:t> </w:t>
      </w:r>
    </w:p>
    <w:p w:rsidR="00C85C10" w:rsidRDefault="00C85C10" w:rsidP="00C85C10">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eastAsiaTheme="majorEastAsia"/>
          <w:sz w:val="28"/>
          <w:szCs w:val="28"/>
        </w:rPr>
        <w:t>В </w:t>
      </w:r>
      <w:r>
        <w:rPr>
          <w:rStyle w:val="normaltextrun"/>
          <w:rFonts w:eastAsiaTheme="majorEastAsia"/>
          <w:b/>
          <w:bCs/>
          <w:sz w:val="28"/>
          <w:szCs w:val="28"/>
        </w:rPr>
        <w:t>обязательной части</w:t>
      </w:r>
      <w:r>
        <w:rPr>
          <w:rStyle w:val="normaltextrun"/>
          <w:rFonts w:eastAsiaTheme="majorEastAsia"/>
          <w:sz w:val="28"/>
          <w:szCs w:val="28"/>
        </w:rPr>
        <w:t> учебного плана определен состав учебных предметов обязательных предметных областей, учебное время, которое отводится на их изучение по классам обучения, и отражается  содержание образования, которое обеспечивает достижение важнейших целей современного образования:</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w:t>
      </w:r>
      <w:r>
        <w:rPr>
          <w:rStyle w:val="contextualspellingandgrammarerror"/>
          <w:sz w:val="28"/>
          <w:szCs w:val="28"/>
          <w:u w:val="single"/>
        </w:rPr>
        <w:t>предметная  область</w:t>
      </w:r>
      <w:r>
        <w:rPr>
          <w:rStyle w:val="normaltextrun"/>
          <w:rFonts w:eastAsiaTheme="majorEastAsia"/>
          <w:sz w:val="28"/>
          <w:szCs w:val="28"/>
          <w:u w:val="single"/>
        </w:rPr>
        <w:t> «Иностранные языки»</w:t>
      </w:r>
      <w:r>
        <w:rPr>
          <w:rStyle w:val="normaltextrun"/>
          <w:rFonts w:eastAsiaTheme="majorEastAsia"/>
          <w:sz w:val="28"/>
          <w:szCs w:val="28"/>
        </w:rPr>
        <w:t> представлена английским языком с дел</w:t>
      </w:r>
      <w:r>
        <w:rPr>
          <w:rStyle w:val="normaltextrun"/>
          <w:rFonts w:eastAsiaTheme="majorEastAsia"/>
          <w:sz w:val="28"/>
          <w:szCs w:val="28"/>
        </w:rPr>
        <w:t>е</w:t>
      </w:r>
      <w:r>
        <w:rPr>
          <w:rStyle w:val="normaltextrun"/>
          <w:rFonts w:eastAsiaTheme="majorEastAsia"/>
          <w:sz w:val="28"/>
          <w:szCs w:val="28"/>
        </w:rPr>
        <w:t>нием на группы;</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u w:val="single"/>
        </w:rPr>
        <w:t>- предметная область «Искусство»</w:t>
      </w:r>
      <w:r>
        <w:rPr>
          <w:rStyle w:val="normaltextrun"/>
          <w:rFonts w:eastAsiaTheme="majorEastAsia"/>
          <w:sz w:val="28"/>
          <w:szCs w:val="28"/>
        </w:rPr>
        <w:t> реализуется через предметы «Изобразительное и</w:t>
      </w:r>
      <w:r>
        <w:rPr>
          <w:rStyle w:val="normaltextrun"/>
          <w:rFonts w:eastAsiaTheme="majorEastAsia"/>
          <w:sz w:val="28"/>
          <w:szCs w:val="28"/>
        </w:rPr>
        <w:t>с</w:t>
      </w:r>
      <w:r>
        <w:rPr>
          <w:rStyle w:val="normaltextrun"/>
          <w:rFonts w:eastAsiaTheme="majorEastAsia"/>
          <w:sz w:val="28"/>
          <w:szCs w:val="28"/>
        </w:rPr>
        <w:t>кусство» и «Музыка» по 1 часу в неделю. </w:t>
      </w:r>
      <w:r>
        <w:rPr>
          <w:rStyle w:val="eop"/>
        </w:rPr>
        <w:t> </w:t>
      </w:r>
    </w:p>
    <w:p w:rsidR="00C85C10" w:rsidRPr="00096690" w:rsidRDefault="00C85C10" w:rsidP="00C85C10">
      <w:pPr>
        <w:pStyle w:val="paragraph"/>
        <w:spacing w:before="0" w:beforeAutospacing="0" w:after="0" w:afterAutospacing="0"/>
        <w:ind w:firstLine="705"/>
        <w:jc w:val="both"/>
        <w:textAlignment w:val="baseline"/>
        <w:rPr>
          <w:rFonts w:ascii="Segoe UI" w:hAnsi="Segoe UI" w:cs="Segoe UI"/>
          <w:sz w:val="18"/>
          <w:szCs w:val="18"/>
        </w:rPr>
      </w:pPr>
      <w:r w:rsidRPr="00096690">
        <w:rPr>
          <w:rStyle w:val="normaltextrun"/>
          <w:rFonts w:eastAsiaTheme="majorEastAsia"/>
          <w:sz w:val="28"/>
          <w:szCs w:val="28"/>
        </w:rPr>
        <w:t>Часть учебного плана, </w:t>
      </w:r>
      <w:r w:rsidRPr="00096690">
        <w:rPr>
          <w:rStyle w:val="normaltextrun"/>
          <w:rFonts w:eastAsiaTheme="majorEastAsia"/>
          <w:bCs/>
          <w:sz w:val="28"/>
          <w:szCs w:val="28"/>
        </w:rPr>
        <w:t>формируемая участниками образовательных отношений, обеспечивает индивидуальный характер развития школьников и учитывает их ли</w:t>
      </w:r>
      <w:r w:rsidRPr="00096690">
        <w:rPr>
          <w:rStyle w:val="normaltextrun"/>
          <w:rFonts w:eastAsiaTheme="majorEastAsia"/>
          <w:bCs/>
          <w:sz w:val="28"/>
          <w:szCs w:val="28"/>
        </w:rPr>
        <w:t>ч</w:t>
      </w:r>
      <w:r w:rsidRPr="00096690">
        <w:rPr>
          <w:rStyle w:val="normaltextrun"/>
          <w:rFonts w:eastAsiaTheme="majorEastAsia"/>
          <w:bCs/>
          <w:sz w:val="28"/>
          <w:szCs w:val="28"/>
        </w:rPr>
        <w:t>ностные склонности, потребности:</w:t>
      </w:r>
      <w:r w:rsidRPr="00096690">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w:t>
      </w:r>
      <w:r>
        <w:rPr>
          <w:rStyle w:val="normaltextrun"/>
          <w:rFonts w:eastAsiaTheme="majorEastAsia"/>
          <w:sz w:val="28"/>
          <w:szCs w:val="28"/>
          <w:u w:val="single"/>
        </w:rPr>
        <w:t>предметная область «Русский язык и литература</w:t>
      </w:r>
      <w:r>
        <w:rPr>
          <w:rStyle w:val="normaltextrun"/>
          <w:rFonts w:eastAsiaTheme="majorEastAsia"/>
          <w:sz w:val="28"/>
          <w:szCs w:val="28"/>
        </w:rPr>
        <w:t>» </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«Основы русской словесности» (5 классы), «Секреты орфографии русского языка» (6 Б, Г),</w:t>
      </w:r>
      <w:r>
        <w:rPr>
          <w:rStyle w:val="normaltextrun"/>
          <w:rFonts w:eastAsiaTheme="majorEastAsia"/>
          <w:color w:val="FF0000"/>
          <w:sz w:val="28"/>
          <w:szCs w:val="28"/>
        </w:rPr>
        <w:t>  </w:t>
      </w:r>
      <w:r>
        <w:rPr>
          <w:rStyle w:val="normaltextrun"/>
          <w:rFonts w:eastAsiaTheme="majorEastAsia"/>
          <w:sz w:val="28"/>
          <w:szCs w:val="28"/>
        </w:rPr>
        <w:t>«Хочу быть грамотным» (7 классы),</w:t>
      </w:r>
      <w:r>
        <w:rPr>
          <w:rStyle w:val="normaltextrun"/>
          <w:rFonts w:eastAsiaTheme="majorEastAsia"/>
          <w:color w:val="FF0000"/>
          <w:sz w:val="28"/>
          <w:szCs w:val="28"/>
        </w:rPr>
        <w:t> </w:t>
      </w:r>
      <w:r>
        <w:rPr>
          <w:rStyle w:val="normaltextrun"/>
          <w:rFonts w:eastAsiaTheme="majorEastAsia"/>
          <w:sz w:val="28"/>
          <w:szCs w:val="28"/>
        </w:rPr>
        <w:t>«Учись писать грамотно» (8 классы) (ОШК) «Учимся писать изложение» (9 классы), которые  выбраны с целью повышения орф</w:t>
      </w:r>
      <w:r>
        <w:rPr>
          <w:rStyle w:val="normaltextrun"/>
          <w:rFonts w:eastAsiaTheme="majorEastAsia"/>
          <w:sz w:val="28"/>
          <w:szCs w:val="28"/>
        </w:rPr>
        <w:t>о</w:t>
      </w:r>
      <w:r>
        <w:rPr>
          <w:rStyle w:val="normaltextrun"/>
          <w:rFonts w:eastAsiaTheme="majorEastAsia"/>
          <w:sz w:val="28"/>
          <w:szCs w:val="28"/>
        </w:rPr>
        <w:t>графической грамотности обучающихся;</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eop"/>
          <w:sz w:val="16"/>
          <w:szCs w:val="16"/>
        </w:rPr>
        <w:t> </w:t>
      </w:r>
      <w:r>
        <w:rPr>
          <w:rStyle w:val="normaltextrun"/>
          <w:rFonts w:eastAsiaTheme="majorEastAsia"/>
          <w:sz w:val="28"/>
          <w:szCs w:val="28"/>
          <w:u w:val="single"/>
        </w:rPr>
        <w:t>- предметная область «Иностранный язык»</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«Занимательный английский» (5Б, Ж, 6Д), «Деловой английский» (7А), «Разгово</w:t>
      </w:r>
      <w:r>
        <w:rPr>
          <w:rStyle w:val="normaltextrun"/>
          <w:rFonts w:eastAsiaTheme="majorEastAsia"/>
          <w:sz w:val="28"/>
          <w:szCs w:val="28"/>
        </w:rPr>
        <w:t>р</w:t>
      </w:r>
      <w:r>
        <w:rPr>
          <w:rStyle w:val="normaltextrun"/>
          <w:rFonts w:eastAsiaTheme="majorEastAsia"/>
          <w:sz w:val="28"/>
          <w:szCs w:val="28"/>
        </w:rPr>
        <w:t>ный английский» (9Г). Основной целью курсов является </w:t>
      </w:r>
      <w:r>
        <w:rPr>
          <w:rStyle w:val="normaltextrun"/>
          <w:rFonts w:eastAsiaTheme="majorEastAsia"/>
          <w:sz w:val="28"/>
          <w:szCs w:val="28"/>
          <w:shd w:val="clear" w:color="auto" w:fill="F7F7F6"/>
        </w:rPr>
        <w:t>обучение приемам и навыкам самостоятельной работы при поиске информации из различных источников, развитие творческих способностей учащихся на основе проектной методики;</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u w:val="single"/>
        </w:rPr>
        <w:t>- предметная область «Математика и информатика»</w:t>
      </w:r>
      <w:r>
        <w:rPr>
          <w:rStyle w:val="normaltextrun"/>
          <w:rFonts w:eastAsiaTheme="majorEastAsia"/>
          <w:sz w:val="28"/>
          <w:szCs w:val="28"/>
        </w:rPr>
        <w:t> представлена: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предметами  «Математика для любознательных» (5 классы), «Начнем с простого» (6 классы),  «В мире чисел» (6А, В), «Нестандартные задачи, основанные на теории ч</w:t>
      </w:r>
      <w:r>
        <w:rPr>
          <w:rStyle w:val="normaltextrun"/>
          <w:rFonts w:eastAsiaTheme="majorEastAsia"/>
          <w:sz w:val="28"/>
          <w:szCs w:val="28"/>
        </w:rPr>
        <w:t>и</w:t>
      </w:r>
      <w:r>
        <w:rPr>
          <w:rStyle w:val="normaltextrun"/>
          <w:rFonts w:eastAsiaTheme="majorEastAsia"/>
          <w:sz w:val="28"/>
          <w:szCs w:val="28"/>
        </w:rPr>
        <w:t>сел»  (7, 8 классы), «Опорные задачи по геометрии» (7В, Д, Е)</w:t>
      </w:r>
      <w:r>
        <w:rPr>
          <w:rStyle w:val="normaltextrun"/>
          <w:rFonts w:eastAsiaTheme="majorEastAsia"/>
          <w:color w:val="FF0000"/>
          <w:sz w:val="28"/>
          <w:szCs w:val="28"/>
        </w:rPr>
        <w:t> </w:t>
      </w:r>
      <w:r>
        <w:rPr>
          <w:rStyle w:val="normaltextrun"/>
          <w:rFonts w:eastAsiaTheme="majorEastAsia"/>
          <w:sz w:val="28"/>
          <w:szCs w:val="28"/>
        </w:rPr>
        <w:t>«Методы решения задач курса планиметрии (9 классы), выбранными  с целью расширения знаний учащихся в области математики; </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предметами «Основы проектной деятельности» (5Г), «Создаем компьютерные ан</w:t>
      </w:r>
      <w:r>
        <w:rPr>
          <w:rStyle w:val="normaltextrun"/>
          <w:rFonts w:eastAsiaTheme="majorEastAsia"/>
          <w:sz w:val="28"/>
          <w:szCs w:val="28"/>
        </w:rPr>
        <w:t>и</w:t>
      </w:r>
      <w:r>
        <w:rPr>
          <w:rStyle w:val="normaltextrun"/>
          <w:rFonts w:eastAsiaTheme="majorEastAsia"/>
          <w:sz w:val="28"/>
          <w:szCs w:val="28"/>
        </w:rPr>
        <w:t>мации» (6Д, Е), «Основы программирования» (7 Б, Г), «Компьютерная графика и д</w:t>
      </w:r>
      <w:r>
        <w:rPr>
          <w:rStyle w:val="normaltextrun"/>
          <w:rFonts w:eastAsiaTheme="majorEastAsia"/>
          <w:sz w:val="28"/>
          <w:szCs w:val="28"/>
        </w:rPr>
        <w:t>и</w:t>
      </w:r>
      <w:r>
        <w:rPr>
          <w:rStyle w:val="normaltextrun"/>
          <w:rFonts w:eastAsiaTheme="majorEastAsia"/>
          <w:sz w:val="28"/>
          <w:szCs w:val="28"/>
        </w:rPr>
        <w:t>зайн» (8В, 9Г), цель которых </w:t>
      </w:r>
      <w:r>
        <w:rPr>
          <w:rStyle w:val="normaltextrun"/>
          <w:rFonts w:eastAsiaTheme="majorEastAsia"/>
          <w:sz w:val="28"/>
          <w:szCs w:val="28"/>
          <w:shd w:val="clear" w:color="auto" w:fill="F4F4F4"/>
        </w:rPr>
        <w:t>научить учащихся использовать язык программирования и современные технологии для решения различных алгоритмических задач повыше</w:t>
      </w:r>
      <w:r>
        <w:rPr>
          <w:rStyle w:val="normaltextrun"/>
          <w:rFonts w:eastAsiaTheme="majorEastAsia"/>
          <w:sz w:val="28"/>
          <w:szCs w:val="28"/>
          <w:shd w:val="clear" w:color="auto" w:fill="F4F4F4"/>
        </w:rPr>
        <w:t>н</w:t>
      </w:r>
      <w:r>
        <w:rPr>
          <w:rStyle w:val="normaltextrun"/>
          <w:rFonts w:eastAsiaTheme="majorEastAsia"/>
          <w:sz w:val="28"/>
          <w:szCs w:val="28"/>
          <w:shd w:val="clear" w:color="auto" w:fill="F4F4F4"/>
        </w:rPr>
        <w:t>ного уровня;</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lastRenderedPageBreak/>
        <w:t>- предметом «Информатика и ИКТ» с делением на группы (5, 6 класс) (ОШК), </w:t>
      </w:r>
      <w:r>
        <w:rPr>
          <w:rStyle w:val="contextualspellingandgrammarerror"/>
          <w:sz w:val="28"/>
          <w:szCs w:val="28"/>
        </w:rPr>
        <w:t>который  выбран</w:t>
      </w:r>
      <w:r>
        <w:rPr>
          <w:rStyle w:val="normaltextrun"/>
          <w:rFonts w:eastAsiaTheme="majorEastAsia"/>
          <w:sz w:val="28"/>
          <w:szCs w:val="28"/>
        </w:rPr>
        <w:t> с целью </w:t>
      </w:r>
      <w:r>
        <w:rPr>
          <w:rStyle w:val="normaltextrun"/>
          <w:rFonts w:eastAsiaTheme="majorEastAsia"/>
          <w:sz w:val="28"/>
          <w:szCs w:val="28"/>
          <w:shd w:val="clear" w:color="auto" w:fill="FFFFFF"/>
        </w:rPr>
        <w:t>формирования у учащихся представлений о сво</w:t>
      </w:r>
      <w:r>
        <w:rPr>
          <w:rStyle w:val="normaltextrun"/>
          <w:rFonts w:eastAsiaTheme="majorEastAsia"/>
          <w:sz w:val="28"/>
          <w:szCs w:val="28"/>
          <w:shd w:val="clear" w:color="auto" w:fill="FFFFFF"/>
        </w:rPr>
        <w:t>й</w:t>
      </w:r>
      <w:r>
        <w:rPr>
          <w:rStyle w:val="normaltextrun"/>
          <w:rFonts w:eastAsiaTheme="majorEastAsia"/>
          <w:sz w:val="28"/>
          <w:szCs w:val="28"/>
          <w:shd w:val="clear" w:color="auto" w:fill="FFFFFF"/>
        </w:rPr>
        <w:t>ствах информации, способах работы с ней, в частности с использованием компьютера;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eop"/>
          <w:sz w:val="16"/>
          <w:szCs w:val="16"/>
        </w:rPr>
        <w:t> </w:t>
      </w:r>
      <w:r>
        <w:rPr>
          <w:rStyle w:val="normaltextrun"/>
          <w:rFonts w:eastAsiaTheme="majorEastAsia"/>
          <w:sz w:val="28"/>
          <w:szCs w:val="28"/>
          <w:u w:val="single"/>
        </w:rPr>
        <w:t>- предметная область «Естественнонаучные предметы»</w:t>
      </w:r>
      <w:r>
        <w:rPr>
          <w:rStyle w:val="normaltextrun"/>
          <w:rFonts w:eastAsiaTheme="majorEastAsia"/>
          <w:sz w:val="28"/>
          <w:szCs w:val="28"/>
        </w:rPr>
        <w:t> представлена: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w:t>
      </w:r>
      <w:r>
        <w:rPr>
          <w:rStyle w:val="spellingerror"/>
          <w:sz w:val="28"/>
          <w:szCs w:val="28"/>
        </w:rPr>
        <w:t>Байкаловедение</w:t>
      </w:r>
      <w:r>
        <w:rPr>
          <w:rStyle w:val="normaltextrun"/>
          <w:rFonts w:eastAsiaTheme="majorEastAsia"/>
          <w:sz w:val="28"/>
          <w:szCs w:val="28"/>
        </w:rPr>
        <w:t>» (5А, Е), «Летопись года» (6Б), курс направлен на расширение и углубление знаний учащихся об окружающем мире;</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color w:val="FF0000"/>
          <w:sz w:val="16"/>
          <w:szCs w:val="16"/>
        </w:rPr>
        <w:t>- </w:t>
      </w:r>
      <w:r>
        <w:rPr>
          <w:rStyle w:val="normaltextrun"/>
          <w:rFonts w:eastAsiaTheme="majorEastAsia"/>
          <w:sz w:val="28"/>
          <w:szCs w:val="28"/>
        </w:rPr>
        <w:t>«Физика в живой природе» (9В</w:t>
      </w:r>
      <w:r>
        <w:rPr>
          <w:rStyle w:val="contextualspellingandgrammarerror"/>
          <w:sz w:val="28"/>
          <w:szCs w:val="28"/>
        </w:rPr>
        <w:t>),  данные</w:t>
      </w:r>
      <w:r>
        <w:rPr>
          <w:rStyle w:val="normaltextrun"/>
          <w:rFonts w:eastAsiaTheme="majorEastAsia"/>
          <w:sz w:val="28"/>
          <w:szCs w:val="28"/>
        </w:rPr>
        <w:t> курсы способствуют расширению знаний по физике, развивают навыки умения и использования теоретических знаний на практ</w:t>
      </w:r>
      <w:r>
        <w:rPr>
          <w:rStyle w:val="normaltextrun"/>
          <w:rFonts w:eastAsiaTheme="majorEastAsia"/>
          <w:sz w:val="28"/>
          <w:szCs w:val="28"/>
        </w:rPr>
        <w:t>и</w:t>
      </w:r>
      <w:r>
        <w:rPr>
          <w:rStyle w:val="normaltextrun"/>
          <w:rFonts w:eastAsiaTheme="majorEastAsia"/>
          <w:sz w:val="28"/>
          <w:szCs w:val="28"/>
        </w:rPr>
        <w:t>ке;</w:t>
      </w:r>
      <w:r>
        <w:rPr>
          <w:rStyle w:val="normaltextrun"/>
          <w:rFonts w:eastAsiaTheme="majorEastAsia"/>
          <w:color w:val="FF0000"/>
          <w:sz w:val="28"/>
          <w:szCs w:val="28"/>
        </w:rPr>
        <w:t>  </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u w:val="single"/>
        </w:rPr>
        <w:t>- предметная область «Общественно-научные предметы</w:t>
      </w:r>
      <w:r>
        <w:rPr>
          <w:rStyle w:val="normaltextrun"/>
          <w:rFonts w:eastAsiaTheme="majorEastAsia"/>
          <w:sz w:val="28"/>
          <w:szCs w:val="28"/>
        </w:rPr>
        <w:t>»: </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«Я – гражданин России» (6Е), с целью формирования гражданской позиции учащи</w:t>
      </w:r>
      <w:r>
        <w:rPr>
          <w:rStyle w:val="normaltextrun"/>
          <w:rFonts w:eastAsiaTheme="majorEastAsia"/>
          <w:sz w:val="28"/>
          <w:szCs w:val="28"/>
        </w:rPr>
        <w:t>х</w:t>
      </w:r>
      <w:r>
        <w:rPr>
          <w:rStyle w:val="normaltextrun"/>
          <w:rFonts w:eastAsiaTheme="majorEastAsia"/>
          <w:sz w:val="28"/>
          <w:szCs w:val="28"/>
        </w:rPr>
        <w:t>ся, создание условия для его самопознания и самовоспитания;</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«Внешняя политика России в 19 веке: основные задачи, итоги» (9Б), цель курса - из</w:t>
      </w:r>
      <w:r>
        <w:rPr>
          <w:rStyle w:val="normaltextrun"/>
          <w:rFonts w:eastAsiaTheme="majorEastAsia"/>
          <w:sz w:val="28"/>
          <w:szCs w:val="28"/>
        </w:rPr>
        <w:t>у</w:t>
      </w:r>
      <w:r>
        <w:rPr>
          <w:rStyle w:val="normaltextrun"/>
          <w:rFonts w:eastAsiaTheme="majorEastAsia"/>
          <w:sz w:val="28"/>
          <w:szCs w:val="28"/>
        </w:rPr>
        <w:t>чение основ политологии, знакомство с устройством политической </w:t>
      </w:r>
      <w:r>
        <w:rPr>
          <w:rStyle w:val="contextualspellingandgrammarerror"/>
          <w:sz w:val="28"/>
          <w:szCs w:val="28"/>
        </w:rPr>
        <w:t>системы  России</w:t>
      </w:r>
      <w:r>
        <w:rPr>
          <w:rStyle w:val="normaltextrun"/>
          <w:rFonts w:eastAsiaTheme="majorEastAsia"/>
          <w:sz w:val="28"/>
          <w:szCs w:val="28"/>
        </w:rPr>
        <w:t> 19 века;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«Права и обязанности несовершеннолетних» (8 классы), который выбран с целью формирования у обучающихся навыков правовой культуры в рамках гражданско-правовой компетентности, проводится во втором полугодии; </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«Особенности социально-экономического развития Иркутской области» (9Д), с ц</w:t>
      </w:r>
      <w:r>
        <w:rPr>
          <w:rStyle w:val="normaltextrun"/>
          <w:rFonts w:eastAsiaTheme="majorEastAsia"/>
          <w:sz w:val="28"/>
          <w:szCs w:val="28"/>
        </w:rPr>
        <w:t>е</w:t>
      </w:r>
      <w:r>
        <w:rPr>
          <w:rStyle w:val="normaltextrun"/>
          <w:rFonts w:eastAsiaTheme="majorEastAsia"/>
          <w:sz w:val="28"/>
          <w:szCs w:val="28"/>
        </w:rPr>
        <w:t>лью расширения географических знаний учащихся в области краеведения;</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eop"/>
          <w:sz w:val="16"/>
          <w:szCs w:val="16"/>
        </w:rPr>
        <w:t> </w:t>
      </w:r>
      <w:r>
        <w:rPr>
          <w:rStyle w:val="normaltextrun"/>
          <w:rFonts w:eastAsiaTheme="majorEastAsia"/>
          <w:sz w:val="28"/>
          <w:szCs w:val="28"/>
          <w:u w:val="single"/>
        </w:rPr>
        <w:t>- предметная область «Искусство»</w:t>
      </w:r>
      <w:r>
        <w:rPr>
          <w:rStyle w:val="normaltextrun"/>
          <w:rFonts w:eastAsiaTheme="majorEastAsia"/>
          <w:sz w:val="28"/>
          <w:szCs w:val="28"/>
        </w:rPr>
        <w:t> представлена курсом «Дизайнерское искусство» (6Г), целью которого является: ориентировать учащихся на творческое, професси</w:t>
      </w:r>
      <w:r>
        <w:rPr>
          <w:rStyle w:val="normaltextrun"/>
          <w:rFonts w:eastAsiaTheme="majorEastAsia"/>
          <w:sz w:val="28"/>
          <w:szCs w:val="28"/>
        </w:rPr>
        <w:t>о</w:t>
      </w:r>
      <w:r>
        <w:rPr>
          <w:rStyle w:val="normaltextrun"/>
          <w:rFonts w:eastAsiaTheme="majorEastAsia"/>
          <w:sz w:val="28"/>
          <w:szCs w:val="28"/>
        </w:rPr>
        <w:t>нальное самоопределение, ознакомить с дизайном, как актуальным направлением профессиональной дизайнерской деятельности;</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16"/>
          <w:szCs w:val="16"/>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u w:val="single"/>
        </w:rPr>
        <w:t>- предметная область «Основы духовно-нравственной культуры народов России» (5А, Б, В, Г, Д, Е, Ж)</w:t>
      </w:r>
      <w:r>
        <w:rPr>
          <w:rStyle w:val="normaltextrun"/>
          <w:rFonts w:eastAsiaTheme="majorEastAsia"/>
          <w:sz w:val="28"/>
          <w:szCs w:val="28"/>
        </w:rPr>
        <w:t> представлена модулем «Основы светской этики» (ОШК) по прее</w:t>
      </w:r>
      <w:r>
        <w:rPr>
          <w:rStyle w:val="normaltextrun"/>
          <w:rFonts w:eastAsiaTheme="majorEastAsia"/>
          <w:sz w:val="28"/>
          <w:szCs w:val="28"/>
        </w:rPr>
        <w:t>м</w:t>
      </w:r>
      <w:r>
        <w:rPr>
          <w:rStyle w:val="normaltextrun"/>
          <w:rFonts w:eastAsiaTheme="majorEastAsia"/>
          <w:sz w:val="28"/>
          <w:szCs w:val="28"/>
        </w:rPr>
        <w:t>ственности с курсом 4-го класса, который призван ознакомить учеников с основными нормами нравственности,  дать  первичные  представления  о  морали, расширить  зн</w:t>
      </w:r>
      <w:r>
        <w:rPr>
          <w:rStyle w:val="normaltextrun"/>
          <w:rFonts w:eastAsiaTheme="majorEastAsia"/>
          <w:sz w:val="28"/>
          <w:szCs w:val="28"/>
        </w:rPr>
        <w:t>а</w:t>
      </w:r>
      <w:r>
        <w:rPr>
          <w:rStyle w:val="normaltextrun"/>
          <w:rFonts w:eastAsiaTheme="majorEastAsia"/>
          <w:sz w:val="28"/>
          <w:szCs w:val="28"/>
        </w:rPr>
        <w:t>ния  об  этике и этикете, полученные в начальной школе. Данный курс реализуется по 0,5 часа в неделю в первом полугодии 2019-2020 учебного года;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u w:val="single"/>
        </w:rPr>
        <w:t>- предметная область «Технология» </w:t>
      </w:r>
      <w:r>
        <w:rPr>
          <w:rStyle w:val="normaltextrun"/>
          <w:rFonts w:eastAsiaTheme="majorEastAsia"/>
          <w:sz w:val="28"/>
          <w:szCs w:val="28"/>
        </w:rPr>
        <w:t>представлена предметом «Черчение» (ОШК) (9 </w:t>
      </w:r>
      <w:r>
        <w:rPr>
          <w:rStyle w:val="contextualspellingandgrammarerror"/>
          <w:sz w:val="28"/>
          <w:szCs w:val="28"/>
        </w:rPr>
        <w:t>классы)  по</w:t>
      </w:r>
      <w:r>
        <w:rPr>
          <w:rStyle w:val="normaltextrun"/>
          <w:rFonts w:eastAsiaTheme="majorEastAsia"/>
          <w:sz w:val="28"/>
          <w:szCs w:val="28"/>
        </w:rPr>
        <w:t> желанию родителей и учащихся, как предмет, знания и умения которого необходимы ученикам в будущем;</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u w:val="single"/>
        </w:rPr>
        <w:t>- предметная область «Физическая культура»</w:t>
      </w:r>
      <w:r>
        <w:rPr>
          <w:rStyle w:val="normaltextrun"/>
          <w:rFonts w:eastAsiaTheme="majorEastAsia"/>
          <w:sz w:val="28"/>
          <w:szCs w:val="28"/>
        </w:rPr>
        <w:t> представлена: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курсом «Основы безопасности жизнедеятельности» (7 классы) (ОШК), который  в</w:t>
      </w:r>
      <w:r>
        <w:rPr>
          <w:rStyle w:val="normaltextrun"/>
          <w:rFonts w:eastAsiaTheme="majorEastAsia"/>
          <w:sz w:val="28"/>
          <w:szCs w:val="28"/>
        </w:rPr>
        <w:t>ы</w:t>
      </w:r>
      <w:r>
        <w:rPr>
          <w:rStyle w:val="normaltextrun"/>
          <w:rFonts w:eastAsiaTheme="majorEastAsia"/>
          <w:sz w:val="28"/>
          <w:szCs w:val="28"/>
        </w:rPr>
        <w:t>бран с целью приобретения учащимися теоретических и практических навыков; пс</w:t>
      </w:r>
      <w:r>
        <w:rPr>
          <w:rStyle w:val="normaltextrun"/>
          <w:rFonts w:eastAsiaTheme="majorEastAsia"/>
          <w:sz w:val="28"/>
          <w:szCs w:val="28"/>
        </w:rPr>
        <w:t>и</w:t>
      </w:r>
      <w:r>
        <w:rPr>
          <w:rStyle w:val="normaltextrun"/>
          <w:rFonts w:eastAsiaTheme="majorEastAsia"/>
          <w:sz w:val="28"/>
          <w:szCs w:val="28"/>
        </w:rPr>
        <w:t>хологической подготовки в области предупреждения чрезвычайных ситуаций в жизни и быту; формирования умения правильно действовать при возникновении чрезвыча</w:t>
      </w:r>
      <w:r>
        <w:rPr>
          <w:rStyle w:val="normaltextrun"/>
          <w:rFonts w:eastAsiaTheme="majorEastAsia"/>
          <w:sz w:val="28"/>
          <w:szCs w:val="28"/>
        </w:rPr>
        <w:t>й</w:t>
      </w:r>
      <w:r>
        <w:rPr>
          <w:rStyle w:val="normaltextrun"/>
          <w:rFonts w:eastAsiaTheme="majorEastAsia"/>
          <w:sz w:val="28"/>
          <w:szCs w:val="28"/>
        </w:rPr>
        <w:t>ных ситуаций различного характера;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«Основы туризма» (5В), «Тег-регби» (5Е, 6А, В), направленные на совершенствов</w:t>
      </w:r>
      <w:r>
        <w:rPr>
          <w:rStyle w:val="normaltextrun"/>
          <w:rFonts w:eastAsiaTheme="majorEastAsia"/>
          <w:sz w:val="28"/>
          <w:szCs w:val="28"/>
        </w:rPr>
        <w:t>а</w:t>
      </w:r>
      <w:r>
        <w:rPr>
          <w:rStyle w:val="normaltextrun"/>
          <w:rFonts w:eastAsiaTheme="majorEastAsia"/>
          <w:sz w:val="28"/>
          <w:szCs w:val="28"/>
        </w:rPr>
        <w:t>ние умственного и физического развития, приобретение полезных навыков обеспеч</w:t>
      </w:r>
      <w:r>
        <w:rPr>
          <w:rStyle w:val="normaltextrun"/>
          <w:rFonts w:eastAsiaTheme="majorEastAsia"/>
          <w:sz w:val="28"/>
          <w:szCs w:val="28"/>
        </w:rPr>
        <w:t>е</w:t>
      </w:r>
      <w:r>
        <w:rPr>
          <w:rStyle w:val="normaltextrun"/>
          <w:rFonts w:eastAsiaTheme="majorEastAsia"/>
          <w:sz w:val="28"/>
          <w:szCs w:val="28"/>
        </w:rPr>
        <w:t>ния безопасности жизни, адаптации и выживания в полевых условиях.</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u w:val="single"/>
        </w:rPr>
        <w:t>- предметная область «Психология»</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«Развитие познавательных способностей» (5 классы) (ОШК), направлен на формир</w:t>
      </w:r>
      <w:r>
        <w:rPr>
          <w:rStyle w:val="normaltextrun"/>
          <w:rFonts w:eastAsiaTheme="majorEastAsia"/>
          <w:sz w:val="28"/>
          <w:szCs w:val="28"/>
        </w:rPr>
        <w:t>о</w:t>
      </w:r>
      <w:r>
        <w:rPr>
          <w:rStyle w:val="normaltextrun"/>
          <w:rFonts w:eastAsiaTheme="majorEastAsia"/>
          <w:sz w:val="28"/>
          <w:szCs w:val="28"/>
        </w:rPr>
        <w:t>вание умения учиться, проводится во втором полугодии по 0,5 часа;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«Я в мире профессий» (8 классы), с целью профориентационной работы с учащим</w:t>
      </w:r>
      <w:r>
        <w:rPr>
          <w:rStyle w:val="normaltextrun"/>
          <w:rFonts w:eastAsiaTheme="majorEastAsia"/>
          <w:sz w:val="28"/>
          <w:szCs w:val="28"/>
        </w:rPr>
        <w:t>и</w:t>
      </w:r>
      <w:r>
        <w:rPr>
          <w:rStyle w:val="normaltextrun"/>
          <w:rFonts w:eastAsiaTheme="majorEastAsia"/>
          <w:sz w:val="28"/>
          <w:szCs w:val="28"/>
        </w:rPr>
        <w:t>ся, проводится в первом полугодии.</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eop"/>
          <w:sz w:val="16"/>
          <w:szCs w:val="16"/>
        </w:rPr>
        <w:lastRenderedPageBreak/>
        <w:t> </w:t>
      </w:r>
    </w:p>
    <w:p w:rsidR="00C85C10" w:rsidRDefault="00C85C10" w:rsidP="00C85C10">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eastAsiaTheme="majorEastAsia"/>
          <w:sz w:val="28"/>
          <w:szCs w:val="28"/>
        </w:rPr>
        <w:t>Для реализации интересов, индивидуальных потребностей по направлениям о</w:t>
      </w:r>
      <w:r>
        <w:rPr>
          <w:rStyle w:val="normaltextrun"/>
          <w:rFonts w:eastAsiaTheme="majorEastAsia"/>
          <w:sz w:val="28"/>
          <w:szCs w:val="28"/>
        </w:rPr>
        <w:t>б</w:t>
      </w:r>
      <w:r>
        <w:rPr>
          <w:rStyle w:val="normaltextrun"/>
          <w:rFonts w:eastAsiaTheme="majorEastAsia"/>
          <w:sz w:val="28"/>
          <w:szCs w:val="28"/>
        </w:rPr>
        <w:t>разования и развития личности на основе результатов изучения и диагностики запр</w:t>
      </w:r>
      <w:r>
        <w:rPr>
          <w:rStyle w:val="normaltextrun"/>
          <w:rFonts w:eastAsiaTheme="majorEastAsia"/>
          <w:sz w:val="28"/>
          <w:szCs w:val="28"/>
        </w:rPr>
        <w:t>о</w:t>
      </w:r>
      <w:r>
        <w:rPr>
          <w:rStyle w:val="normaltextrun"/>
          <w:rFonts w:eastAsiaTheme="majorEastAsia"/>
          <w:sz w:val="28"/>
          <w:szCs w:val="28"/>
        </w:rPr>
        <w:t>сов учащихся и их родителей (законных представителей) на параллелях 7-8 классов с</w:t>
      </w:r>
      <w:r>
        <w:rPr>
          <w:rStyle w:val="normaltextrun"/>
          <w:rFonts w:eastAsiaTheme="majorEastAsia"/>
          <w:sz w:val="28"/>
          <w:szCs w:val="28"/>
        </w:rPr>
        <w:t>о</w:t>
      </w:r>
      <w:r>
        <w:rPr>
          <w:rStyle w:val="normaltextrun"/>
          <w:rFonts w:eastAsiaTheme="majorEastAsia"/>
          <w:sz w:val="28"/>
          <w:szCs w:val="28"/>
        </w:rPr>
        <w:t>зданы </w:t>
      </w:r>
      <w:r>
        <w:rPr>
          <w:rStyle w:val="spellingerror"/>
          <w:sz w:val="28"/>
          <w:szCs w:val="28"/>
        </w:rPr>
        <w:t>межклассные</w:t>
      </w:r>
      <w:r>
        <w:rPr>
          <w:rStyle w:val="normaltextrun"/>
          <w:rFonts w:eastAsiaTheme="majorEastAsia"/>
          <w:sz w:val="28"/>
          <w:szCs w:val="28"/>
        </w:rPr>
        <w:t> группы курсов по выбору:</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«Деловой английский» (7 классы). </w:t>
      </w:r>
      <w:r>
        <w:rPr>
          <w:rStyle w:val="normaltextrun"/>
          <w:rFonts w:eastAsiaTheme="majorEastAsia"/>
          <w:sz w:val="28"/>
          <w:szCs w:val="28"/>
          <w:shd w:val="clear" w:color="auto" w:fill="FFFFFF"/>
        </w:rPr>
        <w:t>Данный курс построен на равноценном обучении устным и письменным формам общения и таким образом реализует потребность в межличностной, межкультурной, межнациональной коммуникации с носителями яз</w:t>
      </w:r>
      <w:r>
        <w:rPr>
          <w:rStyle w:val="normaltextrun"/>
          <w:rFonts w:eastAsiaTheme="majorEastAsia"/>
          <w:sz w:val="28"/>
          <w:szCs w:val="28"/>
          <w:shd w:val="clear" w:color="auto" w:fill="FFFFFF"/>
        </w:rPr>
        <w:t>ы</w:t>
      </w:r>
      <w:r>
        <w:rPr>
          <w:rStyle w:val="normaltextrun"/>
          <w:rFonts w:eastAsiaTheme="majorEastAsia"/>
          <w:sz w:val="28"/>
          <w:szCs w:val="28"/>
          <w:shd w:val="clear" w:color="auto" w:fill="FFFFFF"/>
        </w:rPr>
        <w:t>ка и людьми, владеющими этим языком как средством общения. Во время освоения данного курса формируются умения заданного уровня в пяти видах речевой деятел</w:t>
      </w:r>
      <w:r>
        <w:rPr>
          <w:rStyle w:val="normaltextrun"/>
          <w:rFonts w:eastAsiaTheme="majorEastAsia"/>
          <w:sz w:val="28"/>
          <w:szCs w:val="28"/>
          <w:shd w:val="clear" w:color="auto" w:fill="FFFFFF"/>
        </w:rPr>
        <w:t>ь</w:t>
      </w:r>
      <w:r>
        <w:rPr>
          <w:rStyle w:val="normaltextrun"/>
          <w:rFonts w:eastAsiaTheme="majorEastAsia"/>
          <w:sz w:val="28"/>
          <w:szCs w:val="28"/>
          <w:shd w:val="clear" w:color="auto" w:fill="FFFFFF"/>
        </w:rPr>
        <w:t>ности: аудировании, говорении, чтении, письме и переводе;</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shd w:val="clear" w:color="auto" w:fill="FFFFFF"/>
        </w:rPr>
        <w:t>- «Компьютерная графика и дизайн» (8 классы), цель которого научить учащихся и</w:t>
      </w:r>
      <w:r>
        <w:rPr>
          <w:rStyle w:val="normaltextrun"/>
          <w:rFonts w:eastAsiaTheme="majorEastAsia"/>
          <w:sz w:val="28"/>
          <w:szCs w:val="28"/>
          <w:shd w:val="clear" w:color="auto" w:fill="FFFFFF"/>
        </w:rPr>
        <w:t>с</w:t>
      </w:r>
      <w:r>
        <w:rPr>
          <w:rStyle w:val="normaltextrun"/>
          <w:rFonts w:eastAsiaTheme="majorEastAsia"/>
          <w:sz w:val="28"/>
          <w:szCs w:val="28"/>
          <w:shd w:val="clear" w:color="auto" w:fill="FFFFFF"/>
        </w:rPr>
        <w:t>пользовать язык программирования и современные технологии для решения разли</w:t>
      </w:r>
      <w:r>
        <w:rPr>
          <w:rStyle w:val="normaltextrun"/>
          <w:rFonts w:eastAsiaTheme="majorEastAsia"/>
          <w:sz w:val="28"/>
          <w:szCs w:val="28"/>
          <w:shd w:val="clear" w:color="auto" w:fill="FFFFFF"/>
        </w:rPr>
        <w:t>ч</w:t>
      </w:r>
      <w:r>
        <w:rPr>
          <w:rStyle w:val="normaltextrun"/>
          <w:rFonts w:eastAsiaTheme="majorEastAsia"/>
          <w:sz w:val="28"/>
          <w:szCs w:val="28"/>
          <w:shd w:val="clear" w:color="auto" w:fill="FFFFFF"/>
        </w:rPr>
        <w:t>ных алгоритмических задач повышенного уровня;</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«Крепкие орешки. Решение нестандартных задач по физике» (7 классы), «Решение нестандартных задач по физике» (8 классы), данные курсы способствуют расширению знаний по физике, развивают навыки умения и использования теоретических знаний на практике;</w:t>
      </w:r>
      <w:r>
        <w:rPr>
          <w:rStyle w:val="normaltextrun"/>
          <w:rFonts w:eastAsiaTheme="majorEastAsia"/>
          <w:color w:val="FF0000"/>
          <w:sz w:val="28"/>
          <w:szCs w:val="28"/>
        </w:rPr>
        <w:t>  </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w:t>
      </w:r>
      <w:r>
        <w:rPr>
          <w:rStyle w:val="normaltextrun"/>
          <w:rFonts w:eastAsiaTheme="majorEastAsia"/>
          <w:color w:val="FF0000"/>
          <w:sz w:val="28"/>
          <w:szCs w:val="28"/>
        </w:rPr>
        <w:t> </w:t>
      </w:r>
      <w:r>
        <w:rPr>
          <w:rStyle w:val="normaltextrun"/>
          <w:rFonts w:eastAsiaTheme="majorEastAsia"/>
          <w:sz w:val="28"/>
          <w:szCs w:val="28"/>
        </w:rPr>
        <w:t>«</w:t>
      </w:r>
      <w:r>
        <w:rPr>
          <w:rStyle w:val="spellingerror"/>
          <w:sz w:val="28"/>
          <w:szCs w:val="28"/>
        </w:rPr>
        <w:t>Байкаловедение</w:t>
      </w:r>
      <w:r>
        <w:rPr>
          <w:rStyle w:val="normaltextrun"/>
          <w:rFonts w:eastAsiaTheme="majorEastAsia"/>
          <w:sz w:val="28"/>
          <w:szCs w:val="28"/>
        </w:rPr>
        <w:t>» (7 классы),</w:t>
      </w:r>
      <w:r>
        <w:rPr>
          <w:rStyle w:val="normaltextrun"/>
          <w:rFonts w:eastAsiaTheme="majorEastAsia"/>
          <w:color w:val="FF0000"/>
          <w:sz w:val="28"/>
          <w:szCs w:val="28"/>
        </w:rPr>
        <w:t> </w:t>
      </w:r>
      <w:r>
        <w:rPr>
          <w:rStyle w:val="normaltextrun"/>
          <w:rFonts w:eastAsiaTheme="majorEastAsia"/>
          <w:sz w:val="28"/>
          <w:szCs w:val="28"/>
        </w:rPr>
        <w:t>«Познавательная биология» (8 классы), направленные на формирование экологической культуры на базе комплексного изучения различных проблем экологии человека и законов развития системы «общество-природа»;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«От молекулы до биосферы» (9 классы), способствует формированию экологической культуры;</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«Пропедевтический курс химии» (7 классы), «Химический практикум» (8 классы), «Химия на пять» (9 классы), с целью расширения и углубления химических знаний учащихся;</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«Мой Иркутск» (7 классы), </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«Личность в истории России. </w:t>
      </w:r>
      <w:r>
        <w:rPr>
          <w:rStyle w:val="normaltextrun"/>
          <w:rFonts w:eastAsiaTheme="majorEastAsia"/>
          <w:sz w:val="28"/>
          <w:szCs w:val="28"/>
          <w:lang w:val="en-US"/>
        </w:rPr>
        <w:t>XVI</w:t>
      </w:r>
      <w:r>
        <w:rPr>
          <w:rStyle w:val="normaltextrun"/>
          <w:rFonts w:eastAsiaTheme="majorEastAsia"/>
          <w:sz w:val="28"/>
          <w:szCs w:val="28"/>
        </w:rPr>
        <w:t>-</w:t>
      </w:r>
      <w:r>
        <w:rPr>
          <w:rStyle w:val="normaltextrun"/>
          <w:rFonts w:eastAsiaTheme="majorEastAsia"/>
          <w:sz w:val="28"/>
          <w:szCs w:val="28"/>
          <w:lang w:val="en-US"/>
        </w:rPr>
        <w:t>XVII</w:t>
      </w:r>
      <w:r>
        <w:rPr>
          <w:rStyle w:val="normaltextrun"/>
          <w:rFonts w:eastAsiaTheme="majorEastAsia"/>
          <w:sz w:val="28"/>
          <w:szCs w:val="28"/>
        </w:rPr>
        <w:t> вв.» (7 классы), с целью формирования у учеников понимания исторического прошлого в связи с тенденциями современного развития России и мира;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«Моя родословная» (8 классы), целью курса является формирование личности уч</w:t>
      </w:r>
      <w:r>
        <w:rPr>
          <w:rStyle w:val="normaltextrun"/>
          <w:rFonts w:eastAsiaTheme="majorEastAsia"/>
          <w:sz w:val="28"/>
          <w:szCs w:val="28"/>
        </w:rPr>
        <w:t>а</w:t>
      </w:r>
      <w:r>
        <w:rPr>
          <w:rStyle w:val="normaltextrun"/>
          <w:rFonts w:eastAsiaTheme="majorEastAsia"/>
          <w:sz w:val="28"/>
          <w:szCs w:val="28"/>
        </w:rPr>
        <w:t>щихся как носителей исторической памяти, наследников лучших черт, ценностных установок и качеств своих предков, приемников и продолжателей духовных культу</w:t>
      </w:r>
      <w:r>
        <w:rPr>
          <w:rStyle w:val="normaltextrun"/>
          <w:rFonts w:eastAsiaTheme="majorEastAsia"/>
          <w:sz w:val="28"/>
          <w:szCs w:val="28"/>
        </w:rPr>
        <w:t>р</w:t>
      </w:r>
      <w:r>
        <w:rPr>
          <w:rStyle w:val="normaltextrun"/>
          <w:rFonts w:eastAsiaTheme="majorEastAsia"/>
          <w:sz w:val="28"/>
          <w:szCs w:val="28"/>
        </w:rPr>
        <w:t>ных традиций своего рода и народа;</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«Основы потребительской культуры» (9А, В, Д), который выбран с целью формир</w:t>
      </w:r>
      <w:r>
        <w:rPr>
          <w:rStyle w:val="normaltextrun"/>
          <w:rFonts w:eastAsiaTheme="majorEastAsia"/>
          <w:sz w:val="28"/>
          <w:szCs w:val="28"/>
        </w:rPr>
        <w:t>о</w:t>
      </w:r>
      <w:r>
        <w:rPr>
          <w:rStyle w:val="normaltextrun"/>
          <w:rFonts w:eastAsiaTheme="majorEastAsia"/>
          <w:sz w:val="28"/>
          <w:szCs w:val="28"/>
        </w:rPr>
        <w:t>вания у обучающихся навыков правовой культуры в рамках гражданско-правовой компетентности;</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sz w:val="28"/>
          <w:szCs w:val="28"/>
        </w:rPr>
        <w:t>- «Сложные вопросы географии» (9 классы), который выбран с целью расширения и углубления географических знаний учащихся.</w:t>
      </w:r>
      <w:r>
        <w:rPr>
          <w:rStyle w:val="eop"/>
        </w:rPr>
        <w:t> </w:t>
      </w:r>
    </w:p>
    <w:p w:rsidR="00C85C10" w:rsidRDefault="00C85C10" w:rsidP="00C85C10">
      <w:pPr>
        <w:pStyle w:val="paragraph"/>
        <w:spacing w:before="0" w:beforeAutospacing="0" w:after="0" w:afterAutospacing="0"/>
        <w:jc w:val="both"/>
        <w:textAlignment w:val="baseline"/>
        <w:rPr>
          <w:rFonts w:ascii="Segoe UI" w:hAnsi="Segoe UI" w:cs="Segoe UI"/>
          <w:sz w:val="18"/>
          <w:szCs w:val="18"/>
        </w:rPr>
      </w:pPr>
      <w:r>
        <w:rPr>
          <w:rStyle w:val="eop"/>
        </w:rPr>
        <w:t> </w:t>
      </w:r>
      <w:r>
        <w:rPr>
          <w:rStyle w:val="eop"/>
        </w:rPr>
        <w:tab/>
      </w:r>
      <w:r>
        <w:rPr>
          <w:rStyle w:val="normaltextrun"/>
          <w:rFonts w:eastAsiaTheme="majorEastAsia"/>
          <w:sz w:val="28"/>
          <w:szCs w:val="28"/>
        </w:rPr>
        <w:t>Все курсы способствуют формированию универсальных учебных действий.</w:t>
      </w:r>
      <w:r>
        <w:rPr>
          <w:rStyle w:val="eop"/>
        </w:rPr>
        <w:t> </w:t>
      </w:r>
    </w:p>
    <w:p w:rsidR="00D66B42" w:rsidRPr="00096690" w:rsidRDefault="00C85C10" w:rsidP="00096690">
      <w:pPr>
        <w:pStyle w:val="paragraph"/>
        <w:spacing w:before="0" w:beforeAutospacing="0" w:after="0" w:afterAutospacing="0"/>
        <w:ind w:firstLine="708"/>
        <w:jc w:val="both"/>
        <w:textAlignment w:val="baseline"/>
        <w:rPr>
          <w:sz w:val="28"/>
          <w:szCs w:val="28"/>
        </w:rPr>
      </w:pPr>
      <w:r>
        <w:rPr>
          <w:rStyle w:val="normaltextrun"/>
          <w:rFonts w:eastAsiaTheme="majorEastAsia"/>
          <w:sz w:val="28"/>
          <w:szCs w:val="28"/>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w:t>
      </w:r>
      <w:r>
        <w:rPr>
          <w:rStyle w:val="normaltextrun"/>
          <w:rFonts w:eastAsiaTheme="majorEastAsia"/>
          <w:sz w:val="28"/>
          <w:szCs w:val="28"/>
        </w:rPr>
        <w:t>е</w:t>
      </w:r>
      <w:r>
        <w:rPr>
          <w:rStyle w:val="normaltextrun"/>
          <w:rFonts w:eastAsiaTheme="majorEastAsia"/>
          <w:sz w:val="28"/>
          <w:szCs w:val="28"/>
        </w:rPr>
        <w:t>стацией учащихся.</w:t>
      </w:r>
      <w:r>
        <w:rPr>
          <w:rStyle w:val="eop"/>
        </w:rPr>
        <w:t> </w:t>
      </w:r>
      <w:r w:rsidR="00D66B42" w:rsidRPr="00096690">
        <w:rPr>
          <w:sz w:val="28"/>
          <w:szCs w:val="28"/>
        </w:rPr>
        <w:t>По итогам 1 полугодия 2019-2020 учебного года учебный план на уровне основного общего образования реализован на 100%.</w:t>
      </w:r>
    </w:p>
    <w:p w:rsidR="00D94B48" w:rsidRPr="00D94B48" w:rsidRDefault="00D94B48" w:rsidP="00D94B48">
      <w:pPr>
        <w:pStyle w:val="1"/>
        <w:spacing w:before="0"/>
        <w:ind w:left="0"/>
        <w:jc w:val="left"/>
        <w:rPr>
          <w:sz w:val="10"/>
          <w:szCs w:val="10"/>
        </w:rPr>
      </w:pPr>
    </w:p>
    <w:p w:rsidR="00D66B42" w:rsidRDefault="00D66B42" w:rsidP="00D94B48">
      <w:pPr>
        <w:pStyle w:val="1"/>
        <w:spacing w:before="0"/>
        <w:ind w:left="0"/>
        <w:jc w:val="left"/>
      </w:pPr>
      <w:r>
        <w:t>Среднее общее образование</w:t>
      </w:r>
    </w:p>
    <w:p w:rsidR="00C85C10" w:rsidRPr="00C85C10" w:rsidRDefault="00C85C10" w:rsidP="00C85C10">
      <w:pPr>
        <w:widowControl/>
        <w:autoSpaceDE/>
        <w:autoSpaceDN/>
        <w:ind w:firstLine="705"/>
        <w:jc w:val="both"/>
        <w:textAlignment w:val="baseline"/>
        <w:rPr>
          <w:rFonts w:ascii="Segoe UI" w:hAnsi="Segoe UI" w:cs="Segoe UI"/>
          <w:sz w:val="18"/>
          <w:szCs w:val="18"/>
          <w:lang w:bidi="ar-SA"/>
        </w:rPr>
      </w:pPr>
      <w:r w:rsidRPr="00C85C10">
        <w:rPr>
          <w:sz w:val="28"/>
          <w:szCs w:val="28"/>
          <w:lang w:bidi="ar-SA"/>
        </w:rPr>
        <w:lastRenderedPageBreak/>
        <w:t>На уровне СОО сформировано 5 классов-комплектов: 3 в параллели 10-х классов (10А– социально-гуманитарный класс, 10Б – физико-математический, 10В – униве</w:t>
      </w:r>
      <w:r w:rsidRPr="00C85C10">
        <w:rPr>
          <w:sz w:val="28"/>
          <w:szCs w:val="28"/>
          <w:lang w:bidi="ar-SA"/>
        </w:rPr>
        <w:t>р</w:t>
      </w:r>
      <w:r w:rsidRPr="00C85C10">
        <w:rPr>
          <w:sz w:val="28"/>
          <w:szCs w:val="28"/>
          <w:lang w:bidi="ar-SA"/>
        </w:rPr>
        <w:t>сальный) (10А – 26 чел., 10Б – 26 чел., 10В – 26 чел.), 2 в параллели 11-х классов (11А – универсальный класс, 11Б – социально-экономический класс) (11А – 29 чел., 11Б – 26 чел.). </w:t>
      </w:r>
    </w:p>
    <w:p w:rsidR="00C85C10" w:rsidRPr="00C85C10" w:rsidRDefault="00C85C10" w:rsidP="00C85C10">
      <w:pPr>
        <w:widowControl/>
        <w:autoSpaceDE/>
        <w:autoSpaceDN/>
        <w:ind w:firstLine="705"/>
        <w:jc w:val="both"/>
        <w:textAlignment w:val="baseline"/>
        <w:rPr>
          <w:rFonts w:ascii="Segoe UI" w:hAnsi="Segoe UI" w:cs="Segoe UI"/>
          <w:sz w:val="18"/>
          <w:szCs w:val="18"/>
          <w:lang w:bidi="ar-SA"/>
        </w:rPr>
      </w:pPr>
      <w:r w:rsidRPr="00C85C10">
        <w:rPr>
          <w:sz w:val="28"/>
          <w:szCs w:val="28"/>
          <w:lang w:bidi="ar-SA"/>
        </w:rPr>
        <w:t>На уровне СОО в инварианте предусмотрено универсальное содержание образ</w:t>
      </w:r>
      <w:r w:rsidRPr="00C85C10">
        <w:rPr>
          <w:sz w:val="28"/>
          <w:szCs w:val="28"/>
          <w:lang w:bidi="ar-SA"/>
        </w:rPr>
        <w:t>о</w:t>
      </w:r>
      <w:r w:rsidRPr="00C85C10">
        <w:rPr>
          <w:sz w:val="28"/>
          <w:szCs w:val="28"/>
          <w:lang w:bidi="ar-SA"/>
        </w:rPr>
        <w:t>вания: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C85C10">
        <w:rPr>
          <w:sz w:val="28"/>
          <w:szCs w:val="28"/>
          <w:lang w:bidi="ar-SA"/>
        </w:rPr>
        <w:t>- образовательная область </w:t>
      </w:r>
      <w:r w:rsidRPr="00096690">
        <w:rPr>
          <w:bCs/>
          <w:sz w:val="28"/>
          <w:szCs w:val="28"/>
          <w:lang w:bidi="ar-SA"/>
        </w:rPr>
        <w:t>«Филология»</w:t>
      </w:r>
      <w:r w:rsidRPr="00096690">
        <w:rPr>
          <w:sz w:val="28"/>
          <w:szCs w:val="28"/>
          <w:lang w:bidi="ar-SA"/>
        </w:rPr>
        <w:t> представлена предметом «Английский язык» с делением на подгруппы;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образовательная область </w:t>
      </w:r>
      <w:r w:rsidRPr="00096690">
        <w:rPr>
          <w:bCs/>
          <w:sz w:val="28"/>
          <w:szCs w:val="28"/>
          <w:lang w:bidi="ar-SA"/>
        </w:rPr>
        <w:t>«Математика»</w:t>
      </w:r>
      <w:r w:rsidRPr="00096690">
        <w:rPr>
          <w:sz w:val="28"/>
          <w:szCs w:val="28"/>
          <w:lang w:bidi="ar-SA"/>
        </w:rPr>
        <w:t> представлена предметами «Алгебра и начала математического анализа» (2ч. в 10А, 2ч. в 10В), «Геометрия» (2ч.) в 10А, 10Б, 10В, 11А, 11Б классах;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предметная область «Естествознание» представлена предметами «Физика» (2ч.- в 10В, 11А, 1ч. - в 10А, 11Б классах), «Химия» (по 1ч. во всех классах, кроме 11А – 2ч.), «Биология» по 1 часу;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образовательная область</w:t>
      </w:r>
      <w:r w:rsidRPr="00096690">
        <w:rPr>
          <w:bCs/>
          <w:sz w:val="28"/>
          <w:szCs w:val="28"/>
          <w:lang w:bidi="ar-SA"/>
        </w:rPr>
        <w:t> «Информатика и ИКТ»</w:t>
      </w:r>
      <w:r w:rsidRPr="00096690">
        <w:rPr>
          <w:sz w:val="28"/>
          <w:szCs w:val="28"/>
          <w:lang w:bidi="ar-SA"/>
        </w:rPr>
        <w:t>. Информатика и ИКТ в 10А, 10В, 11А, 11Б классах реализуется с делением на группы.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образовательная область </w:t>
      </w:r>
      <w:r w:rsidRPr="00096690">
        <w:rPr>
          <w:bCs/>
          <w:sz w:val="28"/>
          <w:szCs w:val="28"/>
          <w:lang w:bidi="ar-SA"/>
        </w:rPr>
        <w:t>«Физическая культура»</w:t>
      </w:r>
      <w:r w:rsidRPr="00096690">
        <w:rPr>
          <w:sz w:val="28"/>
          <w:szCs w:val="28"/>
          <w:lang w:bidi="ar-SA"/>
        </w:rPr>
        <w:t> (4ч.) представлена предметами «Физическая культура» (3ч. во всех классах), реализуется с делением на подгруппы юношей и девушек, и ОБЖ. </w:t>
      </w:r>
    </w:p>
    <w:p w:rsidR="00C85C10" w:rsidRPr="00096690" w:rsidRDefault="00C85C10" w:rsidP="00C85C10">
      <w:pPr>
        <w:widowControl/>
        <w:autoSpaceDE/>
        <w:autoSpaceDN/>
        <w:ind w:firstLine="705"/>
        <w:jc w:val="both"/>
        <w:textAlignment w:val="baseline"/>
        <w:rPr>
          <w:rFonts w:ascii="Segoe UI" w:hAnsi="Segoe UI" w:cs="Segoe UI"/>
          <w:sz w:val="18"/>
          <w:szCs w:val="18"/>
          <w:lang w:bidi="ar-SA"/>
        </w:rPr>
      </w:pPr>
      <w:r w:rsidRPr="00096690">
        <w:rPr>
          <w:bCs/>
          <w:sz w:val="28"/>
          <w:szCs w:val="28"/>
          <w:lang w:bidi="ar-SA"/>
        </w:rPr>
        <w:t>Региональный компонент</w:t>
      </w:r>
      <w:r w:rsidRPr="00096690">
        <w:rPr>
          <w:sz w:val="28"/>
          <w:szCs w:val="28"/>
          <w:lang w:bidi="ar-SA"/>
        </w:rPr>
        <w:t> учебного плана 10-х,11-х классов согласно рекоменд</w:t>
      </w:r>
      <w:r w:rsidRPr="00096690">
        <w:rPr>
          <w:sz w:val="28"/>
          <w:szCs w:val="28"/>
          <w:lang w:bidi="ar-SA"/>
        </w:rPr>
        <w:t>а</w:t>
      </w:r>
      <w:r w:rsidRPr="00096690">
        <w:rPr>
          <w:sz w:val="28"/>
          <w:szCs w:val="28"/>
          <w:lang w:bidi="ar-SA"/>
        </w:rPr>
        <w:t>циям методического письма ЦИМПО включает курс «История Сибири с древнейших времен до начала 21 века» для 10-х классов (3ч.), курс «Психология семейных отн</w:t>
      </w:r>
      <w:r w:rsidRPr="00096690">
        <w:rPr>
          <w:sz w:val="28"/>
          <w:szCs w:val="28"/>
          <w:lang w:bidi="ar-SA"/>
        </w:rPr>
        <w:t>о</w:t>
      </w:r>
      <w:r w:rsidRPr="00096690">
        <w:rPr>
          <w:sz w:val="28"/>
          <w:szCs w:val="28"/>
          <w:lang w:bidi="ar-SA"/>
        </w:rPr>
        <w:t>шений» для 11-х классов (2ч.).  </w:t>
      </w:r>
    </w:p>
    <w:p w:rsidR="00C85C10" w:rsidRPr="00096690" w:rsidRDefault="00C85C10" w:rsidP="00C85C10">
      <w:pPr>
        <w:widowControl/>
        <w:autoSpaceDE/>
        <w:autoSpaceDN/>
        <w:ind w:firstLine="705"/>
        <w:jc w:val="both"/>
        <w:textAlignment w:val="baseline"/>
        <w:rPr>
          <w:rFonts w:ascii="Segoe UI" w:hAnsi="Segoe UI" w:cs="Segoe UI"/>
          <w:sz w:val="18"/>
          <w:szCs w:val="18"/>
          <w:lang w:bidi="ar-SA"/>
        </w:rPr>
      </w:pPr>
      <w:r w:rsidRPr="00096690">
        <w:rPr>
          <w:bCs/>
          <w:sz w:val="28"/>
          <w:szCs w:val="28"/>
          <w:lang w:bidi="ar-SA"/>
        </w:rPr>
        <w:t>Профильные предметы </w:t>
      </w:r>
      <w:r w:rsidRPr="00096690">
        <w:rPr>
          <w:sz w:val="28"/>
          <w:szCs w:val="28"/>
          <w:lang w:bidi="ar-SA"/>
        </w:rPr>
        <w:t>учебного плана 10А класса социально-гуманитарного профиля включают в себя: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образовательную область </w:t>
      </w:r>
      <w:r w:rsidRPr="00096690">
        <w:rPr>
          <w:bCs/>
          <w:sz w:val="28"/>
          <w:szCs w:val="28"/>
          <w:lang w:bidi="ar-SA"/>
        </w:rPr>
        <w:t>«Филология»</w:t>
      </w:r>
      <w:r w:rsidRPr="00096690">
        <w:rPr>
          <w:sz w:val="28"/>
          <w:szCs w:val="28"/>
          <w:lang w:bidi="ar-SA"/>
        </w:rPr>
        <w:t>, которая  представлена предметами «Русский язык» (3ч.), «Литература» (4ч.);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w:t>
      </w:r>
      <w:r w:rsidR="00096690">
        <w:rPr>
          <w:sz w:val="28"/>
          <w:szCs w:val="28"/>
          <w:lang w:bidi="ar-SA"/>
        </w:rPr>
        <w:t xml:space="preserve"> образовательная область </w:t>
      </w:r>
      <w:r w:rsidRPr="00096690">
        <w:rPr>
          <w:bCs/>
          <w:sz w:val="28"/>
          <w:szCs w:val="28"/>
          <w:lang w:bidi="ar-SA"/>
        </w:rPr>
        <w:t>«Обществознание»,</w:t>
      </w:r>
      <w:r w:rsidRPr="00096690">
        <w:rPr>
          <w:sz w:val="28"/>
          <w:szCs w:val="28"/>
          <w:lang w:bidi="ar-SA"/>
        </w:rPr>
        <w:t> </w:t>
      </w:r>
      <w:r w:rsidR="00096690">
        <w:rPr>
          <w:sz w:val="28"/>
          <w:szCs w:val="28"/>
          <w:lang w:bidi="ar-SA"/>
        </w:rPr>
        <w:t xml:space="preserve"> </w:t>
      </w:r>
      <w:r w:rsidRPr="00096690">
        <w:rPr>
          <w:sz w:val="28"/>
          <w:szCs w:val="28"/>
          <w:lang w:bidi="ar-SA"/>
        </w:rPr>
        <w:t>кот</w:t>
      </w:r>
      <w:r w:rsidRPr="00096690">
        <w:rPr>
          <w:sz w:val="28"/>
          <w:szCs w:val="28"/>
          <w:lang w:bidi="ar-SA"/>
        </w:rPr>
        <w:t>о</w:t>
      </w:r>
      <w:r w:rsidRPr="00096690">
        <w:rPr>
          <w:sz w:val="28"/>
          <w:szCs w:val="28"/>
          <w:lang w:bidi="ar-SA"/>
        </w:rPr>
        <w:t>рая представлена предметами «История»  с недельной нагрузкой 4 ч., «Обществозн</w:t>
      </w:r>
      <w:r w:rsidRPr="00096690">
        <w:rPr>
          <w:sz w:val="28"/>
          <w:szCs w:val="28"/>
          <w:lang w:bidi="ar-SA"/>
        </w:rPr>
        <w:t>а</w:t>
      </w:r>
      <w:r w:rsidRPr="00096690">
        <w:rPr>
          <w:sz w:val="28"/>
          <w:szCs w:val="28"/>
          <w:lang w:bidi="ar-SA"/>
        </w:rPr>
        <w:t>ние» с недельной нагрузкой 3ч., «Право» – 2ч. </w:t>
      </w:r>
    </w:p>
    <w:p w:rsidR="00C85C10" w:rsidRPr="00096690" w:rsidRDefault="00C85C10" w:rsidP="00C85C10">
      <w:pPr>
        <w:widowControl/>
        <w:autoSpaceDE/>
        <w:autoSpaceDN/>
        <w:ind w:firstLine="705"/>
        <w:jc w:val="both"/>
        <w:textAlignment w:val="baseline"/>
        <w:rPr>
          <w:rFonts w:ascii="Segoe UI" w:hAnsi="Segoe UI" w:cs="Segoe UI"/>
          <w:sz w:val="18"/>
          <w:szCs w:val="18"/>
          <w:lang w:bidi="ar-SA"/>
        </w:rPr>
      </w:pPr>
      <w:r w:rsidRPr="00096690">
        <w:rPr>
          <w:bCs/>
          <w:sz w:val="28"/>
          <w:szCs w:val="28"/>
          <w:lang w:bidi="ar-SA"/>
        </w:rPr>
        <w:t>Профильные предметы </w:t>
      </w:r>
      <w:r w:rsidRPr="00096690">
        <w:rPr>
          <w:sz w:val="28"/>
          <w:szCs w:val="28"/>
          <w:lang w:bidi="ar-SA"/>
        </w:rPr>
        <w:t>учебного плана 10Б класса физико-математического профиля включают в себя: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образовательную область </w:t>
      </w:r>
      <w:r w:rsidRPr="00096690">
        <w:rPr>
          <w:bCs/>
          <w:sz w:val="28"/>
          <w:szCs w:val="28"/>
          <w:lang w:bidi="ar-SA"/>
        </w:rPr>
        <w:t>«Математика»</w:t>
      </w:r>
      <w:r w:rsidRPr="00096690">
        <w:rPr>
          <w:sz w:val="28"/>
          <w:szCs w:val="28"/>
          <w:lang w:bidi="ar-SA"/>
        </w:rPr>
        <w:t>, которая  представлена предметами «Алге</w:t>
      </w:r>
      <w:r w:rsidRPr="00096690">
        <w:rPr>
          <w:sz w:val="28"/>
          <w:szCs w:val="28"/>
          <w:lang w:bidi="ar-SA"/>
        </w:rPr>
        <w:t>б</w:t>
      </w:r>
      <w:r w:rsidRPr="00096690">
        <w:rPr>
          <w:sz w:val="28"/>
          <w:szCs w:val="28"/>
          <w:lang w:bidi="ar-SA"/>
        </w:rPr>
        <w:t>ра и начала математического анализа» (4ч.), «Геометрия» (2ч.);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образовательную область </w:t>
      </w:r>
      <w:r w:rsidRPr="00096690">
        <w:rPr>
          <w:bCs/>
          <w:sz w:val="28"/>
          <w:szCs w:val="28"/>
          <w:lang w:bidi="ar-SA"/>
        </w:rPr>
        <w:t>«Информатика»,</w:t>
      </w:r>
      <w:r w:rsidRPr="00096690">
        <w:rPr>
          <w:sz w:val="28"/>
          <w:szCs w:val="28"/>
          <w:lang w:bidi="ar-SA"/>
        </w:rPr>
        <w:t> которая  представлена предметом  «И</w:t>
      </w:r>
      <w:r w:rsidRPr="00096690">
        <w:rPr>
          <w:sz w:val="28"/>
          <w:szCs w:val="28"/>
          <w:lang w:bidi="ar-SA"/>
        </w:rPr>
        <w:t>н</w:t>
      </w:r>
      <w:r w:rsidRPr="00096690">
        <w:rPr>
          <w:sz w:val="28"/>
          <w:szCs w:val="28"/>
          <w:lang w:bidi="ar-SA"/>
        </w:rPr>
        <w:t>форматика и ИКТ»  с недельной нагрузкой 3 ч.;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образовательную область «</w:t>
      </w:r>
      <w:r w:rsidRPr="00096690">
        <w:rPr>
          <w:bCs/>
          <w:sz w:val="28"/>
          <w:szCs w:val="28"/>
          <w:lang w:bidi="ar-SA"/>
        </w:rPr>
        <w:t>Естествознание»</w:t>
      </w:r>
      <w:r w:rsidRPr="00096690">
        <w:rPr>
          <w:sz w:val="28"/>
          <w:szCs w:val="28"/>
          <w:lang w:bidi="ar-SA"/>
        </w:rPr>
        <w:t>, которая представлена предметом «Ф</w:t>
      </w:r>
      <w:r w:rsidRPr="00096690">
        <w:rPr>
          <w:sz w:val="28"/>
          <w:szCs w:val="28"/>
          <w:lang w:bidi="ar-SA"/>
        </w:rPr>
        <w:t>и</w:t>
      </w:r>
      <w:r w:rsidRPr="00096690">
        <w:rPr>
          <w:sz w:val="28"/>
          <w:szCs w:val="28"/>
          <w:lang w:bidi="ar-SA"/>
        </w:rPr>
        <w:t>зика» с недельной нагрузкой 5ч. </w:t>
      </w:r>
    </w:p>
    <w:p w:rsidR="00C85C10" w:rsidRPr="00096690" w:rsidRDefault="00C85C10" w:rsidP="00C85C10">
      <w:pPr>
        <w:widowControl/>
        <w:autoSpaceDE/>
        <w:autoSpaceDN/>
        <w:ind w:firstLine="705"/>
        <w:jc w:val="both"/>
        <w:textAlignment w:val="baseline"/>
        <w:rPr>
          <w:rFonts w:ascii="Segoe UI" w:hAnsi="Segoe UI" w:cs="Segoe UI"/>
          <w:sz w:val="18"/>
          <w:szCs w:val="18"/>
          <w:lang w:bidi="ar-SA"/>
        </w:rPr>
      </w:pPr>
      <w:r w:rsidRPr="00096690">
        <w:rPr>
          <w:bCs/>
          <w:sz w:val="28"/>
          <w:szCs w:val="28"/>
          <w:lang w:bidi="ar-SA"/>
        </w:rPr>
        <w:t>Профильные предметы </w:t>
      </w:r>
      <w:r w:rsidRPr="00096690">
        <w:rPr>
          <w:sz w:val="28"/>
          <w:szCs w:val="28"/>
          <w:lang w:bidi="ar-SA"/>
        </w:rPr>
        <w:t>учебного плана 11Б класса социально-экономического профиля включают в себя: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образовательную область </w:t>
      </w:r>
      <w:r w:rsidRPr="00096690">
        <w:rPr>
          <w:bCs/>
          <w:sz w:val="28"/>
          <w:szCs w:val="28"/>
          <w:lang w:bidi="ar-SA"/>
        </w:rPr>
        <w:t>«Математика»</w:t>
      </w:r>
      <w:r w:rsidRPr="00096690">
        <w:rPr>
          <w:sz w:val="28"/>
          <w:szCs w:val="28"/>
          <w:lang w:bidi="ar-SA"/>
        </w:rPr>
        <w:t>, которая  представлена предметами «Алге</w:t>
      </w:r>
      <w:r w:rsidRPr="00096690">
        <w:rPr>
          <w:sz w:val="28"/>
          <w:szCs w:val="28"/>
          <w:lang w:bidi="ar-SA"/>
        </w:rPr>
        <w:t>б</w:t>
      </w:r>
      <w:r w:rsidRPr="00096690">
        <w:rPr>
          <w:sz w:val="28"/>
          <w:szCs w:val="28"/>
          <w:lang w:bidi="ar-SA"/>
        </w:rPr>
        <w:t>ра и начала математического анализа» (3ч.), «Геометрия» (2ч.);  </w:t>
      </w:r>
    </w:p>
    <w:p w:rsidR="00747A8E" w:rsidRDefault="00096690" w:rsidP="00C85C10">
      <w:pPr>
        <w:widowControl/>
        <w:autoSpaceDE/>
        <w:autoSpaceDN/>
        <w:jc w:val="both"/>
        <w:textAlignment w:val="baseline"/>
        <w:rPr>
          <w:sz w:val="28"/>
          <w:szCs w:val="28"/>
          <w:lang w:bidi="ar-SA"/>
        </w:rPr>
      </w:pPr>
      <w:r>
        <w:rPr>
          <w:sz w:val="28"/>
          <w:szCs w:val="28"/>
          <w:lang w:bidi="ar-SA"/>
        </w:rPr>
        <w:t xml:space="preserve">- </w:t>
      </w:r>
      <w:r w:rsidR="00C85C10" w:rsidRPr="00096690">
        <w:rPr>
          <w:sz w:val="28"/>
          <w:szCs w:val="28"/>
          <w:lang w:bidi="ar-SA"/>
        </w:rPr>
        <w:t>образовательную</w:t>
      </w:r>
      <w:r>
        <w:rPr>
          <w:sz w:val="28"/>
          <w:szCs w:val="28"/>
          <w:lang w:bidi="ar-SA"/>
        </w:rPr>
        <w:t xml:space="preserve"> область</w:t>
      </w:r>
      <w:r w:rsidR="00747A8E">
        <w:rPr>
          <w:sz w:val="28"/>
          <w:szCs w:val="28"/>
          <w:lang w:bidi="ar-SA"/>
        </w:rPr>
        <w:t xml:space="preserve"> </w:t>
      </w:r>
      <w:r w:rsidR="00C85C10" w:rsidRPr="00096690">
        <w:rPr>
          <w:bCs/>
          <w:sz w:val="28"/>
          <w:szCs w:val="28"/>
          <w:lang w:bidi="ar-SA"/>
        </w:rPr>
        <w:t>«Обществознание»,</w:t>
      </w:r>
      <w:r w:rsidR="00C85C10" w:rsidRPr="00096690">
        <w:rPr>
          <w:sz w:val="28"/>
          <w:szCs w:val="28"/>
          <w:lang w:bidi="ar-SA"/>
        </w:rPr>
        <w:t> которая представлена предметами </w:t>
      </w:r>
    </w:p>
    <w:p w:rsidR="00C85C10" w:rsidRPr="00096690" w:rsidRDefault="00C85C10" w:rsidP="00C85C10">
      <w:pPr>
        <w:widowControl/>
        <w:autoSpaceDE/>
        <w:autoSpaceDN/>
        <w:jc w:val="both"/>
        <w:textAlignment w:val="baseline"/>
        <w:rPr>
          <w:rFonts w:ascii="Segoe UI" w:hAnsi="Segoe UI" w:cs="Segoe UI"/>
          <w:sz w:val="18"/>
          <w:szCs w:val="18"/>
          <w:lang w:bidi="ar-SA"/>
        </w:rPr>
      </w:pPr>
      <w:r w:rsidRPr="00096690">
        <w:rPr>
          <w:sz w:val="28"/>
          <w:szCs w:val="28"/>
          <w:lang w:bidi="ar-SA"/>
        </w:rPr>
        <w:t xml:space="preserve">«Обществознание» с недельной нагрузкой 3ч., «Экономика» – 2ч., «Право» – 2ч., «География» </w:t>
      </w:r>
      <w:r w:rsidR="00747A8E">
        <w:rPr>
          <w:sz w:val="28"/>
          <w:szCs w:val="28"/>
          <w:lang w:bidi="ar-SA"/>
        </w:rPr>
        <w:t>–</w:t>
      </w:r>
      <w:r w:rsidRPr="00096690">
        <w:rPr>
          <w:sz w:val="28"/>
          <w:szCs w:val="28"/>
          <w:lang w:bidi="ar-SA"/>
        </w:rPr>
        <w:t xml:space="preserve"> 3ч. </w:t>
      </w:r>
    </w:p>
    <w:p w:rsidR="00C85C10" w:rsidRPr="00C85C10" w:rsidRDefault="00C85C10" w:rsidP="00747A8E">
      <w:pPr>
        <w:widowControl/>
        <w:autoSpaceDE/>
        <w:autoSpaceDN/>
        <w:jc w:val="both"/>
        <w:textAlignment w:val="baseline"/>
        <w:rPr>
          <w:rFonts w:ascii="Segoe UI" w:hAnsi="Segoe UI" w:cs="Segoe UI"/>
          <w:sz w:val="18"/>
          <w:szCs w:val="18"/>
          <w:lang w:bidi="ar-SA"/>
        </w:rPr>
      </w:pPr>
      <w:r w:rsidRPr="00096690">
        <w:rPr>
          <w:sz w:val="16"/>
          <w:szCs w:val="16"/>
          <w:lang w:bidi="ar-SA"/>
        </w:rPr>
        <w:lastRenderedPageBreak/>
        <w:t> </w:t>
      </w:r>
      <w:r w:rsidR="00747A8E">
        <w:rPr>
          <w:sz w:val="16"/>
          <w:szCs w:val="16"/>
          <w:lang w:bidi="ar-SA"/>
        </w:rPr>
        <w:tab/>
      </w:r>
      <w:r w:rsidRPr="00096690">
        <w:rPr>
          <w:bCs/>
          <w:sz w:val="28"/>
          <w:szCs w:val="28"/>
          <w:lang w:bidi="ar-SA"/>
        </w:rPr>
        <w:t>Компонент образовательной организации</w:t>
      </w:r>
      <w:r w:rsidRPr="00C85C10">
        <w:rPr>
          <w:b/>
          <w:bCs/>
          <w:sz w:val="28"/>
          <w:szCs w:val="28"/>
          <w:lang w:bidi="ar-SA"/>
        </w:rPr>
        <w:t> </w:t>
      </w:r>
      <w:r w:rsidRPr="00C85C10">
        <w:rPr>
          <w:sz w:val="28"/>
          <w:szCs w:val="28"/>
          <w:lang w:bidi="ar-SA"/>
        </w:rPr>
        <w:t> уровня СОО учебного плана содержит как предметы обязательного изучения (ОШК), так и предметы по выбору. Компонент образовательного учреждения составлен с учетом сохранения преемственности и с</w:t>
      </w:r>
      <w:r w:rsidRPr="00C85C10">
        <w:rPr>
          <w:sz w:val="28"/>
          <w:szCs w:val="28"/>
          <w:lang w:bidi="ar-SA"/>
        </w:rPr>
        <w:t>о</w:t>
      </w:r>
      <w:r w:rsidRPr="00C85C10">
        <w:rPr>
          <w:sz w:val="28"/>
          <w:szCs w:val="28"/>
          <w:lang w:bidi="ar-SA"/>
        </w:rPr>
        <w:t>гласно образовательному спросу учащихся и их родителей (законных представит</w:t>
      </w:r>
      <w:r w:rsidRPr="00C85C10">
        <w:rPr>
          <w:sz w:val="28"/>
          <w:szCs w:val="28"/>
          <w:lang w:bidi="ar-SA"/>
        </w:rPr>
        <w:t>е</w:t>
      </w:r>
      <w:r w:rsidRPr="00C85C10">
        <w:rPr>
          <w:sz w:val="28"/>
          <w:szCs w:val="28"/>
          <w:lang w:bidi="ar-SA"/>
        </w:rPr>
        <w:t>лей). Часы обязательного школьного компонента направлены на расширение, углубл</w:t>
      </w:r>
      <w:r w:rsidRPr="00C85C10">
        <w:rPr>
          <w:sz w:val="28"/>
          <w:szCs w:val="28"/>
          <w:lang w:bidi="ar-SA"/>
        </w:rPr>
        <w:t>е</w:t>
      </w:r>
      <w:r w:rsidRPr="00C85C10">
        <w:rPr>
          <w:sz w:val="28"/>
          <w:szCs w:val="28"/>
          <w:lang w:bidi="ar-SA"/>
        </w:rPr>
        <w:t>ние и систематизацию знаний по предметам: </w:t>
      </w:r>
    </w:p>
    <w:tbl>
      <w:tblPr>
        <w:tblW w:w="105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8"/>
        <w:gridCol w:w="5256"/>
        <w:gridCol w:w="850"/>
        <w:gridCol w:w="1985"/>
      </w:tblGrid>
      <w:tr w:rsidR="00C85C10" w:rsidRPr="00C85C10" w:rsidTr="00747A8E">
        <w:tc>
          <w:tcPr>
            <w:tcW w:w="241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 </w:t>
            </w:r>
            <w:r w:rsidRPr="00747A8E">
              <w:rPr>
                <w:iCs/>
                <w:sz w:val="24"/>
                <w:szCs w:val="24"/>
                <w:lang w:bidi="ar-SA"/>
              </w:rPr>
              <w:t>Класс</w:t>
            </w:r>
            <w:r w:rsidRPr="00747A8E">
              <w:rPr>
                <w:sz w:val="24"/>
                <w:szCs w:val="24"/>
                <w:lang w:bidi="ar-SA"/>
              </w:rPr>
              <w:t> </w:t>
            </w:r>
          </w:p>
        </w:tc>
        <w:tc>
          <w:tcPr>
            <w:tcW w:w="5256"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iCs/>
                <w:sz w:val="24"/>
                <w:szCs w:val="24"/>
                <w:lang w:bidi="ar-SA"/>
              </w:rPr>
              <w:t>Предмет</w:t>
            </w:r>
            <w:r w:rsidRPr="00747A8E">
              <w:rPr>
                <w:sz w:val="24"/>
                <w:szCs w:val="24"/>
                <w:lang w:bidi="ar-SA"/>
              </w:rPr>
              <w:t>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jc w:val="center"/>
              <w:textAlignment w:val="baseline"/>
              <w:rPr>
                <w:sz w:val="24"/>
                <w:szCs w:val="24"/>
                <w:lang w:bidi="ar-SA"/>
              </w:rPr>
            </w:pPr>
            <w:r w:rsidRPr="00747A8E">
              <w:rPr>
                <w:iCs/>
                <w:sz w:val="24"/>
                <w:szCs w:val="24"/>
                <w:lang w:bidi="ar-SA"/>
              </w:rPr>
              <w:t>Часы</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iCs/>
                <w:sz w:val="24"/>
                <w:szCs w:val="24"/>
                <w:lang w:bidi="ar-SA"/>
              </w:rPr>
              <w:t>Примечание</w:t>
            </w:r>
            <w:r w:rsidRPr="00747A8E">
              <w:rPr>
                <w:sz w:val="24"/>
                <w:szCs w:val="24"/>
                <w:lang w:bidi="ar-SA"/>
              </w:rPr>
              <w:t> </w:t>
            </w:r>
          </w:p>
        </w:tc>
      </w:tr>
      <w:tr w:rsidR="00C85C10" w:rsidRPr="00C85C10" w:rsidTr="00747A8E">
        <w:trPr>
          <w:trHeight w:val="450"/>
        </w:trPr>
        <w:tc>
          <w:tcPr>
            <w:tcW w:w="241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jc w:val="center"/>
              <w:textAlignment w:val="baseline"/>
              <w:rPr>
                <w:sz w:val="26"/>
                <w:szCs w:val="26"/>
                <w:lang w:bidi="ar-SA"/>
              </w:rPr>
            </w:pPr>
            <w:r w:rsidRPr="00747A8E">
              <w:rPr>
                <w:sz w:val="26"/>
                <w:szCs w:val="26"/>
                <w:lang w:bidi="ar-SA"/>
              </w:rPr>
              <w:t>10А, 10Б, 10В</w:t>
            </w:r>
          </w:p>
        </w:tc>
        <w:tc>
          <w:tcPr>
            <w:tcW w:w="5256"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2"/>
              <w:textAlignment w:val="baseline"/>
              <w:rPr>
                <w:sz w:val="26"/>
                <w:szCs w:val="26"/>
                <w:lang w:bidi="ar-SA"/>
              </w:rPr>
            </w:pPr>
            <w:r w:rsidRPr="00747A8E">
              <w:rPr>
                <w:sz w:val="26"/>
                <w:szCs w:val="26"/>
                <w:lang w:bidi="ar-SA"/>
              </w:rPr>
              <w:t>Стилистика русского языка (ОШК)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1ч. </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Без деления </w:t>
            </w:r>
          </w:p>
        </w:tc>
      </w:tr>
      <w:tr w:rsidR="00C85C10" w:rsidRPr="00C85C10" w:rsidTr="00747A8E">
        <w:trPr>
          <w:trHeight w:val="450"/>
        </w:trPr>
        <w:tc>
          <w:tcPr>
            <w:tcW w:w="241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jc w:val="center"/>
              <w:textAlignment w:val="baseline"/>
              <w:rPr>
                <w:sz w:val="26"/>
                <w:szCs w:val="26"/>
                <w:lang w:bidi="ar-SA"/>
              </w:rPr>
            </w:pPr>
            <w:r w:rsidRPr="00747A8E">
              <w:rPr>
                <w:sz w:val="26"/>
                <w:szCs w:val="26"/>
                <w:lang w:bidi="ar-SA"/>
              </w:rPr>
              <w:t>11А, 11Б</w:t>
            </w:r>
          </w:p>
        </w:tc>
        <w:tc>
          <w:tcPr>
            <w:tcW w:w="5256"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2"/>
              <w:textAlignment w:val="baseline"/>
              <w:rPr>
                <w:sz w:val="26"/>
                <w:szCs w:val="26"/>
                <w:lang w:bidi="ar-SA"/>
              </w:rPr>
            </w:pPr>
            <w:r w:rsidRPr="00747A8E">
              <w:rPr>
                <w:sz w:val="26"/>
                <w:szCs w:val="26"/>
                <w:lang w:bidi="ar-SA"/>
              </w:rPr>
              <w:t>Повторяем русский язык (ОШК)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1ч. </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Без деления </w:t>
            </w:r>
          </w:p>
        </w:tc>
      </w:tr>
      <w:tr w:rsidR="00C85C10" w:rsidRPr="00C85C10" w:rsidTr="00747A8E">
        <w:trPr>
          <w:trHeight w:val="450"/>
        </w:trPr>
        <w:tc>
          <w:tcPr>
            <w:tcW w:w="241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jc w:val="center"/>
              <w:textAlignment w:val="baseline"/>
              <w:rPr>
                <w:sz w:val="26"/>
                <w:szCs w:val="26"/>
                <w:lang w:bidi="ar-SA"/>
              </w:rPr>
            </w:pPr>
            <w:r w:rsidRPr="00747A8E">
              <w:rPr>
                <w:sz w:val="26"/>
                <w:szCs w:val="26"/>
                <w:lang w:bidi="ar-SA"/>
              </w:rPr>
              <w:t>10А, 10В, 11Б</w:t>
            </w:r>
          </w:p>
        </w:tc>
        <w:tc>
          <w:tcPr>
            <w:tcW w:w="5256"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2"/>
              <w:textAlignment w:val="baseline"/>
              <w:rPr>
                <w:sz w:val="26"/>
                <w:szCs w:val="26"/>
                <w:lang w:bidi="ar-SA"/>
              </w:rPr>
            </w:pPr>
            <w:r w:rsidRPr="00747A8E">
              <w:rPr>
                <w:sz w:val="26"/>
                <w:szCs w:val="26"/>
                <w:lang w:bidi="ar-SA"/>
              </w:rPr>
              <w:t>Алгебра (ОШК)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1ч. </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Без деления </w:t>
            </w:r>
          </w:p>
        </w:tc>
      </w:tr>
      <w:tr w:rsidR="00C85C10" w:rsidRPr="00C85C10" w:rsidTr="00747A8E">
        <w:trPr>
          <w:trHeight w:val="450"/>
        </w:trPr>
        <w:tc>
          <w:tcPr>
            <w:tcW w:w="241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jc w:val="center"/>
              <w:textAlignment w:val="baseline"/>
              <w:rPr>
                <w:sz w:val="26"/>
                <w:szCs w:val="26"/>
                <w:lang w:bidi="ar-SA"/>
              </w:rPr>
            </w:pPr>
            <w:r w:rsidRPr="00747A8E">
              <w:rPr>
                <w:sz w:val="26"/>
                <w:szCs w:val="26"/>
                <w:lang w:bidi="ar-SA"/>
              </w:rPr>
              <w:t>11А</w:t>
            </w:r>
          </w:p>
        </w:tc>
        <w:tc>
          <w:tcPr>
            <w:tcW w:w="5256"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2"/>
              <w:textAlignment w:val="baseline"/>
              <w:rPr>
                <w:sz w:val="26"/>
                <w:szCs w:val="26"/>
                <w:lang w:bidi="ar-SA"/>
              </w:rPr>
            </w:pPr>
            <w:r w:rsidRPr="00747A8E">
              <w:rPr>
                <w:sz w:val="26"/>
                <w:szCs w:val="26"/>
                <w:lang w:bidi="ar-SA"/>
              </w:rPr>
              <w:t>Уравнения и неравенства. Виды и способы решений (ОШК)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1ч. </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Без деления </w:t>
            </w:r>
          </w:p>
        </w:tc>
      </w:tr>
      <w:tr w:rsidR="00C85C10" w:rsidRPr="00C85C10" w:rsidTr="00747A8E">
        <w:trPr>
          <w:trHeight w:val="450"/>
        </w:trPr>
        <w:tc>
          <w:tcPr>
            <w:tcW w:w="241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jc w:val="center"/>
              <w:textAlignment w:val="baseline"/>
              <w:rPr>
                <w:sz w:val="26"/>
                <w:szCs w:val="26"/>
                <w:lang w:bidi="ar-SA"/>
              </w:rPr>
            </w:pPr>
            <w:r w:rsidRPr="00747A8E">
              <w:rPr>
                <w:sz w:val="26"/>
                <w:szCs w:val="26"/>
                <w:lang w:bidi="ar-SA"/>
              </w:rPr>
              <w:t>10А, 10Б, 10В, 11Б</w:t>
            </w:r>
          </w:p>
        </w:tc>
        <w:tc>
          <w:tcPr>
            <w:tcW w:w="5256"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2"/>
              <w:textAlignment w:val="baseline"/>
              <w:rPr>
                <w:sz w:val="26"/>
                <w:szCs w:val="26"/>
                <w:lang w:bidi="ar-SA"/>
              </w:rPr>
            </w:pPr>
            <w:r w:rsidRPr="00747A8E">
              <w:rPr>
                <w:sz w:val="26"/>
                <w:szCs w:val="26"/>
                <w:lang w:bidi="ar-SA"/>
              </w:rPr>
              <w:t>Астрономия (ОШК)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1ч. </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Без деления </w:t>
            </w:r>
          </w:p>
        </w:tc>
      </w:tr>
    </w:tbl>
    <w:p w:rsidR="00C85C10" w:rsidRPr="00C85C10" w:rsidRDefault="00C85C10" w:rsidP="00747A8E">
      <w:pPr>
        <w:widowControl/>
        <w:autoSpaceDE/>
        <w:autoSpaceDN/>
        <w:jc w:val="both"/>
        <w:textAlignment w:val="baseline"/>
        <w:rPr>
          <w:rFonts w:ascii="Segoe UI" w:hAnsi="Segoe UI" w:cs="Segoe UI"/>
          <w:sz w:val="18"/>
          <w:szCs w:val="18"/>
          <w:lang w:bidi="ar-SA"/>
        </w:rPr>
      </w:pPr>
      <w:r w:rsidRPr="00C85C10">
        <w:rPr>
          <w:sz w:val="28"/>
          <w:szCs w:val="28"/>
          <w:lang w:bidi="ar-SA"/>
        </w:rPr>
        <w:t> На уровне СОО занятия по выбору направлены на расширение и углубление знаний, умений, способов деятельности в той или иной образовательной области, что спосо</w:t>
      </w:r>
      <w:r w:rsidRPr="00C85C10">
        <w:rPr>
          <w:sz w:val="28"/>
          <w:szCs w:val="28"/>
          <w:lang w:bidi="ar-SA"/>
        </w:rPr>
        <w:t>б</w:t>
      </w:r>
      <w:r w:rsidRPr="00C85C10">
        <w:rPr>
          <w:sz w:val="28"/>
          <w:szCs w:val="28"/>
          <w:lang w:bidi="ar-SA"/>
        </w:rPr>
        <w:t>ствует профильной подготовке, социализации личности школьников, дальнейшему самоопределению. Курсы выбраны учениками из достаточно большого количества предложенных. Группы составляют не менее 12 человек. </w:t>
      </w:r>
    </w:p>
    <w:p w:rsidR="00C85C10" w:rsidRPr="00747A8E" w:rsidRDefault="00C85C10" w:rsidP="00747A8E">
      <w:pPr>
        <w:widowControl/>
        <w:autoSpaceDE/>
        <w:autoSpaceDN/>
        <w:jc w:val="center"/>
        <w:textAlignment w:val="baseline"/>
        <w:rPr>
          <w:rFonts w:ascii="Segoe UI" w:hAnsi="Segoe UI" w:cs="Segoe UI"/>
          <w:sz w:val="28"/>
          <w:szCs w:val="28"/>
          <w:lang w:bidi="ar-SA"/>
        </w:rPr>
      </w:pPr>
      <w:r w:rsidRPr="00747A8E">
        <w:rPr>
          <w:sz w:val="28"/>
          <w:szCs w:val="28"/>
          <w:lang w:bidi="ar-SA"/>
        </w:rPr>
        <w:t>Компонент образовательной организации предполагает следующие курсы по выбору:</w:t>
      </w:r>
    </w:p>
    <w:tbl>
      <w:tblPr>
        <w:tblW w:w="104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1"/>
        <w:gridCol w:w="1009"/>
        <w:gridCol w:w="3676"/>
        <w:gridCol w:w="850"/>
        <w:gridCol w:w="1814"/>
      </w:tblGrid>
      <w:tr w:rsidR="00C85C10" w:rsidRPr="00C85C10" w:rsidTr="00747A8E">
        <w:tc>
          <w:tcPr>
            <w:tcW w:w="3127" w:type="dxa"/>
            <w:tcBorders>
              <w:top w:val="single" w:sz="6" w:space="0" w:color="000000"/>
              <w:left w:val="single" w:sz="6" w:space="0" w:color="000000"/>
              <w:bottom w:val="single" w:sz="6" w:space="0" w:color="000000"/>
              <w:right w:val="nil"/>
            </w:tcBorders>
            <w:shd w:val="clear" w:color="auto" w:fill="auto"/>
            <w:hideMark/>
          </w:tcPr>
          <w:p w:rsidR="00C85C10" w:rsidRPr="00C85C10" w:rsidRDefault="00C85C10" w:rsidP="00C85C10">
            <w:pPr>
              <w:widowControl/>
              <w:autoSpaceDE/>
              <w:autoSpaceDN/>
              <w:jc w:val="center"/>
              <w:textAlignment w:val="baseline"/>
              <w:rPr>
                <w:sz w:val="24"/>
                <w:szCs w:val="24"/>
                <w:lang w:bidi="ar-SA"/>
              </w:rPr>
            </w:pPr>
            <w:r w:rsidRPr="00C85C10">
              <w:rPr>
                <w:i/>
                <w:iCs/>
                <w:sz w:val="24"/>
                <w:szCs w:val="24"/>
                <w:lang w:bidi="ar-SA"/>
              </w:rPr>
              <w:t>Задача курсов</w:t>
            </w:r>
            <w:r w:rsidRPr="00C85C10">
              <w:rPr>
                <w:sz w:val="24"/>
                <w:szCs w:val="24"/>
                <w:lang w:bidi="ar-SA"/>
              </w:rPr>
              <w:t> </w:t>
            </w: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C85C10" w:rsidRDefault="00C85C10" w:rsidP="00C85C10">
            <w:pPr>
              <w:widowControl/>
              <w:autoSpaceDE/>
              <w:autoSpaceDN/>
              <w:jc w:val="center"/>
              <w:textAlignment w:val="baseline"/>
              <w:rPr>
                <w:sz w:val="24"/>
                <w:szCs w:val="24"/>
                <w:lang w:bidi="ar-SA"/>
              </w:rPr>
            </w:pPr>
            <w:r w:rsidRPr="00C85C10">
              <w:rPr>
                <w:i/>
                <w:iCs/>
                <w:sz w:val="24"/>
                <w:szCs w:val="24"/>
                <w:lang w:bidi="ar-SA"/>
              </w:rPr>
              <w:t>Класс</w:t>
            </w:r>
            <w:r w:rsidRPr="00C85C10">
              <w:rPr>
                <w:sz w:val="24"/>
                <w:szCs w:val="24"/>
                <w:lang w:bidi="ar-SA"/>
              </w:rPr>
              <w:t>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C85C10" w:rsidRDefault="00C85C10" w:rsidP="00C85C10">
            <w:pPr>
              <w:widowControl/>
              <w:autoSpaceDE/>
              <w:autoSpaceDN/>
              <w:jc w:val="center"/>
              <w:textAlignment w:val="baseline"/>
              <w:rPr>
                <w:sz w:val="24"/>
                <w:szCs w:val="24"/>
                <w:lang w:bidi="ar-SA"/>
              </w:rPr>
            </w:pPr>
            <w:r w:rsidRPr="00C85C10">
              <w:rPr>
                <w:i/>
                <w:iCs/>
                <w:sz w:val="24"/>
                <w:szCs w:val="24"/>
                <w:lang w:bidi="ar-SA"/>
              </w:rPr>
              <w:t>Название факультативов, спе</w:t>
            </w:r>
            <w:r w:rsidRPr="00C85C10">
              <w:rPr>
                <w:i/>
                <w:iCs/>
                <w:sz w:val="24"/>
                <w:szCs w:val="24"/>
                <w:lang w:bidi="ar-SA"/>
              </w:rPr>
              <w:t>ц</w:t>
            </w:r>
            <w:r w:rsidRPr="00C85C10">
              <w:rPr>
                <w:i/>
                <w:iCs/>
                <w:sz w:val="24"/>
                <w:szCs w:val="24"/>
                <w:lang w:bidi="ar-SA"/>
              </w:rPr>
              <w:t>курсов, элективных курсов</w:t>
            </w:r>
            <w:r w:rsidRPr="00C85C10">
              <w:rPr>
                <w:sz w:val="24"/>
                <w:szCs w:val="24"/>
                <w:lang w:bidi="ar-SA"/>
              </w:rPr>
              <w:t>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C85C10" w:rsidRDefault="00747A8E" w:rsidP="00C85C10">
            <w:pPr>
              <w:widowControl/>
              <w:autoSpaceDE/>
              <w:autoSpaceDN/>
              <w:jc w:val="center"/>
              <w:textAlignment w:val="baseline"/>
              <w:rPr>
                <w:sz w:val="24"/>
                <w:szCs w:val="24"/>
                <w:lang w:bidi="ar-SA"/>
              </w:rPr>
            </w:pPr>
            <w:r>
              <w:rPr>
                <w:i/>
                <w:iCs/>
                <w:sz w:val="24"/>
                <w:szCs w:val="24"/>
                <w:lang w:bidi="ar-SA"/>
              </w:rPr>
              <w:t>к</w:t>
            </w:r>
            <w:r w:rsidR="00C85C10" w:rsidRPr="00C85C10">
              <w:rPr>
                <w:i/>
                <w:iCs/>
                <w:sz w:val="24"/>
                <w:szCs w:val="24"/>
                <w:lang w:bidi="ar-SA"/>
              </w:rPr>
              <w:t>ол-во час./</w:t>
            </w:r>
            <w:r w:rsidR="00C85C10" w:rsidRPr="00C85C10">
              <w:rPr>
                <w:sz w:val="24"/>
                <w:szCs w:val="24"/>
                <w:lang w:bidi="ar-SA"/>
              </w:rPr>
              <w:t> </w:t>
            </w:r>
          </w:p>
          <w:p w:rsidR="00C85C10" w:rsidRPr="00C85C10" w:rsidRDefault="00C85C10" w:rsidP="00C85C10">
            <w:pPr>
              <w:widowControl/>
              <w:autoSpaceDE/>
              <w:autoSpaceDN/>
              <w:jc w:val="center"/>
              <w:textAlignment w:val="baseline"/>
              <w:rPr>
                <w:sz w:val="24"/>
                <w:szCs w:val="24"/>
                <w:lang w:bidi="ar-SA"/>
              </w:rPr>
            </w:pPr>
            <w:r w:rsidRPr="00C85C10">
              <w:rPr>
                <w:i/>
                <w:iCs/>
                <w:sz w:val="24"/>
                <w:szCs w:val="24"/>
                <w:lang w:bidi="ar-SA"/>
              </w:rPr>
              <w:t>нед.</w:t>
            </w:r>
            <w:r w:rsidRPr="00C85C10">
              <w:rPr>
                <w:sz w:val="24"/>
                <w:szCs w:val="24"/>
                <w:lang w:bidi="ar-SA"/>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C85C10" w:rsidRDefault="00C85C10" w:rsidP="00C85C10">
            <w:pPr>
              <w:widowControl/>
              <w:autoSpaceDE/>
              <w:autoSpaceDN/>
              <w:jc w:val="center"/>
              <w:textAlignment w:val="baseline"/>
              <w:rPr>
                <w:sz w:val="24"/>
                <w:szCs w:val="24"/>
                <w:lang w:bidi="ar-SA"/>
              </w:rPr>
            </w:pPr>
            <w:r w:rsidRPr="00C85C10">
              <w:rPr>
                <w:i/>
                <w:iCs/>
                <w:sz w:val="24"/>
                <w:szCs w:val="24"/>
                <w:lang w:bidi="ar-SA"/>
              </w:rPr>
              <w:t>Образова-тельная</w:t>
            </w:r>
            <w:r w:rsidRPr="00C85C10">
              <w:rPr>
                <w:sz w:val="24"/>
                <w:szCs w:val="24"/>
                <w:lang w:bidi="ar-SA"/>
              </w:rPr>
              <w:t> </w:t>
            </w:r>
          </w:p>
          <w:p w:rsidR="00C85C10" w:rsidRPr="00C85C10" w:rsidRDefault="00C85C10" w:rsidP="00C85C10">
            <w:pPr>
              <w:widowControl/>
              <w:autoSpaceDE/>
              <w:autoSpaceDN/>
              <w:jc w:val="center"/>
              <w:textAlignment w:val="baseline"/>
              <w:rPr>
                <w:sz w:val="24"/>
                <w:szCs w:val="24"/>
                <w:lang w:bidi="ar-SA"/>
              </w:rPr>
            </w:pPr>
            <w:r w:rsidRPr="00C85C10">
              <w:rPr>
                <w:i/>
                <w:iCs/>
                <w:sz w:val="24"/>
                <w:szCs w:val="24"/>
                <w:lang w:bidi="ar-SA"/>
              </w:rPr>
              <w:t>область</w:t>
            </w:r>
            <w:r w:rsidRPr="00C85C10">
              <w:rPr>
                <w:sz w:val="24"/>
                <w:szCs w:val="24"/>
                <w:lang w:bidi="ar-SA"/>
              </w:rPr>
              <w:t> </w:t>
            </w:r>
          </w:p>
        </w:tc>
      </w:tr>
      <w:tr w:rsidR="00C85C10" w:rsidRPr="00747A8E" w:rsidTr="00747A8E">
        <w:trPr>
          <w:trHeight w:val="645"/>
        </w:trPr>
        <w:tc>
          <w:tcPr>
            <w:tcW w:w="3127" w:type="dxa"/>
            <w:vMerge w:val="restart"/>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50" w:right="142"/>
              <w:jc w:val="both"/>
              <w:textAlignment w:val="baseline"/>
              <w:rPr>
                <w:sz w:val="26"/>
                <w:szCs w:val="26"/>
                <w:lang w:bidi="ar-SA"/>
              </w:rPr>
            </w:pPr>
            <w:r w:rsidRPr="00747A8E">
              <w:rPr>
                <w:sz w:val="26"/>
                <w:szCs w:val="26"/>
                <w:lang w:bidi="ar-SA"/>
              </w:rPr>
              <w:t>Расширение профиля, углубление знаний по профильным и смежным дисциплинам </w:t>
            </w: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10В, 11А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Нестандартные задачи физики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Естество-знание </w:t>
            </w: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10Б, 10В, 11А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Особенности строения и фун</w:t>
            </w:r>
            <w:r w:rsidRPr="00747A8E">
              <w:rPr>
                <w:sz w:val="26"/>
                <w:szCs w:val="26"/>
                <w:lang w:bidi="ar-SA"/>
              </w:rPr>
              <w:t>к</w:t>
            </w:r>
            <w:r w:rsidRPr="00747A8E">
              <w:rPr>
                <w:sz w:val="26"/>
                <w:szCs w:val="26"/>
                <w:lang w:bidi="ar-SA"/>
              </w:rPr>
              <w:t>ционирования живых органи</w:t>
            </w:r>
            <w:r w:rsidRPr="00747A8E">
              <w:rPr>
                <w:sz w:val="26"/>
                <w:szCs w:val="26"/>
                <w:lang w:bidi="ar-SA"/>
              </w:rPr>
              <w:t>з</w:t>
            </w:r>
            <w:r w:rsidRPr="00747A8E">
              <w:rPr>
                <w:sz w:val="26"/>
                <w:szCs w:val="26"/>
                <w:lang w:bidi="ar-SA"/>
              </w:rPr>
              <w:t>мов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10В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Органическая химия в упра</w:t>
            </w:r>
            <w:r w:rsidRPr="00747A8E">
              <w:rPr>
                <w:sz w:val="26"/>
                <w:szCs w:val="26"/>
                <w:lang w:bidi="ar-SA"/>
              </w:rPr>
              <w:t>ж</w:t>
            </w:r>
            <w:r w:rsidRPr="00747A8E">
              <w:rPr>
                <w:sz w:val="26"/>
                <w:szCs w:val="26"/>
                <w:lang w:bidi="ar-SA"/>
              </w:rPr>
              <w:t>нениях и задачах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10Б, 11А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Химия в выборе профессии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r w:rsidR="00C85C10" w:rsidRPr="00747A8E" w:rsidTr="00747A8E">
        <w:trPr>
          <w:trHeight w:val="675"/>
        </w:trPr>
        <w:tc>
          <w:tcPr>
            <w:tcW w:w="3127" w:type="dxa"/>
            <w:vMerge w:val="restart"/>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50" w:right="142"/>
              <w:jc w:val="both"/>
              <w:textAlignment w:val="baseline"/>
              <w:rPr>
                <w:sz w:val="26"/>
                <w:szCs w:val="26"/>
                <w:lang w:bidi="ar-SA"/>
              </w:rPr>
            </w:pPr>
            <w:r w:rsidRPr="00747A8E">
              <w:rPr>
                <w:sz w:val="26"/>
                <w:szCs w:val="26"/>
                <w:lang w:bidi="ar-SA"/>
              </w:rPr>
              <w:t>Расширение кругозора, углубление общезнач</w:t>
            </w:r>
            <w:r w:rsidRPr="00747A8E">
              <w:rPr>
                <w:sz w:val="26"/>
                <w:szCs w:val="26"/>
                <w:lang w:bidi="ar-SA"/>
              </w:rPr>
              <w:t>и</w:t>
            </w:r>
            <w:r w:rsidRPr="00747A8E">
              <w:rPr>
                <w:sz w:val="26"/>
                <w:szCs w:val="26"/>
                <w:lang w:bidi="ar-SA"/>
              </w:rPr>
              <w:t>мых, правовых, культу</w:t>
            </w:r>
            <w:r w:rsidRPr="00747A8E">
              <w:rPr>
                <w:sz w:val="26"/>
                <w:szCs w:val="26"/>
                <w:lang w:bidi="ar-SA"/>
              </w:rPr>
              <w:t>р</w:t>
            </w:r>
            <w:r w:rsidRPr="00747A8E">
              <w:rPr>
                <w:sz w:val="26"/>
                <w:szCs w:val="26"/>
                <w:lang w:bidi="ar-SA"/>
              </w:rPr>
              <w:t>ных понятий, знаний, уме-ний, способству</w:t>
            </w:r>
            <w:r w:rsidRPr="00747A8E">
              <w:rPr>
                <w:sz w:val="26"/>
                <w:szCs w:val="26"/>
                <w:lang w:bidi="ar-SA"/>
              </w:rPr>
              <w:t>ю</w:t>
            </w:r>
            <w:r w:rsidRPr="00747A8E">
              <w:rPr>
                <w:sz w:val="26"/>
                <w:szCs w:val="26"/>
                <w:lang w:bidi="ar-SA"/>
              </w:rPr>
              <w:t>щих успешной социал</w:t>
            </w:r>
            <w:r w:rsidRPr="00747A8E">
              <w:rPr>
                <w:sz w:val="26"/>
                <w:szCs w:val="26"/>
                <w:lang w:bidi="ar-SA"/>
              </w:rPr>
              <w:t>и</w:t>
            </w:r>
            <w:r w:rsidRPr="00747A8E">
              <w:rPr>
                <w:sz w:val="26"/>
                <w:szCs w:val="26"/>
                <w:lang w:bidi="ar-SA"/>
              </w:rPr>
              <w:t>зации, адаптации уч</w:t>
            </w:r>
            <w:r w:rsidRPr="00747A8E">
              <w:rPr>
                <w:sz w:val="26"/>
                <w:szCs w:val="26"/>
                <w:lang w:bidi="ar-SA"/>
              </w:rPr>
              <w:t>а</w:t>
            </w:r>
            <w:r w:rsidRPr="00747A8E">
              <w:rPr>
                <w:sz w:val="26"/>
                <w:szCs w:val="26"/>
                <w:lang w:bidi="ar-SA"/>
              </w:rPr>
              <w:t>щихся </w:t>
            </w: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10Б, 10В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Я – гражданин России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Общество-знание </w:t>
            </w:r>
          </w:p>
        </w:tc>
      </w:tr>
      <w:tr w:rsidR="00C85C10" w:rsidRPr="00747A8E" w:rsidTr="00747A8E">
        <w:trPr>
          <w:trHeight w:val="690"/>
        </w:trPr>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10А, 11А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Создание презентации и те</w:t>
            </w:r>
            <w:r w:rsidRPr="00747A8E">
              <w:rPr>
                <w:sz w:val="26"/>
                <w:szCs w:val="26"/>
                <w:lang w:bidi="ar-SA"/>
              </w:rPr>
              <w:t>х</w:t>
            </w:r>
            <w:r w:rsidRPr="00747A8E">
              <w:rPr>
                <w:sz w:val="26"/>
                <w:szCs w:val="26"/>
                <w:lang w:bidi="ar-SA"/>
              </w:rPr>
              <w:t>ника эффективного выступл</w:t>
            </w:r>
            <w:r w:rsidRPr="00747A8E">
              <w:rPr>
                <w:sz w:val="26"/>
                <w:szCs w:val="26"/>
                <w:lang w:bidi="ar-SA"/>
              </w:rPr>
              <w:t>е</w:t>
            </w:r>
            <w:r w:rsidRPr="00747A8E">
              <w:rPr>
                <w:sz w:val="26"/>
                <w:szCs w:val="26"/>
                <w:lang w:bidi="ar-SA"/>
              </w:rPr>
              <w:t>ния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Информатика  </w:t>
            </w:r>
          </w:p>
        </w:tc>
      </w:tr>
      <w:tr w:rsidR="00C85C10" w:rsidRPr="00747A8E" w:rsidTr="00747A8E">
        <w:tc>
          <w:tcPr>
            <w:tcW w:w="3127" w:type="dxa"/>
            <w:vMerge w:val="restart"/>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50" w:right="142"/>
              <w:jc w:val="both"/>
              <w:textAlignment w:val="baseline"/>
              <w:rPr>
                <w:sz w:val="26"/>
                <w:szCs w:val="26"/>
                <w:lang w:bidi="ar-SA"/>
              </w:rPr>
            </w:pPr>
            <w:r w:rsidRPr="00747A8E">
              <w:rPr>
                <w:sz w:val="26"/>
                <w:szCs w:val="26"/>
                <w:lang w:bidi="ar-SA"/>
              </w:rPr>
              <w:t>Расширение и углубл</w:t>
            </w:r>
            <w:r w:rsidRPr="00747A8E">
              <w:rPr>
                <w:sz w:val="26"/>
                <w:szCs w:val="26"/>
                <w:lang w:bidi="ar-SA"/>
              </w:rPr>
              <w:t>е</w:t>
            </w:r>
            <w:r w:rsidRPr="00747A8E">
              <w:rPr>
                <w:sz w:val="26"/>
                <w:szCs w:val="26"/>
                <w:lang w:bidi="ar-SA"/>
              </w:rPr>
              <w:t>ние знаний по предм</w:t>
            </w:r>
            <w:r w:rsidRPr="00747A8E">
              <w:rPr>
                <w:sz w:val="26"/>
                <w:szCs w:val="26"/>
                <w:lang w:bidi="ar-SA"/>
              </w:rPr>
              <w:t>е</w:t>
            </w:r>
            <w:r w:rsidRPr="00747A8E">
              <w:rPr>
                <w:sz w:val="26"/>
                <w:szCs w:val="26"/>
                <w:lang w:bidi="ar-SA"/>
              </w:rPr>
              <w:t>там </w:t>
            </w: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10В, 11А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Итоговое сочинение по лит</w:t>
            </w:r>
            <w:r w:rsidRPr="00747A8E">
              <w:rPr>
                <w:sz w:val="26"/>
                <w:szCs w:val="26"/>
                <w:lang w:bidi="ar-SA"/>
              </w:rPr>
              <w:t>е</w:t>
            </w:r>
            <w:r w:rsidRPr="00747A8E">
              <w:rPr>
                <w:sz w:val="26"/>
                <w:szCs w:val="26"/>
                <w:lang w:bidi="ar-SA"/>
              </w:rPr>
              <w:t>ратуре. Интенсивный практ</w:t>
            </w:r>
            <w:r w:rsidRPr="00747A8E">
              <w:rPr>
                <w:sz w:val="26"/>
                <w:szCs w:val="26"/>
                <w:lang w:bidi="ar-SA"/>
              </w:rPr>
              <w:t>и</w:t>
            </w:r>
            <w:r w:rsidRPr="00747A8E">
              <w:rPr>
                <w:sz w:val="26"/>
                <w:szCs w:val="26"/>
                <w:lang w:bidi="ar-SA"/>
              </w:rPr>
              <w:t>кум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Филология </w:t>
            </w: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11А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Стилистика русского языка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10В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Разговорный английский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r w:rsidR="00C85C10" w:rsidRPr="00747A8E" w:rsidTr="00747A8E">
        <w:trPr>
          <w:trHeight w:val="75"/>
        </w:trPr>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spacing w:line="75" w:lineRule="atLeast"/>
              <w:jc w:val="center"/>
              <w:textAlignment w:val="baseline"/>
              <w:rPr>
                <w:sz w:val="24"/>
                <w:szCs w:val="24"/>
                <w:lang w:bidi="ar-SA"/>
              </w:rPr>
            </w:pPr>
            <w:r w:rsidRPr="00747A8E">
              <w:rPr>
                <w:sz w:val="24"/>
                <w:szCs w:val="24"/>
                <w:lang w:bidi="ar-SA"/>
              </w:rPr>
              <w:t>11А,Б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spacing w:line="75" w:lineRule="atLeast"/>
              <w:ind w:left="144"/>
              <w:textAlignment w:val="baseline"/>
              <w:rPr>
                <w:sz w:val="26"/>
                <w:szCs w:val="26"/>
                <w:lang w:bidi="ar-SA"/>
              </w:rPr>
            </w:pPr>
            <w:r w:rsidRPr="00747A8E">
              <w:rPr>
                <w:sz w:val="26"/>
                <w:szCs w:val="26"/>
                <w:lang w:bidi="ar-SA"/>
              </w:rPr>
              <w:t>Показательно-степенные ура</w:t>
            </w:r>
            <w:r w:rsidRPr="00747A8E">
              <w:rPr>
                <w:sz w:val="26"/>
                <w:szCs w:val="26"/>
                <w:lang w:bidi="ar-SA"/>
              </w:rPr>
              <w:t>в</w:t>
            </w:r>
            <w:r w:rsidRPr="00747A8E">
              <w:rPr>
                <w:sz w:val="26"/>
                <w:szCs w:val="26"/>
                <w:lang w:bidi="ar-SA"/>
              </w:rPr>
              <w:t>нения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spacing w:line="75" w:lineRule="atLeast"/>
              <w:jc w:val="center"/>
              <w:textAlignment w:val="baseline"/>
              <w:rPr>
                <w:sz w:val="26"/>
                <w:szCs w:val="26"/>
                <w:lang w:bidi="ar-SA"/>
              </w:rPr>
            </w:pPr>
            <w:r w:rsidRPr="00747A8E">
              <w:rPr>
                <w:sz w:val="26"/>
                <w:szCs w:val="26"/>
                <w:lang w:bidi="ar-SA"/>
              </w:rPr>
              <w:t>0,5 </w:t>
            </w:r>
          </w:p>
        </w:tc>
        <w:tc>
          <w:tcPr>
            <w:tcW w:w="18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spacing w:line="75" w:lineRule="atLeast"/>
              <w:jc w:val="center"/>
              <w:textAlignment w:val="baseline"/>
              <w:rPr>
                <w:sz w:val="26"/>
                <w:szCs w:val="26"/>
                <w:lang w:bidi="ar-SA"/>
              </w:rPr>
            </w:pPr>
            <w:r w:rsidRPr="00747A8E">
              <w:rPr>
                <w:sz w:val="26"/>
                <w:szCs w:val="26"/>
                <w:lang w:bidi="ar-SA"/>
              </w:rPr>
              <w:t>Математика и информатика </w:t>
            </w:r>
          </w:p>
        </w:tc>
      </w:tr>
      <w:tr w:rsidR="00C85C10" w:rsidRPr="00747A8E" w:rsidTr="00747A8E">
        <w:trPr>
          <w:trHeight w:val="75"/>
        </w:trPr>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spacing w:line="75" w:lineRule="atLeast"/>
              <w:jc w:val="center"/>
              <w:textAlignment w:val="baseline"/>
              <w:rPr>
                <w:sz w:val="24"/>
                <w:szCs w:val="24"/>
                <w:lang w:bidi="ar-SA"/>
              </w:rPr>
            </w:pPr>
            <w:r w:rsidRPr="00747A8E">
              <w:rPr>
                <w:sz w:val="24"/>
                <w:szCs w:val="24"/>
                <w:lang w:bidi="ar-SA"/>
              </w:rPr>
              <w:t>11А,Б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spacing w:line="75" w:lineRule="atLeast"/>
              <w:ind w:left="144"/>
              <w:textAlignment w:val="baseline"/>
              <w:rPr>
                <w:sz w:val="26"/>
                <w:szCs w:val="26"/>
                <w:lang w:bidi="ar-SA"/>
              </w:rPr>
            </w:pPr>
            <w:r w:rsidRPr="00747A8E">
              <w:rPr>
                <w:sz w:val="26"/>
                <w:szCs w:val="26"/>
                <w:lang w:bidi="ar-SA"/>
              </w:rPr>
              <w:t xml:space="preserve">Решение текстовых задач на отыскание наибольших и </w:t>
            </w:r>
            <w:r w:rsidRPr="00747A8E">
              <w:rPr>
                <w:sz w:val="26"/>
                <w:szCs w:val="26"/>
                <w:lang w:bidi="ar-SA"/>
              </w:rPr>
              <w:lastRenderedPageBreak/>
              <w:t>наименьших значений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spacing w:line="75" w:lineRule="atLeast"/>
              <w:jc w:val="center"/>
              <w:textAlignment w:val="baseline"/>
              <w:rPr>
                <w:sz w:val="26"/>
                <w:szCs w:val="26"/>
                <w:lang w:bidi="ar-SA"/>
              </w:rPr>
            </w:pPr>
            <w:r w:rsidRPr="00747A8E">
              <w:rPr>
                <w:sz w:val="26"/>
                <w:szCs w:val="26"/>
                <w:lang w:bidi="ar-SA"/>
              </w:rPr>
              <w:lastRenderedPageBreak/>
              <w:t>0,5 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r w:rsidR="00C85C10" w:rsidRPr="00747A8E" w:rsidTr="00747A8E">
        <w:trPr>
          <w:trHeight w:val="75"/>
        </w:trPr>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10В,11А, </w:t>
            </w:r>
          </w:p>
          <w:p w:rsidR="00C85C10" w:rsidRPr="00747A8E" w:rsidRDefault="00C85C10" w:rsidP="00C85C10">
            <w:pPr>
              <w:widowControl/>
              <w:autoSpaceDE/>
              <w:autoSpaceDN/>
              <w:spacing w:line="75" w:lineRule="atLeast"/>
              <w:jc w:val="center"/>
              <w:textAlignment w:val="baseline"/>
              <w:rPr>
                <w:sz w:val="24"/>
                <w:szCs w:val="24"/>
                <w:lang w:bidi="ar-SA"/>
              </w:rPr>
            </w:pPr>
            <w:r w:rsidRPr="00747A8E">
              <w:rPr>
                <w:sz w:val="24"/>
                <w:szCs w:val="24"/>
                <w:lang w:bidi="ar-SA"/>
              </w:rPr>
              <w:t>11Б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spacing w:line="75" w:lineRule="atLeast"/>
              <w:ind w:left="144"/>
              <w:textAlignment w:val="baseline"/>
              <w:rPr>
                <w:sz w:val="26"/>
                <w:szCs w:val="26"/>
                <w:lang w:bidi="ar-SA"/>
              </w:rPr>
            </w:pPr>
            <w:r w:rsidRPr="00747A8E">
              <w:rPr>
                <w:sz w:val="26"/>
                <w:szCs w:val="26"/>
                <w:lang w:bidi="ar-SA"/>
              </w:rPr>
              <w:t>Исследование функций эл</w:t>
            </w:r>
            <w:r w:rsidRPr="00747A8E">
              <w:rPr>
                <w:sz w:val="26"/>
                <w:szCs w:val="26"/>
                <w:lang w:bidi="ar-SA"/>
              </w:rPr>
              <w:t>е</w:t>
            </w:r>
            <w:r w:rsidRPr="00747A8E">
              <w:rPr>
                <w:sz w:val="26"/>
                <w:szCs w:val="26"/>
                <w:lang w:bidi="ar-SA"/>
              </w:rPr>
              <w:t>ментарными средствами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spacing w:line="75" w:lineRule="atLeast"/>
              <w:jc w:val="center"/>
              <w:textAlignment w:val="baseline"/>
              <w:rPr>
                <w:sz w:val="26"/>
                <w:szCs w:val="26"/>
                <w:lang w:bidi="ar-SA"/>
              </w:rPr>
            </w:pPr>
            <w:r w:rsidRPr="00747A8E">
              <w:rPr>
                <w:sz w:val="26"/>
                <w:szCs w:val="26"/>
                <w:lang w:bidi="ar-SA"/>
              </w:rPr>
              <w:t>1 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r w:rsidR="00C85C10" w:rsidRPr="00747A8E" w:rsidTr="00747A8E">
        <w:trPr>
          <w:trHeight w:val="75"/>
        </w:trPr>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spacing w:line="75" w:lineRule="atLeast"/>
              <w:jc w:val="center"/>
              <w:textAlignment w:val="baseline"/>
              <w:rPr>
                <w:sz w:val="24"/>
                <w:szCs w:val="24"/>
                <w:lang w:bidi="ar-SA"/>
              </w:rPr>
            </w:pPr>
            <w:r w:rsidRPr="00747A8E">
              <w:rPr>
                <w:sz w:val="24"/>
                <w:szCs w:val="24"/>
                <w:lang w:bidi="ar-SA"/>
              </w:rPr>
              <w:t>10А, 10В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spacing w:line="75" w:lineRule="atLeast"/>
              <w:ind w:left="144"/>
              <w:textAlignment w:val="baseline"/>
              <w:rPr>
                <w:sz w:val="26"/>
                <w:szCs w:val="26"/>
                <w:lang w:bidi="ar-SA"/>
              </w:rPr>
            </w:pPr>
            <w:r w:rsidRPr="00747A8E">
              <w:rPr>
                <w:sz w:val="26"/>
                <w:szCs w:val="26"/>
                <w:lang w:bidi="ar-SA"/>
              </w:rPr>
              <w:t>Уравнения и неравенства. В</w:t>
            </w:r>
            <w:r w:rsidRPr="00747A8E">
              <w:rPr>
                <w:sz w:val="26"/>
                <w:szCs w:val="26"/>
                <w:lang w:bidi="ar-SA"/>
              </w:rPr>
              <w:t>и</w:t>
            </w:r>
            <w:r w:rsidRPr="00747A8E">
              <w:rPr>
                <w:sz w:val="26"/>
                <w:szCs w:val="26"/>
                <w:lang w:bidi="ar-SA"/>
              </w:rPr>
              <w:t>ды и способы решений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spacing w:line="75" w:lineRule="atLeast"/>
              <w:jc w:val="center"/>
              <w:textAlignment w:val="baseline"/>
              <w:rPr>
                <w:sz w:val="26"/>
                <w:szCs w:val="26"/>
                <w:lang w:bidi="ar-SA"/>
              </w:rPr>
            </w:pPr>
            <w:r w:rsidRPr="00747A8E">
              <w:rPr>
                <w:sz w:val="26"/>
                <w:szCs w:val="26"/>
                <w:lang w:bidi="ar-SA"/>
              </w:rPr>
              <w:t>1 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10В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Метод геометрических мест точек на координатной плоск</w:t>
            </w:r>
            <w:r w:rsidRPr="00747A8E">
              <w:rPr>
                <w:sz w:val="26"/>
                <w:szCs w:val="26"/>
                <w:lang w:bidi="ar-SA"/>
              </w:rPr>
              <w:t>о</w:t>
            </w:r>
            <w:r w:rsidRPr="00747A8E">
              <w:rPr>
                <w:sz w:val="26"/>
                <w:szCs w:val="26"/>
                <w:lang w:bidi="ar-SA"/>
              </w:rPr>
              <w:t>сти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11А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Актуальные вопросы курса обществознания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Общество-знание </w:t>
            </w: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747A8E">
            <w:pPr>
              <w:widowControl/>
              <w:autoSpaceDE/>
              <w:autoSpaceDN/>
              <w:ind w:left="150" w:right="142"/>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11А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Личность в истории России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Общество-знание </w:t>
            </w:r>
          </w:p>
        </w:tc>
      </w:tr>
      <w:tr w:rsidR="00C85C10" w:rsidRPr="00747A8E" w:rsidTr="00747A8E">
        <w:tc>
          <w:tcPr>
            <w:tcW w:w="3127" w:type="dxa"/>
            <w:vMerge w:val="restart"/>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50" w:right="142"/>
              <w:jc w:val="center"/>
              <w:textAlignment w:val="baseline"/>
              <w:rPr>
                <w:sz w:val="26"/>
                <w:szCs w:val="26"/>
                <w:lang w:bidi="ar-SA"/>
              </w:rPr>
            </w:pPr>
            <w:r w:rsidRPr="00747A8E">
              <w:rPr>
                <w:sz w:val="26"/>
                <w:szCs w:val="26"/>
                <w:lang w:bidi="ar-SA"/>
              </w:rPr>
              <w:t>Профессиональная ор</w:t>
            </w:r>
            <w:r w:rsidRPr="00747A8E">
              <w:rPr>
                <w:sz w:val="26"/>
                <w:szCs w:val="26"/>
                <w:lang w:bidi="ar-SA"/>
              </w:rPr>
              <w:t>и</w:t>
            </w:r>
            <w:r w:rsidRPr="00747A8E">
              <w:rPr>
                <w:sz w:val="26"/>
                <w:szCs w:val="26"/>
                <w:lang w:bidi="ar-SA"/>
              </w:rPr>
              <w:t>ентация </w:t>
            </w: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10В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Журналистика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Филология </w:t>
            </w: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C85C10">
            <w:pPr>
              <w:widowControl/>
              <w:autoSpaceDE/>
              <w:autoSpaceDN/>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10В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Юный экономист - предпр</w:t>
            </w:r>
            <w:r w:rsidRPr="00747A8E">
              <w:rPr>
                <w:sz w:val="26"/>
                <w:szCs w:val="26"/>
                <w:lang w:bidi="ar-SA"/>
              </w:rPr>
              <w:t>и</w:t>
            </w:r>
            <w:r w:rsidRPr="00747A8E">
              <w:rPr>
                <w:sz w:val="26"/>
                <w:szCs w:val="26"/>
                <w:lang w:bidi="ar-SA"/>
              </w:rPr>
              <w:t>ниматель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Математика, экономика  </w:t>
            </w:r>
          </w:p>
        </w:tc>
      </w:tr>
      <w:tr w:rsidR="00C85C10" w:rsidRPr="00747A8E" w:rsidTr="00747A8E">
        <w:tc>
          <w:tcPr>
            <w:tcW w:w="3127" w:type="dxa"/>
            <w:vMerge/>
            <w:tcBorders>
              <w:top w:val="single" w:sz="6" w:space="0" w:color="000000"/>
              <w:left w:val="single" w:sz="6" w:space="0" w:color="000000"/>
              <w:bottom w:val="single" w:sz="6" w:space="0" w:color="000000"/>
              <w:right w:val="nil"/>
            </w:tcBorders>
            <w:shd w:val="clear" w:color="auto" w:fill="auto"/>
            <w:vAlign w:val="center"/>
            <w:hideMark/>
          </w:tcPr>
          <w:p w:rsidR="00C85C10" w:rsidRPr="00747A8E" w:rsidRDefault="00C85C10" w:rsidP="00C85C10">
            <w:pPr>
              <w:widowControl/>
              <w:autoSpaceDE/>
              <w:autoSpaceDN/>
              <w:rPr>
                <w:sz w:val="26"/>
                <w:szCs w:val="26"/>
                <w:lang w:bidi="ar-SA"/>
              </w:rPr>
            </w:pPr>
          </w:p>
        </w:tc>
        <w:tc>
          <w:tcPr>
            <w:tcW w:w="99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4"/>
                <w:szCs w:val="24"/>
                <w:lang w:bidi="ar-SA"/>
              </w:rPr>
            </w:pPr>
            <w:r w:rsidRPr="00747A8E">
              <w:rPr>
                <w:sz w:val="24"/>
                <w:szCs w:val="24"/>
                <w:lang w:bidi="ar-SA"/>
              </w:rPr>
              <w:t>10Б, 10В </w:t>
            </w:r>
          </w:p>
        </w:tc>
        <w:tc>
          <w:tcPr>
            <w:tcW w:w="3688"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747A8E">
            <w:pPr>
              <w:widowControl/>
              <w:autoSpaceDE/>
              <w:autoSpaceDN/>
              <w:ind w:left="144"/>
              <w:textAlignment w:val="baseline"/>
              <w:rPr>
                <w:sz w:val="26"/>
                <w:szCs w:val="26"/>
                <w:lang w:bidi="ar-SA"/>
              </w:rPr>
            </w:pPr>
            <w:r w:rsidRPr="00747A8E">
              <w:rPr>
                <w:sz w:val="26"/>
                <w:szCs w:val="26"/>
                <w:lang w:bidi="ar-SA"/>
              </w:rPr>
              <w:t>Технология бизнеса </w:t>
            </w:r>
          </w:p>
        </w:tc>
        <w:tc>
          <w:tcPr>
            <w:tcW w:w="850" w:type="dxa"/>
            <w:tcBorders>
              <w:top w:val="single" w:sz="6" w:space="0" w:color="000000"/>
              <w:left w:val="single" w:sz="6" w:space="0" w:color="000000"/>
              <w:bottom w:val="single" w:sz="6" w:space="0" w:color="000000"/>
              <w:right w:val="nil"/>
            </w:tcBorders>
            <w:shd w:val="clear" w:color="auto" w:fill="auto"/>
            <w:hideMark/>
          </w:tcPr>
          <w:p w:rsidR="00C85C10" w:rsidRPr="00747A8E" w:rsidRDefault="00C85C10" w:rsidP="00C85C10">
            <w:pPr>
              <w:widowControl/>
              <w:autoSpaceDE/>
              <w:autoSpaceDN/>
              <w:jc w:val="center"/>
              <w:textAlignment w:val="baseline"/>
              <w:rPr>
                <w:sz w:val="26"/>
                <w:szCs w:val="26"/>
                <w:lang w:bidi="ar-SA"/>
              </w:rPr>
            </w:pPr>
            <w:r w:rsidRPr="00747A8E">
              <w:rPr>
                <w:sz w:val="26"/>
                <w:szCs w:val="26"/>
                <w:lang w:bidi="ar-SA"/>
              </w:rPr>
              <w:t>1 </w:t>
            </w:r>
          </w:p>
        </w:tc>
        <w:tc>
          <w:tcPr>
            <w:tcW w:w="181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85C10" w:rsidRPr="00747A8E" w:rsidRDefault="00C85C10" w:rsidP="00C85C10">
            <w:pPr>
              <w:widowControl/>
              <w:autoSpaceDE/>
              <w:autoSpaceDN/>
              <w:rPr>
                <w:sz w:val="26"/>
                <w:szCs w:val="26"/>
                <w:lang w:bidi="ar-SA"/>
              </w:rPr>
            </w:pPr>
          </w:p>
        </w:tc>
      </w:tr>
    </w:tbl>
    <w:p w:rsidR="00C85C10" w:rsidRPr="00747A8E" w:rsidRDefault="00C85C10" w:rsidP="00C85C10">
      <w:pPr>
        <w:widowControl/>
        <w:autoSpaceDE/>
        <w:autoSpaceDN/>
        <w:ind w:firstLine="705"/>
        <w:jc w:val="both"/>
        <w:textAlignment w:val="baseline"/>
        <w:rPr>
          <w:rFonts w:ascii="Segoe UI" w:hAnsi="Segoe UI" w:cs="Segoe UI"/>
          <w:sz w:val="10"/>
          <w:szCs w:val="10"/>
          <w:lang w:bidi="ar-SA"/>
        </w:rPr>
      </w:pPr>
    </w:p>
    <w:p w:rsidR="00C85C10" w:rsidRPr="00C85C10" w:rsidRDefault="00C85C10" w:rsidP="00C85C10">
      <w:pPr>
        <w:widowControl/>
        <w:autoSpaceDE/>
        <w:autoSpaceDN/>
        <w:ind w:firstLine="540"/>
        <w:jc w:val="both"/>
        <w:textAlignment w:val="baseline"/>
        <w:rPr>
          <w:rFonts w:ascii="Segoe UI" w:hAnsi="Segoe UI" w:cs="Segoe UI"/>
          <w:sz w:val="18"/>
          <w:szCs w:val="18"/>
          <w:lang w:bidi="ar-SA"/>
        </w:rPr>
      </w:pPr>
      <w:r w:rsidRPr="00C85C10">
        <w:rPr>
          <w:sz w:val="28"/>
          <w:szCs w:val="28"/>
          <w:lang w:bidi="ar-SA"/>
        </w:rPr>
        <w:t>Формы, периодичность и порядок проведения текущего контроля успеваемости и промежуточной аттестацией учащихся регламентируются Положением о текущей и промежуточной аттестации учащихся, утверждённым решением Педагогического с</w:t>
      </w:r>
      <w:r w:rsidRPr="00C85C10">
        <w:rPr>
          <w:sz w:val="28"/>
          <w:szCs w:val="28"/>
          <w:lang w:bidi="ar-SA"/>
        </w:rPr>
        <w:t>о</w:t>
      </w:r>
      <w:r w:rsidRPr="00C85C10">
        <w:rPr>
          <w:sz w:val="28"/>
          <w:szCs w:val="28"/>
          <w:lang w:bidi="ar-SA"/>
        </w:rPr>
        <w:t>вета МБОУ г. Иркутска СОШ №57. </w:t>
      </w:r>
      <w:r w:rsidR="00747A8E">
        <w:rPr>
          <w:sz w:val="28"/>
          <w:szCs w:val="28"/>
          <w:lang w:bidi="ar-SA"/>
        </w:rPr>
        <w:t>Учебный план МБОУ г. Иркутска СОШ №57 средней школы в первом полугодии выполнен на 100%.</w:t>
      </w:r>
    </w:p>
    <w:p w:rsidR="00D66B42" w:rsidRPr="00C16385" w:rsidRDefault="00D66B42" w:rsidP="00187131">
      <w:pPr>
        <w:jc w:val="both"/>
        <w:rPr>
          <w:color w:val="C00000"/>
          <w:sz w:val="10"/>
          <w:szCs w:val="10"/>
        </w:rPr>
      </w:pPr>
    </w:p>
    <w:p w:rsidR="00D66B42" w:rsidRDefault="00D66B42" w:rsidP="00187131">
      <w:pPr>
        <w:jc w:val="both"/>
        <w:rPr>
          <w:sz w:val="28"/>
        </w:rPr>
        <w:sectPr w:rsidR="00D66B42" w:rsidSect="00187131">
          <w:pgSz w:w="11910" w:h="16840"/>
          <w:pgMar w:top="567" w:right="567" w:bottom="567" w:left="851" w:header="0" w:footer="942" w:gutter="0"/>
          <w:cols w:space="720"/>
        </w:sectPr>
      </w:pPr>
    </w:p>
    <w:p w:rsidR="00D66B42" w:rsidRDefault="00D66B42" w:rsidP="00C16385">
      <w:pPr>
        <w:pStyle w:val="a5"/>
        <w:numPr>
          <w:ilvl w:val="0"/>
          <w:numId w:val="15"/>
        </w:numPr>
        <w:tabs>
          <w:tab w:val="left" w:pos="284"/>
          <w:tab w:val="left" w:pos="426"/>
          <w:tab w:val="left" w:pos="851"/>
        </w:tabs>
        <w:ind w:left="0" w:firstLine="0"/>
        <w:rPr>
          <w:b/>
          <w:sz w:val="24"/>
        </w:rPr>
      </w:pPr>
      <w:r>
        <w:rPr>
          <w:b/>
          <w:sz w:val="24"/>
        </w:rPr>
        <w:lastRenderedPageBreak/>
        <w:t>КАДРОВЫЙ СОСТАВ ОБРАЗОВАТЕЛЬНОЙ</w:t>
      </w:r>
      <w:r>
        <w:rPr>
          <w:b/>
          <w:spacing w:val="-1"/>
          <w:sz w:val="24"/>
        </w:rPr>
        <w:t xml:space="preserve"> </w:t>
      </w:r>
      <w:r>
        <w:rPr>
          <w:b/>
          <w:sz w:val="24"/>
        </w:rPr>
        <w:t>ОРГАНИЗАЦИИ</w:t>
      </w:r>
    </w:p>
    <w:p w:rsidR="00D66B42" w:rsidRDefault="00D66B42" w:rsidP="00C16385">
      <w:pPr>
        <w:pStyle w:val="a3"/>
        <w:ind w:left="0" w:firstLine="708"/>
      </w:pPr>
      <w:r>
        <w:t>В 2019 году школа обеспечена педагогическими кадрами по всем учебным предметам на 100%, образовательные программы начального, основного и среднего общего образования выполнены в полном объеме. Педагоги школы в системе пов</w:t>
      </w:r>
      <w:r>
        <w:t>ы</w:t>
      </w:r>
      <w:r>
        <w:t>шают уровень квалификации и профессионализма через курсовую подготовку на базе МКУ «ИМЦРО», ИИПКРО, ГАУ ДПО «Региональный центр мониторинга и развития профессионального образования», БГУ.</w:t>
      </w:r>
    </w:p>
    <w:p w:rsidR="00D66B42" w:rsidRDefault="00D66B42" w:rsidP="00C16385">
      <w:pPr>
        <w:pStyle w:val="a3"/>
        <w:ind w:left="0" w:firstLine="708"/>
      </w:pPr>
      <w:r w:rsidRPr="00F723DB">
        <w:t xml:space="preserve">Среди педагогических работников </w:t>
      </w:r>
      <w:r w:rsidR="00F723DB" w:rsidRPr="00F723DB">
        <w:t>63</w:t>
      </w:r>
      <w:r w:rsidRPr="00F723DB">
        <w:t xml:space="preserve"> педагога имеют высшее профессиональное образование, что составляет </w:t>
      </w:r>
      <w:r w:rsidR="00F723DB" w:rsidRPr="00F723DB">
        <w:t>73</w:t>
      </w:r>
      <w:r w:rsidRPr="00F723DB">
        <w:t xml:space="preserve">% от общего числа педагогов; </w:t>
      </w:r>
      <w:r w:rsidR="00F723DB" w:rsidRPr="00F723DB">
        <w:t>22</w:t>
      </w:r>
      <w:r w:rsidRPr="00F723DB">
        <w:t xml:space="preserve"> – среднее педагогич</w:t>
      </w:r>
      <w:r w:rsidRPr="00F723DB">
        <w:t>е</w:t>
      </w:r>
      <w:r w:rsidRPr="00F723DB">
        <w:t>ское (</w:t>
      </w:r>
      <w:r w:rsidR="00F723DB" w:rsidRPr="00F723DB">
        <w:t>27</w:t>
      </w:r>
      <w:r w:rsidRPr="00F723DB">
        <w:t>%).</w:t>
      </w:r>
      <w:r w:rsidR="00C16385">
        <w:t xml:space="preserve"> </w:t>
      </w:r>
      <w:r>
        <w:t>В</w:t>
      </w:r>
      <w:r w:rsidR="00FE0625">
        <w:t xml:space="preserve"> первом полугодии </w:t>
      </w:r>
      <w:r>
        <w:t>2019</w:t>
      </w:r>
      <w:r w:rsidR="00FE0625">
        <w:t>-2020</w:t>
      </w:r>
      <w:r>
        <w:t xml:space="preserve"> учебно</w:t>
      </w:r>
      <w:r w:rsidR="00FE0625">
        <w:t>го</w:t>
      </w:r>
      <w:r>
        <w:t xml:space="preserve"> год</w:t>
      </w:r>
      <w:r w:rsidR="00FE0625">
        <w:t>а</w:t>
      </w:r>
      <w:r>
        <w:t xml:space="preserve"> успешно прошли процедуру аттестации </w:t>
      </w:r>
      <w:r w:rsidR="00F723DB">
        <w:t>10</w:t>
      </w:r>
      <w:r>
        <w:t xml:space="preserve"> педагогических работников</w:t>
      </w:r>
      <w:r w:rsidR="00F723DB">
        <w:t>.</w:t>
      </w:r>
      <w: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80"/>
        <w:gridCol w:w="6042"/>
        <w:gridCol w:w="1701"/>
      </w:tblGrid>
      <w:tr w:rsidR="00F723DB" w:rsidRPr="00113CEB" w:rsidTr="00C16385">
        <w:tc>
          <w:tcPr>
            <w:tcW w:w="567"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b/>
                <w:lang w:eastAsia="en-US"/>
              </w:rPr>
            </w:pPr>
            <w:r w:rsidRPr="00113CEB">
              <w:rPr>
                <w:b/>
                <w:lang w:eastAsia="en-US"/>
              </w:rPr>
              <w:t>№</w:t>
            </w:r>
          </w:p>
          <w:p w:rsidR="00F723DB" w:rsidRPr="00113CEB" w:rsidRDefault="00F723DB" w:rsidP="00187131">
            <w:pPr>
              <w:jc w:val="center"/>
              <w:rPr>
                <w:b/>
                <w:lang w:eastAsia="en-US"/>
              </w:rPr>
            </w:pPr>
            <w:r w:rsidRPr="00113CEB">
              <w:rPr>
                <w:b/>
                <w:lang w:eastAsia="en-US"/>
              </w:rPr>
              <w:t>п\п</w:t>
            </w:r>
          </w:p>
        </w:tc>
        <w:tc>
          <w:tcPr>
            <w:tcW w:w="2180" w:type="dxa"/>
            <w:tcBorders>
              <w:top w:val="single" w:sz="4" w:space="0" w:color="auto"/>
              <w:left w:val="single" w:sz="4" w:space="0" w:color="auto"/>
              <w:bottom w:val="single" w:sz="4" w:space="0" w:color="auto"/>
              <w:right w:val="single" w:sz="4" w:space="0" w:color="auto"/>
            </w:tcBorders>
            <w:hideMark/>
          </w:tcPr>
          <w:p w:rsidR="00F723DB" w:rsidRPr="00113CEB" w:rsidRDefault="00F723DB" w:rsidP="00C16385">
            <w:pPr>
              <w:ind w:left="-54" w:right="-108"/>
              <w:jc w:val="center"/>
              <w:rPr>
                <w:b/>
                <w:lang w:eastAsia="en-US"/>
              </w:rPr>
            </w:pPr>
            <w:r w:rsidRPr="00113CEB">
              <w:rPr>
                <w:b/>
                <w:lang w:eastAsia="en-US"/>
              </w:rPr>
              <w:t xml:space="preserve">квалификационная </w:t>
            </w:r>
          </w:p>
          <w:p w:rsidR="00F723DB" w:rsidRPr="00113CEB" w:rsidRDefault="00F723DB" w:rsidP="00187131">
            <w:pPr>
              <w:jc w:val="center"/>
              <w:rPr>
                <w:b/>
                <w:lang w:eastAsia="en-US"/>
              </w:rPr>
            </w:pPr>
            <w:r w:rsidRPr="00113CEB">
              <w:rPr>
                <w:b/>
                <w:lang w:eastAsia="en-US"/>
              </w:rPr>
              <w:t>категория</w:t>
            </w:r>
          </w:p>
        </w:tc>
        <w:tc>
          <w:tcPr>
            <w:tcW w:w="6042"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b/>
                <w:lang w:eastAsia="en-US"/>
              </w:rPr>
            </w:pPr>
            <w:r w:rsidRPr="00113CEB">
              <w:rPr>
                <w:b/>
                <w:lang w:eastAsia="en-US"/>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F723DB" w:rsidRPr="00113CEB" w:rsidRDefault="00F723DB" w:rsidP="00C16385">
            <w:pPr>
              <w:ind w:left="-108" w:right="-108"/>
              <w:jc w:val="center"/>
              <w:rPr>
                <w:b/>
                <w:lang w:eastAsia="en-US"/>
              </w:rPr>
            </w:pPr>
            <w:r w:rsidRPr="00113CEB">
              <w:rPr>
                <w:b/>
                <w:lang w:eastAsia="en-US"/>
              </w:rPr>
              <w:t xml:space="preserve">количество </w:t>
            </w:r>
          </w:p>
          <w:p w:rsidR="00F723DB" w:rsidRPr="00113CEB" w:rsidRDefault="00F723DB" w:rsidP="00C16385">
            <w:pPr>
              <w:ind w:left="-108" w:right="-108"/>
              <w:jc w:val="center"/>
              <w:rPr>
                <w:b/>
                <w:lang w:eastAsia="en-US"/>
              </w:rPr>
            </w:pPr>
            <w:r w:rsidRPr="00113CEB">
              <w:rPr>
                <w:b/>
                <w:lang w:eastAsia="en-US"/>
              </w:rPr>
              <w:t>аттестующихся</w:t>
            </w:r>
          </w:p>
        </w:tc>
      </w:tr>
      <w:tr w:rsidR="00F723DB" w:rsidRPr="00113CEB" w:rsidTr="00C16385">
        <w:trPr>
          <w:trHeight w:val="539"/>
        </w:trPr>
        <w:tc>
          <w:tcPr>
            <w:tcW w:w="567"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sz w:val="26"/>
                <w:szCs w:val="26"/>
                <w:lang w:eastAsia="en-US"/>
              </w:rPr>
            </w:pPr>
            <w:r w:rsidRPr="00113CEB">
              <w:rPr>
                <w:sz w:val="26"/>
                <w:szCs w:val="26"/>
                <w:lang w:eastAsia="en-US"/>
              </w:rPr>
              <w:t>1.</w:t>
            </w:r>
          </w:p>
        </w:tc>
        <w:tc>
          <w:tcPr>
            <w:tcW w:w="2180"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sz w:val="26"/>
                <w:szCs w:val="26"/>
                <w:lang w:eastAsia="en-US"/>
              </w:rPr>
            </w:pPr>
            <w:r w:rsidRPr="00113CEB">
              <w:rPr>
                <w:sz w:val="26"/>
                <w:szCs w:val="26"/>
                <w:lang w:eastAsia="en-US"/>
              </w:rPr>
              <w:t>высшая</w:t>
            </w:r>
          </w:p>
        </w:tc>
        <w:tc>
          <w:tcPr>
            <w:tcW w:w="6042" w:type="dxa"/>
            <w:tcBorders>
              <w:top w:val="single" w:sz="4" w:space="0" w:color="auto"/>
              <w:left w:val="single" w:sz="4" w:space="0" w:color="auto"/>
              <w:bottom w:val="single" w:sz="4" w:space="0" w:color="auto"/>
              <w:right w:val="single" w:sz="4" w:space="0" w:color="auto"/>
            </w:tcBorders>
            <w:hideMark/>
          </w:tcPr>
          <w:p w:rsidR="00F723DB" w:rsidRPr="00113CEB" w:rsidRDefault="00F723DB" w:rsidP="00C16385">
            <w:pPr>
              <w:rPr>
                <w:sz w:val="26"/>
                <w:szCs w:val="26"/>
                <w:lang w:eastAsia="en-US"/>
              </w:rPr>
            </w:pPr>
            <w:r w:rsidRPr="00113CEB">
              <w:rPr>
                <w:sz w:val="26"/>
                <w:szCs w:val="26"/>
                <w:lang w:eastAsia="en-US"/>
              </w:rPr>
              <w:t>учитель:</w:t>
            </w:r>
            <w:r w:rsidR="00C16385">
              <w:rPr>
                <w:sz w:val="26"/>
                <w:szCs w:val="26"/>
                <w:lang w:eastAsia="en-US"/>
              </w:rPr>
              <w:t xml:space="preserve"> </w:t>
            </w:r>
            <w:r w:rsidRPr="00113CEB">
              <w:rPr>
                <w:sz w:val="26"/>
                <w:szCs w:val="26"/>
                <w:lang w:eastAsia="en-US"/>
              </w:rPr>
              <w:t xml:space="preserve">начальные классы </w:t>
            </w:r>
            <w:r w:rsidR="00C16385">
              <w:rPr>
                <w:sz w:val="26"/>
                <w:szCs w:val="26"/>
                <w:lang w:eastAsia="en-US"/>
              </w:rPr>
              <w:t>–</w:t>
            </w:r>
            <w:r w:rsidRPr="00113CEB">
              <w:rPr>
                <w:sz w:val="26"/>
                <w:szCs w:val="26"/>
                <w:lang w:eastAsia="en-US"/>
              </w:rPr>
              <w:t xml:space="preserve"> 1</w:t>
            </w:r>
            <w:r w:rsidR="00C16385">
              <w:rPr>
                <w:sz w:val="26"/>
                <w:szCs w:val="26"/>
                <w:lang w:eastAsia="en-US"/>
              </w:rPr>
              <w:t xml:space="preserve">; </w:t>
            </w:r>
            <w:r w:rsidRPr="00113CEB">
              <w:rPr>
                <w:sz w:val="26"/>
                <w:szCs w:val="26"/>
                <w:lang w:eastAsia="en-US"/>
              </w:rPr>
              <w:t>география – 1</w:t>
            </w:r>
            <w:r w:rsidR="00C16385">
              <w:rPr>
                <w:sz w:val="26"/>
                <w:szCs w:val="26"/>
                <w:lang w:eastAsia="en-US"/>
              </w:rPr>
              <w:t xml:space="preserve">; </w:t>
            </w:r>
            <w:r w:rsidRPr="00113CEB">
              <w:rPr>
                <w:sz w:val="26"/>
                <w:szCs w:val="26"/>
                <w:lang w:eastAsia="en-US"/>
              </w:rPr>
              <w:t>а</w:t>
            </w:r>
            <w:r w:rsidRPr="00113CEB">
              <w:rPr>
                <w:sz w:val="26"/>
                <w:szCs w:val="26"/>
                <w:lang w:eastAsia="en-US"/>
              </w:rPr>
              <w:t>н</w:t>
            </w:r>
            <w:r w:rsidRPr="00113CEB">
              <w:rPr>
                <w:sz w:val="26"/>
                <w:szCs w:val="26"/>
                <w:lang w:eastAsia="en-US"/>
              </w:rPr>
              <w:t xml:space="preserve">глийский язык </w:t>
            </w:r>
            <w:r w:rsidR="00C16385">
              <w:rPr>
                <w:sz w:val="26"/>
                <w:szCs w:val="26"/>
                <w:lang w:eastAsia="en-US"/>
              </w:rPr>
              <w:t xml:space="preserve">– </w:t>
            </w:r>
            <w:r w:rsidRPr="00113CEB">
              <w:rPr>
                <w:sz w:val="26"/>
                <w:szCs w:val="26"/>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sz w:val="26"/>
                <w:szCs w:val="26"/>
                <w:lang w:eastAsia="en-US"/>
              </w:rPr>
            </w:pPr>
          </w:p>
          <w:p w:rsidR="00F723DB" w:rsidRPr="00113CEB" w:rsidRDefault="00F723DB" w:rsidP="00187131">
            <w:pPr>
              <w:jc w:val="center"/>
              <w:rPr>
                <w:sz w:val="26"/>
                <w:szCs w:val="26"/>
                <w:lang w:eastAsia="en-US"/>
              </w:rPr>
            </w:pPr>
            <w:r w:rsidRPr="00113CEB">
              <w:rPr>
                <w:sz w:val="26"/>
                <w:szCs w:val="26"/>
                <w:lang w:eastAsia="en-US"/>
              </w:rPr>
              <w:t>3</w:t>
            </w:r>
          </w:p>
        </w:tc>
      </w:tr>
      <w:tr w:rsidR="00F723DB" w:rsidRPr="00113CEB" w:rsidTr="00C16385">
        <w:trPr>
          <w:cantSplit/>
          <w:trHeight w:val="774"/>
        </w:trPr>
        <w:tc>
          <w:tcPr>
            <w:tcW w:w="567"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sz w:val="26"/>
                <w:szCs w:val="26"/>
                <w:lang w:eastAsia="en-US"/>
              </w:rPr>
            </w:pPr>
            <w:r w:rsidRPr="00113CEB">
              <w:rPr>
                <w:sz w:val="26"/>
                <w:szCs w:val="26"/>
                <w:lang w:eastAsia="en-US"/>
              </w:rPr>
              <w:t>2.</w:t>
            </w:r>
          </w:p>
        </w:tc>
        <w:tc>
          <w:tcPr>
            <w:tcW w:w="2180"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sz w:val="26"/>
                <w:szCs w:val="26"/>
                <w:lang w:eastAsia="en-US"/>
              </w:rPr>
            </w:pPr>
            <w:r w:rsidRPr="00113CEB">
              <w:rPr>
                <w:sz w:val="26"/>
                <w:szCs w:val="26"/>
                <w:lang w:eastAsia="en-US"/>
              </w:rPr>
              <w:t>первая</w:t>
            </w:r>
          </w:p>
        </w:tc>
        <w:tc>
          <w:tcPr>
            <w:tcW w:w="6042" w:type="dxa"/>
            <w:tcBorders>
              <w:top w:val="single" w:sz="4" w:space="0" w:color="auto"/>
              <w:left w:val="single" w:sz="4" w:space="0" w:color="auto"/>
              <w:bottom w:val="single" w:sz="4" w:space="0" w:color="auto"/>
              <w:right w:val="single" w:sz="4" w:space="0" w:color="auto"/>
            </w:tcBorders>
            <w:hideMark/>
          </w:tcPr>
          <w:p w:rsidR="00F723DB" w:rsidRPr="00113CEB" w:rsidRDefault="00F723DB" w:rsidP="00C16385">
            <w:pPr>
              <w:rPr>
                <w:sz w:val="26"/>
                <w:szCs w:val="26"/>
                <w:lang w:eastAsia="en-US"/>
              </w:rPr>
            </w:pPr>
            <w:r w:rsidRPr="00113CEB">
              <w:rPr>
                <w:sz w:val="26"/>
                <w:szCs w:val="26"/>
                <w:lang w:eastAsia="en-US"/>
              </w:rPr>
              <w:t>учитель:</w:t>
            </w:r>
            <w:r w:rsidR="00C16385">
              <w:rPr>
                <w:sz w:val="26"/>
                <w:szCs w:val="26"/>
                <w:lang w:eastAsia="en-US"/>
              </w:rPr>
              <w:t xml:space="preserve"> </w:t>
            </w:r>
            <w:r w:rsidRPr="00113CEB">
              <w:rPr>
                <w:sz w:val="26"/>
                <w:szCs w:val="26"/>
                <w:lang w:eastAsia="en-US"/>
              </w:rPr>
              <w:t>английский язык – 1</w:t>
            </w:r>
            <w:r w:rsidR="00C16385">
              <w:rPr>
                <w:sz w:val="26"/>
                <w:szCs w:val="26"/>
                <w:lang w:eastAsia="en-US"/>
              </w:rPr>
              <w:t xml:space="preserve">; </w:t>
            </w:r>
            <w:r w:rsidRPr="00113CEB">
              <w:rPr>
                <w:sz w:val="26"/>
                <w:szCs w:val="26"/>
                <w:lang w:eastAsia="en-US"/>
              </w:rPr>
              <w:t>начальные классы – 1</w:t>
            </w:r>
            <w:r w:rsidR="00C16385">
              <w:rPr>
                <w:sz w:val="26"/>
                <w:szCs w:val="26"/>
                <w:lang w:eastAsia="en-US"/>
              </w:rPr>
              <w:t xml:space="preserve">; </w:t>
            </w:r>
            <w:r w:rsidRPr="00113CEB">
              <w:rPr>
                <w:sz w:val="26"/>
                <w:szCs w:val="26"/>
                <w:lang w:eastAsia="en-US"/>
              </w:rPr>
              <w:t xml:space="preserve">география </w:t>
            </w:r>
            <w:r w:rsidR="00C16385">
              <w:rPr>
                <w:sz w:val="26"/>
                <w:szCs w:val="26"/>
                <w:lang w:eastAsia="en-US"/>
              </w:rPr>
              <w:t xml:space="preserve">– </w:t>
            </w:r>
            <w:r w:rsidRPr="00113CEB">
              <w:rPr>
                <w:sz w:val="26"/>
                <w:szCs w:val="26"/>
                <w:lang w:eastAsia="en-US"/>
              </w:rPr>
              <w:t>1</w:t>
            </w:r>
            <w:r w:rsidR="00C16385">
              <w:rPr>
                <w:sz w:val="26"/>
                <w:szCs w:val="26"/>
                <w:lang w:eastAsia="en-US"/>
              </w:rPr>
              <w:t xml:space="preserve">; </w:t>
            </w:r>
            <w:r w:rsidRPr="00113CEB">
              <w:rPr>
                <w:sz w:val="26"/>
                <w:szCs w:val="26"/>
                <w:lang w:eastAsia="en-US"/>
              </w:rPr>
              <w:t xml:space="preserve">физика </w:t>
            </w:r>
            <w:r w:rsidR="00C16385">
              <w:rPr>
                <w:sz w:val="26"/>
                <w:szCs w:val="26"/>
                <w:lang w:eastAsia="en-US"/>
              </w:rPr>
              <w:t xml:space="preserve">– </w:t>
            </w:r>
            <w:r w:rsidRPr="00113CEB">
              <w:rPr>
                <w:sz w:val="26"/>
                <w:szCs w:val="26"/>
                <w:lang w:eastAsia="en-US"/>
              </w:rPr>
              <w:t>1</w:t>
            </w:r>
            <w:r w:rsidR="00C16385">
              <w:rPr>
                <w:sz w:val="26"/>
                <w:szCs w:val="26"/>
                <w:lang w:eastAsia="en-US"/>
              </w:rPr>
              <w:t xml:space="preserve">; </w:t>
            </w:r>
            <w:r w:rsidRPr="00113CEB">
              <w:rPr>
                <w:sz w:val="26"/>
                <w:szCs w:val="26"/>
                <w:lang w:eastAsia="en-US"/>
              </w:rPr>
              <w:t xml:space="preserve">история </w:t>
            </w:r>
            <w:r w:rsidR="00C16385">
              <w:rPr>
                <w:sz w:val="26"/>
                <w:szCs w:val="26"/>
                <w:lang w:eastAsia="en-US"/>
              </w:rPr>
              <w:t>–</w:t>
            </w:r>
            <w:r w:rsidRPr="00113CEB">
              <w:rPr>
                <w:sz w:val="26"/>
                <w:szCs w:val="26"/>
                <w:lang w:eastAsia="en-US"/>
              </w:rPr>
              <w:t>1</w:t>
            </w:r>
            <w:r w:rsidR="00C16385">
              <w:rPr>
                <w:sz w:val="26"/>
                <w:szCs w:val="26"/>
                <w:lang w:eastAsia="en-US"/>
              </w:rPr>
              <w:t xml:space="preserve">; </w:t>
            </w:r>
            <w:r w:rsidRPr="00113CEB">
              <w:rPr>
                <w:sz w:val="26"/>
                <w:szCs w:val="26"/>
                <w:lang w:eastAsia="en-US"/>
              </w:rPr>
              <w:t xml:space="preserve">педагог-психолог </w:t>
            </w:r>
            <w:r w:rsidR="00C16385">
              <w:rPr>
                <w:sz w:val="26"/>
                <w:szCs w:val="26"/>
                <w:lang w:eastAsia="en-US"/>
              </w:rPr>
              <w:t>–</w:t>
            </w:r>
            <w:r w:rsidRPr="00113CEB">
              <w:rPr>
                <w:sz w:val="26"/>
                <w:szCs w:val="26"/>
                <w:lang w:eastAsia="en-US"/>
              </w:rPr>
              <w:t>1</w:t>
            </w:r>
            <w:r w:rsidR="00C16385">
              <w:rPr>
                <w:sz w:val="26"/>
                <w:szCs w:val="26"/>
                <w:lang w:eastAsia="en-US"/>
              </w:rPr>
              <w:t xml:space="preserve">; </w:t>
            </w:r>
            <w:r w:rsidRPr="00113CEB">
              <w:rPr>
                <w:sz w:val="26"/>
                <w:szCs w:val="26"/>
                <w:lang w:eastAsia="en-US"/>
              </w:rPr>
              <w:t xml:space="preserve">старшая вожатая </w:t>
            </w:r>
            <w:r w:rsidR="00C16385">
              <w:rPr>
                <w:sz w:val="26"/>
                <w:szCs w:val="26"/>
                <w:lang w:eastAsia="en-US"/>
              </w:rPr>
              <w:t>–</w:t>
            </w:r>
            <w:r w:rsidRPr="00113CEB">
              <w:rPr>
                <w:sz w:val="26"/>
                <w:szCs w:val="26"/>
                <w:lang w:eastAsia="en-US"/>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sz w:val="26"/>
                <w:szCs w:val="26"/>
                <w:lang w:eastAsia="en-US"/>
              </w:rPr>
            </w:pPr>
          </w:p>
          <w:p w:rsidR="00F723DB" w:rsidRPr="00113CEB" w:rsidRDefault="00F723DB" w:rsidP="00187131">
            <w:pPr>
              <w:jc w:val="center"/>
              <w:rPr>
                <w:sz w:val="26"/>
                <w:szCs w:val="26"/>
                <w:lang w:eastAsia="en-US"/>
              </w:rPr>
            </w:pPr>
            <w:r w:rsidRPr="00113CEB">
              <w:rPr>
                <w:sz w:val="26"/>
                <w:szCs w:val="26"/>
                <w:lang w:eastAsia="en-US"/>
              </w:rPr>
              <w:t>7</w:t>
            </w:r>
          </w:p>
        </w:tc>
      </w:tr>
      <w:tr w:rsidR="00F723DB" w:rsidRPr="00113CEB" w:rsidTr="00C16385">
        <w:tc>
          <w:tcPr>
            <w:tcW w:w="2747" w:type="dxa"/>
            <w:gridSpan w:val="2"/>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b/>
                <w:sz w:val="26"/>
                <w:szCs w:val="26"/>
                <w:lang w:eastAsia="en-US"/>
              </w:rPr>
            </w:pPr>
            <w:r w:rsidRPr="00113CEB">
              <w:rPr>
                <w:b/>
                <w:sz w:val="26"/>
                <w:szCs w:val="26"/>
                <w:lang w:eastAsia="en-US"/>
              </w:rPr>
              <w:t>Всего</w:t>
            </w:r>
          </w:p>
        </w:tc>
        <w:tc>
          <w:tcPr>
            <w:tcW w:w="6042"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sz w:val="26"/>
                <w:szCs w:val="26"/>
                <w:lang w:eastAsia="en-US"/>
              </w:rPr>
            </w:pPr>
            <w:r w:rsidRPr="00113CEB">
              <w:rPr>
                <w:sz w:val="26"/>
                <w:szCs w:val="26"/>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723DB" w:rsidRPr="00113CEB" w:rsidRDefault="00F723DB" w:rsidP="00187131">
            <w:pPr>
              <w:jc w:val="center"/>
              <w:rPr>
                <w:b/>
                <w:sz w:val="26"/>
                <w:szCs w:val="26"/>
                <w:lang w:eastAsia="en-US"/>
              </w:rPr>
            </w:pPr>
            <w:r w:rsidRPr="00113CEB">
              <w:rPr>
                <w:b/>
                <w:sz w:val="26"/>
                <w:szCs w:val="26"/>
                <w:lang w:eastAsia="en-US"/>
              </w:rPr>
              <w:t>10</w:t>
            </w:r>
          </w:p>
        </w:tc>
      </w:tr>
    </w:tbl>
    <w:p w:rsidR="00C16385" w:rsidRPr="00C16385" w:rsidRDefault="00C16385" w:rsidP="00187131">
      <w:pPr>
        <w:pStyle w:val="a3"/>
        <w:ind w:left="0"/>
        <w:rPr>
          <w:sz w:val="6"/>
          <w:szCs w:val="6"/>
        </w:rPr>
      </w:pPr>
    </w:p>
    <w:p w:rsidR="00D66B42" w:rsidRDefault="00D66B42" w:rsidP="00C16385">
      <w:pPr>
        <w:pStyle w:val="a3"/>
        <w:ind w:left="0" w:firstLine="708"/>
      </w:pPr>
      <w:r>
        <w:t>В связи с ростом профессиональных достижений педагогических работников наблюдается увеличение количества педагогов, аттестованных на высшую и первую квалификационную категорию за последние три года:</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3969"/>
        <w:gridCol w:w="3827"/>
      </w:tblGrid>
      <w:tr w:rsidR="00D66B42" w:rsidTr="00E07192">
        <w:trPr>
          <w:trHeight w:val="633"/>
        </w:trPr>
        <w:tc>
          <w:tcPr>
            <w:tcW w:w="567" w:type="dxa"/>
          </w:tcPr>
          <w:p w:rsidR="00D66B42" w:rsidRDefault="00D66B42" w:rsidP="00C16385">
            <w:pPr>
              <w:pStyle w:val="TableParagraph"/>
              <w:spacing w:line="240" w:lineRule="auto"/>
              <w:rPr>
                <w:b/>
                <w:sz w:val="24"/>
              </w:rPr>
            </w:pPr>
            <w:r>
              <w:rPr>
                <w:b/>
                <w:sz w:val="24"/>
              </w:rPr>
              <w:t>№</w:t>
            </w:r>
          </w:p>
          <w:p w:rsidR="00D66B42" w:rsidRDefault="00D66B42" w:rsidP="00C16385">
            <w:pPr>
              <w:pStyle w:val="TableParagraph"/>
              <w:spacing w:line="240" w:lineRule="auto"/>
              <w:rPr>
                <w:b/>
                <w:sz w:val="24"/>
              </w:rPr>
            </w:pPr>
            <w:r>
              <w:rPr>
                <w:b/>
                <w:sz w:val="24"/>
              </w:rPr>
              <w:t>п/п</w:t>
            </w:r>
          </w:p>
        </w:tc>
        <w:tc>
          <w:tcPr>
            <w:tcW w:w="2127" w:type="dxa"/>
          </w:tcPr>
          <w:p w:rsidR="00D66B42" w:rsidRDefault="00D66B42" w:rsidP="00C16385">
            <w:pPr>
              <w:pStyle w:val="TableParagraph"/>
              <w:spacing w:line="240" w:lineRule="auto"/>
              <w:rPr>
                <w:b/>
                <w:sz w:val="24"/>
              </w:rPr>
            </w:pPr>
            <w:r>
              <w:rPr>
                <w:b/>
                <w:sz w:val="24"/>
              </w:rPr>
              <w:t>учебный год</w:t>
            </w:r>
          </w:p>
        </w:tc>
        <w:tc>
          <w:tcPr>
            <w:tcW w:w="3969" w:type="dxa"/>
          </w:tcPr>
          <w:p w:rsidR="00D66B42" w:rsidRDefault="00D66B42" w:rsidP="00187131">
            <w:pPr>
              <w:pStyle w:val="TableParagraph"/>
              <w:spacing w:line="240" w:lineRule="auto"/>
              <w:rPr>
                <w:b/>
                <w:sz w:val="24"/>
              </w:rPr>
            </w:pPr>
            <w:r>
              <w:rPr>
                <w:b/>
                <w:sz w:val="24"/>
              </w:rPr>
              <w:t>высшая квалификационная</w:t>
            </w:r>
          </w:p>
          <w:p w:rsidR="00D66B42" w:rsidRDefault="00D66B42" w:rsidP="00187131">
            <w:pPr>
              <w:pStyle w:val="TableParagraph"/>
              <w:spacing w:line="240" w:lineRule="auto"/>
              <w:rPr>
                <w:b/>
                <w:sz w:val="24"/>
              </w:rPr>
            </w:pPr>
            <w:r>
              <w:rPr>
                <w:b/>
                <w:sz w:val="24"/>
              </w:rPr>
              <w:t>категория</w:t>
            </w:r>
          </w:p>
        </w:tc>
        <w:tc>
          <w:tcPr>
            <w:tcW w:w="3827" w:type="dxa"/>
          </w:tcPr>
          <w:p w:rsidR="00D66B42" w:rsidRDefault="00D66B42" w:rsidP="00187131">
            <w:pPr>
              <w:pStyle w:val="TableParagraph"/>
              <w:spacing w:line="240" w:lineRule="auto"/>
              <w:rPr>
                <w:b/>
                <w:sz w:val="24"/>
              </w:rPr>
            </w:pPr>
            <w:r>
              <w:rPr>
                <w:b/>
                <w:sz w:val="24"/>
              </w:rPr>
              <w:t>первая квалификационная</w:t>
            </w:r>
          </w:p>
          <w:p w:rsidR="00D66B42" w:rsidRDefault="00D66B42" w:rsidP="00187131">
            <w:pPr>
              <w:pStyle w:val="TableParagraph"/>
              <w:spacing w:line="240" w:lineRule="auto"/>
              <w:rPr>
                <w:b/>
                <w:sz w:val="24"/>
              </w:rPr>
            </w:pPr>
            <w:r>
              <w:rPr>
                <w:b/>
                <w:sz w:val="24"/>
              </w:rPr>
              <w:t>категория</w:t>
            </w:r>
          </w:p>
        </w:tc>
      </w:tr>
      <w:tr w:rsidR="00D66B42" w:rsidTr="00E07192">
        <w:trPr>
          <w:trHeight w:val="299"/>
        </w:trPr>
        <w:tc>
          <w:tcPr>
            <w:tcW w:w="567" w:type="dxa"/>
          </w:tcPr>
          <w:p w:rsidR="00D66B42" w:rsidRDefault="00D66B42" w:rsidP="00C16385">
            <w:pPr>
              <w:pStyle w:val="TableParagraph"/>
              <w:spacing w:line="240" w:lineRule="auto"/>
              <w:rPr>
                <w:sz w:val="26"/>
              </w:rPr>
            </w:pPr>
            <w:r>
              <w:rPr>
                <w:sz w:val="26"/>
              </w:rPr>
              <w:t>1.</w:t>
            </w:r>
          </w:p>
        </w:tc>
        <w:tc>
          <w:tcPr>
            <w:tcW w:w="2127" w:type="dxa"/>
          </w:tcPr>
          <w:p w:rsidR="00D66B42" w:rsidRDefault="00D66B42" w:rsidP="00C16385">
            <w:pPr>
              <w:pStyle w:val="TableParagraph"/>
              <w:spacing w:line="240" w:lineRule="auto"/>
              <w:rPr>
                <w:sz w:val="26"/>
              </w:rPr>
            </w:pPr>
            <w:r>
              <w:rPr>
                <w:sz w:val="26"/>
              </w:rPr>
              <w:t>2016-2017</w:t>
            </w:r>
          </w:p>
        </w:tc>
        <w:tc>
          <w:tcPr>
            <w:tcW w:w="3969" w:type="dxa"/>
          </w:tcPr>
          <w:p w:rsidR="00D66B42" w:rsidRDefault="00D66B42" w:rsidP="00187131">
            <w:pPr>
              <w:pStyle w:val="TableParagraph"/>
              <w:spacing w:line="240" w:lineRule="auto"/>
              <w:rPr>
                <w:sz w:val="26"/>
              </w:rPr>
            </w:pPr>
            <w:r>
              <w:rPr>
                <w:w w:val="95"/>
                <w:sz w:val="26"/>
              </w:rPr>
              <w:t>31</w:t>
            </w:r>
          </w:p>
        </w:tc>
        <w:tc>
          <w:tcPr>
            <w:tcW w:w="3827" w:type="dxa"/>
          </w:tcPr>
          <w:p w:rsidR="00D66B42" w:rsidRDefault="00D66B42" w:rsidP="00187131">
            <w:pPr>
              <w:pStyle w:val="TableParagraph"/>
              <w:spacing w:line="240" w:lineRule="auto"/>
              <w:rPr>
                <w:sz w:val="26"/>
              </w:rPr>
            </w:pPr>
            <w:r>
              <w:rPr>
                <w:sz w:val="26"/>
              </w:rPr>
              <w:t>36</w:t>
            </w:r>
          </w:p>
        </w:tc>
      </w:tr>
      <w:tr w:rsidR="00D66B42" w:rsidTr="00E07192">
        <w:trPr>
          <w:trHeight w:val="299"/>
        </w:trPr>
        <w:tc>
          <w:tcPr>
            <w:tcW w:w="567" w:type="dxa"/>
          </w:tcPr>
          <w:p w:rsidR="00D66B42" w:rsidRDefault="00D66B42" w:rsidP="00C16385">
            <w:pPr>
              <w:pStyle w:val="TableParagraph"/>
              <w:spacing w:line="240" w:lineRule="auto"/>
              <w:rPr>
                <w:sz w:val="26"/>
              </w:rPr>
            </w:pPr>
            <w:r>
              <w:rPr>
                <w:sz w:val="26"/>
              </w:rPr>
              <w:t>2.</w:t>
            </w:r>
          </w:p>
        </w:tc>
        <w:tc>
          <w:tcPr>
            <w:tcW w:w="2127" w:type="dxa"/>
          </w:tcPr>
          <w:p w:rsidR="00D66B42" w:rsidRDefault="00D66B42" w:rsidP="00C16385">
            <w:pPr>
              <w:pStyle w:val="TableParagraph"/>
              <w:spacing w:line="240" w:lineRule="auto"/>
              <w:rPr>
                <w:sz w:val="26"/>
              </w:rPr>
            </w:pPr>
            <w:r>
              <w:rPr>
                <w:sz w:val="26"/>
              </w:rPr>
              <w:t>2017-2018</w:t>
            </w:r>
          </w:p>
        </w:tc>
        <w:tc>
          <w:tcPr>
            <w:tcW w:w="3969" w:type="dxa"/>
          </w:tcPr>
          <w:p w:rsidR="00D66B42" w:rsidRDefault="00D66B42" w:rsidP="00187131">
            <w:pPr>
              <w:pStyle w:val="TableParagraph"/>
              <w:spacing w:line="240" w:lineRule="auto"/>
              <w:rPr>
                <w:sz w:val="26"/>
              </w:rPr>
            </w:pPr>
            <w:r>
              <w:rPr>
                <w:w w:val="95"/>
                <w:sz w:val="26"/>
              </w:rPr>
              <w:t>35</w:t>
            </w:r>
          </w:p>
        </w:tc>
        <w:tc>
          <w:tcPr>
            <w:tcW w:w="3827" w:type="dxa"/>
          </w:tcPr>
          <w:p w:rsidR="00D66B42" w:rsidRDefault="00D66B42" w:rsidP="00187131">
            <w:pPr>
              <w:pStyle w:val="TableParagraph"/>
              <w:spacing w:line="240" w:lineRule="auto"/>
              <w:rPr>
                <w:sz w:val="26"/>
              </w:rPr>
            </w:pPr>
            <w:r>
              <w:rPr>
                <w:sz w:val="26"/>
              </w:rPr>
              <w:t>35</w:t>
            </w:r>
          </w:p>
        </w:tc>
      </w:tr>
      <w:tr w:rsidR="00D66B42" w:rsidTr="00E07192">
        <w:trPr>
          <w:trHeight w:val="299"/>
        </w:trPr>
        <w:tc>
          <w:tcPr>
            <w:tcW w:w="567" w:type="dxa"/>
          </w:tcPr>
          <w:p w:rsidR="00D66B42" w:rsidRPr="00361E2C" w:rsidRDefault="00D66B42" w:rsidP="00C16385">
            <w:pPr>
              <w:pStyle w:val="TableParagraph"/>
              <w:spacing w:line="240" w:lineRule="auto"/>
              <w:rPr>
                <w:sz w:val="26"/>
              </w:rPr>
            </w:pPr>
            <w:r w:rsidRPr="00361E2C">
              <w:rPr>
                <w:sz w:val="26"/>
              </w:rPr>
              <w:t>3.</w:t>
            </w:r>
          </w:p>
        </w:tc>
        <w:tc>
          <w:tcPr>
            <w:tcW w:w="2127" w:type="dxa"/>
          </w:tcPr>
          <w:p w:rsidR="00D66B42" w:rsidRPr="00361E2C" w:rsidRDefault="00D66B42" w:rsidP="00C16385">
            <w:pPr>
              <w:pStyle w:val="TableParagraph"/>
              <w:spacing w:line="240" w:lineRule="auto"/>
              <w:rPr>
                <w:sz w:val="26"/>
              </w:rPr>
            </w:pPr>
            <w:r w:rsidRPr="00361E2C">
              <w:rPr>
                <w:sz w:val="26"/>
              </w:rPr>
              <w:t>2018-2019</w:t>
            </w:r>
          </w:p>
        </w:tc>
        <w:tc>
          <w:tcPr>
            <w:tcW w:w="3969" w:type="dxa"/>
          </w:tcPr>
          <w:p w:rsidR="00D66B42" w:rsidRPr="00361E2C" w:rsidRDefault="00361E2C" w:rsidP="00187131">
            <w:pPr>
              <w:pStyle w:val="TableParagraph"/>
              <w:spacing w:line="240" w:lineRule="auto"/>
              <w:rPr>
                <w:sz w:val="26"/>
                <w:lang w:val="ru-RU"/>
              </w:rPr>
            </w:pPr>
            <w:r w:rsidRPr="00361E2C">
              <w:rPr>
                <w:sz w:val="26"/>
                <w:lang w:val="ru-RU"/>
              </w:rPr>
              <w:t>36</w:t>
            </w:r>
          </w:p>
        </w:tc>
        <w:tc>
          <w:tcPr>
            <w:tcW w:w="3827" w:type="dxa"/>
          </w:tcPr>
          <w:p w:rsidR="00D66B42" w:rsidRPr="00361E2C" w:rsidRDefault="00361E2C" w:rsidP="00187131">
            <w:pPr>
              <w:pStyle w:val="TableParagraph"/>
              <w:spacing w:line="240" w:lineRule="auto"/>
              <w:rPr>
                <w:sz w:val="26"/>
                <w:lang w:val="ru-RU"/>
              </w:rPr>
            </w:pPr>
            <w:r w:rsidRPr="00361E2C">
              <w:rPr>
                <w:sz w:val="26"/>
                <w:lang w:val="ru-RU"/>
              </w:rPr>
              <w:t>37</w:t>
            </w:r>
          </w:p>
        </w:tc>
      </w:tr>
      <w:tr w:rsidR="00747A8E" w:rsidTr="00E07192">
        <w:trPr>
          <w:trHeight w:val="299"/>
        </w:trPr>
        <w:tc>
          <w:tcPr>
            <w:tcW w:w="567" w:type="dxa"/>
          </w:tcPr>
          <w:p w:rsidR="00747A8E" w:rsidRPr="00747A8E" w:rsidRDefault="00747A8E" w:rsidP="00C16385">
            <w:pPr>
              <w:pStyle w:val="TableParagraph"/>
              <w:spacing w:line="240" w:lineRule="auto"/>
              <w:rPr>
                <w:sz w:val="26"/>
                <w:lang w:val="ru-RU"/>
              </w:rPr>
            </w:pPr>
            <w:r>
              <w:rPr>
                <w:sz w:val="26"/>
                <w:lang w:val="ru-RU"/>
              </w:rPr>
              <w:t>4.</w:t>
            </w:r>
          </w:p>
        </w:tc>
        <w:tc>
          <w:tcPr>
            <w:tcW w:w="2127" w:type="dxa"/>
          </w:tcPr>
          <w:p w:rsidR="00747A8E" w:rsidRPr="008B10C0" w:rsidRDefault="00747A8E" w:rsidP="00C16385">
            <w:pPr>
              <w:pStyle w:val="TableParagraph"/>
              <w:spacing w:line="240" w:lineRule="auto"/>
              <w:rPr>
                <w:sz w:val="26"/>
                <w:lang w:val="ru-RU"/>
              </w:rPr>
            </w:pPr>
            <w:r w:rsidRPr="008B10C0">
              <w:rPr>
                <w:sz w:val="26"/>
                <w:lang w:val="ru-RU"/>
              </w:rPr>
              <w:t xml:space="preserve">1 полугодие </w:t>
            </w:r>
          </w:p>
          <w:p w:rsidR="00747A8E" w:rsidRPr="008B10C0" w:rsidRDefault="00747A8E" w:rsidP="00C16385">
            <w:pPr>
              <w:pStyle w:val="TableParagraph"/>
              <w:spacing w:line="240" w:lineRule="auto"/>
              <w:rPr>
                <w:sz w:val="26"/>
                <w:lang w:val="ru-RU"/>
              </w:rPr>
            </w:pPr>
            <w:r w:rsidRPr="008B10C0">
              <w:rPr>
                <w:sz w:val="26"/>
                <w:lang w:val="ru-RU"/>
              </w:rPr>
              <w:t>2019-2020</w:t>
            </w:r>
          </w:p>
        </w:tc>
        <w:tc>
          <w:tcPr>
            <w:tcW w:w="3969" w:type="dxa"/>
          </w:tcPr>
          <w:p w:rsidR="00747A8E" w:rsidRPr="008B10C0" w:rsidRDefault="008B10C0" w:rsidP="00187131">
            <w:pPr>
              <w:pStyle w:val="TableParagraph"/>
              <w:spacing w:line="240" w:lineRule="auto"/>
              <w:rPr>
                <w:sz w:val="26"/>
                <w:lang w:val="ru-RU"/>
              </w:rPr>
            </w:pPr>
            <w:r w:rsidRPr="008B10C0">
              <w:rPr>
                <w:sz w:val="26"/>
                <w:lang w:val="ru-RU"/>
              </w:rPr>
              <w:t>31</w:t>
            </w:r>
          </w:p>
        </w:tc>
        <w:tc>
          <w:tcPr>
            <w:tcW w:w="3827" w:type="dxa"/>
          </w:tcPr>
          <w:p w:rsidR="00747A8E" w:rsidRPr="008B10C0" w:rsidRDefault="008B10C0" w:rsidP="00187131">
            <w:pPr>
              <w:pStyle w:val="TableParagraph"/>
              <w:spacing w:line="240" w:lineRule="auto"/>
              <w:rPr>
                <w:sz w:val="26"/>
                <w:lang w:val="ru-RU"/>
              </w:rPr>
            </w:pPr>
            <w:r w:rsidRPr="008B10C0">
              <w:rPr>
                <w:sz w:val="26"/>
                <w:lang w:val="ru-RU"/>
              </w:rPr>
              <w:t>37</w:t>
            </w:r>
          </w:p>
        </w:tc>
      </w:tr>
    </w:tbl>
    <w:p w:rsidR="00E07192" w:rsidRPr="00E07192" w:rsidRDefault="00E07192" w:rsidP="00E07192">
      <w:pPr>
        <w:pStyle w:val="a3"/>
        <w:ind w:left="0" w:firstLine="708"/>
        <w:rPr>
          <w:sz w:val="6"/>
          <w:szCs w:val="6"/>
        </w:rPr>
      </w:pPr>
    </w:p>
    <w:p w:rsidR="00D66B42" w:rsidRDefault="00D66B42" w:rsidP="00E07192">
      <w:pPr>
        <w:pStyle w:val="a3"/>
        <w:ind w:left="0" w:firstLine="708"/>
      </w:pPr>
      <w:r>
        <w:t xml:space="preserve">Мониторинг курсовой подготовки за 2019 год показал, </w:t>
      </w:r>
      <w:r w:rsidR="00EE7F4F">
        <w:t xml:space="preserve">большая часть </w:t>
      </w:r>
      <w:r>
        <w:t>педагог</w:t>
      </w:r>
      <w:r>
        <w:t>и</w:t>
      </w:r>
      <w:r>
        <w:t xml:space="preserve">ческих работников школы прошли курсы повышения квалификации в объеме не менее 72 ч. по предметной области (ФГОС </w:t>
      </w:r>
      <w:r w:rsidR="00CB45AF">
        <w:t>НОО, ООО, СОО</w:t>
      </w:r>
      <w:r>
        <w:t>) и в области ИКТ. Многие уч</w:t>
      </w:r>
      <w:r>
        <w:t>и</w:t>
      </w:r>
      <w:r>
        <w:t>теля проходят несколько курсов в течение 2-3 лет по различным направлениям педаг</w:t>
      </w:r>
      <w:r>
        <w:t>о</w:t>
      </w:r>
      <w:r>
        <w:t xml:space="preserve">гической деятельности. </w:t>
      </w:r>
    </w:p>
    <w:p w:rsidR="00CB45AF" w:rsidRDefault="00CB45AF" w:rsidP="00E07192">
      <w:pPr>
        <w:pStyle w:val="a3"/>
        <w:ind w:left="0" w:firstLine="708"/>
      </w:pPr>
      <w:r>
        <w:t>В 2019 году на базе  школы проведены курсы повышения квалификации для п</w:t>
      </w:r>
      <w:r>
        <w:t>е</w:t>
      </w:r>
      <w:r>
        <w:t>дагогов по темам:</w:t>
      </w:r>
    </w:p>
    <w:p w:rsidR="005A2989" w:rsidRPr="00DD1FF4" w:rsidRDefault="005A2989" w:rsidP="005A2989">
      <w:pPr>
        <w:rPr>
          <w:sz w:val="28"/>
          <w:szCs w:val="28"/>
        </w:rPr>
      </w:pPr>
      <w:r>
        <w:rPr>
          <w:sz w:val="28"/>
          <w:szCs w:val="28"/>
        </w:rPr>
        <w:t xml:space="preserve">– </w:t>
      </w:r>
      <w:r w:rsidRPr="00DD1FF4">
        <w:rPr>
          <w:sz w:val="28"/>
          <w:szCs w:val="28"/>
        </w:rPr>
        <w:t>«Современные подходы к реализации федеральных государственных образовател</w:t>
      </w:r>
      <w:r w:rsidRPr="00DD1FF4">
        <w:rPr>
          <w:sz w:val="28"/>
          <w:szCs w:val="28"/>
        </w:rPr>
        <w:t>ь</w:t>
      </w:r>
      <w:r w:rsidRPr="00DD1FF4">
        <w:rPr>
          <w:sz w:val="28"/>
          <w:szCs w:val="28"/>
        </w:rPr>
        <w:t>ных стандартов обучающихся с ограниченными возможностями здоровья и умстве</w:t>
      </w:r>
      <w:r w:rsidRPr="00DD1FF4">
        <w:rPr>
          <w:sz w:val="28"/>
          <w:szCs w:val="28"/>
        </w:rPr>
        <w:t>н</w:t>
      </w:r>
      <w:r w:rsidRPr="00DD1FF4">
        <w:rPr>
          <w:sz w:val="28"/>
          <w:szCs w:val="28"/>
        </w:rPr>
        <w:t>ной отсталостью (интеллектуальными нарушениями) в условиях ОО», МКУ «И</w:t>
      </w:r>
      <w:r w:rsidRPr="00DD1FF4">
        <w:rPr>
          <w:sz w:val="28"/>
          <w:szCs w:val="28"/>
        </w:rPr>
        <w:t>М</w:t>
      </w:r>
      <w:r w:rsidRPr="00DD1FF4">
        <w:rPr>
          <w:sz w:val="28"/>
          <w:szCs w:val="28"/>
        </w:rPr>
        <w:t>ЦРО», 72 часа – 33 человека</w:t>
      </w:r>
      <w:r>
        <w:rPr>
          <w:sz w:val="28"/>
          <w:szCs w:val="28"/>
        </w:rPr>
        <w:t>;</w:t>
      </w:r>
    </w:p>
    <w:p w:rsidR="005A2989" w:rsidRPr="00DD1FF4" w:rsidRDefault="005A2989" w:rsidP="005A2989">
      <w:pPr>
        <w:rPr>
          <w:sz w:val="28"/>
          <w:szCs w:val="28"/>
        </w:rPr>
      </w:pPr>
      <w:r>
        <w:rPr>
          <w:sz w:val="28"/>
          <w:szCs w:val="28"/>
        </w:rPr>
        <w:t xml:space="preserve">– </w:t>
      </w:r>
      <w:r w:rsidRPr="00DD1FF4">
        <w:rPr>
          <w:sz w:val="28"/>
          <w:szCs w:val="28"/>
        </w:rPr>
        <w:t>«Организация образовательной деятельности в условиях реализации ФГОС: техн</w:t>
      </w:r>
      <w:r w:rsidRPr="00DD1FF4">
        <w:rPr>
          <w:sz w:val="28"/>
          <w:szCs w:val="28"/>
        </w:rPr>
        <w:t>о</w:t>
      </w:r>
      <w:r w:rsidRPr="00DD1FF4">
        <w:rPr>
          <w:sz w:val="28"/>
          <w:szCs w:val="28"/>
        </w:rPr>
        <w:t>логический подход к проектированию урочных и внеурочных занятий», МКУ «И</w:t>
      </w:r>
      <w:r w:rsidRPr="00DD1FF4">
        <w:rPr>
          <w:sz w:val="28"/>
          <w:szCs w:val="28"/>
        </w:rPr>
        <w:t>М</w:t>
      </w:r>
      <w:r w:rsidRPr="00DD1FF4">
        <w:rPr>
          <w:sz w:val="28"/>
          <w:szCs w:val="28"/>
        </w:rPr>
        <w:t>ЦРО», 72 часа – 30 человек</w:t>
      </w:r>
      <w:r>
        <w:rPr>
          <w:sz w:val="28"/>
          <w:szCs w:val="28"/>
        </w:rPr>
        <w:t>.</w:t>
      </w:r>
    </w:p>
    <w:p w:rsidR="00EE7F4F" w:rsidRPr="00113CEB" w:rsidRDefault="00EE7F4F" w:rsidP="00187131">
      <w:pPr>
        <w:contextualSpacing/>
        <w:jc w:val="center"/>
        <w:rPr>
          <w:sz w:val="28"/>
          <w:szCs w:val="28"/>
        </w:rPr>
      </w:pPr>
      <w:r w:rsidRPr="00113CEB">
        <w:rPr>
          <w:sz w:val="28"/>
          <w:szCs w:val="28"/>
        </w:rPr>
        <w:t xml:space="preserve">Результат прохождения курсовой подготовки </w:t>
      </w:r>
      <w:r w:rsidR="00CB45AF">
        <w:rPr>
          <w:sz w:val="28"/>
          <w:szCs w:val="28"/>
        </w:rPr>
        <w:t>в 1</w:t>
      </w:r>
      <w:r w:rsidRPr="00113CEB">
        <w:rPr>
          <w:sz w:val="28"/>
          <w:szCs w:val="28"/>
        </w:rPr>
        <w:t xml:space="preserve"> полугоди</w:t>
      </w:r>
      <w:r w:rsidR="00CB45AF">
        <w:rPr>
          <w:sz w:val="28"/>
          <w:szCs w:val="28"/>
        </w:rPr>
        <w:t xml:space="preserve">и </w:t>
      </w:r>
      <w:r w:rsidRPr="00113CEB">
        <w:rPr>
          <w:sz w:val="28"/>
          <w:szCs w:val="28"/>
        </w:rPr>
        <w:t>2019-2020</w:t>
      </w:r>
      <w:r w:rsidR="00CB45AF">
        <w:rPr>
          <w:sz w:val="28"/>
          <w:szCs w:val="28"/>
        </w:rPr>
        <w:t xml:space="preserve"> учебного года</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977"/>
        <w:gridCol w:w="2139"/>
        <w:gridCol w:w="2255"/>
        <w:gridCol w:w="2552"/>
      </w:tblGrid>
      <w:tr w:rsidR="00EE7F4F" w:rsidRPr="00113CEB" w:rsidTr="00E07192">
        <w:tc>
          <w:tcPr>
            <w:tcW w:w="567" w:type="dxa"/>
            <w:tcBorders>
              <w:top w:val="single" w:sz="4" w:space="0" w:color="auto"/>
              <w:left w:val="single" w:sz="4" w:space="0" w:color="auto"/>
              <w:bottom w:val="single" w:sz="4" w:space="0" w:color="auto"/>
              <w:right w:val="single" w:sz="4" w:space="0" w:color="auto"/>
            </w:tcBorders>
            <w:hideMark/>
          </w:tcPr>
          <w:p w:rsidR="00E07192" w:rsidRDefault="00EE7F4F" w:rsidP="00187131">
            <w:pPr>
              <w:jc w:val="center"/>
              <w:rPr>
                <w:b/>
                <w:lang w:eastAsia="en-US"/>
              </w:rPr>
            </w:pPr>
            <w:r w:rsidRPr="00113CEB">
              <w:rPr>
                <w:b/>
                <w:lang w:eastAsia="en-US"/>
              </w:rPr>
              <w:t xml:space="preserve">№ </w:t>
            </w:r>
          </w:p>
          <w:p w:rsidR="00EE7F4F" w:rsidRPr="00113CEB" w:rsidRDefault="00EE7F4F" w:rsidP="00187131">
            <w:pPr>
              <w:jc w:val="center"/>
              <w:rPr>
                <w:b/>
                <w:lang w:eastAsia="en-US"/>
              </w:rPr>
            </w:pPr>
            <w:r w:rsidRPr="00113CEB">
              <w:rPr>
                <w:b/>
                <w:lang w:eastAsia="en-US"/>
              </w:rPr>
              <w:t>п\п</w:t>
            </w: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b/>
                <w:lang w:eastAsia="en-US"/>
              </w:rPr>
            </w:pPr>
            <w:r w:rsidRPr="00113CEB">
              <w:rPr>
                <w:b/>
                <w:lang w:eastAsia="en-US"/>
              </w:rPr>
              <w:t>образовательная область</w:t>
            </w:r>
          </w:p>
        </w:tc>
        <w:tc>
          <w:tcPr>
            <w:tcW w:w="2139"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b/>
                <w:lang w:eastAsia="en-US"/>
              </w:rPr>
            </w:pPr>
            <w:r w:rsidRPr="00113CEB">
              <w:rPr>
                <w:b/>
                <w:lang w:eastAsia="en-US"/>
              </w:rPr>
              <w:t>должность</w:t>
            </w:r>
          </w:p>
        </w:tc>
        <w:tc>
          <w:tcPr>
            <w:tcW w:w="2255"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b/>
                <w:lang w:eastAsia="en-US"/>
              </w:rPr>
            </w:pPr>
            <w:r w:rsidRPr="00113CEB">
              <w:rPr>
                <w:b/>
                <w:lang w:eastAsia="en-US"/>
              </w:rPr>
              <w:t>количество</w:t>
            </w:r>
          </w:p>
          <w:p w:rsidR="00EE7F4F" w:rsidRPr="00113CEB" w:rsidRDefault="00EE7F4F" w:rsidP="00187131">
            <w:pPr>
              <w:jc w:val="center"/>
              <w:rPr>
                <w:b/>
                <w:lang w:eastAsia="en-US"/>
              </w:rPr>
            </w:pPr>
            <w:r w:rsidRPr="00113CEB">
              <w:rPr>
                <w:b/>
                <w:lang w:eastAsia="en-US"/>
              </w:rPr>
              <w:t xml:space="preserve">учителей </w:t>
            </w:r>
          </w:p>
        </w:tc>
        <w:tc>
          <w:tcPr>
            <w:tcW w:w="2552"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b/>
                <w:lang w:eastAsia="en-US"/>
              </w:rPr>
            </w:pPr>
            <w:r w:rsidRPr="00113CEB">
              <w:rPr>
                <w:b/>
                <w:lang w:eastAsia="en-US"/>
              </w:rPr>
              <w:t>количество</w:t>
            </w:r>
          </w:p>
          <w:p w:rsidR="00EE7F4F" w:rsidRPr="00113CEB" w:rsidRDefault="00EE7F4F" w:rsidP="00187131">
            <w:pPr>
              <w:jc w:val="center"/>
              <w:rPr>
                <w:b/>
                <w:lang w:eastAsia="en-US"/>
              </w:rPr>
            </w:pPr>
            <w:r w:rsidRPr="00113CEB">
              <w:rPr>
                <w:b/>
                <w:lang w:eastAsia="en-US"/>
              </w:rPr>
              <w:t>курсов</w:t>
            </w:r>
          </w:p>
        </w:tc>
      </w:tr>
      <w:tr w:rsidR="00EE7F4F" w:rsidRPr="00113CEB" w:rsidTr="00E07192">
        <w:tc>
          <w:tcPr>
            <w:tcW w:w="56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1.</w:t>
            </w: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Начальная школа</w:t>
            </w:r>
          </w:p>
        </w:tc>
        <w:tc>
          <w:tcPr>
            <w:tcW w:w="2139"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учитель</w:t>
            </w:r>
          </w:p>
        </w:tc>
        <w:tc>
          <w:tcPr>
            <w:tcW w:w="2255"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w:t>
            </w:r>
          </w:p>
        </w:tc>
        <w:tc>
          <w:tcPr>
            <w:tcW w:w="2552"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w:t>
            </w:r>
          </w:p>
        </w:tc>
      </w:tr>
      <w:tr w:rsidR="00EE7F4F" w:rsidRPr="00113CEB" w:rsidTr="00E07192">
        <w:tc>
          <w:tcPr>
            <w:tcW w:w="56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2.</w:t>
            </w: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Математика</w:t>
            </w:r>
          </w:p>
        </w:tc>
        <w:tc>
          <w:tcPr>
            <w:tcW w:w="2139"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учитель</w:t>
            </w:r>
          </w:p>
        </w:tc>
        <w:tc>
          <w:tcPr>
            <w:tcW w:w="2255"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w:t>
            </w:r>
          </w:p>
        </w:tc>
        <w:tc>
          <w:tcPr>
            <w:tcW w:w="2552"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tabs>
                <w:tab w:val="center" w:pos="671"/>
              </w:tabs>
              <w:jc w:val="center"/>
              <w:rPr>
                <w:sz w:val="26"/>
                <w:szCs w:val="26"/>
                <w:lang w:eastAsia="en-US"/>
              </w:rPr>
            </w:pPr>
            <w:r w:rsidRPr="00113CEB">
              <w:rPr>
                <w:sz w:val="26"/>
                <w:szCs w:val="26"/>
                <w:lang w:eastAsia="en-US"/>
              </w:rPr>
              <w:t>-</w:t>
            </w:r>
          </w:p>
        </w:tc>
      </w:tr>
      <w:tr w:rsidR="00EE7F4F" w:rsidRPr="00113CEB" w:rsidTr="00E07192">
        <w:tc>
          <w:tcPr>
            <w:tcW w:w="56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lastRenderedPageBreak/>
              <w:t>3.</w:t>
            </w: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CB45AF">
            <w:pPr>
              <w:jc w:val="center"/>
              <w:rPr>
                <w:sz w:val="26"/>
                <w:szCs w:val="26"/>
                <w:lang w:eastAsia="en-US"/>
              </w:rPr>
            </w:pPr>
            <w:r w:rsidRPr="00113CEB">
              <w:rPr>
                <w:sz w:val="26"/>
                <w:szCs w:val="26"/>
                <w:lang w:eastAsia="en-US"/>
              </w:rPr>
              <w:t>Филология:</w:t>
            </w:r>
            <w:r w:rsidR="00CB45AF">
              <w:rPr>
                <w:sz w:val="26"/>
                <w:szCs w:val="26"/>
                <w:lang w:eastAsia="en-US"/>
              </w:rPr>
              <w:t xml:space="preserve"> </w:t>
            </w:r>
            <w:r w:rsidRPr="00113CEB">
              <w:rPr>
                <w:sz w:val="26"/>
                <w:szCs w:val="26"/>
                <w:lang w:eastAsia="en-US"/>
              </w:rPr>
              <w:t>русский язык</w:t>
            </w:r>
            <w:r w:rsidR="00CB45AF">
              <w:rPr>
                <w:sz w:val="26"/>
                <w:szCs w:val="26"/>
                <w:lang w:eastAsia="en-US"/>
              </w:rPr>
              <w:t xml:space="preserve">, </w:t>
            </w:r>
            <w:r w:rsidRPr="00113CEB">
              <w:rPr>
                <w:sz w:val="26"/>
                <w:szCs w:val="26"/>
                <w:lang w:eastAsia="en-US"/>
              </w:rPr>
              <w:t>английский язык</w:t>
            </w:r>
          </w:p>
        </w:tc>
        <w:tc>
          <w:tcPr>
            <w:tcW w:w="2139"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учитель</w:t>
            </w:r>
          </w:p>
        </w:tc>
        <w:tc>
          <w:tcPr>
            <w:tcW w:w="2255"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1</w:t>
            </w:r>
          </w:p>
          <w:p w:rsidR="00EE7F4F" w:rsidRPr="00113CEB" w:rsidRDefault="00EE7F4F" w:rsidP="00187131">
            <w:pPr>
              <w:jc w:val="center"/>
              <w:rPr>
                <w:sz w:val="26"/>
                <w:szCs w:val="26"/>
                <w:lang w:eastAsia="en-US"/>
              </w:rPr>
            </w:pPr>
            <w:r w:rsidRPr="00113CEB">
              <w:rPr>
                <w:sz w:val="26"/>
                <w:szCs w:val="26"/>
                <w:lang w:eastAsia="en-US"/>
              </w:rPr>
              <w:t>1</w:t>
            </w:r>
          </w:p>
        </w:tc>
        <w:tc>
          <w:tcPr>
            <w:tcW w:w="2552"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2</w:t>
            </w:r>
          </w:p>
          <w:p w:rsidR="00EE7F4F" w:rsidRPr="00113CEB" w:rsidRDefault="00EE7F4F" w:rsidP="00187131">
            <w:pPr>
              <w:jc w:val="center"/>
              <w:rPr>
                <w:sz w:val="26"/>
                <w:szCs w:val="26"/>
                <w:lang w:eastAsia="en-US"/>
              </w:rPr>
            </w:pPr>
            <w:r w:rsidRPr="00113CEB">
              <w:rPr>
                <w:sz w:val="26"/>
                <w:szCs w:val="26"/>
                <w:lang w:eastAsia="en-US"/>
              </w:rPr>
              <w:t>1</w:t>
            </w:r>
          </w:p>
        </w:tc>
      </w:tr>
      <w:tr w:rsidR="00EE7F4F" w:rsidRPr="00113CEB" w:rsidTr="00E07192">
        <w:tc>
          <w:tcPr>
            <w:tcW w:w="56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4.</w:t>
            </w: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Естествознание</w:t>
            </w:r>
          </w:p>
        </w:tc>
        <w:tc>
          <w:tcPr>
            <w:tcW w:w="2139"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учитель</w:t>
            </w:r>
          </w:p>
        </w:tc>
        <w:tc>
          <w:tcPr>
            <w:tcW w:w="2255"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w:t>
            </w:r>
          </w:p>
        </w:tc>
        <w:tc>
          <w:tcPr>
            <w:tcW w:w="2552"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 xml:space="preserve">-                </w:t>
            </w:r>
          </w:p>
        </w:tc>
      </w:tr>
      <w:tr w:rsidR="00EE7F4F" w:rsidRPr="00113CEB" w:rsidTr="00E07192">
        <w:tc>
          <w:tcPr>
            <w:tcW w:w="567"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 xml:space="preserve">Обществознание </w:t>
            </w:r>
          </w:p>
        </w:tc>
        <w:tc>
          <w:tcPr>
            <w:tcW w:w="2139"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учитель</w:t>
            </w:r>
          </w:p>
        </w:tc>
        <w:tc>
          <w:tcPr>
            <w:tcW w:w="2255"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1</w:t>
            </w:r>
          </w:p>
        </w:tc>
        <w:tc>
          <w:tcPr>
            <w:tcW w:w="2552"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2</w:t>
            </w:r>
          </w:p>
        </w:tc>
      </w:tr>
      <w:tr w:rsidR="00EE7F4F" w:rsidRPr="00113CEB" w:rsidTr="00E07192">
        <w:tc>
          <w:tcPr>
            <w:tcW w:w="567"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 xml:space="preserve">Информатика </w:t>
            </w:r>
          </w:p>
        </w:tc>
        <w:tc>
          <w:tcPr>
            <w:tcW w:w="2139"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учитель</w:t>
            </w:r>
          </w:p>
        </w:tc>
        <w:tc>
          <w:tcPr>
            <w:tcW w:w="2255"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1</w:t>
            </w:r>
          </w:p>
        </w:tc>
        <w:tc>
          <w:tcPr>
            <w:tcW w:w="2552"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1</w:t>
            </w:r>
          </w:p>
        </w:tc>
      </w:tr>
      <w:tr w:rsidR="00EE7F4F" w:rsidRPr="00113CEB" w:rsidTr="00E07192">
        <w:trPr>
          <w:trHeight w:val="305"/>
        </w:trPr>
        <w:tc>
          <w:tcPr>
            <w:tcW w:w="56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5.</w:t>
            </w: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Технология. Искусство</w:t>
            </w:r>
          </w:p>
        </w:tc>
        <w:tc>
          <w:tcPr>
            <w:tcW w:w="2139"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учитель</w:t>
            </w:r>
          </w:p>
        </w:tc>
        <w:tc>
          <w:tcPr>
            <w:tcW w:w="2255"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w:t>
            </w:r>
          </w:p>
        </w:tc>
        <w:tc>
          <w:tcPr>
            <w:tcW w:w="2552"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w:t>
            </w:r>
          </w:p>
        </w:tc>
      </w:tr>
      <w:tr w:rsidR="00EE7F4F" w:rsidRPr="00113CEB" w:rsidTr="00E07192">
        <w:trPr>
          <w:trHeight w:val="305"/>
        </w:trPr>
        <w:tc>
          <w:tcPr>
            <w:tcW w:w="56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6.</w:t>
            </w: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Физическая культура</w:t>
            </w:r>
          </w:p>
        </w:tc>
        <w:tc>
          <w:tcPr>
            <w:tcW w:w="2139"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sz w:val="26"/>
                <w:szCs w:val="26"/>
                <w:lang w:eastAsia="en-US"/>
              </w:rPr>
            </w:pPr>
            <w:r w:rsidRPr="00113CEB">
              <w:rPr>
                <w:sz w:val="26"/>
                <w:szCs w:val="26"/>
                <w:lang w:eastAsia="en-US"/>
              </w:rPr>
              <w:t>учитель</w:t>
            </w:r>
          </w:p>
        </w:tc>
        <w:tc>
          <w:tcPr>
            <w:tcW w:w="2255"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w:t>
            </w:r>
          </w:p>
        </w:tc>
        <w:tc>
          <w:tcPr>
            <w:tcW w:w="2552"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r w:rsidRPr="00113CEB">
              <w:rPr>
                <w:sz w:val="26"/>
                <w:szCs w:val="26"/>
                <w:lang w:eastAsia="en-US"/>
              </w:rPr>
              <w:t>-</w:t>
            </w:r>
          </w:p>
        </w:tc>
      </w:tr>
      <w:tr w:rsidR="00CB45AF" w:rsidRPr="00113CEB" w:rsidTr="00C465FA">
        <w:trPr>
          <w:trHeight w:val="305"/>
        </w:trPr>
        <w:tc>
          <w:tcPr>
            <w:tcW w:w="567" w:type="dxa"/>
            <w:tcBorders>
              <w:top w:val="single" w:sz="4" w:space="0" w:color="auto"/>
              <w:left w:val="single" w:sz="4" w:space="0" w:color="auto"/>
              <w:bottom w:val="single" w:sz="4" w:space="0" w:color="auto"/>
              <w:right w:val="single" w:sz="4" w:space="0" w:color="auto"/>
            </w:tcBorders>
            <w:hideMark/>
          </w:tcPr>
          <w:p w:rsidR="00CB45AF" w:rsidRPr="00113CEB" w:rsidRDefault="00CB45AF" w:rsidP="00187131">
            <w:pPr>
              <w:jc w:val="center"/>
              <w:rPr>
                <w:sz w:val="26"/>
                <w:szCs w:val="26"/>
                <w:lang w:eastAsia="en-US"/>
              </w:rPr>
            </w:pPr>
            <w:r w:rsidRPr="00113CEB">
              <w:rPr>
                <w:sz w:val="26"/>
                <w:szCs w:val="26"/>
                <w:lang w:eastAsia="en-US"/>
              </w:rPr>
              <w:t>7.</w:t>
            </w:r>
          </w:p>
        </w:tc>
        <w:tc>
          <w:tcPr>
            <w:tcW w:w="5116" w:type="dxa"/>
            <w:gridSpan w:val="2"/>
            <w:tcBorders>
              <w:top w:val="single" w:sz="4" w:space="0" w:color="auto"/>
              <w:left w:val="single" w:sz="4" w:space="0" w:color="auto"/>
              <w:bottom w:val="single" w:sz="4" w:space="0" w:color="auto"/>
              <w:right w:val="single" w:sz="4" w:space="0" w:color="auto"/>
            </w:tcBorders>
            <w:hideMark/>
          </w:tcPr>
          <w:p w:rsidR="00CB45AF" w:rsidRPr="00113CEB" w:rsidRDefault="00CB45AF" w:rsidP="00CB45AF">
            <w:pPr>
              <w:jc w:val="center"/>
              <w:rPr>
                <w:sz w:val="26"/>
                <w:szCs w:val="26"/>
                <w:lang w:eastAsia="en-US"/>
              </w:rPr>
            </w:pPr>
            <w:r w:rsidRPr="00113CEB">
              <w:rPr>
                <w:sz w:val="26"/>
                <w:szCs w:val="26"/>
                <w:lang w:eastAsia="en-US"/>
              </w:rPr>
              <w:t>Педагогические работники</w:t>
            </w:r>
          </w:p>
        </w:tc>
        <w:tc>
          <w:tcPr>
            <w:tcW w:w="2255" w:type="dxa"/>
            <w:tcBorders>
              <w:top w:val="single" w:sz="4" w:space="0" w:color="auto"/>
              <w:left w:val="single" w:sz="4" w:space="0" w:color="auto"/>
              <w:bottom w:val="single" w:sz="4" w:space="0" w:color="auto"/>
              <w:right w:val="single" w:sz="4" w:space="0" w:color="auto"/>
            </w:tcBorders>
          </w:tcPr>
          <w:p w:rsidR="00CB45AF" w:rsidRPr="00113CEB" w:rsidRDefault="00CB45AF" w:rsidP="00187131">
            <w:pPr>
              <w:jc w:val="center"/>
              <w:rPr>
                <w:sz w:val="26"/>
                <w:szCs w:val="26"/>
                <w:lang w:eastAsia="en-US"/>
              </w:rPr>
            </w:pPr>
            <w:r w:rsidRPr="00113CEB">
              <w:rPr>
                <w:sz w:val="26"/>
                <w:szCs w:val="26"/>
                <w:lang w:eastAsia="en-US"/>
              </w:rPr>
              <w:t>2</w:t>
            </w:r>
          </w:p>
        </w:tc>
        <w:tc>
          <w:tcPr>
            <w:tcW w:w="2552" w:type="dxa"/>
            <w:tcBorders>
              <w:top w:val="single" w:sz="4" w:space="0" w:color="auto"/>
              <w:left w:val="single" w:sz="4" w:space="0" w:color="auto"/>
              <w:bottom w:val="single" w:sz="4" w:space="0" w:color="auto"/>
              <w:right w:val="single" w:sz="4" w:space="0" w:color="auto"/>
            </w:tcBorders>
          </w:tcPr>
          <w:p w:rsidR="00CB45AF" w:rsidRPr="00113CEB" w:rsidRDefault="00CB45AF" w:rsidP="00187131">
            <w:pPr>
              <w:jc w:val="center"/>
              <w:rPr>
                <w:sz w:val="26"/>
                <w:szCs w:val="26"/>
                <w:lang w:eastAsia="en-US"/>
              </w:rPr>
            </w:pPr>
            <w:r w:rsidRPr="00113CEB">
              <w:rPr>
                <w:sz w:val="26"/>
                <w:szCs w:val="26"/>
                <w:lang w:eastAsia="en-US"/>
              </w:rPr>
              <w:t>6</w:t>
            </w:r>
          </w:p>
        </w:tc>
      </w:tr>
      <w:tr w:rsidR="00E07192" w:rsidRPr="00113CEB" w:rsidTr="00552AAB">
        <w:tc>
          <w:tcPr>
            <w:tcW w:w="567" w:type="dxa"/>
            <w:tcBorders>
              <w:top w:val="single" w:sz="4" w:space="0" w:color="auto"/>
              <w:left w:val="single" w:sz="4" w:space="0" w:color="auto"/>
              <w:bottom w:val="single" w:sz="4" w:space="0" w:color="auto"/>
              <w:right w:val="single" w:sz="4" w:space="0" w:color="auto"/>
            </w:tcBorders>
            <w:hideMark/>
          </w:tcPr>
          <w:p w:rsidR="00E07192" w:rsidRPr="00113CEB" w:rsidRDefault="00E07192" w:rsidP="00187131">
            <w:pPr>
              <w:jc w:val="center"/>
              <w:rPr>
                <w:sz w:val="26"/>
                <w:szCs w:val="26"/>
                <w:lang w:eastAsia="en-US"/>
              </w:rPr>
            </w:pPr>
            <w:r w:rsidRPr="00113CEB">
              <w:rPr>
                <w:sz w:val="26"/>
                <w:szCs w:val="26"/>
                <w:lang w:eastAsia="en-US"/>
              </w:rPr>
              <w:t>8.</w:t>
            </w:r>
          </w:p>
        </w:tc>
        <w:tc>
          <w:tcPr>
            <w:tcW w:w="5116" w:type="dxa"/>
            <w:gridSpan w:val="2"/>
            <w:tcBorders>
              <w:top w:val="single" w:sz="4" w:space="0" w:color="auto"/>
              <w:left w:val="single" w:sz="4" w:space="0" w:color="auto"/>
              <w:bottom w:val="single" w:sz="4" w:space="0" w:color="auto"/>
              <w:right w:val="single" w:sz="4" w:space="0" w:color="auto"/>
            </w:tcBorders>
            <w:hideMark/>
          </w:tcPr>
          <w:p w:rsidR="00E07192" w:rsidRPr="00113CEB" w:rsidRDefault="00E07192" w:rsidP="00E07192">
            <w:pPr>
              <w:jc w:val="center"/>
              <w:rPr>
                <w:sz w:val="26"/>
                <w:szCs w:val="26"/>
                <w:lang w:eastAsia="en-US"/>
              </w:rPr>
            </w:pPr>
            <w:r w:rsidRPr="00113CEB">
              <w:rPr>
                <w:sz w:val="26"/>
                <w:szCs w:val="26"/>
                <w:lang w:eastAsia="en-US"/>
              </w:rPr>
              <w:t>Руководящие работники</w:t>
            </w:r>
          </w:p>
        </w:tc>
        <w:tc>
          <w:tcPr>
            <w:tcW w:w="2255" w:type="dxa"/>
            <w:tcBorders>
              <w:top w:val="single" w:sz="4" w:space="0" w:color="auto"/>
              <w:left w:val="single" w:sz="4" w:space="0" w:color="auto"/>
              <w:bottom w:val="single" w:sz="4" w:space="0" w:color="auto"/>
              <w:right w:val="single" w:sz="4" w:space="0" w:color="auto"/>
            </w:tcBorders>
          </w:tcPr>
          <w:p w:rsidR="00E07192" w:rsidRPr="00113CEB" w:rsidRDefault="00E07192" w:rsidP="00187131">
            <w:pPr>
              <w:jc w:val="center"/>
              <w:rPr>
                <w:sz w:val="26"/>
                <w:szCs w:val="26"/>
                <w:lang w:eastAsia="en-US"/>
              </w:rPr>
            </w:pPr>
            <w:r w:rsidRPr="00113CEB">
              <w:rPr>
                <w:sz w:val="26"/>
                <w:szCs w:val="26"/>
                <w:lang w:eastAsia="en-US"/>
              </w:rPr>
              <w:t>2</w:t>
            </w:r>
          </w:p>
        </w:tc>
        <w:tc>
          <w:tcPr>
            <w:tcW w:w="2552" w:type="dxa"/>
            <w:tcBorders>
              <w:top w:val="single" w:sz="4" w:space="0" w:color="auto"/>
              <w:left w:val="single" w:sz="4" w:space="0" w:color="auto"/>
              <w:bottom w:val="single" w:sz="4" w:space="0" w:color="auto"/>
              <w:right w:val="single" w:sz="4" w:space="0" w:color="auto"/>
            </w:tcBorders>
          </w:tcPr>
          <w:p w:rsidR="00E07192" w:rsidRPr="00113CEB" w:rsidRDefault="00E07192" w:rsidP="00E07192">
            <w:pPr>
              <w:jc w:val="center"/>
              <w:rPr>
                <w:sz w:val="26"/>
                <w:szCs w:val="26"/>
                <w:lang w:eastAsia="en-US"/>
              </w:rPr>
            </w:pPr>
            <w:r w:rsidRPr="00113CEB">
              <w:rPr>
                <w:sz w:val="26"/>
                <w:szCs w:val="26"/>
                <w:lang w:eastAsia="en-US"/>
              </w:rPr>
              <w:t>1</w:t>
            </w:r>
            <w:r>
              <w:rPr>
                <w:sz w:val="26"/>
                <w:szCs w:val="26"/>
                <w:lang w:eastAsia="en-US"/>
              </w:rPr>
              <w:t>/</w:t>
            </w:r>
            <w:r w:rsidRPr="00113CEB">
              <w:rPr>
                <w:sz w:val="26"/>
                <w:szCs w:val="26"/>
                <w:lang w:eastAsia="en-US"/>
              </w:rPr>
              <w:t xml:space="preserve">1 </w:t>
            </w:r>
          </w:p>
        </w:tc>
      </w:tr>
      <w:tr w:rsidR="00EE7F4F" w:rsidRPr="00113CEB" w:rsidTr="00E07192">
        <w:tc>
          <w:tcPr>
            <w:tcW w:w="567"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rPr>
                <w:sz w:val="26"/>
                <w:szCs w:val="26"/>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EE7F4F" w:rsidRPr="00113CEB" w:rsidRDefault="00EE7F4F" w:rsidP="00187131">
            <w:pPr>
              <w:jc w:val="center"/>
              <w:rPr>
                <w:b/>
                <w:sz w:val="26"/>
                <w:szCs w:val="26"/>
                <w:lang w:eastAsia="en-US"/>
              </w:rPr>
            </w:pPr>
            <w:r w:rsidRPr="00113CEB">
              <w:rPr>
                <w:b/>
                <w:sz w:val="26"/>
                <w:szCs w:val="26"/>
                <w:lang w:eastAsia="en-US"/>
              </w:rPr>
              <w:t>всего</w:t>
            </w:r>
          </w:p>
        </w:tc>
        <w:tc>
          <w:tcPr>
            <w:tcW w:w="2139"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sz w:val="26"/>
                <w:szCs w:val="26"/>
                <w:lang w:eastAsia="en-US"/>
              </w:rPr>
            </w:pPr>
          </w:p>
        </w:tc>
        <w:tc>
          <w:tcPr>
            <w:tcW w:w="2255"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b/>
                <w:sz w:val="26"/>
                <w:szCs w:val="26"/>
                <w:lang w:eastAsia="en-US"/>
              </w:rPr>
            </w:pPr>
            <w:r w:rsidRPr="00113CEB">
              <w:rPr>
                <w:b/>
                <w:sz w:val="26"/>
                <w:szCs w:val="26"/>
                <w:lang w:eastAsia="en-US"/>
              </w:rPr>
              <w:t>8</w:t>
            </w:r>
          </w:p>
        </w:tc>
        <w:tc>
          <w:tcPr>
            <w:tcW w:w="2552" w:type="dxa"/>
            <w:tcBorders>
              <w:top w:val="single" w:sz="4" w:space="0" w:color="auto"/>
              <w:left w:val="single" w:sz="4" w:space="0" w:color="auto"/>
              <w:bottom w:val="single" w:sz="4" w:space="0" w:color="auto"/>
              <w:right w:val="single" w:sz="4" w:space="0" w:color="auto"/>
            </w:tcBorders>
          </w:tcPr>
          <w:p w:rsidR="00EE7F4F" w:rsidRPr="00113CEB" w:rsidRDefault="00EE7F4F" w:rsidP="00187131">
            <w:pPr>
              <w:jc w:val="center"/>
              <w:rPr>
                <w:b/>
                <w:sz w:val="26"/>
                <w:szCs w:val="26"/>
                <w:lang w:eastAsia="en-US"/>
              </w:rPr>
            </w:pPr>
            <w:r w:rsidRPr="00113CEB">
              <w:rPr>
                <w:b/>
                <w:sz w:val="26"/>
                <w:szCs w:val="26"/>
                <w:lang w:eastAsia="en-US"/>
              </w:rPr>
              <w:t>14</w:t>
            </w:r>
          </w:p>
        </w:tc>
      </w:tr>
    </w:tbl>
    <w:p w:rsidR="00D94B48" w:rsidRDefault="00D94B48" w:rsidP="00187131">
      <w:pPr>
        <w:pStyle w:val="a3"/>
        <w:ind w:left="0"/>
      </w:pPr>
    </w:p>
    <w:p w:rsidR="00D94B48" w:rsidRDefault="00D94B48" w:rsidP="00D94B48">
      <w:pPr>
        <w:rPr>
          <w:sz w:val="28"/>
          <w:szCs w:val="28"/>
        </w:rPr>
      </w:pPr>
      <w:r>
        <w:br w:type="page"/>
      </w:r>
    </w:p>
    <w:p w:rsidR="00D66B42" w:rsidRDefault="00E07192" w:rsidP="00E07192">
      <w:pPr>
        <w:pStyle w:val="a5"/>
        <w:numPr>
          <w:ilvl w:val="0"/>
          <w:numId w:val="15"/>
        </w:numPr>
        <w:tabs>
          <w:tab w:val="left" w:pos="426"/>
        </w:tabs>
        <w:ind w:left="0" w:firstLine="0"/>
        <w:rPr>
          <w:b/>
          <w:sz w:val="24"/>
        </w:rPr>
      </w:pPr>
      <w:r>
        <w:rPr>
          <w:b/>
          <w:sz w:val="24"/>
        </w:rPr>
        <w:lastRenderedPageBreak/>
        <w:t>А</w:t>
      </w:r>
      <w:r w:rsidR="00D66B42">
        <w:rPr>
          <w:b/>
          <w:sz w:val="24"/>
        </w:rPr>
        <w:t>НАЛИЗ КАЧЕСТВА ОБУЧЕНИЯ</w:t>
      </w:r>
      <w:r w:rsidR="00D66B42">
        <w:rPr>
          <w:b/>
          <w:spacing w:val="-5"/>
          <w:sz w:val="24"/>
        </w:rPr>
        <w:t xml:space="preserve"> </w:t>
      </w:r>
      <w:r w:rsidR="00D66B42">
        <w:rPr>
          <w:b/>
          <w:sz w:val="24"/>
        </w:rPr>
        <w:t>УЧАЩИХСЯ</w:t>
      </w:r>
    </w:p>
    <w:p w:rsidR="00E07192" w:rsidRPr="00E07192" w:rsidRDefault="00E07192" w:rsidP="00E07192">
      <w:pPr>
        <w:pStyle w:val="a5"/>
        <w:tabs>
          <w:tab w:val="left" w:pos="426"/>
        </w:tabs>
        <w:ind w:left="0"/>
        <w:rPr>
          <w:b/>
          <w:sz w:val="10"/>
          <w:szCs w:val="10"/>
        </w:rPr>
      </w:pPr>
    </w:p>
    <w:p w:rsidR="00D66B42" w:rsidRDefault="00E07192" w:rsidP="00E07192">
      <w:pPr>
        <w:pStyle w:val="1"/>
        <w:numPr>
          <w:ilvl w:val="1"/>
          <w:numId w:val="15"/>
        </w:numPr>
        <w:tabs>
          <w:tab w:val="left" w:pos="426"/>
          <w:tab w:val="left" w:pos="1310"/>
        </w:tabs>
        <w:spacing w:before="0"/>
        <w:ind w:left="0" w:firstLine="0"/>
      </w:pPr>
      <w:r>
        <w:t xml:space="preserve"> </w:t>
      </w:r>
      <w:r w:rsidR="00D66B42">
        <w:t xml:space="preserve">Динамика качества </w:t>
      </w:r>
      <w:r w:rsidR="00D66B42" w:rsidRPr="00097115">
        <w:t>обученности обучающихся</w:t>
      </w:r>
      <w:r w:rsidR="00D66B42">
        <w:t xml:space="preserve"> </w:t>
      </w:r>
    </w:p>
    <w:p w:rsidR="00552AAB" w:rsidRDefault="00552AAB" w:rsidP="00552AAB">
      <w:pPr>
        <w:pStyle w:val="a3"/>
        <w:ind w:left="0" w:firstLine="708"/>
      </w:pPr>
      <w:r w:rsidRPr="000766D4">
        <w:t>Система оценки достижения планируемых результатов является инструментом реализации требований Стандарта к результатам освоения основной образовательной про</w:t>
      </w:r>
      <w:r>
        <w:t xml:space="preserve">граммы начального общего, </w:t>
      </w:r>
      <w:r w:rsidRPr="000766D4">
        <w:t xml:space="preserve">основного общего </w:t>
      </w:r>
      <w:r>
        <w:t xml:space="preserve">и среднего общего </w:t>
      </w:r>
      <w:r w:rsidRPr="000766D4">
        <w:t>образования.</w:t>
      </w:r>
      <w:r>
        <w:t xml:space="preserve"> </w:t>
      </w:r>
    </w:p>
    <w:p w:rsidR="00552AAB" w:rsidRDefault="00552AAB" w:rsidP="00552AAB">
      <w:pPr>
        <w:pStyle w:val="a3"/>
        <w:ind w:left="0" w:firstLine="708"/>
      </w:pPr>
      <w:r>
        <w:t>Система оценки я</w:t>
      </w:r>
      <w:r w:rsidRPr="000766D4">
        <w:t xml:space="preserve">вляется </w:t>
      </w:r>
      <w:r w:rsidRPr="000766D4">
        <w:rPr>
          <w:b/>
          <w:bCs/>
        </w:rPr>
        <w:t xml:space="preserve">комплексной </w:t>
      </w:r>
      <w:r w:rsidRPr="000766D4">
        <w:rPr>
          <w:bCs/>
        </w:rPr>
        <w:t xml:space="preserve">и </w:t>
      </w:r>
      <w:r w:rsidRPr="000766D4">
        <w:t>включает оценку до</w:t>
      </w:r>
      <w:r>
        <w:t>стижения уча</w:t>
      </w:r>
      <w:r w:rsidRPr="000766D4">
        <w:t>щ</w:t>
      </w:r>
      <w:r w:rsidRPr="000766D4">
        <w:t>и</w:t>
      </w:r>
      <w:r w:rsidRPr="000766D4">
        <w:t xml:space="preserve">мися трёх групп результатов образования: </w:t>
      </w:r>
      <w:r>
        <w:t xml:space="preserve">предметных, метапредметных, </w:t>
      </w:r>
      <w:r w:rsidRPr="000766D4">
        <w:t>личностных.</w:t>
      </w:r>
    </w:p>
    <w:p w:rsidR="00552AAB" w:rsidRDefault="00552AAB" w:rsidP="00552AAB">
      <w:pPr>
        <w:pStyle w:val="a3"/>
        <w:ind w:left="0"/>
        <w:jc w:val="center"/>
      </w:pPr>
      <w:r>
        <w:t>Оценка предметных результатов</w:t>
      </w:r>
    </w:p>
    <w:p w:rsidR="00D66B42" w:rsidRPr="00EE3847" w:rsidRDefault="00E07192" w:rsidP="00E07192">
      <w:pPr>
        <w:tabs>
          <w:tab w:val="left" w:pos="709"/>
        </w:tabs>
        <w:jc w:val="both"/>
        <w:rPr>
          <w:sz w:val="28"/>
          <w:szCs w:val="28"/>
        </w:rPr>
      </w:pPr>
      <w:r>
        <w:rPr>
          <w:sz w:val="28"/>
          <w:szCs w:val="28"/>
        </w:rPr>
        <w:tab/>
      </w:r>
      <w:r w:rsidR="00D66B42" w:rsidRPr="00EE3847">
        <w:rPr>
          <w:sz w:val="28"/>
          <w:szCs w:val="28"/>
        </w:rPr>
        <w:t>В школе на начало</w:t>
      </w:r>
      <w:r>
        <w:rPr>
          <w:sz w:val="28"/>
          <w:szCs w:val="28"/>
        </w:rPr>
        <w:t xml:space="preserve"> 2019-2020 </w:t>
      </w:r>
      <w:r w:rsidR="00D66B42" w:rsidRPr="00EE3847">
        <w:rPr>
          <w:sz w:val="28"/>
          <w:szCs w:val="28"/>
        </w:rPr>
        <w:t xml:space="preserve">учебного года обучалось </w:t>
      </w:r>
      <w:r w:rsidRPr="008120F4">
        <w:rPr>
          <w:b/>
          <w:sz w:val="28"/>
          <w:szCs w:val="28"/>
        </w:rPr>
        <w:t>17</w:t>
      </w:r>
      <w:r w:rsidR="000815ED" w:rsidRPr="008120F4">
        <w:rPr>
          <w:b/>
          <w:sz w:val="28"/>
          <w:szCs w:val="28"/>
        </w:rPr>
        <w:t>98</w:t>
      </w:r>
      <w:r w:rsidR="000815ED">
        <w:rPr>
          <w:b/>
          <w:color w:val="C00000"/>
          <w:sz w:val="28"/>
          <w:szCs w:val="28"/>
        </w:rPr>
        <w:t xml:space="preserve"> </w:t>
      </w:r>
      <w:r w:rsidR="00D66B42" w:rsidRPr="00EE3847">
        <w:rPr>
          <w:sz w:val="28"/>
          <w:szCs w:val="28"/>
        </w:rPr>
        <w:t>учащихся</w:t>
      </w:r>
      <w:r w:rsidR="00552AAB">
        <w:rPr>
          <w:sz w:val="28"/>
          <w:szCs w:val="28"/>
        </w:rPr>
        <w:t>.</w:t>
      </w:r>
      <w:r w:rsidR="00D66B42" w:rsidRPr="00EE3847">
        <w:rPr>
          <w:sz w:val="28"/>
          <w:szCs w:val="28"/>
        </w:rPr>
        <w:t xml:space="preserve"> </w:t>
      </w:r>
    </w:p>
    <w:p w:rsidR="00D66B42" w:rsidRPr="00EE3847" w:rsidRDefault="00D66B42" w:rsidP="00187131">
      <w:pPr>
        <w:tabs>
          <w:tab w:val="left" w:pos="1134"/>
        </w:tabs>
        <w:jc w:val="center"/>
        <w:rPr>
          <w:sz w:val="28"/>
          <w:szCs w:val="28"/>
        </w:rPr>
      </w:pPr>
      <w:r w:rsidRPr="00EE3847">
        <w:rPr>
          <w:sz w:val="28"/>
          <w:szCs w:val="28"/>
        </w:rPr>
        <w:t>Сравнительный анализ успеваемости в НОО, ООО и  СОО</w:t>
      </w:r>
    </w:p>
    <w:p w:rsidR="00D66B42" w:rsidRDefault="00D66B42" w:rsidP="00187131">
      <w:pPr>
        <w:pStyle w:val="a5"/>
        <w:tabs>
          <w:tab w:val="left" w:pos="1134"/>
        </w:tabs>
        <w:ind w:left="0"/>
        <w:jc w:val="center"/>
        <w:rPr>
          <w:sz w:val="26"/>
          <w:szCs w:val="26"/>
        </w:rPr>
      </w:pPr>
      <w:r w:rsidRPr="00EE3847">
        <w:rPr>
          <w:sz w:val="26"/>
          <w:szCs w:val="26"/>
        </w:rPr>
        <w:t>(без учета контингента 1-х классов, находящихся на безотметочном обучении)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50"/>
        <w:gridCol w:w="992"/>
        <w:gridCol w:w="993"/>
        <w:gridCol w:w="1134"/>
        <w:gridCol w:w="1134"/>
        <w:gridCol w:w="1134"/>
        <w:gridCol w:w="1275"/>
        <w:gridCol w:w="1276"/>
      </w:tblGrid>
      <w:tr w:rsidR="00D3602D" w:rsidRPr="005C069F" w:rsidTr="00D3602D">
        <w:trPr>
          <w:trHeight w:val="278"/>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D3602D" w:rsidRPr="005C069F" w:rsidRDefault="00D3602D" w:rsidP="00D3602D">
            <w:pPr>
              <w:jc w:val="both"/>
              <w:rPr>
                <w:b/>
              </w:rPr>
            </w:pPr>
            <w:r w:rsidRPr="005C069F">
              <w:rPr>
                <w:b/>
              </w:rPr>
              <w:t>Учебный год</w:t>
            </w:r>
          </w:p>
        </w:tc>
        <w:tc>
          <w:tcPr>
            <w:tcW w:w="3969" w:type="dxa"/>
            <w:gridSpan w:val="4"/>
            <w:tcBorders>
              <w:top w:val="single" w:sz="4" w:space="0" w:color="auto"/>
              <w:left w:val="single" w:sz="4" w:space="0" w:color="auto"/>
              <w:bottom w:val="single" w:sz="4" w:space="0" w:color="auto"/>
              <w:right w:val="single" w:sz="4" w:space="0" w:color="auto"/>
            </w:tcBorders>
            <w:shd w:val="clear" w:color="auto" w:fill="auto"/>
          </w:tcPr>
          <w:p w:rsidR="00D3602D" w:rsidRPr="005C069F" w:rsidRDefault="00D3602D" w:rsidP="00D8287B">
            <w:pPr>
              <w:jc w:val="center"/>
              <w:rPr>
                <w:b/>
              </w:rPr>
            </w:pPr>
            <w:r w:rsidRPr="005C069F">
              <w:rPr>
                <w:b/>
              </w:rPr>
              <w:t>Успеваемость</w:t>
            </w:r>
          </w:p>
        </w:tc>
        <w:tc>
          <w:tcPr>
            <w:tcW w:w="4819" w:type="dxa"/>
            <w:gridSpan w:val="4"/>
            <w:tcBorders>
              <w:top w:val="single" w:sz="4" w:space="0" w:color="auto"/>
              <w:left w:val="single" w:sz="4" w:space="0" w:color="auto"/>
              <w:bottom w:val="single" w:sz="4" w:space="0" w:color="auto"/>
              <w:right w:val="single" w:sz="4" w:space="0" w:color="auto"/>
            </w:tcBorders>
            <w:shd w:val="clear" w:color="auto" w:fill="auto"/>
          </w:tcPr>
          <w:p w:rsidR="00D3602D" w:rsidRPr="005C069F" w:rsidRDefault="00D3602D" w:rsidP="00D8287B">
            <w:pPr>
              <w:jc w:val="center"/>
              <w:rPr>
                <w:b/>
              </w:rPr>
            </w:pPr>
            <w:r w:rsidRPr="005C069F">
              <w:rPr>
                <w:b/>
              </w:rPr>
              <w:t>Качество</w:t>
            </w:r>
          </w:p>
        </w:tc>
      </w:tr>
      <w:tr w:rsidR="00D3602D" w:rsidRPr="00C7589A" w:rsidTr="00D8287B">
        <w:trPr>
          <w:trHeight w:val="277"/>
        </w:trPr>
        <w:tc>
          <w:tcPr>
            <w:tcW w:w="1560" w:type="dxa"/>
            <w:vMerge/>
            <w:shd w:val="clear" w:color="auto" w:fill="auto"/>
          </w:tcPr>
          <w:p w:rsidR="00D3602D" w:rsidRPr="00C7589A" w:rsidRDefault="00D3602D" w:rsidP="00D8287B">
            <w:pPr>
              <w:jc w:val="both"/>
              <w:rPr>
                <w:b/>
              </w:rPr>
            </w:pPr>
          </w:p>
        </w:tc>
        <w:tc>
          <w:tcPr>
            <w:tcW w:w="850" w:type="dxa"/>
            <w:shd w:val="clear" w:color="auto" w:fill="auto"/>
          </w:tcPr>
          <w:p w:rsidR="00D3602D" w:rsidRPr="00C7589A" w:rsidRDefault="00D3602D" w:rsidP="00D8287B">
            <w:pPr>
              <w:jc w:val="center"/>
              <w:rPr>
                <w:b/>
              </w:rPr>
            </w:pPr>
            <w:r w:rsidRPr="00C7589A">
              <w:rPr>
                <w:b/>
              </w:rPr>
              <w:t>2-4</w:t>
            </w:r>
          </w:p>
        </w:tc>
        <w:tc>
          <w:tcPr>
            <w:tcW w:w="992" w:type="dxa"/>
            <w:shd w:val="clear" w:color="auto" w:fill="auto"/>
          </w:tcPr>
          <w:p w:rsidR="00D3602D" w:rsidRPr="00C7589A" w:rsidRDefault="00D3602D" w:rsidP="00D8287B">
            <w:pPr>
              <w:jc w:val="center"/>
              <w:rPr>
                <w:b/>
              </w:rPr>
            </w:pPr>
            <w:r w:rsidRPr="00C7589A">
              <w:rPr>
                <w:b/>
              </w:rPr>
              <w:t>5-9</w:t>
            </w:r>
          </w:p>
        </w:tc>
        <w:tc>
          <w:tcPr>
            <w:tcW w:w="993" w:type="dxa"/>
            <w:shd w:val="clear" w:color="auto" w:fill="auto"/>
          </w:tcPr>
          <w:p w:rsidR="00D3602D" w:rsidRPr="00C7589A" w:rsidRDefault="00D3602D" w:rsidP="00D8287B">
            <w:pPr>
              <w:jc w:val="center"/>
              <w:rPr>
                <w:b/>
              </w:rPr>
            </w:pPr>
            <w:r w:rsidRPr="00C7589A">
              <w:rPr>
                <w:b/>
              </w:rPr>
              <w:t>10-11</w:t>
            </w:r>
          </w:p>
        </w:tc>
        <w:tc>
          <w:tcPr>
            <w:tcW w:w="1134" w:type="dxa"/>
          </w:tcPr>
          <w:p w:rsidR="00D3602D" w:rsidRPr="00C7589A" w:rsidRDefault="00D3602D" w:rsidP="00D8287B">
            <w:pPr>
              <w:jc w:val="center"/>
              <w:rPr>
                <w:b/>
              </w:rPr>
            </w:pPr>
            <w:r w:rsidRPr="00C7589A">
              <w:rPr>
                <w:b/>
              </w:rPr>
              <w:t>1-11</w:t>
            </w:r>
          </w:p>
        </w:tc>
        <w:tc>
          <w:tcPr>
            <w:tcW w:w="1134" w:type="dxa"/>
            <w:shd w:val="clear" w:color="auto" w:fill="auto"/>
          </w:tcPr>
          <w:p w:rsidR="00D3602D" w:rsidRPr="00C7589A" w:rsidRDefault="00D3602D" w:rsidP="00D8287B">
            <w:pPr>
              <w:jc w:val="center"/>
              <w:rPr>
                <w:b/>
              </w:rPr>
            </w:pPr>
            <w:r w:rsidRPr="00C7589A">
              <w:rPr>
                <w:b/>
              </w:rPr>
              <w:t>1-4</w:t>
            </w:r>
          </w:p>
        </w:tc>
        <w:tc>
          <w:tcPr>
            <w:tcW w:w="1134" w:type="dxa"/>
            <w:shd w:val="clear" w:color="auto" w:fill="auto"/>
          </w:tcPr>
          <w:p w:rsidR="00D3602D" w:rsidRPr="00C7589A" w:rsidRDefault="00D3602D" w:rsidP="00D8287B">
            <w:pPr>
              <w:jc w:val="center"/>
              <w:rPr>
                <w:b/>
              </w:rPr>
            </w:pPr>
            <w:r w:rsidRPr="00C7589A">
              <w:rPr>
                <w:b/>
              </w:rPr>
              <w:t>5-9</w:t>
            </w:r>
          </w:p>
        </w:tc>
        <w:tc>
          <w:tcPr>
            <w:tcW w:w="1275" w:type="dxa"/>
            <w:shd w:val="clear" w:color="auto" w:fill="auto"/>
          </w:tcPr>
          <w:p w:rsidR="00D3602D" w:rsidRPr="00C7589A" w:rsidRDefault="00D3602D" w:rsidP="00D8287B">
            <w:pPr>
              <w:jc w:val="center"/>
              <w:rPr>
                <w:b/>
              </w:rPr>
            </w:pPr>
            <w:r w:rsidRPr="00C7589A">
              <w:rPr>
                <w:b/>
              </w:rPr>
              <w:t>10-11</w:t>
            </w:r>
          </w:p>
        </w:tc>
        <w:tc>
          <w:tcPr>
            <w:tcW w:w="1276" w:type="dxa"/>
          </w:tcPr>
          <w:p w:rsidR="00D3602D" w:rsidRPr="00C7589A" w:rsidRDefault="00D3602D" w:rsidP="00D8287B">
            <w:pPr>
              <w:jc w:val="center"/>
              <w:rPr>
                <w:b/>
              </w:rPr>
            </w:pPr>
            <w:r w:rsidRPr="00C7589A">
              <w:rPr>
                <w:b/>
              </w:rPr>
              <w:t>1-11</w:t>
            </w:r>
          </w:p>
        </w:tc>
      </w:tr>
      <w:tr w:rsidR="00D3602D" w:rsidRPr="00C7589A" w:rsidTr="00D8287B">
        <w:tc>
          <w:tcPr>
            <w:tcW w:w="1560" w:type="dxa"/>
            <w:shd w:val="clear" w:color="auto" w:fill="auto"/>
          </w:tcPr>
          <w:p w:rsidR="00D3602D" w:rsidRPr="00C7589A" w:rsidRDefault="00D3602D" w:rsidP="00D8287B">
            <w:pPr>
              <w:jc w:val="center"/>
              <w:rPr>
                <w:sz w:val="26"/>
                <w:szCs w:val="26"/>
              </w:rPr>
            </w:pPr>
            <w:r w:rsidRPr="00C7589A">
              <w:rPr>
                <w:sz w:val="26"/>
                <w:szCs w:val="26"/>
              </w:rPr>
              <w:t>2017-2018</w:t>
            </w:r>
          </w:p>
        </w:tc>
        <w:tc>
          <w:tcPr>
            <w:tcW w:w="850" w:type="dxa"/>
            <w:shd w:val="clear" w:color="auto" w:fill="auto"/>
          </w:tcPr>
          <w:p w:rsidR="00D3602D" w:rsidRPr="00C7589A" w:rsidRDefault="00D3602D" w:rsidP="00D8287B">
            <w:pPr>
              <w:jc w:val="center"/>
              <w:rPr>
                <w:sz w:val="26"/>
                <w:szCs w:val="26"/>
              </w:rPr>
            </w:pPr>
            <w:r w:rsidRPr="00C7589A">
              <w:rPr>
                <w:sz w:val="26"/>
                <w:szCs w:val="26"/>
              </w:rPr>
              <w:t>100%</w:t>
            </w:r>
          </w:p>
        </w:tc>
        <w:tc>
          <w:tcPr>
            <w:tcW w:w="992" w:type="dxa"/>
            <w:shd w:val="clear" w:color="auto" w:fill="auto"/>
          </w:tcPr>
          <w:p w:rsidR="00D3602D" w:rsidRPr="00C7589A" w:rsidRDefault="00D3602D" w:rsidP="00D8287B">
            <w:pPr>
              <w:jc w:val="center"/>
              <w:rPr>
                <w:sz w:val="26"/>
                <w:szCs w:val="26"/>
              </w:rPr>
            </w:pPr>
            <w:r w:rsidRPr="00C7589A">
              <w:rPr>
                <w:sz w:val="26"/>
                <w:szCs w:val="26"/>
              </w:rPr>
              <w:t>100%</w:t>
            </w:r>
          </w:p>
        </w:tc>
        <w:tc>
          <w:tcPr>
            <w:tcW w:w="993" w:type="dxa"/>
            <w:shd w:val="clear" w:color="auto" w:fill="auto"/>
          </w:tcPr>
          <w:p w:rsidR="00D3602D" w:rsidRPr="00C7589A" w:rsidRDefault="00D3602D" w:rsidP="00D8287B">
            <w:pPr>
              <w:jc w:val="center"/>
              <w:rPr>
                <w:sz w:val="26"/>
                <w:szCs w:val="26"/>
              </w:rPr>
            </w:pPr>
            <w:r w:rsidRPr="00C7589A">
              <w:rPr>
                <w:sz w:val="26"/>
                <w:szCs w:val="26"/>
              </w:rPr>
              <w:t>100%</w:t>
            </w:r>
          </w:p>
        </w:tc>
        <w:tc>
          <w:tcPr>
            <w:tcW w:w="1134" w:type="dxa"/>
          </w:tcPr>
          <w:p w:rsidR="00D3602D" w:rsidRPr="00C7589A" w:rsidRDefault="00D3602D" w:rsidP="00D8287B">
            <w:pPr>
              <w:jc w:val="center"/>
              <w:rPr>
                <w:b/>
                <w:sz w:val="26"/>
                <w:szCs w:val="26"/>
              </w:rPr>
            </w:pPr>
            <w:r w:rsidRPr="00C7589A">
              <w:rPr>
                <w:b/>
                <w:sz w:val="26"/>
                <w:szCs w:val="26"/>
              </w:rPr>
              <w:t>100%</w:t>
            </w:r>
          </w:p>
        </w:tc>
        <w:tc>
          <w:tcPr>
            <w:tcW w:w="1134" w:type="dxa"/>
            <w:shd w:val="clear" w:color="auto" w:fill="auto"/>
          </w:tcPr>
          <w:p w:rsidR="00D3602D" w:rsidRPr="00C7589A" w:rsidRDefault="00D3602D" w:rsidP="00D8287B">
            <w:pPr>
              <w:jc w:val="center"/>
              <w:rPr>
                <w:sz w:val="26"/>
                <w:szCs w:val="26"/>
              </w:rPr>
            </w:pPr>
            <w:r w:rsidRPr="00C7589A">
              <w:rPr>
                <w:sz w:val="26"/>
                <w:szCs w:val="26"/>
              </w:rPr>
              <w:t>56,8%</w:t>
            </w:r>
          </w:p>
        </w:tc>
        <w:tc>
          <w:tcPr>
            <w:tcW w:w="1134" w:type="dxa"/>
            <w:shd w:val="clear" w:color="auto" w:fill="auto"/>
          </w:tcPr>
          <w:p w:rsidR="00D3602D" w:rsidRPr="00C7589A" w:rsidRDefault="00D3602D" w:rsidP="00D8287B">
            <w:pPr>
              <w:jc w:val="center"/>
              <w:rPr>
                <w:sz w:val="26"/>
                <w:szCs w:val="26"/>
              </w:rPr>
            </w:pPr>
            <w:r w:rsidRPr="00C7589A">
              <w:rPr>
                <w:sz w:val="26"/>
                <w:szCs w:val="26"/>
              </w:rPr>
              <w:t>36,2%</w:t>
            </w:r>
          </w:p>
        </w:tc>
        <w:tc>
          <w:tcPr>
            <w:tcW w:w="1275" w:type="dxa"/>
            <w:shd w:val="clear" w:color="auto" w:fill="auto"/>
          </w:tcPr>
          <w:p w:rsidR="00D3602D" w:rsidRPr="00C7589A" w:rsidRDefault="00D3602D" w:rsidP="00D8287B">
            <w:pPr>
              <w:jc w:val="center"/>
              <w:rPr>
                <w:sz w:val="26"/>
                <w:szCs w:val="26"/>
              </w:rPr>
            </w:pPr>
            <w:r w:rsidRPr="00C7589A">
              <w:rPr>
                <w:sz w:val="26"/>
                <w:szCs w:val="26"/>
              </w:rPr>
              <w:t>47,6%</w:t>
            </w:r>
          </w:p>
        </w:tc>
        <w:tc>
          <w:tcPr>
            <w:tcW w:w="1276" w:type="dxa"/>
          </w:tcPr>
          <w:p w:rsidR="00D3602D" w:rsidRPr="00C7589A" w:rsidRDefault="00D3602D" w:rsidP="00D8287B">
            <w:pPr>
              <w:jc w:val="center"/>
              <w:rPr>
                <w:b/>
                <w:sz w:val="26"/>
                <w:szCs w:val="26"/>
              </w:rPr>
            </w:pPr>
            <w:r w:rsidRPr="00C7589A">
              <w:rPr>
                <w:b/>
                <w:sz w:val="26"/>
                <w:szCs w:val="26"/>
              </w:rPr>
              <w:t>45,5%</w:t>
            </w:r>
          </w:p>
        </w:tc>
      </w:tr>
      <w:tr w:rsidR="00D3602D" w:rsidRPr="00C7589A" w:rsidTr="00D8287B">
        <w:tc>
          <w:tcPr>
            <w:tcW w:w="1560" w:type="dxa"/>
            <w:shd w:val="clear" w:color="auto" w:fill="auto"/>
          </w:tcPr>
          <w:p w:rsidR="00D3602D" w:rsidRPr="00C7589A" w:rsidRDefault="00D3602D" w:rsidP="00D8287B">
            <w:pPr>
              <w:jc w:val="center"/>
              <w:rPr>
                <w:sz w:val="26"/>
                <w:szCs w:val="26"/>
              </w:rPr>
            </w:pPr>
            <w:r w:rsidRPr="00C7589A">
              <w:rPr>
                <w:sz w:val="26"/>
                <w:szCs w:val="26"/>
              </w:rPr>
              <w:t>20</w:t>
            </w:r>
            <w:r w:rsidRPr="00C7589A">
              <w:rPr>
                <w:sz w:val="26"/>
                <w:szCs w:val="26"/>
                <w:lang w:val="en-US"/>
              </w:rPr>
              <w:t>1</w:t>
            </w:r>
            <w:r w:rsidRPr="00C7589A">
              <w:rPr>
                <w:sz w:val="26"/>
                <w:szCs w:val="26"/>
              </w:rPr>
              <w:t>8 - 2019</w:t>
            </w:r>
          </w:p>
        </w:tc>
        <w:tc>
          <w:tcPr>
            <w:tcW w:w="850" w:type="dxa"/>
            <w:shd w:val="clear" w:color="auto" w:fill="auto"/>
          </w:tcPr>
          <w:p w:rsidR="00D3602D" w:rsidRPr="00C7589A" w:rsidRDefault="00D3602D" w:rsidP="00D8287B">
            <w:pPr>
              <w:jc w:val="center"/>
              <w:rPr>
                <w:sz w:val="26"/>
                <w:szCs w:val="26"/>
              </w:rPr>
            </w:pPr>
            <w:r w:rsidRPr="00C7589A">
              <w:rPr>
                <w:sz w:val="26"/>
                <w:szCs w:val="26"/>
              </w:rPr>
              <w:t>100%</w:t>
            </w:r>
          </w:p>
        </w:tc>
        <w:tc>
          <w:tcPr>
            <w:tcW w:w="992" w:type="dxa"/>
            <w:shd w:val="clear" w:color="auto" w:fill="auto"/>
          </w:tcPr>
          <w:p w:rsidR="00D3602D" w:rsidRPr="00C7589A" w:rsidRDefault="00D3602D" w:rsidP="00D8287B">
            <w:pPr>
              <w:jc w:val="center"/>
              <w:rPr>
                <w:sz w:val="26"/>
                <w:szCs w:val="26"/>
              </w:rPr>
            </w:pPr>
            <w:r w:rsidRPr="00C7589A">
              <w:rPr>
                <w:sz w:val="26"/>
                <w:szCs w:val="26"/>
              </w:rPr>
              <w:t>99,7%</w:t>
            </w:r>
          </w:p>
        </w:tc>
        <w:tc>
          <w:tcPr>
            <w:tcW w:w="993" w:type="dxa"/>
            <w:shd w:val="clear" w:color="auto" w:fill="auto"/>
          </w:tcPr>
          <w:p w:rsidR="00D3602D" w:rsidRPr="00C7589A" w:rsidRDefault="00D3602D" w:rsidP="00D8287B">
            <w:pPr>
              <w:jc w:val="center"/>
              <w:rPr>
                <w:sz w:val="26"/>
                <w:szCs w:val="26"/>
              </w:rPr>
            </w:pPr>
            <w:r w:rsidRPr="00C7589A">
              <w:rPr>
                <w:sz w:val="26"/>
                <w:szCs w:val="26"/>
              </w:rPr>
              <w:t>100%</w:t>
            </w:r>
          </w:p>
        </w:tc>
        <w:tc>
          <w:tcPr>
            <w:tcW w:w="1134" w:type="dxa"/>
          </w:tcPr>
          <w:p w:rsidR="00D3602D" w:rsidRPr="00C7589A" w:rsidRDefault="00D3602D" w:rsidP="00D8287B">
            <w:pPr>
              <w:jc w:val="center"/>
              <w:rPr>
                <w:b/>
                <w:sz w:val="26"/>
                <w:szCs w:val="26"/>
              </w:rPr>
            </w:pPr>
            <w:r w:rsidRPr="00C7589A">
              <w:rPr>
                <w:b/>
                <w:sz w:val="26"/>
                <w:szCs w:val="26"/>
              </w:rPr>
              <w:t>99,9%</w:t>
            </w:r>
          </w:p>
        </w:tc>
        <w:tc>
          <w:tcPr>
            <w:tcW w:w="1134" w:type="dxa"/>
            <w:shd w:val="clear" w:color="auto" w:fill="auto"/>
          </w:tcPr>
          <w:p w:rsidR="00D3602D" w:rsidRPr="00C7589A" w:rsidRDefault="00D3602D" w:rsidP="00D8287B">
            <w:pPr>
              <w:jc w:val="center"/>
              <w:rPr>
                <w:sz w:val="26"/>
                <w:szCs w:val="26"/>
              </w:rPr>
            </w:pPr>
            <w:r w:rsidRPr="00C7589A">
              <w:rPr>
                <w:sz w:val="26"/>
                <w:szCs w:val="26"/>
              </w:rPr>
              <w:t>58,1%</w:t>
            </w:r>
          </w:p>
        </w:tc>
        <w:tc>
          <w:tcPr>
            <w:tcW w:w="1134" w:type="dxa"/>
            <w:shd w:val="clear" w:color="auto" w:fill="auto"/>
          </w:tcPr>
          <w:p w:rsidR="00D3602D" w:rsidRPr="00C7589A" w:rsidRDefault="00D3602D" w:rsidP="00D8287B">
            <w:pPr>
              <w:jc w:val="center"/>
              <w:rPr>
                <w:sz w:val="26"/>
                <w:szCs w:val="26"/>
              </w:rPr>
            </w:pPr>
            <w:r w:rsidRPr="00C7589A">
              <w:rPr>
                <w:sz w:val="26"/>
                <w:szCs w:val="26"/>
              </w:rPr>
              <w:t>37,9%</w:t>
            </w:r>
          </w:p>
        </w:tc>
        <w:tc>
          <w:tcPr>
            <w:tcW w:w="1275" w:type="dxa"/>
            <w:shd w:val="clear" w:color="auto" w:fill="auto"/>
          </w:tcPr>
          <w:p w:rsidR="00D3602D" w:rsidRPr="00C7589A" w:rsidRDefault="00D3602D" w:rsidP="00D8287B">
            <w:pPr>
              <w:jc w:val="center"/>
              <w:rPr>
                <w:sz w:val="26"/>
                <w:szCs w:val="26"/>
              </w:rPr>
            </w:pPr>
            <w:r w:rsidRPr="00C7589A">
              <w:rPr>
                <w:sz w:val="26"/>
                <w:szCs w:val="26"/>
              </w:rPr>
              <w:t>36,8%</w:t>
            </w:r>
          </w:p>
        </w:tc>
        <w:tc>
          <w:tcPr>
            <w:tcW w:w="1276" w:type="dxa"/>
          </w:tcPr>
          <w:p w:rsidR="00D3602D" w:rsidRPr="00C7589A" w:rsidRDefault="00D3602D" w:rsidP="00D8287B">
            <w:pPr>
              <w:jc w:val="center"/>
              <w:rPr>
                <w:b/>
                <w:sz w:val="26"/>
                <w:szCs w:val="26"/>
              </w:rPr>
            </w:pPr>
            <w:r w:rsidRPr="00C7589A">
              <w:rPr>
                <w:b/>
                <w:sz w:val="26"/>
                <w:szCs w:val="26"/>
              </w:rPr>
              <w:t>46,1%</w:t>
            </w:r>
          </w:p>
        </w:tc>
      </w:tr>
      <w:tr w:rsidR="00D3602D" w:rsidRPr="00C7589A" w:rsidTr="00D8287B">
        <w:tc>
          <w:tcPr>
            <w:tcW w:w="1560" w:type="dxa"/>
            <w:shd w:val="clear" w:color="auto" w:fill="auto"/>
          </w:tcPr>
          <w:p w:rsidR="00D3602D" w:rsidRPr="00D3602D" w:rsidRDefault="00D3602D" w:rsidP="00D8287B">
            <w:pPr>
              <w:ind w:left="-108" w:right="-108"/>
              <w:jc w:val="center"/>
              <w:rPr>
                <w:sz w:val="26"/>
                <w:szCs w:val="26"/>
              </w:rPr>
            </w:pPr>
            <w:r w:rsidRPr="00D3602D">
              <w:rPr>
                <w:sz w:val="26"/>
                <w:szCs w:val="26"/>
                <w:lang w:val="en-US"/>
              </w:rPr>
              <w:t>I</w:t>
            </w:r>
            <w:r w:rsidRPr="00D3602D">
              <w:rPr>
                <w:sz w:val="26"/>
                <w:szCs w:val="26"/>
              </w:rPr>
              <w:t xml:space="preserve"> полугодие</w:t>
            </w:r>
          </w:p>
          <w:p w:rsidR="00D3602D" w:rsidRPr="00D3602D" w:rsidRDefault="00D3602D" w:rsidP="00D8287B">
            <w:pPr>
              <w:ind w:left="-108" w:right="-108"/>
              <w:jc w:val="center"/>
              <w:rPr>
                <w:sz w:val="26"/>
                <w:szCs w:val="26"/>
              </w:rPr>
            </w:pPr>
            <w:r w:rsidRPr="00D3602D">
              <w:rPr>
                <w:sz w:val="26"/>
                <w:szCs w:val="26"/>
              </w:rPr>
              <w:t>2019-2020</w:t>
            </w:r>
          </w:p>
        </w:tc>
        <w:tc>
          <w:tcPr>
            <w:tcW w:w="850" w:type="dxa"/>
            <w:shd w:val="clear" w:color="auto" w:fill="auto"/>
            <w:vAlign w:val="center"/>
          </w:tcPr>
          <w:p w:rsidR="00D3602D" w:rsidRPr="00D3602D" w:rsidRDefault="00D3602D" w:rsidP="00D8287B">
            <w:pPr>
              <w:jc w:val="center"/>
              <w:rPr>
                <w:sz w:val="26"/>
                <w:szCs w:val="26"/>
                <w:lang w:val="en-US"/>
              </w:rPr>
            </w:pPr>
            <w:r w:rsidRPr="00D3602D">
              <w:rPr>
                <w:sz w:val="26"/>
                <w:szCs w:val="26"/>
              </w:rPr>
              <w:t>100</w:t>
            </w:r>
            <w:r w:rsidRPr="00D3602D">
              <w:rPr>
                <w:sz w:val="26"/>
                <w:szCs w:val="26"/>
                <w:lang w:val="en-US"/>
              </w:rPr>
              <w:t>%</w:t>
            </w:r>
          </w:p>
        </w:tc>
        <w:tc>
          <w:tcPr>
            <w:tcW w:w="992" w:type="dxa"/>
            <w:shd w:val="clear" w:color="auto" w:fill="auto"/>
            <w:vAlign w:val="center"/>
          </w:tcPr>
          <w:p w:rsidR="00D3602D" w:rsidRPr="00D3602D" w:rsidRDefault="00D3602D" w:rsidP="00D8287B">
            <w:pPr>
              <w:jc w:val="center"/>
              <w:rPr>
                <w:sz w:val="26"/>
                <w:szCs w:val="26"/>
                <w:lang w:val="en-US"/>
              </w:rPr>
            </w:pPr>
            <w:r w:rsidRPr="00D3602D">
              <w:rPr>
                <w:sz w:val="26"/>
                <w:szCs w:val="26"/>
                <w:lang w:val="en-US"/>
              </w:rPr>
              <w:t>99,9%</w:t>
            </w:r>
          </w:p>
        </w:tc>
        <w:tc>
          <w:tcPr>
            <w:tcW w:w="993" w:type="dxa"/>
            <w:shd w:val="clear" w:color="auto" w:fill="auto"/>
            <w:vAlign w:val="center"/>
          </w:tcPr>
          <w:p w:rsidR="00D3602D" w:rsidRPr="00D3602D" w:rsidRDefault="00D3602D" w:rsidP="00D8287B">
            <w:pPr>
              <w:jc w:val="center"/>
              <w:rPr>
                <w:sz w:val="26"/>
                <w:szCs w:val="26"/>
                <w:lang w:val="en-US"/>
              </w:rPr>
            </w:pPr>
            <w:r w:rsidRPr="00D3602D">
              <w:rPr>
                <w:sz w:val="26"/>
                <w:szCs w:val="26"/>
                <w:lang w:val="en-US"/>
              </w:rPr>
              <w:t>100%</w:t>
            </w:r>
          </w:p>
        </w:tc>
        <w:tc>
          <w:tcPr>
            <w:tcW w:w="1134" w:type="dxa"/>
            <w:vAlign w:val="center"/>
          </w:tcPr>
          <w:p w:rsidR="00D3602D" w:rsidRPr="00D3602D" w:rsidRDefault="00D3602D" w:rsidP="00D8287B">
            <w:pPr>
              <w:jc w:val="center"/>
              <w:rPr>
                <w:sz w:val="26"/>
                <w:szCs w:val="26"/>
                <w:lang w:val="en-US"/>
              </w:rPr>
            </w:pPr>
            <w:r w:rsidRPr="00D3602D">
              <w:rPr>
                <w:sz w:val="26"/>
                <w:szCs w:val="26"/>
                <w:lang w:val="en-US"/>
              </w:rPr>
              <w:t>100%</w:t>
            </w:r>
          </w:p>
        </w:tc>
        <w:tc>
          <w:tcPr>
            <w:tcW w:w="1134" w:type="dxa"/>
            <w:shd w:val="clear" w:color="auto" w:fill="auto"/>
            <w:vAlign w:val="center"/>
          </w:tcPr>
          <w:p w:rsidR="00D3602D" w:rsidRPr="00D3602D" w:rsidRDefault="00D3602D" w:rsidP="00D8287B">
            <w:pPr>
              <w:jc w:val="center"/>
              <w:rPr>
                <w:sz w:val="26"/>
                <w:szCs w:val="26"/>
                <w:lang w:val="en-US"/>
              </w:rPr>
            </w:pPr>
            <w:r w:rsidRPr="00D3602D">
              <w:rPr>
                <w:sz w:val="26"/>
                <w:szCs w:val="26"/>
                <w:lang w:val="en-US"/>
              </w:rPr>
              <w:t>85,5%</w:t>
            </w:r>
          </w:p>
        </w:tc>
        <w:tc>
          <w:tcPr>
            <w:tcW w:w="1134" w:type="dxa"/>
            <w:shd w:val="clear" w:color="auto" w:fill="auto"/>
            <w:vAlign w:val="center"/>
          </w:tcPr>
          <w:p w:rsidR="00D3602D" w:rsidRPr="00D3602D" w:rsidRDefault="00D3602D" w:rsidP="00D8287B">
            <w:pPr>
              <w:jc w:val="center"/>
              <w:rPr>
                <w:sz w:val="26"/>
                <w:szCs w:val="26"/>
                <w:lang w:val="en-US"/>
              </w:rPr>
            </w:pPr>
            <w:r w:rsidRPr="00D3602D">
              <w:rPr>
                <w:sz w:val="26"/>
                <w:szCs w:val="26"/>
                <w:lang w:val="en-US"/>
              </w:rPr>
              <w:t>65,9%</w:t>
            </w:r>
          </w:p>
        </w:tc>
        <w:tc>
          <w:tcPr>
            <w:tcW w:w="1275" w:type="dxa"/>
            <w:shd w:val="clear" w:color="auto" w:fill="auto"/>
            <w:vAlign w:val="center"/>
          </w:tcPr>
          <w:p w:rsidR="00D3602D" w:rsidRPr="00D3602D" w:rsidRDefault="00D3602D" w:rsidP="00D8287B">
            <w:pPr>
              <w:jc w:val="center"/>
              <w:rPr>
                <w:sz w:val="26"/>
                <w:szCs w:val="26"/>
                <w:lang w:val="en-US"/>
              </w:rPr>
            </w:pPr>
            <w:r w:rsidRPr="00D3602D">
              <w:rPr>
                <w:sz w:val="26"/>
                <w:szCs w:val="26"/>
                <w:lang w:val="en-US"/>
              </w:rPr>
              <w:t>74,6%</w:t>
            </w:r>
          </w:p>
        </w:tc>
        <w:tc>
          <w:tcPr>
            <w:tcW w:w="1276" w:type="dxa"/>
            <w:shd w:val="clear" w:color="auto" w:fill="auto"/>
            <w:vAlign w:val="center"/>
          </w:tcPr>
          <w:p w:rsidR="00D3602D" w:rsidRPr="00D3602D" w:rsidRDefault="00D3602D" w:rsidP="00D8287B">
            <w:pPr>
              <w:jc w:val="center"/>
              <w:rPr>
                <w:sz w:val="26"/>
                <w:szCs w:val="26"/>
                <w:lang w:val="en-US"/>
              </w:rPr>
            </w:pPr>
            <w:r w:rsidRPr="00D3602D">
              <w:rPr>
                <w:sz w:val="26"/>
                <w:szCs w:val="26"/>
                <w:lang w:val="en-US"/>
              </w:rPr>
              <w:t>72,2%</w:t>
            </w:r>
          </w:p>
        </w:tc>
      </w:tr>
    </w:tbl>
    <w:p w:rsidR="00E07192" w:rsidRPr="00E07192" w:rsidRDefault="00E07192" w:rsidP="00187131">
      <w:pPr>
        <w:pStyle w:val="a5"/>
        <w:ind w:left="0"/>
        <w:rPr>
          <w:sz w:val="10"/>
          <w:szCs w:val="10"/>
        </w:rPr>
      </w:pPr>
    </w:p>
    <w:p w:rsidR="00D66B42" w:rsidRPr="00D3602D" w:rsidRDefault="00D3602D" w:rsidP="00552AAB">
      <w:pPr>
        <w:pStyle w:val="a5"/>
        <w:ind w:left="0" w:firstLine="708"/>
        <w:rPr>
          <w:sz w:val="28"/>
          <w:szCs w:val="28"/>
        </w:rPr>
      </w:pPr>
      <w:r w:rsidRPr="00D3602D">
        <w:rPr>
          <w:sz w:val="28"/>
          <w:szCs w:val="28"/>
        </w:rPr>
        <w:t>На конец 2019 года у</w:t>
      </w:r>
      <w:r w:rsidR="00D66B42" w:rsidRPr="00D3602D">
        <w:rPr>
          <w:sz w:val="28"/>
          <w:szCs w:val="28"/>
        </w:rPr>
        <w:t>спеваемость по школе состав</w:t>
      </w:r>
      <w:r w:rsidRPr="00D3602D">
        <w:rPr>
          <w:sz w:val="28"/>
          <w:szCs w:val="28"/>
        </w:rPr>
        <w:t>ляет 100</w:t>
      </w:r>
      <w:r w:rsidR="00D66B42" w:rsidRPr="00D3602D">
        <w:rPr>
          <w:b/>
          <w:sz w:val="28"/>
          <w:szCs w:val="28"/>
        </w:rPr>
        <w:t>%,</w:t>
      </w:r>
      <w:r w:rsidR="00D66B42" w:rsidRPr="00D3602D">
        <w:rPr>
          <w:sz w:val="28"/>
          <w:szCs w:val="28"/>
        </w:rPr>
        <w:t xml:space="preserve"> </w:t>
      </w:r>
      <w:r w:rsidRPr="00D3602D">
        <w:rPr>
          <w:sz w:val="28"/>
          <w:szCs w:val="28"/>
        </w:rPr>
        <w:t>качество – 72,2</w:t>
      </w:r>
    </w:p>
    <w:p w:rsidR="00D66B42" w:rsidRPr="00EE3847" w:rsidRDefault="00D66B42" w:rsidP="00187131">
      <w:pPr>
        <w:jc w:val="center"/>
        <w:rPr>
          <w:sz w:val="28"/>
          <w:szCs w:val="28"/>
        </w:rPr>
      </w:pPr>
      <w:r w:rsidRPr="00EE3847">
        <w:rPr>
          <w:sz w:val="28"/>
          <w:szCs w:val="28"/>
        </w:rPr>
        <w:t>Число отличников по уровням обучения</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6"/>
        <w:gridCol w:w="2627"/>
        <w:gridCol w:w="2551"/>
        <w:gridCol w:w="3544"/>
      </w:tblGrid>
      <w:tr w:rsidR="00552AAB" w:rsidRPr="00C7589A" w:rsidTr="00552AAB">
        <w:trPr>
          <w:trHeight w:val="173"/>
        </w:trPr>
        <w:tc>
          <w:tcPr>
            <w:tcW w:w="1626" w:type="dxa"/>
            <w:shd w:val="clear" w:color="auto" w:fill="auto"/>
          </w:tcPr>
          <w:p w:rsidR="00552AAB" w:rsidRPr="00C7589A" w:rsidRDefault="00552AAB" w:rsidP="00187131">
            <w:pPr>
              <w:jc w:val="both"/>
              <w:rPr>
                <w:b/>
              </w:rPr>
            </w:pPr>
          </w:p>
        </w:tc>
        <w:tc>
          <w:tcPr>
            <w:tcW w:w="2627" w:type="dxa"/>
            <w:shd w:val="clear" w:color="auto" w:fill="auto"/>
          </w:tcPr>
          <w:p w:rsidR="00552AAB" w:rsidRPr="00C7589A" w:rsidRDefault="00552AAB" w:rsidP="00552AAB">
            <w:pPr>
              <w:jc w:val="center"/>
              <w:rPr>
                <w:b/>
              </w:rPr>
            </w:pPr>
            <w:r w:rsidRPr="00C7589A">
              <w:rPr>
                <w:b/>
                <w:color w:val="000000" w:themeColor="text1"/>
              </w:rPr>
              <w:t>2017-2018</w:t>
            </w:r>
          </w:p>
        </w:tc>
        <w:tc>
          <w:tcPr>
            <w:tcW w:w="2551" w:type="dxa"/>
          </w:tcPr>
          <w:p w:rsidR="00552AAB" w:rsidRPr="00C7589A" w:rsidRDefault="00552AAB" w:rsidP="00552AAB">
            <w:pPr>
              <w:jc w:val="center"/>
              <w:rPr>
                <w:b/>
              </w:rPr>
            </w:pPr>
            <w:r w:rsidRPr="00C7589A">
              <w:rPr>
                <w:b/>
              </w:rPr>
              <w:t>2018 - 2019</w:t>
            </w:r>
          </w:p>
        </w:tc>
        <w:tc>
          <w:tcPr>
            <w:tcW w:w="3544" w:type="dxa"/>
          </w:tcPr>
          <w:p w:rsidR="00552AAB" w:rsidRPr="00C7589A" w:rsidRDefault="00552AAB" w:rsidP="000815ED">
            <w:pPr>
              <w:jc w:val="center"/>
              <w:rPr>
                <w:b/>
              </w:rPr>
            </w:pPr>
            <w:r>
              <w:rPr>
                <w:b/>
                <w:lang w:val="en-US"/>
              </w:rPr>
              <w:t>I</w:t>
            </w:r>
            <w:r>
              <w:rPr>
                <w:b/>
              </w:rPr>
              <w:t xml:space="preserve"> полугодие </w:t>
            </w:r>
            <w:r w:rsidRPr="00C7589A">
              <w:rPr>
                <w:b/>
              </w:rPr>
              <w:t>201</w:t>
            </w:r>
            <w:r>
              <w:rPr>
                <w:b/>
              </w:rPr>
              <w:t>9</w:t>
            </w:r>
            <w:r w:rsidR="000815ED">
              <w:rPr>
                <w:b/>
              </w:rPr>
              <w:t>-</w:t>
            </w:r>
            <w:r w:rsidRPr="00C7589A">
              <w:rPr>
                <w:b/>
              </w:rPr>
              <w:t>20</w:t>
            </w:r>
            <w:r>
              <w:rPr>
                <w:b/>
              </w:rPr>
              <w:t>20</w:t>
            </w:r>
          </w:p>
        </w:tc>
      </w:tr>
      <w:tr w:rsidR="00552AAB" w:rsidRPr="00C7589A" w:rsidTr="00552AAB">
        <w:tc>
          <w:tcPr>
            <w:tcW w:w="1626" w:type="dxa"/>
            <w:shd w:val="clear" w:color="auto" w:fill="auto"/>
          </w:tcPr>
          <w:p w:rsidR="00552AAB" w:rsidRPr="00C7589A" w:rsidRDefault="00552AAB" w:rsidP="00187131">
            <w:pPr>
              <w:jc w:val="both"/>
              <w:rPr>
                <w:sz w:val="26"/>
                <w:szCs w:val="26"/>
              </w:rPr>
            </w:pPr>
            <w:r w:rsidRPr="00C7589A">
              <w:rPr>
                <w:sz w:val="26"/>
                <w:szCs w:val="26"/>
              </w:rPr>
              <w:t>НОО</w:t>
            </w:r>
          </w:p>
        </w:tc>
        <w:tc>
          <w:tcPr>
            <w:tcW w:w="2627" w:type="dxa"/>
            <w:shd w:val="clear" w:color="auto" w:fill="auto"/>
          </w:tcPr>
          <w:p w:rsidR="00552AAB" w:rsidRPr="00C7589A" w:rsidRDefault="00552AAB" w:rsidP="00552AAB">
            <w:pPr>
              <w:jc w:val="center"/>
              <w:rPr>
                <w:sz w:val="26"/>
                <w:szCs w:val="26"/>
              </w:rPr>
            </w:pPr>
            <w:r w:rsidRPr="00C7589A">
              <w:rPr>
                <w:sz w:val="26"/>
                <w:szCs w:val="26"/>
              </w:rPr>
              <w:t>49</w:t>
            </w:r>
          </w:p>
        </w:tc>
        <w:tc>
          <w:tcPr>
            <w:tcW w:w="2551" w:type="dxa"/>
          </w:tcPr>
          <w:p w:rsidR="00552AAB" w:rsidRPr="00C7589A" w:rsidRDefault="00552AAB" w:rsidP="00552AAB">
            <w:pPr>
              <w:jc w:val="center"/>
              <w:rPr>
                <w:sz w:val="26"/>
                <w:szCs w:val="26"/>
              </w:rPr>
            </w:pPr>
            <w:r w:rsidRPr="00C7589A">
              <w:rPr>
                <w:sz w:val="26"/>
                <w:szCs w:val="26"/>
              </w:rPr>
              <w:t>51</w:t>
            </w:r>
          </w:p>
        </w:tc>
        <w:tc>
          <w:tcPr>
            <w:tcW w:w="3544" w:type="dxa"/>
          </w:tcPr>
          <w:p w:rsidR="00552AAB" w:rsidRPr="000815ED" w:rsidRDefault="000815ED" w:rsidP="00187131">
            <w:pPr>
              <w:jc w:val="center"/>
              <w:rPr>
                <w:sz w:val="26"/>
                <w:szCs w:val="26"/>
              </w:rPr>
            </w:pPr>
            <w:r w:rsidRPr="000815ED">
              <w:rPr>
                <w:sz w:val="26"/>
                <w:szCs w:val="26"/>
              </w:rPr>
              <w:t>55</w:t>
            </w:r>
          </w:p>
        </w:tc>
      </w:tr>
      <w:tr w:rsidR="00552AAB" w:rsidRPr="00C7589A" w:rsidTr="00552AAB">
        <w:tc>
          <w:tcPr>
            <w:tcW w:w="1626" w:type="dxa"/>
            <w:shd w:val="clear" w:color="auto" w:fill="auto"/>
          </w:tcPr>
          <w:p w:rsidR="00552AAB" w:rsidRPr="00C7589A" w:rsidRDefault="00552AAB" w:rsidP="00187131">
            <w:pPr>
              <w:jc w:val="both"/>
              <w:rPr>
                <w:sz w:val="26"/>
                <w:szCs w:val="26"/>
              </w:rPr>
            </w:pPr>
            <w:r w:rsidRPr="00C7589A">
              <w:rPr>
                <w:sz w:val="26"/>
                <w:szCs w:val="26"/>
              </w:rPr>
              <w:t>ООО</w:t>
            </w:r>
          </w:p>
        </w:tc>
        <w:tc>
          <w:tcPr>
            <w:tcW w:w="2627" w:type="dxa"/>
            <w:shd w:val="clear" w:color="auto" w:fill="auto"/>
          </w:tcPr>
          <w:p w:rsidR="00552AAB" w:rsidRPr="00C7589A" w:rsidRDefault="00552AAB" w:rsidP="00552AAB">
            <w:pPr>
              <w:jc w:val="center"/>
              <w:rPr>
                <w:sz w:val="26"/>
                <w:szCs w:val="26"/>
              </w:rPr>
            </w:pPr>
            <w:r w:rsidRPr="00C7589A">
              <w:rPr>
                <w:sz w:val="26"/>
                <w:szCs w:val="26"/>
              </w:rPr>
              <w:t>26</w:t>
            </w:r>
          </w:p>
        </w:tc>
        <w:tc>
          <w:tcPr>
            <w:tcW w:w="2551" w:type="dxa"/>
          </w:tcPr>
          <w:p w:rsidR="00552AAB" w:rsidRPr="00C7589A" w:rsidRDefault="00552AAB" w:rsidP="00552AAB">
            <w:pPr>
              <w:jc w:val="center"/>
              <w:rPr>
                <w:sz w:val="26"/>
                <w:szCs w:val="26"/>
              </w:rPr>
            </w:pPr>
            <w:r w:rsidRPr="00C7589A">
              <w:rPr>
                <w:sz w:val="26"/>
                <w:szCs w:val="26"/>
              </w:rPr>
              <w:t>38</w:t>
            </w:r>
          </w:p>
        </w:tc>
        <w:tc>
          <w:tcPr>
            <w:tcW w:w="3544" w:type="dxa"/>
          </w:tcPr>
          <w:p w:rsidR="00552AAB" w:rsidRPr="000815ED" w:rsidRDefault="00552AAB" w:rsidP="00187131">
            <w:pPr>
              <w:jc w:val="center"/>
              <w:rPr>
                <w:sz w:val="26"/>
                <w:szCs w:val="26"/>
              </w:rPr>
            </w:pPr>
            <w:r w:rsidRPr="000815ED">
              <w:rPr>
                <w:sz w:val="26"/>
                <w:szCs w:val="26"/>
              </w:rPr>
              <w:t>38</w:t>
            </w:r>
          </w:p>
        </w:tc>
      </w:tr>
      <w:tr w:rsidR="00552AAB" w:rsidRPr="00C7589A" w:rsidTr="00552AAB">
        <w:tc>
          <w:tcPr>
            <w:tcW w:w="1626" w:type="dxa"/>
            <w:shd w:val="clear" w:color="auto" w:fill="auto"/>
          </w:tcPr>
          <w:p w:rsidR="00552AAB" w:rsidRPr="00C7589A" w:rsidRDefault="00552AAB" w:rsidP="00187131">
            <w:pPr>
              <w:jc w:val="both"/>
              <w:rPr>
                <w:sz w:val="26"/>
                <w:szCs w:val="26"/>
              </w:rPr>
            </w:pPr>
            <w:r w:rsidRPr="00C7589A">
              <w:rPr>
                <w:sz w:val="26"/>
                <w:szCs w:val="26"/>
              </w:rPr>
              <w:t>СОО</w:t>
            </w:r>
          </w:p>
        </w:tc>
        <w:tc>
          <w:tcPr>
            <w:tcW w:w="2627" w:type="dxa"/>
            <w:shd w:val="clear" w:color="auto" w:fill="auto"/>
          </w:tcPr>
          <w:p w:rsidR="00552AAB" w:rsidRPr="00C7589A" w:rsidRDefault="00552AAB" w:rsidP="00552AAB">
            <w:pPr>
              <w:jc w:val="center"/>
              <w:rPr>
                <w:sz w:val="26"/>
                <w:szCs w:val="26"/>
              </w:rPr>
            </w:pPr>
            <w:r w:rsidRPr="00C7589A">
              <w:rPr>
                <w:sz w:val="26"/>
                <w:szCs w:val="26"/>
              </w:rPr>
              <w:t>10</w:t>
            </w:r>
          </w:p>
        </w:tc>
        <w:tc>
          <w:tcPr>
            <w:tcW w:w="2551" w:type="dxa"/>
          </w:tcPr>
          <w:p w:rsidR="00552AAB" w:rsidRPr="00C7589A" w:rsidRDefault="00552AAB" w:rsidP="00552AAB">
            <w:pPr>
              <w:jc w:val="center"/>
              <w:rPr>
                <w:sz w:val="26"/>
                <w:szCs w:val="26"/>
              </w:rPr>
            </w:pPr>
            <w:r w:rsidRPr="00C7589A">
              <w:rPr>
                <w:sz w:val="26"/>
                <w:szCs w:val="26"/>
              </w:rPr>
              <w:t>3</w:t>
            </w:r>
          </w:p>
        </w:tc>
        <w:tc>
          <w:tcPr>
            <w:tcW w:w="3544" w:type="dxa"/>
          </w:tcPr>
          <w:p w:rsidR="00552AAB" w:rsidRPr="000815ED" w:rsidRDefault="000815ED" w:rsidP="00187131">
            <w:pPr>
              <w:jc w:val="center"/>
              <w:rPr>
                <w:sz w:val="26"/>
                <w:szCs w:val="26"/>
              </w:rPr>
            </w:pPr>
            <w:r w:rsidRPr="000815ED">
              <w:rPr>
                <w:sz w:val="26"/>
                <w:szCs w:val="26"/>
              </w:rPr>
              <w:t>2</w:t>
            </w:r>
          </w:p>
        </w:tc>
      </w:tr>
      <w:tr w:rsidR="00552AAB" w:rsidRPr="00C7589A" w:rsidTr="00552AAB">
        <w:tc>
          <w:tcPr>
            <w:tcW w:w="1626" w:type="dxa"/>
            <w:shd w:val="clear" w:color="auto" w:fill="auto"/>
          </w:tcPr>
          <w:p w:rsidR="00552AAB" w:rsidRPr="00C7589A" w:rsidRDefault="00552AAB" w:rsidP="00187131">
            <w:pPr>
              <w:jc w:val="both"/>
              <w:rPr>
                <w:sz w:val="26"/>
                <w:szCs w:val="26"/>
              </w:rPr>
            </w:pPr>
            <w:r w:rsidRPr="00C7589A">
              <w:rPr>
                <w:sz w:val="26"/>
                <w:szCs w:val="26"/>
              </w:rPr>
              <w:t>Итого</w:t>
            </w:r>
          </w:p>
        </w:tc>
        <w:tc>
          <w:tcPr>
            <w:tcW w:w="2627" w:type="dxa"/>
            <w:shd w:val="clear" w:color="auto" w:fill="auto"/>
          </w:tcPr>
          <w:p w:rsidR="00552AAB" w:rsidRPr="00C7589A" w:rsidRDefault="00552AAB" w:rsidP="00552AAB">
            <w:pPr>
              <w:jc w:val="center"/>
              <w:rPr>
                <w:b/>
                <w:sz w:val="26"/>
                <w:szCs w:val="26"/>
              </w:rPr>
            </w:pPr>
            <w:r w:rsidRPr="00C7589A">
              <w:rPr>
                <w:b/>
                <w:sz w:val="26"/>
                <w:szCs w:val="26"/>
              </w:rPr>
              <w:t>85</w:t>
            </w:r>
          </w:p>
        </w:tc>
        <w:tc>
          <w:tcPr>
            <w:tcW w:w="2551" w:type="dxa"/>
          </w:tcPr>
          <w:p w:rsidR="00552AAB" w:rsidRPr="00C7589A" w:rsidRDefault="00552AAB" w:rsidP="00552AAB">
            <w:pPr>
              <w:jc w:val="center"/>
              <w:rPr>
                <w:sz w:val="26"/>
                <w:szCs w:val="26"/>
              </w:rPr>
            </w:pPr>
            <w:r w:rsidRPr="00C7589A">
              <w:rPr>
                <w:sz w:val="26"/>
                <w:szCs w:val="26"/>
              </w:rPr>
              <w:t>92</w:t>
            </w:r>
          </w:p>
        </w:tc>
        <w:tc>
          <w:tcPr>
            <w:tcW w:w="3544" w:type="dxa"/>
          </w:tcPr>
          <w:p w:rsidR="00552AAB" w:rsidRPr="000815ED" w:rsidRDefault="000815ED" w:rsidP="00187131">
            <w:pPr>
              <w:jc w:val="center"/>
              <w:rPr>
                <w:sz w:val="26"/>
                <w:szCs w:val="26"/>
              </w:rPr>
            </w:pPr>
            <w:r w:rsidRPr="000815ED">
              <w:rPr>
                <w:sz w:val="26"/>
                <w:szCs w:val="26"/>
              </w:rPr>
              <w:t>95</w:t>
            </w:r>
          </w:p>
        </w:tc>
      </w:tr>
    </w:tbl>
    <w:p w:rsidR="00D66B42" w:rsidRPr="00552AAB" w:rsidRDefault="00D66B42" w:rsidP="00552AAB">
      <w:pPr>
        <w:ind w:left="811"/>
        <w:rPr>
          <w:color w:val="FF0000"/>
          <w:sz w:val="6"/>
          <w:szCs w:val="6"/>
        </w:rPr>
      </w:pPr>
    </w:p>
    <w:p w:rsidR="00D66B42" w:rsidRPr="000815ED" w:rsidRDefault="00D66B42" w:rsidP="00552AAB">
      <w:pPr>
        <w:ind w:firstLine="708"/>
        <w:jc w:val="both"/>
        <w:rPr>
          <w:sz w:val="28"/>
          <w:szCs w:val="28"/>
        </w:rPr>
      </w:pPr>
      <w:r w:rsidRPr="000815ED">
        <w:rPr>
          <w:sz w:val="28"/>
          <w:szCs w:val="28"/>
        </w:rPr>
        <w:t xml:space="preserve">Сравнивая число учащихся, окончивших год на «5», видим, </w:t>
      </w:r>
      <w:r w:rsidR="000815ED" w:rsidRPr="000815ED">
        <w:rPr>
          <w:sz w:val="28"/>
          <w:szCs w:val="28"/>
        </w:rPr>
        <w:t xml:space="preserve"> что в целом по шк</w:t>
      </w:r>
      <w:r w:rsidR="000815ED" w:rsidRPr="000815ED">
        <w:rPr>
          <w:sz w:val="28"/>
          <w:szCs w:val="28"/>
        </w:rPr>
        <w:t>о</w:t>
      </w:r>
      <w:r w:rsidR="000815ED" w:rsidRPr="000815ED">
        <w:rPr>
          <w:sz w:val="28"/>
          <w:szCs w:val="28"/>
        </w:rPr>
        <w:t xml:space="preserve">ле  количество отличников увеличивается, снижение за </w:t>
      </w:r>
      <w:r w:rsidR="000815ED">
        <w:rPr>
          <w:sz w:val="28"/>
          <w:szCs w:val="28"/>
        </w:rPr>
        <w:t xml:space="preserve">2,5 </w:t>
      </w:r>
      <w:r w:rsidR="000815ED" w:rsidRPr="000815ED">
        <w:rPr>
          <w:sz w:val="28"/>
          <w:szCs w:val="28"/>
        </w:rPr>
        <w:t>года – средняя школа</w:t>
      </w:r>
      <w:r w:rsidRPr="000815ED">
        <w:rPr>
          <w:sz w:val="28"/>
          <w:szCs w:val="28"/>
        </w:rPr>
        <w:t xml:space="preserve">. </w:t>
      </w:r>
    </w:p>
    <w:p w:rsidR="00D66B42" w:rsidRPr="00EE3847" w:rsidRDefault="00D66B42" w:rsidP="00187131">
      <w:pPr>
        <w:jc w:val="center"/>
        <w:rPr>
          <w:sz w:val="28"/>
          <w:szCs w:val="28"/>
        </w:rPr>
      </w:pPr>
      <w:r w:rsidRPr="00EE3847">
        <w:rPr>
          <w:sz w:val="28"/>
          <w:szCs w:val="28"/>
        </w:rPr>
        <w:t>Число учащихся, окончивших школу на «4» и «5» по уровням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2643"/>
        <w:gridCol w:w="2551"/>
        <w:gridCol w:w="3544"/>
      </w:tblGrid>
      <w:tr w:rsidR="00552AAB" w:rsidRPr="00C7589A" w:rsidTr="00552AAB">
        <w:trPr>
          <w:trHeight w:val="197"/>
        </w:trPr>
        <w:tc>
          <w:tcPr>
            <w:tcW w:w="1610" w:type="dxa"/>
            <w:shd w:val="clear" w:color="auto" w:fill="auto"/>
          </w:tcPr>
          <w:p w:rsidR="00552AAB" w:rsidRPr="00C7589A" w:rsidRDefault="00552AAB" w:rsidP="00187131">
            <w:pPr>
              <w:jc w:val="both"/>
              <w:rPr>
                <w:sz w:val="28"/>
                <w:szCs w:val="28"/>
              </w:rPr>
            </w:pPr>
            <w:bookmarkStart w:id="1" w:name="_Hlk238716955"/>
          </w:p>
        </w:tc>
        <w:tc>
          <w:tcPr>
            <w:tcW w:w="2643" w:type="dxa"/>
          </w:tcPr>
          <w:p w:rsidR="00552AAB" w:rsidRPr="00C7589A" w:rsidRDefault="00552AAB" w:rsidP="00552AAB">
            <w:pPr>
              <w:jc w:val="center"/>
              <w:rPr>
                <w:b/>
              </w:rPr>
            </w:pPr>
            <w:r w:rsidRPr="00C7589A">
              <w:rPr>
                <w:b/>
              </w:rPr>
              <w:t>2017-2018</w:t>
            </w:r>
          </w:p>
        </w:tc>
        <w:tc>
          <w:tcPr>
            <w:tcW w:w="2551" w:type="dxa"/>
          </w:tcPr>
          <w:p w:rsidR="00552AAB" w:rsidRPr="00C7589A" w:rsidRDefault="00552AAB" w:rsidP="00552AAB">
            <w:pPr>
              <w:jc w:val="center"/>
              <w:rPr>
                <w:b/>
              </w:rPr>
            </w:pPr>
            <w:r w:rsidRPr="00C7589A">
              <w:rPr>
                <w:b/>
              </w:rPr>
              <w:t>2018 - 2019</w:t>
            </w:r>
          </w:p>
        </w:tc>
        <w:tc>
          <w:tcPr>
            <w:tcW w:w="3544" w:type="dxa"/>
            <w:shd w:val="clear" w:color="auto" w:fill="auto"/>
          </w:tcPr>
          <w:p w:rsidR="00552AAB" w:rsidRPr="00C7589A" w:rsidRDefault="00552AAB" w:rsidP="000815ED">
            <w:pPr>
              <w:jc w:val="center"/>
              <w:rPr>
                <w:b/>
              </w:rPr>
            </w:pPr>
            <w:r>
              <w:rPr>
                <w:b/>
                <w:lang w:val="en-US"/>
              </w:rPr>
              <w:t>I</w:t>
            </w:r>
            <w:r>
              <w:rPr>
                <w:b/>
              </w:rPr>
              <w:t xml:space="preserve"> полугодие </w:t>
            </w:r>
            <w:r w:rsidRPr="00C7589A">
              <w:rPr>
                <w:b/>
              </w:rPr>
              <w:t>201</w:t>
            </w:r>
            <w:r>
              <w:rPr>
                <w:b/>
              </w:rPr>
              <w:t>9</w:t>
            </w:r>
            <w:r w:rsidR="000815ED">
              <w:rPr>
                <w:b/>
              </w:rPr>
              <w:t>-</w:t>
            </w:r>
            <w:r w:rsidRPr="00C7589A">
              <w:rPr>
                <w:b/>
              </w:rPr>
              <w:t>20</w:t>
            </w:r>
            <w:r>
              <w:rPr>
                <w:b/>
              </w:rPr>
              <w:t>20</w:t>
            </w:r>
          </w:p>
        </w:tc>
      </w:tr>
      <w:tr w:rsidR="00552AAB" w:rsidRPr="00C7589A" w:rsidTr="00552AAB">
        <w:tc>
          <w:tcPr>
            <w:tcW w:w="1610" w:type="dxa"/>
            <w:shd w:val="clear" w:color="auto" w:fill="auto"/>
          </w:tcPr>
          <w:p w:rsidR="00552AAB" w:rsidRPr="00C7589A" w:rsidRDefault="00552AAB" w:rsidP="00187131">
            <w:pPr>
              <w:jc w:val="both"/>
              <w:rPr>
                <w:sz w:val="26"/>
                <w:szCs w:val="26"/>
              </w:rPr>
            </w:pPr>
            <w:r w:rsidRPr="00C7589A">
              <w:rPr>
                <w:sz w:val="26"/>
                <w:szCs w:val="26"/>
              </w:rPr>
              <w:t>НОО</w:t>
            </w:r>
          </w:p>
        </w:tc>
        <w:tc>
          <w:tcPr>
            <w:tcW w:w="2643" w:type="dxa"/>
          </w:tcPr>
          <w:p w:rsidR="00552AAB" w:rsidRPr="00C7589A" w:rsidRDefault="00552AAB" w:rsidP="00552AAB">
            <w:pPr>
              <w:jc w:val="center"/>
              <w:rPr>
                <w:sz w:val="26"/>
                <w:szCs w:val="26"/>
              </w:rPr>
            </w:pPr>
            <w:r w:rsidRPr="00C7589A">
              <w:rPr>
                <w:sz w:val="26"/>
                <w:szCs w:val="26"/>
              </w:rPr>
              <w:t>272</w:t>
            </w:r>
          </w:p>
        </w:tc>
        <w:tc>
          <w:tcPr>
            <w:tcW w:w="2551" w:type="dxa"/>
          </w:tcPr>
          <w:p w:rsidR="00552AAB" w:rsidRPr="00C7589A" w:rsidRDefault="00552AAB" w:rsidP="00552AAB">
            <w:pPr>
              <w:jc w:val="center"/>
              <w:rPr>
                <w:sz w:val="26"/>
                <w:szCs w:val="26"/>
              </w:rPr>
            </w:pPr>
            <w:r w:rsidRPr="00C7589A">
              <w:rPr>
                <w:sz w:val="26"/>
                <w:szCs w:val="26"/>
              </w:rPr>
              <w:t>297</w:t>
            </w:r>
          </w:p>
        </w:tc>
        <w:tc>
          <w:tcPr>
            <w:tcW w:w="3544" w:type="dxa"/>
            <w:shd w:val="clear" w:color="auto" w:fill="auto"/>
          </w:tcPr>
          <w:p w:rsidR="00552AAB" w:rsidRPr="00C7589A" w:rsidRDefault="000815ED" w:rsidP="00187131">
            <w:pPr>
              <w:jc w:val="center"/>
              <w:rPr>
                <w:sz w:val="26"/>
                <w:szCs w:val="26"/>
              </w:rPr>
            </w:pPr>
            <w:r>
              <w:rPr>
                <w:sz w:val="26"/>
                <w:szCs w:val="26"/>
              </w:rPr>
              <w:t>317</w:t>
            </w:r>
          </w:p>
        </w:tc>
      </w:tr>
      <w:tr w:rsidR="00552AAB" w:rsidRPr="00C7589A" w:rsidTr="00552AAB">
        <w:tc>
          <w:tcPr>
            <w:tcW w:w="1610" w:type="dxa"/>
            <w:shd w:val="clear" w:color="auto" w:fill="auto"/>
          </w:tcPr>
          <w:p w:rsidR="00552AAB" w:rsidRPr="00C7589A" w:rsidRDefault="00552AAB" w:rsidP="00187131">
            <w:pPr>
              <w:jc w:val="both"/>
              <w:rPr>
                <w:sz w:val="26"/>
                <w:szCs w:val="26"/>
              </w:rPr>
            </w:pPr>
            <w:r w:rsidRPr="00C7589A">
              <w:rPr>
                <w:sz w:val="26"/>
                <w:szCs w:val="26"/>
              </w:rPr>
              <w:t>ООО</w:t>
            </w:r>
          </w:p>
        </w:tc>
        <w:tc>
          <w:tcPr>
            <w:tcW w:w="2643" w:type="dxa"/>
          </w:tcPr>
          <w:p w:rsidR="00552AAB" w:rsidRPr="00C7589A" w:rsidRDefault="00552AAB" w:rsidP="00552AAB">
            <w:pPr>
              <w:jc w:val="center"/>
              <w:rPr>
                <w:sz w:val="26"/>
                <w:szCs w:val="26"/>
              </w:rPr>
            </w:pPr>
            <w:r w:rsidRPr="00C7589A">
              <w:rPr>
                <w:sz w:val="26"/>
                <w:szCs w:val="26"/>
              </w:rPr>
              <w:t>231</w:t>
            </w:r>
          </w:p>
        </w:tc>
        <w:tc>
          <w:tcPr>
            <w:tcW w:w="2551" w:type="dxa"/>
          </w:tcPr>
          <w:p w:rsidR="00552AAB" w:rsidRPr="00C7589A" w:rsidRDefault="00552AAB" w:rsidP="00552AAB">
            <w:pPr>
              <w:jc w:val="center"/>
              <w:rPr>
                <w:sz w:val="26"/>
                <w:szCs w:val="26"/>
              </w:rPr>
            </w:pPr>
            <w:r w:rsidRPr="00C7589A">
              <w:rPr>
                <w:sz w:val="26"/>
                <w:szCs w:val="26"/>
              </w:rPr>
              <w:t>244</w:t>
            </w:r>
          </w:p>
        </w:tc>
        <w:tc>
          <w:tcPr>
            <w:tcW w:w="3544" w:type="dxa"/>
            <w:shd w:val="clear" w:color="auto" w:fill="auto"/>
          </w:tcPr>
          <w:p w:rsidR="00552AAB" w:rsidRPr="00C7589A" w:rsidRDefault="000815ED" w:rsidP="00187131">
            <w:pPr>
              <w:jc w:val="center"/>
              <w:rPr>
                <w:sz w:val="26"/>
                <w:szCs w:val="26"/>
              </w:rPr>
            </w:pPr>
            <w:r>
              <w:rPr>
                <w:sz w:val="26"/>
                <w:szCs w:val="26"/>
              </w:rPr>
              <w:t>241</w:t>
            </w:r>
          </w:p>
        </w:tc>
      </w:tr>
      <w:tr w:rsidR="00552AAB" w:rsidRPr="00C7589A" w:rsidTr="00552AAB">
        <w:tc>
          <w:tcPr>
            <w:tcW w:w="1610" w:type="dxa"/>
            <w:shd w:val="clear" w:color="auto" w:fill="auto"/>
          </w:tcPr>
          <w:p w:rsidR="00552AAB" w:rsidRPr="00C7589A" w:rsidRDefault="00552AAB" w:rsidP="00187131">
            <w:pPr>
              <w:jc w:val="both"/>
              <w:rPr>
                <w:sz w:val="26"/>
                <w:szCs w:val="26"/>
              </w:rPr>
            </w:pPr>
            <w:r w:rsidRPr="00C7589A">
              <w:rPr>
                <w:sz w:val="26"/>
                <w:szCs w:val="26"/>
              </w:rPr>
              <w:t>СОО</w:t>
            </w:r>
          </w:p>
        </w:tc>
        <w:tc>
          <w:tcPr>
            <w:tcW w:w="2643" w:type="dxa"/>
          </w:tcPr>
          <w:p w:rsidR="00552AAB" w:rsidRPr="00C7589A" w:rsidRDefault="00552AAB" w:rsidP="00552AAB">
            <w:pPr>
              <w:jc w:val="center"/>
              <w:rPr>
                <w:sz w:val="26"/>
                <w:szCs w:val="26"/>
              </w:rPr>
            </w:pPr>
            <w:r w:rsidRPr="00C7589A">
              <w:rPr>
                <w:sz w:val="26"/>
                <w:szCs w:val="26"/>
              </w:rPr>
              <w:t>40</w:t>
            </w:r>
          </w:p>
        </w:tc>
        <w:tc>
          <w:tcPr>
            <w:tcW w:w="2551" w:type="dxa"/>
          </w:tcPr>
          <w:p w:rsidR="00552AAB" w:rsidRPr="00C7589A" w:rsidRDefault="00552AAB" w:rsidP="00552AAB">
            <w:pPr>
              <w:jc w:val="center"/>
              <w:rPr>
                <w:sz w:val="26"/>
                <w:szCs w:val="26"/>
              </w:rPr>
            </w:pPr>
            <w:r w:rsidRPr="00C7589A">
              <w:rPr>
                <w:sz w:val="26"/>
                <w:szCs w:val="26"/>
              </w:rPr>
              <w:t>39</w:t>
            </w:r>
          </w:p>
        </w:tc>
        <w:tc>
          <w:tcPr>
            <w:tcW w:w="3544" w:type="dxa"/>
            <w:shd w:val="clear" w:color="auto" w:fill="auto"/>
          </w:tcPr>
          <w:p w:rsidR="00552AAB" w:rsidRPr="00C7589A" w:rsidRDefault="000815ED" w:rsidP="00187131">
            <w:pPr>
              <w:jc w:val="center"/>
              <w:rPr>
                <w:sz w:val="26"/>
                <w:szCs w:val="26"/>
              </w:rPr>
            </w:pPr>
            <w:r>
              <w:rPr>
                <w:sz w:val="26"/>
                <w:szCs w:val="26"/>
              </w:rPr>
              <w:t>43</w:t>
            </w:r>
          </w:p>
        </w:tc>
      </w:tr>
      <w:tr w:rsidR="00552AAB" w:rsidRPr="00C7589A" w:rsidTr="00552AAB">
        <w:tc>
          <w:tcPr>
            <w:tcW w:w="1610" w:type="dxa"/>
            <w:shd w:val="clear" w:color="auto" w:fill="auto"/>
          </w:tcPr>
          <w:p w:rsidR="00552AAB" w:rsidRPr="00C7589A" w:rsidRDefault="00552AAB" w:rsidP="00187131">
            <w:pPr>
              <w:jc w:val="both"/>
              <w:rPr>
                <w:sz w:val="26"/>
                <w:szCs w:val="26"/>
              </w:rPr>
            </w:pPr>
            <w:r w:rsidRPr="00C7589A">
              <w:rPr>
                <w:sz w:val="26"/>
                <w:szCs w:val="26"/>
              </w:rPr>
              <w:t>Итого</w:t>
            </w:r>
          </w:p>
        </w:tc>
        <w:tc>
          <w:tcPr>
            <w:tcW w:w="2643" w:type="dxa"/>
          </w:tcPr>
          <w:p w:rsidR="00552AAB" w:rsidRPr="00C7589A" w:rsidRDefault="00552AAB" w:rsidP="00552AAB">
            <w:pPr>
              <w:jc w:val="center"/>
              <w:rPr>
                <w:b/>
                <w:sz w:val="26"/>
                <w:szCs w:val="26"/>
              </w:rPr>
            </w:pPr>
            <w:r w:rsidRPr="00C7589A">
              <w:rPr>
                <w:b/>
                <w:sz w:val="26"/>
                <w:szCs w:val="26"/>
              </w:rPr>
              <w:t>543</w:t>
            </w:r>
          </w:p>
        </w:tc>
        <w:tc>
          <w:tcPr>
            <w:tcW w:w="2551" w:type="dxa"/>
          </w:tcPr>
          <w:p w:rsidR="00552AAB" w:rsidRPr="00C7589A" w:rsidRDefault="00552AAB" w:rsidP="00552AAB">
            <w:pPr>
              <w:jc w:val="center"/>
              <w:rPr>
                <w:b/>
                <w:sz w:val="26"/>
                <w:szCs w:val="26"/>
              </w:rPr>
            </w:pPr>
            <w:r w:rsidRPr="00C7589A">
              <w:rPr>
                <w:b/>
                <w:sz w:val="26"/>
                <w:szCs w:val="26"/>
              </w:rPr>
              <w:t>580</w:t>
            </w:r>
          </w:p>
        </w:tc>
        <w:tc>
          <w:tcPr>
            <w:tcW w:w="3544" w:type="dxa"/>
            <w:shd w:val="clear" w:color="auto" w:fill="auto"/>
          </w:tcPr>
          <w:p w:rsidR="00552AAB" w:rsidRPr="00C7589A" w:rsidRDefault="000815ED" w:rsidP="00187131">
            <w:pPr>
              <w:jc w:val="center"/>
              <w:rPr>
                <w:b/>
                <w:sz w:val="26"/>
                <w:szCs w:val="26"/>
              </w:rPr>
            </w:pPr>
            <w:r>
              <w:rPr>
                <w:b/>
                <w:sz w:val="26"/>
                <w:szCs w:val="26"/>
              </w:rPr>
              <w:t>601</w:t>
            </w:r>
          </w:p>
        </w:tc>
      </w:tr>
    </w:tbl>
    <w:bookmarkEnd w:id="1"/>
    <w:p w:rsidR="00D66B42" w:rsidRPr="000815ED" w:rsidRDefault="000815ED" w:rsidP="00552AAB">
      <w:pPr>
        <w:pStyle w:val="a5"/>
        <w:ind w:left="0" w:firstLine="708"/>
        <w:rPr>
          <w:sz w:val="28"/>
          <w:szCs w:val="28"/>
        </w:rPr>
      </w:pPr>
      <w:r w:rsidRPr="000815ED">
        <w:rPr>
          <w:sz w:val="28"/>
          <w:szCs w:val="28"/>
        </w:rPr>
        <w:t>Увеличение количества у</w:t>
      </w:r>
      <w:r w:rsidR="00D66B42" w:rsidRPr="000815ED">
        <w:rPr>
          <w:sz w:val="28"/>
          <w:szCs w:val="28"/>
        </w:rPr>
        <w:t xml:space="preserve">чащихся, окончивших на «4» и «5» </w:t>
      </w:r>
      <w:r w:rsidRPr="000815ED">
        <w:rPr>
          <w:sz w:val="28"/>
          <w:szCs w:val="28"/>
        </w:rPr>
        <w:t>за 2,5 учебных года составляет 158 человек.</w:t>
      </w:r>
    </w:p>
    <w:p w:rsidR="00D66B42" w:rsidRPr="00EE3847" w:rsidRDefault="00D66B42" w:rsidP="00187131">
      <w:pPr>
        <w:jc w:val="center"/>
        <w:rPr>
          <w:sz w:val="27"/>
          <w:szCs w:val="27"/>
        </w:rPr>
      </w:pPr>
      <w:r w:rsidRPr="00EE3847">
        <w:rPr>
          <w:sz w:val="27"/>
          <w:szCs w:val="27"/>
        </w:rPr>
        <w:t>Анализ числа учащихся, окончивших с одной отметкой «3» по учебному предмету</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2529"/>
        <w:gridCol w:w="2551"/>
        <w:gridCol w:w="3544"/>
      </w:tblGrid>
      <w:tr w:rsidR="00552AAB" w:rsidRPr="00C7589A" w:rsidTr="00552AAB">
        <w:trPr>
          <w:trHeight w:val="183"/>
        </w:trPr>
        <w:tc>
          <w:tcPr>
            <w:tcW w:w="1724" w:type="dxa"/>
            <w:shd w:val="clear" w:color="auto" w:fill="auto"/>
          </w:tcPr>
          <w:p w:rsidR="00552AAB" w:rsidRPr="00C7589A" w:rsidRDefault="00552AAB" w:rsidP="00187131">
            <w:pPr>
              <w:jc w:val="both"/>
              <w:rPr>
                <w:sz w:val="28"/>
                <w:szCs w:val="28"/>
              </w:rPr>
            </w:pPr>
          </w:p>
        </w:tc>
        <w:tc>
          <w:tcPr>
            <w:tcW w:w="2529" w:type="dxa"/>
          </w:tcPr>
          <w:p w:rsidR="00552AAB" w:rsidRPr="00C7589A" w:rsidRDefault="00552AAB" w:rsidP="00552AAB">
            <w:pPr>
              <w:jc w:val="center"/>
              <w:rPr>
                <w:b/>
              </w:rPr>
            </w:pPr>
            <w:r w:rsidRPr="00C7589A">
              <w:rPr>
                <w:b/>
              </w:rPr>
              <w:t>2017-2018</w:t>
            </w:r>
          </w:p>
        </w:tc>
        <w:tc>
          <w:tcPr>
            <w:tcW w:w="2551" w:type="dxa"/>
          </w:tcPr>
          <w:p w:rsidR="00552AAB" w:rsidRPr="00C7589A" w:rsidRDefault="00552AAB" w:rsidP="00552AAB">
            <w:pPr>
              <w:jc w:val="center"/>
              <w:rPr>
                <w:b/>
              </w:rPr>
            </w:pPr>
            <w:r w:rsidRPr="00C7589A">
              <w:rPr>
                <w:b/>
              </w:rPr>
              <w:t>2018-2019</w:t>
            </w:r>
          </w:p>
        </w:tc>
        <w:tc>
          <w:tcPr>
            <w:tcW w:w="3544" w:type="dxa"/>
            <w:shd w:val="clear" w:color="auto" w:fill="auto"/>
          </w:tcPr>
          <w:p w:rsidR="00552AAB" w:rsidRPr="00C7589A" w:rsidRDefault="00552AAB" w:rsidP="000815ED">
            <w:pPr>
              <w:jc w:val="center"/>
              <w:rPr>
                <w:b/>
              </w:rPr>
            </w:pPr>
            <w:r>
              <w:rPr>
                <w:b/>
                <w:lang w:val="en-US"/>
              </w:rPr>
              <w:t>I</w:t>
            </w:r>
            <w:r>
              <w:rPr>
                <w:b/>
              </w:rPr>
              <w:t xml:space="preserve"> полугодие </w:t>
            </w:r>
            <w:r w:rsidRPr="00C7589A">
              <w:rPr>
                <w:b/>
              </w:rPr>
              <w:t>201</w:t>
            </w:r>
            <w:r>
              <w:rPr>
                <w:b/>
              </w:rPr>
              <w:t>9</w:t>
            </w:r>
            <w:r w:rsidR="000815ED">
              <w:rPr>
                <w:b/>
              </w:rPr>
              <w:t>-</w:t>
            </w:r>
            <w:r w:rsidRPr="00C7589A">
              <w:rPr>
                <w:b/>
              </w:rPr>
              <w:t>20</w:t>
            </w:r>
            <w:r>
              <w:rPr>
                <w:b/>
              </w:rPr>
              <w:t>20</w:t>
            </w:r>
          </w:p>
        </w:tc>
      </w:tr>
      <w:tr w:rsidR="00552AAB" w:rsidRPr="00C7589A" w:rsidTr="00552AAB">
        <w:tc>
          <w:tcPr>
            <w:tcW w:w="1724" w:type="dxa"/>
            <w:shd w:val="clear" w:color="auto" w:fill="auto"/>
          </w:tcPr>
          <w:p w:rsidR="00552AAB" w:rsidRPr="00C7589A" w:rsidRDefault="00552AAB" w:rsidP="00187131">
            <w:pPr>
              <w:jc w:val="both"/>
              <w:rPr>
                <w:sz w:val="26"/>
                <w:szCs w:val="26"/>
              </w:rPr>
            </w:pPr>
            <w:r w:rsidRPr="00C7589A">
              <w:rPr>
                <w:sz w:val="26"/>
                <w:szCs w:val="26"/>
              </w:rPr>
              <w:t>НОО</w:t>
            </w:r>
          </w:p>
        </w:tc>
        <w:tc>
          <w:tcPr>
            <w:tcW w:w="2529" w:type="dxa"/>
          </w:tcPr>
          <w:p w:rsidR="00552AAB" w:rsidRPr="00C7589A" w:rsidRDefault="00552AAB" w:rsidP="00552AAB">
            <w:pPr>
              <w:jc w:val="center"/>
              <w:rPr>
                <w:sz w:val="26"/>
                <w:szCs w:val="26"/>
              </w:rPr>
            </w:pPr>
            <w:r w:rsidRPr="00C7589A">
              <w:rPr>
                <w:sz w:val="26"/>
                <w:szCs w:val="26"/>
              </w:rPr>
              <w:t>3</w:t>
            </w:r>
          </w:p>
        </w:tc>
        <w:tc>
          <w:tcPr>
            <w:tcW w:w="2551" w:type="dxa"/>
          </w:tcPr>
          <w:p w:rsidR="00552AAB" w:rsidRPr="00C7589A" w:rsidRDefault="00552AAB" w:rsidP="00552AAB">
            <w:pPr>
              <w:jc w:val="center"/>
              <w:rPr>
                <w:sz w:val="26"/>
                <w:szCs w:val="26"/>
              </w:rPr>
            </w:pPr>
            <w:r w:rsidRPr="00C7589A">
              <w:rPr>
                <w:sz w:val="26"/>
                <w:szCs w:val="26"/>
              </w:rPr>
              <w:t>8</w:t>
            </w:r>
          </w:p>
        </w:tc>
        <w:tc>
          <w:tcPr>
            <w:tcW w:w="3544" w:type="dxa"/>
            <w:shd w:val="clear" w:color="auto" w:fill="auto"/>
          </w:tcPr>
          <w:p w:rsidR="00552AAB" w:rsidRPr="00C7589A" w:rsidRDefault="000815ED" w:rsidP="00187131">
            <w:pPr>
              <w:jc w:val="center"/>
              <w:rPr>
                <w:sz w:val="26"/>
                <w:szCs w:val="26"/>
              </w:rPr>
            </w:pPr>
            <w:r>
              <w:rPr>
                <w:sz w:val="26"/>
                <w:szCs w:val="26"/>
              </w:rPr>
              <w:t>17</w:t>
            </w:r>
          </w:p>
        </w:tc>
      </w:tr>
      <w:tr w:rsidR="00552AAB" w:rsidRPr="00C7589A" w:rsidTr="00552AAB">
        <w:tc>
          <w:tcPr>
            <w:tcW w:w="1724" w:type="dxa"/>
            <w:shd w:val="clear" w:color="auto" w:fill="auto"/>
          </w:tcPr>
          <w:p w:rsidR="00552AAB" w:rsidRPr="00C7589A" w:rsidRDefault="00552AAB" w:rsidP="00187131">
            <w:pPr>
              <w:jc w:val="both"/>
              <w:rPr>
                <w:sz w:val="26"/>
                <w:szCs w:val="26"/>
              </w:rPr>
            </w:pPr>
            <w:r w:rsidRPr="00C7589A">
              <w:rPr>
                <w:sz w:val="26"/>
                <w:szCs w:val="26"/>
              </w:rPr>
              <w:t>ООО</w:t>
            </w:r>
          </w:p>
        </w:tc>
        <w:tc>
          <w:tcPr>
            <w:tcW w:w="2529" w:type="dxa"/>
          </w:tcPr>
          <w:p w:rsidR="00552AAB" w:rsidRPr="00C7589A" w:rsidRDefault="00552AAB" w:rsidP="00552AAB">
            <w:pPr>
              <w:jc w:val="center"/>
              <w:rPr>
                <w:sz w:val="26"/>
                <w:szCs w:val="26"/>
              </w:rPr>
            </w:pPr>
            <w:r w:rsidRPr="00C7589A">
              <w:rPr>
                <w:sz w:val="26"/>
                <w:szCs w:val="26"/>
              </w:rPr>
              <w:t>21</w:t>
            </w:r>
          </w:p>
        </w:tc>
        <w:tc>
          <w:tcPr>
            <w:tcW w:w="2551" w:type="dxa"/>
          </w:tcPr>
          <w:p w:rsidR="00552AAB" w:rsidRPr="00C7589A" w:rsidRDefault="00552AAB" w:rsidP="00552AAB">
            <w:pPr>
              <w:jc w:val="center"/>
              <w:rPr>
                <w:sz w:val="26"/>
                <w:szCs w:val="26"/>
              </w:rPr>
            </w:pPr>
            <w:r w:rsidRPr="00C7589A">
              <w:rPr>
                <w:sz w:val="26"/>
                <w:szCs w:val="26"/>
              </w:rPr>
              <w:t>24</w:t>
            </w:r>
          </w:p>
        </w:tc>
        <w:tc>
          <w:tcPr>
            <w:tcW w:w="3544" w:type="dxa"/>
            <w:shd w:val="clear" w:color="auto" w:fill="auto"/>
          </w:tcPr>
          <w:p w:rsidR="00552AAB" w:rsidRPr="00C7589A" w:rsidRDefault="000815ED" w:rsidP="00187131">
            <w:pPr>
              <w:jc w:val="center"/>
              <w:rPr>
                <w:sz w:val="26"/>
                <w:szCs w:val="26"/>
              </w:rPr>
            </w:pPr>
            <w:r>
              <w:rPr>
                <w:sz w:val="26"/>
                <w:szCs w:val="26"/>
              </w:rPr>
              <w:t>23</w:t>
            </w:r>
          </w:p>
        </w:tc>
      </w:tr>
      <w:tr w:rsidR="00552AAB" w:rsidRPr="00C7589A" w:rsidTr="00552AAB">
        <w:tc>
          <w:tcPr>
            <w:tcW w:w="1724" w:type="dxa"/>
            <w:shd w:val="clear" w:color="auto" w:fill="auto"/>
          </w:tcPr>
          <w:p w:rsidR="00552AAB" w:rsidRPr="00C7589A" w:rsidRDefault="00552AAB" w:rsidP="00187131">
            <w:pPr>
              <w:jc w:val="both"/>
              <w:rPr>
                <w:sz w:val="26"/>
                <w:szCs w:val="26"/>
              </w:rPr>
            </w:pPr>
            <w:r w:rsidRPr="00C7589A">
              <w:rPr>
                <w:sz w:val="26"/>
                <w:szCs w:val="26"/>
              </w:rPr>
              <w:t>СОО</w:t>
            </w:r>
          </w:p>
        </w:tc>
        <w:tc>
          <w:tcPr>
            <w:tcW w:w="2529" w:type="dxa"/>
          </w:tcPr>
          <w:p w:rsidR="00552AAB" w:rsidRPr="00C7589A" w:rsidRDefault="00552AAB" w:rsidP="00552AAB">
            <w:pPr>
              <w:jc w:val="center"/>
              <w:rPr>
                <w:sz w:val="26"/>
                <w:szCs w:val="26"/>
              </w:rPr>
            </w:pPr>
            <w:r w:rsidRPr="00C7589A">
              <w:rPr>
                <w:sz w:val="26"/>
                <w:szCs w:val="26"/>
              </w:rPr>
              <w:t>1</w:t>
            </w:r>
          </w:p>
        </w:tc>
        <w:tc>
          <w:tcPr>
            <w:tcW w:w="2551" w:type="dxa"/>
          </w:tcPr>
          <w:p w:rsidR="00552AAB" w:rsidRPr="00C7589A" w:rsidRDefault="00552AAB" w:rsidP="00552AAB">
            <w:pPr>
              <w:jc w:val="center"/>
              <w:rPr>
                <w:sz w:val="26"/>
                <w:szCs w:val="26"/>
              </w:rPr>
            </w:pPr>
            <w:r w:rsidRPr="00C7589A">
              <w:rPr>
                <w:sz w:val="26"/>
                <w:szCs w:val="26"/>
              </w:rPr>
              <w:t>2</w:t>
            </w:r>
          </w:p>
        </w:tc>
        <w:tc>
          <w:tcPr>
            <w:tcW w:w="3544" w:type="dxa"/>
            <w:shd w:val="clear" w:color="auto" w:fill="auto"/>
          </w:tcPr>
          <w:p w:rsidR="00552AAB" w:rsidRPr="00C7589A" w:rsidRDefault="000815ED" w:rsidP="00187131">
            <w:pPr>
              <w:jc w:val="center"/>
              <w:rPr>
                <w:sz w:val="26"/>
                <w:szCs w:val="26"/>
              </w:rPr>
            </w:pPr>
            <w:r>
              <w:rPr>
                <w:sz w:val="26"/>
                <w:szCs w:val="26"/>
              </w:rPr>
              <w:t>3</w:t>
            </w:r>
          </w:p>
        </w:tc>
      </w:tr>
      <w:tr w:rsidR="00552AAB" w:rsidRPr="00C7589A" w:rsidTr="00552AAB">
        <w:tc>
          <w:tcPr>
            <w:tcW w:w="1724" w:type="dxa"/>
            <w:shd w:val="clear" w:color="auto" w:fill="auto"/>
          </w:tcPr>
          <w:p w:rsidR="00552AAB" w:rsidRPr="00C7589A" w:rsidRDefault="00552AAB" w:rsidP="00187131">
            <w:pPr>
              <w:jc w:val="both"/>
              <w:rPr>
                <w:sz w:val="26"/>
                <w:szCs w:val="26"/>
              </w:rPr>
            </w:pPr>
            <w:r w:rsidRPr="00C7589A">
              <w:rPr>
                <w:sz w:val="26"/>
                <w:szCs w:val="26"/>
              </w:rPr>
              <w:t>Итого</w:t>
            </w:r>
          </w:p>
        </w:tc>
        <w:tc>
          <w:tcPr>
            <w:tcW w:w="2529" w:type="dxa"/>
          </w:tcPr>
          <w:p w:rsidR="00552AAB" w:rsidRPr="00C7589A" w:rsidRDefault="00552AAB" w:rsidP="00552AAB">
            <w:pPr>
              <w:jc w:val="center"/>
              <w:rPr>
                <w:sz w:val="26"/>
                <w:szCs w:val="26"/>
              </w:rPr>
            </w:pPr>
            <w:r w:rsidRPr="00C7589A">
              <w:rPr>
                <w:sz w:val="26"/>
                <w:szCs w:val="26"/>
              </w:rPr>
              <w:t>25</w:t>
            </w:r>
          </w:p>
        </w:tc>
        <w:tc>
          <w:tcPr>
            <w:tcW w:w="2551" w:type="dxa"/>
          </w:tcPr>
          <w:p w:rsidR="00552AAB" w:rsidRPr="00C7589A" w:rsidRDefault="00552AAB" w:rsidP="00552AAB">
            <w:pPr>
              <w:jc w:val="center"/>
              <w:rPr>
                <w:sz w:val="26"/>
                <w:szCs w:val="26"/>
              </w:rPr>
            </w:pPr>
            <w:r w:rsidRPr="00C7589A">
              <w:rPr>
                <w:sz w:val="26"/>
                <w:szCs w:val="26"/>
              </w:rPr>
              <w:t>34</w:t>
            </w:r>
          </w:p>
        </w:tc>
        <w:tc>
          <w:tcPr>
            <w:tcW w:w="3544" w:type="dxa"/>
            <w:shd w:val="clear" w:color="auto" w:fill="auto"/>
          </w:tcPr>
          <w:p w:rsidR="00552AAB" w:rsidRPr="00C7589A" w:rsidRDefault="000815ED" w:rsidP="00187131">
            <w:pPr>
              <w:jc w:val="center"/>
              <w:rPr>
                <w:sz w:val="26"/>
                <w:szCs w:val="26"/>
              </w:rPr>
            </w:pPr>
            <w:r>
              <w:rPr>
                <w:sz w:val="26"/>
                <w:szCs w:val="26"/>
              </w:rPr>
              <w:t>43</w:t>
            </w:r>
          </w:p>
        </w:tc>
      </w:tr>
    </w:tbl>
    <w:p w:rsidR="00D66B42" w:rsidRPr="00EE3847" w:rsidRDefault="00D66B42" w:rsidP="00552AAB">
      <w:pPr>
        <w:pStyle w:val="a5"/>
        <w:ind w:left="0"/>
        <w:rPr>
          <w:color w:val="FF0000"/>
          <w:sz w:val="6"/>
          <w:szCs w:val="6"/>
        </w:rPr>
      </w:pPr>
    </w:p>
    <w:p w:rsidR="00D66B42" w:rsidRDefault="000815ED" w:rsidP="00C465FA">
      <w:pPr>
        <w:pStyle w:val="a5"/>
        <w:ind w:left="0" w:firstLine="708"/>
        <w:rPr>
          <w:sz w:val="28"/>
          <w:szCs w:val="28"/>
        </w:rPr>
      </w:pPr>
      <w:r>
        <w:rPr>
          <w:sz w:val="28"/>
          <w:szCs w:val="28"/>
        </w:rPr>
        <w:t>В сравнении за 2,5 года отмечается увеличение к</w:t>
      </w:r>
      <w:r w:rsidR="00D66B42" w:rsidRPr="00EE3847">
        <w:rPr>
          <w:sz w:val="28"/>
          <w:szCs w:val="28"/>
        </w:rPr>
        <w:t>оличеств</w:t>
      </w:r>
      <w:r>
        <w:rPr>
          <w:sz w:val="28"/>
          <w:szCs w:val="28"/>
        </w:rPr>
        <w:t>а</w:t>
      </w:r>
      <w:r w:rsidR="00D66B42" w:rsidRPr="00EE3847">
        <w:rPr>
          <w:sz w:val="28"/>
          <w:szCs w:val="28"/>
        </w:rPr>
        <w:t xml:space="preserve"> учащихся, имеющих отметку</w:t>
      </w:r>
      <w:r w:rsidR="003B4521">
        <w:rPr>
          <w:sz w:val="28"/>
          <w:szCs w:val="28"/>
        </w:rPr>
        <w:t xml:space="preserve"> </w:t>
      </w:r>
      <w:r w:rsidR="00D66B42" w:rsidRPr="00EE3847">
        <w:rPr>
          <w:sz w:val="28"/>
          <w:szCs w:val="28"/>
        </w:rPr>
        <w:t xml:space="preserve">«3» по одному учебному предмету в НОО на </w:t>
      </w:r>
      <w:r>
        <w:rPr>
          <w:sz w:val="28"/>
          <w:szCs w:val="28"/>
        </w:rPr>
        <w:t>9</w:t>
      </w:r>
      <w:r w:rsidR="00D66B42" w:rsidRPr="00EE3847">
        <w:rPr>
          <w:sz w:val="28"/>
          <w:szCs w:val="28"/>
        </w:rPr>
        <w:t xml:space="preserve"> человек, на 3, на 1 ученика п</w:t>
      </w:r>
      <w:r w:rsidR="00D66B42" w:rsidRPr="00EE3847">
        <w:rPr>
          <w:sz w:val="28"/>
          <w:szCs w:val="28"/>
        </w:rPr>
        <w:t>о</w:t>
      </w:r>
      <w:r w:rsidR="00D66B42" w:rsidRPr="00EE3847">
        <w:rPr>
          <w:sz w:val="28"/>
          <w:szCs w:val="28"/>
        </w:rPr>
        <w:t xml:space="preserve">высилось </w:t>
      </w:r>
      <w:r>
        <w:rPr>
          <w:sz w:val="28"/>
          <w:szCs w:val="28"/>
        </w:rPr>
        <w:t>в средней школе</w:t>
      </w:r>
      <w:r w:rsidR="00D66B42" w:rsidRPr="00EE3847">
        <w:rPr>
          <w:sz w:val="28"/>
          <w:szCs w:val="28"/>
        </w:rPr>
        <w:t>, всего по школе плюс 9 человек. Наибольшее количество «3» имеют обучающиеся по учебным предметам: английский язык, русский язык, м</w:t>
      </w:r>
      <w:r w:rsidR="00D66B42" w:rsidRPr="00EE3847">
        <w:rPr>
          <w:sz w:val="28"/>
          <w:szCs w:val="28"/>
        </w:rPr>
        <w:t>а</w:t>
      </w:r>
      <w:r w:rsidR="00D66B42" w:rsidRPr="00EE3847">
        <w:rPr>
          <w:sz w:val="28"/>
          <w:szCs w:val="28"/>
        </w:rPr>
        <w:t>тематика, геометрия</w:t>
      </w:r>
      <w:r w:rsidR="00C465FA">
        <w:rPr>
          <w:sz w:val="28"/>
          <w:szCs w:val="28"/>
        </w:rPr>
        <w:t xml:space="preserve"> и </w:t>
      </w:r>
      <w:r w:rsidR="00D66B42" w:rsidRPr="00EE3847">
        <w:rPr>
          <w:sz w:val="28"/>
          <w:szCs w:val="28"/>
        </w:rPr>
        <w:t xml:space="preserve">физика. </w:t>
      </w:r>
    </w:p>
    <w:p w:rsidR="00552AAB" w:rsidRDefault="00D66B42" w:rsidP="00552AAB">
      <w:pPr>
        <w:pStyle w:val="a3"/>
        <w:ind w:left="0" w:firstLine="708"/>
      </w:pPr>
      <w:r w:rsidRPr="000766D4">
        <w:t xml:space="preserve">Система оценки достижения планируемых результатов является инструментом реализации требований Стандарта к результатам освоения основной образовательной </w:t>
      </w:r>
      <w:r w:rsidRPr="000766D4">
        <w:lastRenderedPageBreak/>
        <w:t>про</w:t>
      </w:r>
      <w:r w:rsidR="00552AAB">
        <w:t xml:space="preserve">граммы начального общего, </w:t>
      </w:r>
      <w:r w:rsidRPr="000766D4">
        <w:t xml:space="preserve">основного общего </w:t>
      </w:r>
      <w:r w:rsidR="00552AAB">
        <w:t xml:space="preserve">и среднего общего </w:t>
      </w:r>
      <w:r w:rsidRPr="000766D4">
        <w:t>образования.</w:t>
      </w:r>
      <w:r>
        <w:t xml:space="preserve"> </w:t>
      </w:r>
    </w:p>
    <w:p w:rsidR="00D66B42" w:rsidRDefault="00552AAB" w:rsidP="00552AAB">
      <w:pPr>
        <w:pStyle w:val="a3"/>
        <w:ind w:left="0" w:firstLine="708"/>
      </w:pPr>
      <w:r>
        <w:t>Я</w:t>
      </w:r>
      <w:r w:rsidR="00D66B42" w:rsidRPr="000766D4">
        <w:t xml:space="preserve">вляется </w:t>
      </w:r>
      <w:r w:rsidR="00D66B42" w:rsidRPr="000766D4">
        <w:rPr>
          <w:b/>
          <w:bCs/>
        </w:rPr>
        <w:t xml:space="preserve">комплексной </w:t>
      </w:r>
      <w:r w:rsidR="00D66B42" w:rsidRPr="000766D4">
        <w:rPr>
          <w:bCs/>
        </w:rPr>
        <w:t xml:space="preserve">и </w:t>
      </w:r>
      <w:r w:rsidR="00D66B42" w:rsidRPr="000766D4">
        <w:t>включает оценку до</w:t>
      </w:r>
      <w:r w:rsidR="00D66B42">
        <w:t>стижения уча</w:t>
      </w:r>
      <w:r w:rsidR="00D66B42" w:rsidRPr="000766D4">
        <w:t xml:space="preserve">щимися трёх групп результатов образования: </w:t>
      </w:r>
      <w:r w:rsidR="00D66B42">
        <w:t xml:space="preserve">предметных, метапредметных, </w:t>
      </w:r>
      <w:r w:rsidR="00D66B42" w:rsidRPr="000766D4">
        <w:t>личностных.</w:t>
      </w:r>
    </w:p>
    <w:p w:rsidR="00CE42C0" w:rsidRDefault="00D66B42" w:rsidP="00187131">
      <w:pPr>
        <w:pStyle w:val="a3"/>
        <w:ind w:left="0"/>
        <w:rPr>
          <w:i/>
        </w:rPr>
      </w:pPr>
      <w:r w:rsidRPr="00EE3847">
        <w:rPr>
          <w:i/>
        </w:rPr>
        <w:t>Проблема: невысокое качество обученности по школе</w:t>
      </w:r>
    </w:p>
    <w:p w:rsidR="00552AAB" w:rsidRPr="00552AAB" w:rsidRDefault="00552AAB" w:rsidP="00187131">
      <w:pPr>
        <w:pStyle w:val="a3"/>
        <w:ind w:left="0"/>
        <w:rPr>
          <w:i/>
          <w:sz w:val="10"/>
          <w:szCs w:val="10"/>
        </w:rPr>
      </w:pPr>
    </w:p>
    <w:p w:rsidR="00D66B42" w:rsidRDefault="009769A0" w:rsidP="00187131">
      <w:pPr>
        <w:pStyle w:val="1"/>
        <w:tabs>
          <w:tab w:val="left" w:pos="709"/>
        </w:tabs>
        <w:spacing w:before="0"/>
        <w:ind w:left="0"/>
      </w:pPr>
      <w:r>
        <w:t xml:space="preserve">5.2 </w:t>
      </w:r>
      <w:r w:rsidR="00D66B42">
        <w:t>Анализ результатов обучения за 2018-2019 учебный</w:t>
      </w:r>
      <w:r w:rsidR="00D66B42">
        <w:rPr>
          <w:spacing w:val="-8"/>
        </w:rPr>
        <w:t xml:space="preserve"> </w:t>
      </w:r>
      <w:r w:rsidR="00D66B42">
        <w:t>год</w:t>
      </w:r>
    </w:p>
    <w:p w:rsidR="00D66B42" w:rsidRDefault="00552AAB" w:rsidP="00187131">
      <w:pPr>
        <w:pStyle w:val="a3"/>
        <w:tabs>
          <w:tab w:val="left" w:pos="709"/>
        </w:tabs>
        <w:ind w:left="0"/>
      </w:pPr>
      <w:r>
        <w:tab/>
      </w:r>
      <w:r w:rsidR="00D66B42">
        <w:t xml:space="preserve">По итогам 2018-2019 учебного года количество учащихся, успешно освоивших образовательные программы, </w:t>
      </w:r>
      <w:r w:rsidR="00D66B42" w:rsidRPr="002C285F">
        <w:t xml:space="preserve">составляет </w:t>
      </w:r>
      <w:r w:rsidR="002C285F" w:rsidRPr="002C285F">
        <w:t>более 39,3% (672</w:t>
      </w:r>
      <w:r w:rsidR="00D66B42" w:rsidRPr="002C285F">
        <w:t xml:space="preserve"> чело</w:t>
      </w:r>
      <w:r w:rsidR="00D01B5A" w:rsidRPr="002C285F">
        <w:t>век), из них 92</w:t>
      </w:r>
      <w:r w:rsidR="002C285F" w:rsidRPr="002C285F">
        <w:t xml:space="preserve"> (5,3%)</w:t>
      </w:r>
      <w:r w:rsidR="00D01B5A" w:rsidRPr="002C285F">
        <w:t xml:space="preserve"> уча</w:t>
      </w:r>
      <w:r w:rsidR="00D66B42" w:rsidRPr="002C285F">
        <w:t>щихся окончили учебный год на отметку «5» по всем учебным предметам и</w:t>
      </w:r>
      <w:r w:rsidR="00D01B5A" w:rsidRPr="002C285F">
        <w:t xml:space="preserve"> </w:t>
      </w:r>
      <w:r w:rsidR="00D66B42" w:rsidRPr="002C285F">
        <w:t xml:space="preserve"> </w:t>
      </w:r>
      <w:r w:rsidR="002C285F" w:rsidRPr="002C285F">
        <w:t xml:space="preserve">580 </w:t>
      </w:r>
      <w:r w:rsidR="00D66B42" w:rsidRPr="002C285F">
        <w:t>(</w:t>
      </w:r>
      <w:r w:rsidR="002C285F" w:rsidRPr="002C285F">
        <w:t>33,9%</w:t>
      </w:r>
      <w:r w:rsidR="00D66B42" w:rsidRPr="002C285F">
        <w:t>) ученика на отметки «4» и «5».</w:t>
      </w:r>
    </w:p>
    <w:p w:rsidR="00535410" w:rsidRPr="00535410" w:rsidRDefault="00535410" w:rsidP="00535410">
      <w:pPr>
        <w:jc w:val="center"/>
        <w:rPr>
          <w:sz w:val="28"/>
          <w:szCs w:val="28"/>
        </w:rPr>
      </w:pPr>
      <w:r w:rsidRPr="00535410">
        <w:rPr>
          <w:sz w:val="28"/>
          <w:szCs w:val="28"/>
        </w:rPr>
        <w:t xml:space="preserve">Качество обученности по учебным предметам по 1 полугодия 2019-2020 учебного года </w:t>
      </w:r>
    </w:p>
    <w:p w:rsidR="00535410" w:rsidRPr="00535410" w:rsidRDefault="00535410" w:rsidP="00535410">
      <w:pPr>
        <w:jc w:val="center"/>
        <w:rPr>
          <w:sz w:val="28"/>
          <w:szCs w:val="28"/>
        </w:rPr>
      </w:pPr>
      <w:r w:rsidRPr="00535410">
        <w:rPr>
          <w:sz w:val="28"/>
          <w:szCs w:val="28"/>
        </w:rPr>
        <w:t>/начальное общее образование/</w:t>
      </w:r>
    </w:p>
    <w:p w:rsidR="00535410" w:rsidRPr="00D3602D" w:rsidRDefault="00535410" w:rsidP="00535410">
      <w:pPr>
        <w:jc w:val="center"/>
        <w:rPr>
          <w:color w:val="C00000"/>
          <w:sz w:val="6"/>
          <w:szCs w:val="6"/>
        </w:rPr>
      </w:pPr>
    </w:p>
    <w:tbl>
      <w:tblPr>
        <w:tblStyle w:val="a8"/>
        <w:tblW w:w="0" w:type="auto"/>
        <w:tblInd w:w="108" w:type="dxa"/>
        <w:tblLook w:val="04A0" w:firstRow="1" w:lastRow="0" w:firstColumn="1" w:lastColumn="0" w:noHBand="0" w:noVBand="1"/>
      </w:tblPr>
      <w:tblGrid>
        <w:gridCol w:w="851"/>
        <w:gridCol w:w="1276"/>
        <w:gridCol w:w="1275"/>
        <w:gridCol w:w="1134"/>
        <w:gridCol w:w="1276"/>
        <w:gridCol w:w="1559"/>
        <w:gridCol w:w="1134"/>
        <w:gridCol w:w="1985"/>
      </w:tblGrid>
      <w:tr w:rsidR="00535410" w:rsidTr="00D8287B">
        <w:trPr>
          <w:cantSplit/>
          <w:trHeight w:val="1634"/>
        </w:trPr>
        <w:tc>
          <w:tcPr>
            <w:tcW w:w="851" w:type="dxa"/>
            <w:vAlign w:val="center"/>
          </w:tcPr>
          <w:p w:rsidR="00535410" w:rsidRDefault="00535410" w:rsidP="00D8287B">
            <w:pPr>
              <w:jc w:val="center"/>
            </w:pPr>
          </w:p>
          <w:p w:rsidR="00535410" w:rsidRDefault="00535410" w:rsidP="00D8287B">
            <w:pPr>
              <w:jc w:val="center"/>
            </w:pPr>
            <w:r>
              <w:t>класс</w:t>
            </w:r>
          </w:p>
        </w:tc>
        <w:tc>
          <w:tcPr>
            <w:tcW w:w="1276" w:type="dxa"/>
            <w:textDirection w:val="btLr"/>
            <w:vAlign w:val="center"/>
          </w:tcPr>
          <w:p w:rsidR="00535410" w:rsidRDefault="00535410" w:rsidP="00D8287B">
            <w:pPr>
              <w:jc w:val="center"/>
            </w:pPr>
            <w:r>
              <w:t>русский язык</w:t>
            </w:r>
          </w:p>
        </w:tc>
        <w:tc>
          <w:tcPr>
            <w:tcW w:w="1275" w:type="dxa"/>
            <w:textDirection w:val="btLr"/>
            <w:vAlign w:val="center"/>
          </w:tcPr>
          <w:p w:rsidR="00535410" w:rsidRPr="004F191F" w:rsidRDefault="00535410" w:rsidP="00D8287B">
            <w:pPr>
              <w:jc w:val="center"/>
              <w:rPr>
                <w:lang w:val="en-US"/>
              </w:rPr>
            </w:pPr>
            <w:r>
              <w:t>литературное чтение</w:t>
            </w:r>
          </w:p>
        </w:tc>
        <w:tc>
          <w:tcPr>
            <w:tcW w:w="1134" w:type="dxa"/>
            <w:textDirection w:val="btLr"/>
            <w:vAlign w:val="center"/>
          </w:tcPr>
          <w:p w:rsidR="00535410" w:rsidRPr="004F191F" w:rsidRDefault="00535410" w:rsidP="00D8287B">
            <w:pPr>
              <w:jc w:val="center"/>
            </w:pPr>
            <w:r>
              <w:t>Окружающий мир</w:t>
            </w:r>
          </w:p>
        </w:tc>
        <w:tc>
          <w:tcPr>
            <w:tcW w:w="1276" w:type="dxa"/>
            <w:textDirection w:val="btLr"/>
            <w:vAlign w:val="center"/>
          </w:tcPr>
          <w:p w:rsidR="00535410" w:rsidRDefault="00535410" w:rsidP="00D8287B">
            <w:pPr>
              <w:jc w:val="center"/>
            </w:pPr>
            <w:r>
              <w:t>английский язык</w:t>
            </w:r>
          </w:p>
        </w:tc>
        <w:tc>
          <w:tcPr>
            <w:tcW w:w="1559" w:type="dxa"/>
            <w:textDirection w:val="btLr"/>
            <w:vAlign w:val="center"/>
          </w:tcPr>
          <w:p w:rsidR="00535410" w:rsidRDefault="00535410" w:rsidP="00D8287B">
            <w:pPr>
              <w:jc w:val="center"/>
            </w:pPr>
            <w:r>
              <w:t>математика</w:t>
            </w:r>
          </w:p>
        </w:tc>
        <w:tc>
          <w:tcPr>
            <w:tcW w:w="1134" w:type="dxa"/>
            <w:textDirection w:val="btLr"/>
            <w:vAlign w:val="center"/>
          </w:tcPr>
          <w:p w:rsidR="00535410" w:rsidRDefault="00535410" w:rsidP="00D8287B">
            <w:pPr>
              <w:jc w:val="center"/>
            </w:pPr>
            <w:r>
              <w:t>информатика</w:t>
            </w:r>
          </w:p>
        </w:tc>
        <w:tc>
          <w:tcPr>
            <w:tcW w:w="1985" w:type="dxa"/>
            <w:textDirection w:val="btLr"/>
            <w:vAlign w:val="center"/>
          </w:tcPr>
          <w:p w:rsidR="00535410" w:rsidRPr="00CE52E9" w:rsidRDefault="00535410" w:rsidP="00D8287B">
            <w:pPr>
              <w:jc w:val="center"/>
              <w:rPr>
                <w:b/>
              </w:rPr>
            </w:pPr>
            <w:r w:rsidRPr="00CE52E9">
              <w:rPr>
                <w:b/>
              </w:rPr>
              <w:t>среднее знач</w:t>
            </w:r>
            <w:r w:rsidRPr="00CE52E9">
              <w:rPr>
                <w:b/>
              </w:rPr>
              <w:t>е</w:t>
            </w:r>
            <w:r w:rsidRPr="00CE52E9">
              <w:rPr>
                <w:b/>
              </w:rPr>
              <w:t>ние</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lang w:val="en-US"/>
              </w:rPr>
              <w:t>2</w:t>
            </w:r>
          </w:p>
        </w:tc>
        <w:tc>
          <w:tcPr>
            <w:tcW w:w="1276" w:type="dxa"/>
            <w:shd w:val="clear" w:color="auto" w:fill="auto"/>
          </w:tcPr>
          <w:p w:rsidR="00535410" w:rsidRPr="00535410" w:rsidRDefault="00535410" w:rsidP="00D8287B">
            <w:pPr>
              <w:jc w:val="center"/>
              <w:rPr>
                <w:sz w:val="26"/>
                <w:szCs w:val="26"/>
                <w:lang w:val="en-US"/>
              </w:rPr>
            </w:pPr>
            <w:r w:rsidRPr="00535410">
              <w:rPr>
                <w:sz w:val="26"/>
                <w:szCs w:val="26"/>
                <w:lang w:val="en-US"/>
              </w:rPr>
              <w:t>68,6</w:t>
            </w:r>
          </w:p>
        </w:tc>
        <w:tc>
          <w:tcPr>
            <w:tcW w:w="1275" w:type="dxa"/>
            <w:shd w:val="clear" w:color="auto" w:fill="auto"/>
          </w:tcPr>
          <w:p w:rsidR="00535410" w:rsidRPr="00535410" w:rsidRDefault="00535410" w:rsidP="00D8287B">
            <w:pPr>
              <w:jc w:val="center"/>
              <w:rPr>
                <w:sz w:val="26"/>
                <w:szCs w:val="26"/>
                <w:lang w:val="en-US"/>
              </w:rPr>
            </w:pPr>
            <w:r w:rsidRPr="00535410">
              <w:rPr>
                <w:sz w:val="26"/>
                <w:szCs w:val="26"/>
                <w:lang w:val="en-US"/>
              </w:rPr>
              <w:t>90,2</w:t>
            </w:r>
          </w:p>
        </w:tc>
        <w:tc>
          <w:tcPr>
            <w:tcW w:w="1134" w:type="dxa"/>
          </w:tcPr>
          <w:p w:rsidR="00535410" w:rsidRPr="00535410" w:rsidRDefault="00535410" w:rsidP="00D8287B">
            <w:pPr>
              <w:jc w:val="center"/>
              <w:rPr>
                <w:sz w:val="26"/>
                <w:szCs w:val="26"/>
                <w:lang w:val="en-US"/>
              </w:rPr>
            </w:pPr>
            <w:r w:rsidRPr="00535410">
              <w:rPr>
                <w:sz w:val="26"/>
                <w:szCs w:val="26"/>
              </w:rPr>
              <w:t>9</w:t>
            </w:r>
            <w:r w:rsidRPr="00535410">
              <w:rPr>
                <w:sz w:val="26"/>
                <w:szCs w:val="26"/>
                <w:lang w:val="en-US"/>
              </w:rPr>
              <w:t>0,1</w:t>
            </w:r>
          </w:p>
        </w:tc>
        <w:tc>
          <w:tcPr>
            <w:tcW w:w="1276" w:type="dxa"/>
            <w:shd w:val="clear" w:color="auto" w:fill="auto"/>
          </w:tcPr>
          <w:p w:rsidR="00535410" w:rsidRPr="00535410" w:rsidRDefault="00535410" w:rsidP="00D8287B">
            <w:pPr>
              <w:jc w:val="center"/>
              <w:rPr>
                <w:sz w:val="26"/>
                <w:szCs w:val="26"/>
                <w:lang w:val="en-US"/>
              </w:rPr>
            </w:pPr>
            <w:r w:rsidRPr="00535410">
              <w:rPr>
                <w:sz w:val="26"/>
                <w:szCs w:val="26"/>
              </w:rPr>
              <w:t>82</w:t>
            </w:r>
            <w:r w:rsidRPr="00535410">
              <w:rPr>
                <w:sz w:val="26"/>
                <w:szCs w:val="26"/>
                <w:lang w:val="en-US"/>
              </w:rPr>
              <w:t>,8</w:t>
            </w:r>
          </w:p>
        </w:tc>
        <w:tc>
          <w:tcPr>
            <w:tcW w:w="1559" w:type="dxa"/>
            <w:shd w:val="clear" w:color="auto" w:fill="auto"/>
          </w:tcPr>
          <w:p w:rsidR="00535410" w:rsidRPr="00535410" w:rsidRDefault="00535410" w:rsidP="00D8287B">
            <w:pPr>
              <w:jc w:val="center"/>
              <w:rPr>
                <w:sz w:val="26"/>
                <w:szCs w:val="26"/>
                <w:lang w:val="en-US"/>
              </w:rPr>
            </w:pPr>
            <w:r w:rsidRPr="00535410">
              <w:rPr>
                <w:sz w:val="26"/>
                <w:szCs w:val="26"/>
                <w:lang w:val="en-US"/>
              </w:rPr>
              <w:t>77,9</w:t>
            </w:r>
          </w:p>
        </w:tc>
        <w:tc>
          <w:tcPr>
            <w:tcW w:w="1134" w:type="dxa"/>
            <w:shd w:val="clear" w:color="auto" w:fill="auto"/>
          </w:tcPr>
          <w:p w:rsidR="00535410" w:rsidRPr="00535410" w:rsidRDefault="00535410" w:rsidP="00D8287B">
            <w:pPr>
              <w:jc w:val="center"/>
              <w:rPr>
                <w:sz w:val="26"/>
                <w:szCs w:val="26"/>
                <w:lang w:val="en-US"/>
              </w:rPr>
            </w:pPr>
          </w:p>
        </w:tc>
        <w:tc>
          <w:tcPr>
            <w:tcW w:w="1985" w:type="dxa"/>
            <w:shd w:val="clear" w:color="auto" w:fill="auto"/>
          </w:tcPr>
          <w:p w:rsidR="00535410" w:rsidRPr="00535410" w:rsidRDefault="00535410" w:rsidP="00D8287B">
            <w:pPr>
              <w:jc w:val="center"/>
              <w:rPr>
                <w:b/>
                <w:sz w:val="26"/>
                <w:szCs w:val="26"/>
                <w:lang w:val="en-US"/>
              </w:rPr>
            </w:pPr>
            <w:r w:rsidRPr="00535410">
              <w:rPr>
                <w:b/>
                <w:sz w:val="26"/>
                <w:szCs w:val="26"/>
                <w:lang w:val="en-US"/>
              </w:rPr>
              <w:t>87,3</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lang w:val="en-US"/>
              </w:rPr>
              <w:t>3</w:t>
            </w:r>
          </w:p>
        </w:tc>
        <w:tc>
          <w:tcPr>
            <w:tcW w:w="1276" w:type="dxa"/>
            <w:shd w:val="clear" w:color="auto" w:fill="auto"/>
          </w:tcPr>
          <w:p w:rsidR="00535410" w:rsidRPr="00535410" w:rsidRDefault="00535410" w:rsidP="00D8287B">
            <w:pPr>
              <w:jc w:val="center"/>
              <w:rPr>
                <w:sz w:val="26"/>
                <w:szCs w:val="26"/>
                <w:lang w:val="en-US"/>
              </w:rPr>
            </w:pPr>
            <w:r w:rsidRPr="00535410">
              <w:rPr>
                <w:sz w:val="26"/>
                <w:szCs w:val="26"/>
                <w:lang w:val="en-US"/>
              </w:rPr>
              <w:t>66,3</w:t>
            </w:r>
          </w:p>
        </w:tc>
        <w:tc>
          <w:tcPr>
            <w:tcW w:w="1275" w:type="dxa"/>
            <w:shd w:val="clear" w:color="auto" w:fill="auto"/>
          </w:tcPr>
          <w:p w:rsidR="00535410" w:rsidRPr="00535410" w:rsidRDefault="00535410" w:rsidP="00D8287B">
            <w:pPr>
              <w:jc w:val="center"/>
              <w:rPr>
                <w:sz w:val="26"/>
                <w:szCs w:val="26"/>
                <w:lang w:val="en-US"/>
              </w:rPr>
            </w:pPr>
            <w:r w:rsidRPr="00535410">
              <w:rPr>
                <w:sz w:val="26"/>
                <w:szCs w:val="26"/>
                <w:lang w:val="en-US"/>
              </w:rPr>
              <w:t>90,8</w:t>
            </w:r>
          </w:p>
        </w:tc>
        <w:tc>
          <w:tcPr>
            <w:tcW w:w="1134" w:type="dxa"/>
          </w:tcPr>
          <w:p w:rsidR="00535410" w:rsidRPr="00535410" w:rsidRDefault="00535410" w:rsidP="00D8287B">
            <w:pPr>
              <w:jc w:val="center"/>
              <w:rPr>
                <w:sz w:val="26"/>
                <w:szCs w:val="26"/>
                <w:lang w:val="en-US"/>
              </w:rPr>
            </w:pPr>
            <w:r w:rsidRPr="00535410">
              <w:rPr>
                <w:sz w:val="26"/>
                <w:szCs w:val="26"/>
                <w:lang w:val="en-US"/>
              </w:rPr>
              <w:t>89,5</w:t>
            </w:r>
          </w:p>
        </w:tc>
        <w:tc>
          <w:tcPr>
            <w:tcW w:w="1276" w:type="dxa"/>
            <w:shd w:val="clear" w:color="auto" w:fill="auto"/>
          </w:tcPr>
          <w:p w:rsidR="00535410" w:rsidRPr="00535410" w:rsidRDefault="00535410" w:rsidP="00D8287B">
            <w:pPr>
              <w:jc w:val="center"/>
              <w:rPr>
                <w:sz w:val="26"/>
                <w:szCs w:val="26"/>
                <w:lang w:val="en-US"/>
              </w:rPr>
            </w:pPr>
            <w:r w:rsidRPr="00535410">
              <w:rPr>
                <w:sz w:val="26"/>
                <w:szCs w:val="26"/>
                <w:lang w:val="en-US"/>
              </w:rPr>
              <w:t>79,4</w:t>
            </w:r>
          </w:p>
        </w:tc>
        <w:tc>
          <w:tcPr>
            <w:tcW w:w="1559" w:type="dxa"/>
            <w:shd w:val="clear" w:color="auto" w:fill="auto"/>
          </w:tcPr>
          <w:p w:rsidR="00535410" w:rsidRPr="00535410" w:rsidRDefault="00535410" w:rsidP="00D8287B">
            <w:pPr>
              <w:jc w:val="center"/>
              <w:rPr>
                <w:sz w:val="26"/>
                <w:szCs w:val="26"/>
                <w:lang w:val="en-US"/>
              </w:rPr>
            </w:pPr>
            <w:r w:rsidRPr="00535410">
              <w:rPr>
                <w:sz w:val="26"/>
                <w:szCs w:val="26"/>
                <w:lang w:val="en-US"/>
              </w:rPr>
              <w:t>72,5</w:t>
            </w:r>
          </w:p>
        </w:tc>
        <w:tc>
          <w:tcPr>
            <w:tcW w:w="1134" w:type="dxa"/>
            <w:shd w:val="clear" w:color="auto" w:fill="auto"/>
          </w:tcPr>
          <w:p w:rsidR="00535410" w:rsidRPr="00535410" w:rsidRDefault="00535410" w:rsidP="00D8287B">
            <w:pPr>
              <w:jc w:val="center"/>
              <w:rPr>
                <w:sz w:val="26"/>
                <w:szCs w:val="26"/>
                <w:lang w:val="en-US"/>
              </w:rPr>
            </w:pPr>
            <w:r w:rsidRPr="00535410">
              <w:rPr>
                <w:sz w:val="26"/>
                <w:szCs w:val="26"/>
                <w:lang w:val="en-US"/>
              </w:rPr>
              <w:t>89.6</w:t>
            </w:r>
          </w:p>
        </w:tc>
        <w:tc>
          <w:tcPr>
            <w:tcW w:w="1985" w:type="dxa"/>
            <w:shd w:val="clear" w:color="auto" w:fill="auto"/>
          </w:tcPr>
          <w:p w:rsidR="00535410" w:rsidRPr="00535410" w:rsidRDefault="00535410" w:rsidP="00D8287B">
            <w:pPr>
              <w:jc w:val="center"/>
              <w:rPr>
                <w:b/>
                <w:sz w:val="26"/>
                <w:szCs w:val="26"/>
                <w:lang w:val="en-US"/>
              </w:rPr>
            </w:pPr>
            <w:r w:rsidRPr="00535410">
              <w:rPr>
                <w:b/>
                <w:sz w:val="26"/>
                <w:szCs w:val="26"/>
                <w:lang w:val="en-US"/>
              </w:rPr>
              <w:t>86,8</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lang w:val="en-US"/>
              </w:rPr>
              <w:t>4</w:t>
            </w:r>
          </w:p>
        </w:tc>
        <w:tc>
          <w:tcPr>
            <w:tcW w:w="1276" w:type="dxa"/>
            <w:shd w:val="clear" w:color="auto" w:fill="auto"/>
          </w:tcPr>
          <w:p w:rsidR="00535410" w:rsidRPr="00535410" w:rsidRDefault="00535410" w:rsidP="00D8287B">
            <w:pPr>
              <w:jc w:val="center"/>
              <w:rPr>
                <w:sz w:val="26"/>
                <w:szCs w:val="26"/>
                <w:lang w:val="en-US"/>
              </w:rPr>
            </w:pPr>
            <w:r w:rsidRPr="00535410">
              <w:rPr>
                <w:sz w:val="26"/>
                <w:szCs w:val="26"/>
                <w:lang w:val="en-US"/>
              </w:rPr>
              <w:t>59,6</w:t>
            </w:r>
          </w:p>
        </w:tc>
        <w:tc>
          <w:tcPr>
            <w:tcW w:w="1275" w:type="dxa"/>
            <w:shd w:val="clear" w:color="auto" w:fill="auto"/>
          </w:tcPr>
          <w:p w:rsidR="00535410" w:rsidRPr="00535410" w:rsidRDefault="00535410" w:rsidP="00D8287B">
            <w:pPr>
              <w:jc w:val="center"/>
              <w:rPr>
                <w:sz w:val="26"/>
                <w:szCs w:val="26"/>
                <w:lang w:val="en-US"/>
              </w:rPr>
            </w:pPr>
            <w:r w:rsidRPr="00535410">
              <w:rPr>
                <w:sz w:val="26"/>
                <w:szCs w:val="26"/>
                <w:lang w:val="en-US"/>
              </w:rPr>
              <w:t>86,5</w:t>
            </w:r>
          </w:p>
        </w:tc>
        <w:tc>
          <w:tcPr>
            <w:tcW w:w="1134" w:type="dxa"/>
          </w:tcPr>
          <w:p w:rsidR="00535410" w:rsidRPr="00535410" w:rsidRDefault="00535410" w:rsidP="00D8287B">
            <w:pPr>
              <w:jc w:val="center"/>
              <w:rPr>
                <w:sz w:val="26"/>
                <w:szCs w:val="26"/>
                <w:lang w:val="en-US"/>
              </w:rPr>
            </w:pPr>
            <w:r w:rsidRPr="00535410">
              <w:rPr>
                <w:sz w:val="26"/>
                <w:szCs w:val="26"/>
                <w:lang w:val="en-US"/>
              </w:rPr>
              <w:t>85,7</w:t>
            </w:r>
          </w:p>
        </w:tc>
        <w:tc>
          <w:tcPr>
            <w:tcW w:w="1276" w:type="dxa"/>
            <w:shd w:val="clear" w:color="auto" w:fill="auto"/>
          </w:tcPr>
          <w:p w:rsidR="00535410" w:rsidRPr="00535410" w:rsidRDefault="00535410" w:rsidP="00D8287B">
            <w:pPr>
              <w:jc w:val="center"/>
              <w:rPr>
                <w:sz w:val="26"/>
                <w:szCs w:val="26"/>
                <w:lang w:val="en-US"/>
              </w:rPr>
            </w:pPr>
            <w:r w:rsidRPr="00535410">
              <w:rPr>
                <w:sz w:val="26"/>
                <w:szCs w:val="26"/>
                <w:lang w:val="en-US"/>
              </w:rPr>
              <w:t>66,2</w:t>
            </w:r>
          </w:p>
        </w:tc>
        <w:tc>
          <w:tcPr>
            <w:tcW w:w="1559" w:type="dxa"/>
            <w:shd w:val="clear" w:color="auto" w:fill="auto"/>
          </w:tcPr>
          <w:p w:rsidR="00535410" w:rsidRPr="00535410" w:rsidRDefault="00535410" w:rsidP="00D8287B">
            <w:pPr>
              <w:jc w:val="center"/>
              <w:rPr>
                <w:sz w:val="26"/>
                <w:szCs w:val="26"/>
                <w:lang w:val="en-US"/>
              </w:rPr>
            </w:pPr>
            <w:r w:rsidRPr="00535410">
              <w:rPr>
                <w:sz w:val="26"/>
                <w:szCs w:val="26"/>
                <w:lang w:val="en-US"/>
              </w:rPr>
              <w:t>60,3</w:t>
            </w:r>
          </w:p>
        </w:tc>
        <w:tc>
          <w:tcPr>
            <w:tcW w:w="1134" w:type="dxa"/>
            <w:shd w:val="clear" w:color="auto" w:fill="auto"/>
          </w:tcPr>
          <w:p w:rsidR="00535410" w:rsidRPr="00535410" w:rsidRDefault="00535410" w:rsidP="00D8287B">
            <w:pPr>
              <w:jc w:val="center"/>
              <w:rPr>
                <w:sz w:val="26"/>
                <w:szCs w:val="26"/>
                <w:lang w:val="en-US"/>
              </w:rPr>
            </w:pPr>
            <w:r w:rsidRPr="00535410">
              <w:rPr>
                <w:sz w:val="26"/>
                <w:szCs w:val="26"/>
                <w:lang w:val="en-US"/>
              </w:rPr>
              <w:t>92.9</w:t>
            </w:r>
          </w:p>
        </w:tc>
        <w:tc>
          <w:tcPr>
            <w:tcW w:w="1985" w:type="dxa"/>
            <w:shd w:val="clear" w:color="auto" w:fill="auto"/>
          </w:tcPr>
          <w:p w:rsidR="00535410" w:rsidRPr="00535410" w:rsidRDefault="00535410" w:rsidP="00D8287B">
            <w:pPr>
              <w:jc w:val="center"/>
              <w:rPr>
                <w:b/>
                <w:sz w:val="26"/>
                <w:szCs w:val="26"/>
                <w:lang w:val="en-US"/>
              </w:rPr>
            </w:pPr>
            <w:r w:rsidRPr="00535410">
              <w:rPr>
                <w:b/>
                <w:sz w:val="26"/>
                <w:szCs w:val="26"/>
                <w:lang w:val="en-US"/>
              </w:rPr>
              <w:t>82,4</w:t>
            </w:r>
          </w:p>
        </w:tc>
      </w:tr>
    </w:tbl>
    <w:p w:rsidR="00535410" w:rsidRPr="00535410" w:rsidRDefault="00535410" w:rsidP="00535410">
      <w:pPr>
        <w:jc w:val="center"/>
        <w:rPr>
          <w:sz w:val="6"/>
          <w:szCs w:val="6"/>
        </w:rPr>
      </w:pPr>
    </w:p>
    <w:p w:rsidR="00535410" w:rsidRPr="00535410" w:rsidRDefault="00535410" w:rsidP="00535410">
      <w:pPr>
        <w:jc w:val="center"/>
        <w:rPr>
          <w:sz w:val="28"/>
          <w:szCs w:val="28"/>
        </w:rPr>
      </w:pPr>
      <w:r w:rsidRPr="00535410">
        <w:rPr>
          <w:sz w:val="28"/>
          <w:szCs w:val="28"/>
        </w:rPr>
        <w:t xml:space="preserve">Качество обученности по учебным предметам по 1 полугодия 2019-2020 учебного года </w:t>
      </w:r>
    </w:p>
    <w:p w:rsidR="00535410" w:rsidRPr="00535410" w:rsidRDefault="00535410" w:rsidP="00535410">
      <w:pPr>
        <w:jc w:val="center"/>
        <w:rPr>
          <w:sz w:val="28"/>
          <w:szCs w:val="28"/>
        </w:rPr>
      </w:pPr>
      <w:r w:rsidRPr="00535410">
        <w:rPr>
          <w:sz w:val="28"/>
          <w:szCs w:val="28"/>
        </w:rPr>
        <w:t>/</w:t>
      </w:r>
      <w:r>
        <w:rPr>
          <w:sz w:val="28"/>
          <w:szCs w:val="28"/>
        </w:rPr>
        <w:t xml:space="preserve">основное общее и среднее </w:t>
      </w:r>
      <w:r w:rsidRPr="00535410">
        <w:rPr>
          <w:sz w:val="28"/>
          <w:szCs w:val="28"/>
        </w:rPr>
        <w:t>общее образование/</w:t>
      </w:r>
    </w:p>
    <w:tbl>
      <w:tblPr>
        <w:tblStyle w:val="a8"/>
        <w:tblW w:w="0" w:type="auto"/>
        <w:tblInd w:w="108" w:type="dxa"/>
        <w:tblLook w:val="04A0" w:firstRow="1" w:lastRow="0" w:firstColumn="1" w:lastColumn="0" w:noHBand="0" w:noVBand="1"/>
      </w:tblPr>
      <w:tblGrid>
        <w:gridCol w:w="830"/>
        <w:gridCol w:w="820"/>
        <w:gridCol w:w="703"/>
        <w:gridCol w:w="703"/>
        <w:gridCol w:w="671"/>
        <w:gridCol w:w="674"/>
        <w:gridCol w:w="702"/>
        <w:gridCol w:w="702"/>
        <w:gridCol w:w="731"/>
        <w:gridCol w:w="673"/>
        <w:gridCol w:w="673"/>
        <w:gridCol w:w="671"/>
        <w:gridCol w:w="671"/>
        <w:gridCol w:w="674"/>
        <w:gridCol w:w="702"/>
      </w:tblGrid>
      <w:tr w:rsidR="00535410" w:rsidTr="00D8287B">
        <w:trPr>
          <w:cantSplit/>
          <w:trHeight w:val="1634"/>
        </w:trPr>
        <w:tc>
          <w:tcPr>
            <w:tcW w:w="851" w:type="dxa"/>
            <w:vAlign w:val="center"/>
          </w:tcPr>
          <w:p w:rsidR="00535410" w:rsidRDefault="00535410" w:rsidP="00D8287B">
            <w:pPr>
              <w:jc w:val="center"/>
            </w:pPr>
          </w:p>
          <w:p w:rsidR="00535410" w:rsidRDefault="00535410" w:rsidP="00D8287B">
            <w:pPr>
              <w:jc w:val="center"/>
            </w:pPr>
            <w:r>
              <w:t>класс</w:t>
            </w:r>
          </w:p>
        </w:tc>
        <w:tc>
          <w:tcPr>
            <w:tcW w:w="850" w:type="dxa"/>
            <w:textDirection w:val="btLr"/>
          </w:tcPr>
          <w:p w:rsidR="00535410" w:rsidRDefault="00535410" w:rsidP="00D8287B">
            <w:pPr>
              <w:jc w:val="both"/>
            </w:pPr>
            <w:r>
              <w:t>русский язык</w:t>
            </w:r>
          </w:p>
        </w:tc>
        <w:tc>
          <w:tcPr>
            <w:tcW w:w="709" w:type="dxa"/>
            <w:textDirection w:val="btLr"/>
          </w:tcPr>
          <w:p w:rsidR="00535410" w:rsidRDefault="00535410" w:rsidP="00D8287B">
            <w:pPr>
              <w:jc w:val="both"/>
            </w:pPr>
            <w:r>
              <w:t>литература</w:t>
            </w:r>
          </w:p>
        </w:tc>
        <w:tc>
          <w:tcPr>
            <w:tcW w:w="709" w:type="dxa"/>
            <w:textDirection w:val="btLr"/>
          </w:tcPr>
          <w:p w:rsidR="00535410" w:rsidRDefault="00535410" w:rsidP="00D8287B">
            <w:pPr>
              <w:jc w:val="both"/>
            </w:pPr>
            <w:r>
              <w:t>английский язык</w:t>
            </w:r>
          </w:p>
        </w:tc>
        <w:tc>
          <w:tcPr>
            <w:tcW w:w="601" w:type="dxa"/>
            <w:textDirection w:val="btLr"/>
          </w:tcPr>
          <w:p w:rsidR="00535410" w:rsidRDefault="00535410" w:rsidP="00D8287B">
            <w:pPr>
              <w:jc w:val="both"/>
            </w:pPr>
            <w:r>
              <w:t>математика</w:t>
            </w:r>
          </w:p>
        </w:tc>
        <w:tc>
          <w:tcPr>
            <w:tcW w:w="675" w:type="dxa"/>
            <w:textDirection w:val="btLr"/>
          </w:tcPr>
          <w:p w:rsidR="00535410" w:rsidRDefault="00535410" w:rsidP="00D8287B">
            <w:pPr>
              <w:jc w:val="both"/>
            </w:pPr>
            <w:r>
              <w:t>алгебра</w:t>
            </w:r>
          </w:p>
        </w:tc>
        <w:tc>
          <w:tcPr>
            <w:tcW w:w="708" w:type="dxa"/>
            <w:textDirection w:val="btLr"/>
          </w:tcPr>
          <w:p w:rsidR="00535410" w:rsidRDefault="00535410" w:rsidP="00D8287B">
            <w:pPr>
              <w:jc w:val="both"/>
            </w:pPr>
            <w:r>
              <w:t>геометрия</w:t>
            </w:r>
          </w:p>
        </w:tc>
        <w:tc>
          <w:tcPr>
            <w:tcW w:w="709" w:type="dxa"/>
            <w:textDirection w:val="btLr"/>
          </w:tcPr>
          <w:p w:rsidR="00535410" w:rsidRDefault="00535410" w:rsidP="00D8287B">
            <w:pPr>
              <w:jc w:val="both"/>
            </w:pPr>
            <w:r>
              <w:t>информатика</w:t>
            </w:r>
          </w:p>
        </w:tc>
        <w:tc>
          <w:tcPr>
            <w:tcW w:w="744" w:type="dxa"/>
            <w:textDirection w:val="btLr"/>
          </w:tcPr>
          <w:p w:rsidR="00535410" w:rsidRDefault="00535410" w:rsidP="00D8287B">
            <w:pPr>
              <w:jc w:val="both"/>
            </w:pPr>
            <w:r>
              <w:t>история</w:t>
            </w:r>
          </w:p>
        </w:tc>
        <w:tc>
          <w:tcPr>
            <w:tcW w:w="674" w:type="dxa"/>
            <w:textDirection w:val="btLr"/>
          </w:tcPr>
          <w:p w:rsidR="00535410" w:rsidRDefault="00535410" w:rsidP="00D8287B">
            <w:pPr>
              <w:jc w:val="both"/>
            </w:pPr>
            <w:r>
              <w:t>обществознание</w:t>
            </w:r>
          </w:p>
        </w:tc>
        <w:tc>
          <w:tcPr>
            <w:tcW w:w="674" w:type="dxa"/>
            <w:textDirection w:val="btLr"/>
          </w:tcPr>
          <w:p w:rsidR="00535410" w:rsidRDefault="00535410" w:rsidP="00D8287B">
            <w:pPr>
              <w:jc w:val="both"/>
            </w:pPr>
            <w:r>
              <w:t>география</w:t>
            </w:r>
          </w:p>
        </w:tc>
        <w:tc>
          <w:tcPr>
            <w:tcW w:w="601" w:type="dxa"/>
            <w:textDirection w:val="btLr"/>
          </w:tcPr>
          <w:p w:rsidR="00535410" w:rsidRDefault="00535410" w:rsidP="00D8287B">
            <w:pPr>
              <w:jc w:val="both"/>
            </w:pPr>
            <w:r>
              <w:t>физика</w:t>
            </w:r>
          </w:p>
        </w:tc>
        <w:tc>
          <w:tcPr>
            <w:tcW w:w="601" w:type="dxa"/>
            <w:textDirection w:val="btLr"/>
          </w:tcPr>
          <w:p w:rsidR="00535410" w:rsidRDefault="00535410" w:rsidP="00D8287B">
            <w:pPr>
              <w:jc w:val="both"/>
            </w:pPr>
            <w:r>
              <w:t>химия</w:t>
            </w:r>
          </w:p>
        </w:tc>
        <w:tc>
          <w:tcPr>
            <w:tcW w:w="675" w:type="dxa"/>
            <w:textDirection w:val="btLr"/>
          </w:tcPr>
          <w:p w:rsidR="00535410" w:rsidRDefault="00535410" w:rsidP="00D8287B">
            <w:pPr>
              <w:jc w:val="both"/>
            </w:pPr>
            <w:r>
              <w:t>биология</w:t>
            </w:r>
          </w:p>
        </w:tc>
        <w:tc>
          <w:tcPr>
            <w:tcW w:w="709" w:type="dxa"/>
            <w:textDirection w:val="btLr"/>
          </w:tcPr>
          <w:p w:rsidR="00535410" w:rsidRPr="00CE52E9" w:rsidRDefault="00535410" w:rsidP="00D8287B">
            <w:pPr>
              <w:jc w:val="both"/>
              <w:rPr>
                <w:b/>
              </w:rPr>
            </w:pPr>
            <w:r w:rsidRPr="00CE52E9">
              <w:rPr>
                <w:b/>
              </w:rPr>
              <w:t>среднее знач</w:t>
            </w:r>
            <w:r w:rsidRPr="00CE52E9">
              <w:rPr>
                <w:b/>
              </w:rPr>
              <w:t>е</w:t>
            </w:r>
            <w:r w:rsidRPr="00CE52E9">
              <w:rPr>
                <w:b/>
              </w:rPr>
              <w:t>ние</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rPr>
              <w:t>5</w:t>
            </w:r>
          </w:p>
        </w:tc>
        <w:tc>
          <w:tcPr>
            <w:tcW w:w="850" w:type="dxa"/>
            <w:shd w:val="clear" w:color="auto" w:fill="auto"/>
          </w:tcPr>
          <w:p w:rsidR="00535410" w:rsidRPr="00535410" w:rsidRDefault="00535410" w:rsidP="00D8287B">
            <w:pPr>
              <w:jc w:val="center"/>
              <w:rPr>
                <w:sz w:val="26"/>
                <w:szCs w:val="26"/>
                <w:lang w:val="en-US"/>
              </w:rPr>
            </w:pPr>
            <w:r w:rsidRPr="00535410">
              <w:rPr>
                <w:sz w:val="26"/>
                <w:szCs w:val="26"/>
                <w:lang w:val="en-US"/>
              </w:rPr>
              <w:t>55,6</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70,9</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61,5</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61,6</w:t>
            </w:r>
          </w:p>
        </w:tc>
        <w:tc>
          <w:tcPr>
            <w:tcW w:w="675" w:type="dxa"/>
            <w:shd w:val="clear" w:color="auto" w:fill="auto"/>
          </w:tcPr>
          <w:p w:rsidR="00535410" w:rsidRPr="00535410" w:rsidRDefault="00535410" w:rsidP="00D8287B">
            <w:pPr>
              <w:jc w:val="center"/>
              <w:rPr>
                <w:sz w:val="26"/>
                <w:szCs w:val="26"/>
              </w:rPr>
            </w:pPr>
          </w:p>
        </w:tc>
        <w:tc>
          <w:tcPr>
            <w:tcW w:w="708" w:type="dxa"/>
            <w:shd w:val="clear" w:color="auto" w:fill="auto"/>
          </w:tcPr>
          <w:p w:rsidR="00535410" w:rsidRPr="00535410" w:rsidRDefault="00535410" w:rsidP="00D8287B">
            <w:pPr>
              <w:jc w:val="center"/>
              <w:rPr>
                <w:sz w:val="26"/>
                <w:szCs w:val="26"/>
              </w:rPr>
            </w:pP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85,8</w:t>
            </w:r>
          </w:p>
        </w:tc>
        <w:tc>
          <w:tcPr>
            <w:tcW w:w="744" w:type="dxa"/>
            <w:shd w:val="clear" w:color="auto" w:fill="auto"/>
          </w:tcPr>
          <w:p w:rsidR="00535410" w:rsidRPr="00535410" w:rsidRDefault="00535410" w:rsidP="00D8287B">
            <w:pPr>
              <w:jc w:val="center"/>
              <w:rPr>
                <w:sz w:val="26"/>
                <w:szCs w:val="26"/>
                <w:lang w:val="en-US"/>
              </w:rPr>
            </w:pPr>
            <w:r w:rsidRPr="00535410">
              <w:rPr>
                <w:sz w:val="26"/>
                <w:szCs w:val="26"/>
                <w:lang w:val="en-US"/>
              </w:rPr>
              <w:t>75,3</w:t>
            </w:r>
          </w:p>
        </w:tc>
        <w:tc>
          <w:tcPr>
            <w:tcW w:w="674" w:type="dxa"/>
            <w:shd w:val="clear" w:color="auto" w:fill="auto"/>
          </w:tcPr>
          <w:p w:rsidR="00535410" w:rsidRPr="00535410" w:rsidRDefault="00535410" w:rsidP="00D8287B">
            <w:pPr>
              <w:jc w:val="center"/>
              <w:rPr>
                <w:sz w:val="26"/>
                <w:szCs w:val="26"/>
              </w:rPr>
            </w:pP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72,2</w:t>
            </w:r>
          </w:p>
        </w:tc>
        <w:tc>
          <w:tcPr>
            <w:tcW w:w="601" w:type="dxa"/>
            <w:shd w:val="clear" w:color="auto" w:fill="auto"/>
          </w:tcPr>
          <w:p w:rsidR="00535410" w:rsidRPr="00535410" w:rsidRDefault="00535410" w:rsidP="00D8287B">
            <w:pPr>
              <w:jc w:val="center"/>
              <w:rPr>
                <w:sz w:val="26"/>
                <w:szCs w:val="26"/>
              </w:rPr>
            </w:pPr>
          </w:p>
        </w:tc>
        <w:tc>
          <w:tcPr>
            <w:tcW w:w="601" w:type="dxa"/>
            <w:shd w:val="clear" w:color="auto" w:fill="auto"/>
          </w:tcPr>
          <w:p w:rsidR="00535410" w:rsidRPr="00535410" w:rsidRDefault="00535410" w:rsidP="00D8287B">
            <w:pPr>
              <w:jc w:val="center"/>
              <w:rPr>
                <w:sz w:val="26"/>
                <w:szCs w:val="26"/>
              </w:rPr>
            </w:pP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66,5</w:t>
            </w:r>
          </w:p>
        </w:tc>
        <w:tc>
          <w:tcPr>
            <w:tcW w:w="709" w:type="dxa"/>
            <w:shd w:val="clear" w:color="auto" w:fill="auto"/>
          </w:tcPr>
          <w:p w:rsidR="00535410" w:rsidRPr="00535410" w:rsidRDefault="00535410" w:rsidP="00D8287B">
            <w:pPr>
              <w:jc w:val="center"/>
              <w:rPr>
                <w:b/>
                <w:sz w:val="26"/>
                <w:szCs w:val="26"/>
                <w:lang w:val="en-US"/>
              </w:rPr>
            </w:pPr>
            <w:r w:rsidRPr="00535410">
              <w:rPr>
                <w:b/>
                <w:sz w:val="26"/>
                <w:szCs w:val="26"/>
                <w:lang w:val="en-US"/>
              </w:rPr>
              <w:t>73,4</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lang w:val="en-US"/>
              </w:rPr>
              <w:t>6</w:t>
            </w:r>
          </w:p>
        </w:tc>
        <w:tc>
          <w:tcPr>
            <w:tcW w:w="850" w:type="dxa"/>
            <w:shd w:val="clear" w:color="auto" w:fill="auto"/>
          </w:tcPr>
          <w:p w:rsidR="00535410" w:rsidRPr="00535410" w:rsidRDefault="00535410" w:rsidP="00D8287B">
            <w:pPr>
              <w:jc w:val="center"/>
              <w:rPr>
                <w:sz w:val="26"/>
                <w:szCs w:val="26"/>
                <w:lang w:val="en-US"/>
              </w:rPr>
            </w:pPr>
            <w:r w:rsidRPr="00535410">
              <w:rPr>
                <w:sz w:val="26"/>
                <w:szCs w:val="26"/>
                <w:lang w:val="en-US"/>
              </w:rPr>
              <w:t>49,1</w:t>
            </w:r>
          </w:p>
        </w:tc>
        <w:tc>
          <w:tcPr>
            <w:tcW w:w="709" w:type="dxa"/>
            <w:shd w:val="clear" w:color="auto" w:fill="auto"/>
          </w:tcPr>
          <w:p w:rsidR="00535410" w:rsidRPr="00535410" w:rsidRDefault="00535410" w:rsidP="00D8287B">
            <w:pPr>
              <w:jc w:val="center"/>
              <w:rPr>
                <w:sz w:val="26"/>
                <w:szCs w:val="26"/>
                <w:lang w:val="en-US"/>
              </w:rPr>
            </w:pPr>
            <w:r>
              <w:rPr>
                <w:sz w:val="26"/>
                <w:szCs w:val="26"/>
                <w:lang w:val="en-US"/>
              </w:rPr>
              <w:t>66,</w:t>
            </w:r>
            <w:r w:rsidRPr="00535410">
              <w:rPr>
                <w:sz w:val="26"/>
                <w:szCs w:val="26"/>
                <w:lang w:val="en-US"/>
              </w:rPr>
              <w:t>5</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58,8</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55,8</w:t>
            </w:r>
          </w:p>
        </w:tc>
        <w:tc>
          <w:tcPr>
            <w:tcW w:w="675" w:type="dxa"/>
            <w:shd w:val="clear" w:color="auto" w:fill="auto"/>
          </w:tcPr>
          <w:p w:rsidR="00535410" w:rsidRPr="00535410" w:rsidRDefault="00535410" w:rsidP="00D8287B">
            <w:pPr>
              <w:jc w:val="center"/>
              <w:rPr>
                <w:sz w:val="26"/>
                <w:szCs w:val="26"/>
              </w:rPr>
            </w:pPr>
          </w:p>
        </w:tc>
        <w:tc>
          <w:tcPr>
            <w:tcW w:w="708" w:type="dxa"/>
            <w:shd w:val="clear" w:color="auto" w:fill="auto"/>
          </w:tcPr>
          <w:p w:rsidR="00535410" w:rsidRPr="00535410" w:rsidRDefault="00535410" w:rsidP="00D8287B">
            <w:pPr>
              <w:jc w:val="center"/>
              <w:rPr>
                <w:sz w:val="26"/>
                <w:szCs w:val="26"/>
              </w:rPr>
            </w:pP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76,5</w:t>
            </w:r>
          </w:p>
        </w:tc>
        <w:tc>
          <w:tcPr>
            <w:tcW w:w="744" w:type="dxa"/>
            <w:shd w:val="clear" w:color="auto" w:fill="auto"/>
          </w:tcPr>
          <w:p w:rsidR="00535410" w:rsidRPr="00535410" w:rsidRDefault="00535410" w:rsidP="00D8287B">
            <w:pPr>
              <w:jc w:val="center"/>
              <w:rPr>
                <w:sz w:val="26"/>
                <w:szCs w:val="26"/>
                <w:lang w:val="en-US"/>
              </w:rPr>
            </w:pPr>
            <w:r w:rsidRPr="00535410">
              <w:rPr>
                <w:sz w:val="26"/>
                <w:szCs w:val="26"/>
                <w:lang w:val="en-US"/>
              </w:rPr>
              <w:t>61,2</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69,8</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72,3</w:t>
            </w:r>
          </w:p>
        </w:tc>
        <w:tc>
          <w:tcPr>
            <w:tcW w:w="601" w:type="dxa"/>
            <w:shd w:val="clear" w:color="auto" w:fill="auto"/>
          </w:tcPr>
          <w:p w:rsidR="00535410" w:rsidRPr="00535410" w:rsidRDefault="00535410" w:rsidP="00D8287B">
            <w:pPr>
              <w:jc w:val="center"/>
              <w:rPr>
                <w:sz w:val="26"/>
                <w:szCs w:val="26"/>
              </w:rPr>
            </w:pPr>
          </w:p>
        </w:tc>
        <w:tc>
          <w:tcPr>
            <w:tcW w:w="601" w:type="dxa"/>
            <w:shd w:val="clear" w:color="auto" w:fill="auto"/>
          </w:tcPr>
          <w:p w:rsidR="00535410" w:rsidRPr="00535410" w:rsidRDefault="00535410" w:rsidP="00D8287B">
            <w:pPr>
              <w:jc w:val="center"/>
              <w:rPr>
                <w:sz w:val="26"/>
                <w:szCs w:val="26"/>
              </w:rPr>
            </w:pP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81,0</w:t>
            </w:r>
          </w:p>
        </w:tc>
        <w:tc>
          <w:tcPr>
            <w:tcW w:w="709" w:type="dxa"/>
            <w:shd w:val="clear" w:color="auto" w:fill="auto"/>
          </w:tcPr>
          <w:p w:rsidR="00535410" w:rsidRPr="00535410" w:rsidRDefault="00535410" w:rsidP="00D8287B">
            <w:pPr>
              <w:jc w:val="center"/>
              <w:rPr>
                <w:b/>
                <w:sz w:val="26"/>
                <w:szCs w:val="26"/>
                <w:lang w:val="en-US"/>
              </w:rPr>
            </w:pPr>
            <w:r w:rsidRPr="00535410">
              <w:rPr>
                <w:b/>
                <w:sz w:val="26"/>
                <w:szCs w:val="26"/>
                <w:lang w:val="en-US"/>
              </w:rPr>
              <w:t>74,0</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lang w:val="en-US"/>
              </w:rPr>
              <w:t>7</w:t>
            </w:r>
          </w:p>
        </w:tc>
        <w:tc>
          <w:tcPr>
            <w:tcW w:w="850" w:type="dxa"/>
            <w:shd w:val="clear" w:color="auto" w:fill="auto"/>
          </w:tcPr>
          <w:p w:rsidR="00535410" w:rsidRPr="00535410" w:rsidRDefault="00535410" w:rsidP="00D8287B">
            <w:pPr>
              <w:jc w:val="center"/>
              <w:rPr>
                <w:sz w:val="26"/>
                <w:szCs w:val="26"/>
                <w:lang w:val="en-US"/>
              </w:rPr>
            </w:pPr>
            <w:r w:rsidRPr="00535410">
              <w:rPr>
                <w:sz w:val="26"/>
                <w:szCs w:val="26"/>
                <w:lang w:val="en-US"/>
              </w:rPr>
              <w:t>47,8</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61,9</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53,9</w:t>
            </w:r>
          </w:p>
        </w:tc>
        <w:tc>
          <w:tcPr>
            <w:tcW w:w="601" w:type="dxa"/>
            <w:shd w:val="clear" w:color="auto" w:fill="auto"/>
          </w:tcPr>
          <w:p w:rsidR="00535410" w:rsidRPr="00535410" w:rsidRDefault="00535410" w:rsidP="00D8287B">
            <w:pPr>
              <w:jc w:val="center"/>
              <w:rPr>
                <w:sz w:val="26"/>
                <w:szCs w:val="26"/>
              </w:rPr>
            </w:pP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48,1</w:t>
            </w:r>
          </w:p>
        </w:tc>
        <w:tc>
          <w:tcPr>
            <w:tcW w:w="708" w:type="dxa"/>
            <w:shd w:val="clear" w:color="auto" w:fill="auto"/>
          </w:tcPr>
          <w:p w:rsidR="00535410" w:rsidRPr="00535410" w:rsidRDefault="00535410" w:rsidP="00D8287B">
            <w:pPr>
              <w:jc w:val="center"/>
              <w:rPr>
                <w:sz w:val="26"/>
                <w:szCs w:val="26"/>
                <w:lang w:val="en-US"/>
              </w:rPr>
            </w:pPr>
            <w:r w:rsidRPr="00535410">
              <w:rPr>
                <w:sz w:val="26"/>
                <w:szCs w:val="26"/>
                <w:lang w:val="en-US"/>
              </w:rPr>
              <w:t>42,8</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60,4</w:t>
            </w:r>
          </w:p>
        </w:tc>
        <w:tc>
          <w:tcPr>
            <w:tcW w:w="744" w:type="dxa"/>
            <w:shd w:val="clear" w:color="auto" w:fill="auto"/>
          </w:tcPr>
          <w:p w:rsidR="00535410" w:rsidRPr="00535410" w:rsidRDefault="00535410" w:rsidP="00D8287B">
            <w:pPr>
              <w:jc w:val="center"/>
              <w:rPr>
                <w:sz w:val="26"/>
                <w:szCs w:val="26"/>
                <w:lang w:val="en-US"/>
              </w:rPr>
            </w:pPr>
            <w:r w:rsidRPr="00535410">
              <w:rPr>
                <w:sz w:val="26"/>
                <w:szCs w:val="26"/>
                <w:lang w:val="en-US"/>
              </w:rPr>
              <w:t>64,8</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54,0</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49,2</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63,0</w:t>
            </w:r>
          </w:p>
        </w:tc>
        <w:tc>
          <w:tcPr>
            <w:tcW w:w="601" w:type="dxa"/>
            <w:shd w:val="clear" w:color="auto" w:fill="auto"/>
          </w:tcPr>
          <w:p w:rsidR="00535410" w:rsidRPr="00535410" w:rsidRDefault="00535410" w:rsidP="00D8287B">
            <w:pPr>
              <w:jc w:val="center"/>
              <w:rPr>
                <w:sz w:val="26"/>
                <w:szCs w:val="26"/>
              </w:rPr>
            </w:pP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72,7</w:t>
            </w:r>
          </w:p>
        </w:tc>
        <w:tc>
          <w:tcPr>
            <w:tcW w:w="709" w:type="dxa"/>
            <w:shd w:val="clear" w:color="auto" w:fill="auto"/>
          </w:tcPr>
          <w:p w:rsidR="00535410" w:rsidRPr="00535410" w:rsidRDefault="00535410" w:rsidP="00D8287B">
            <w:pPr>
              <w:jc w:val="center"/>
              <w:rPr>
                <w:b/>
                <w:sz w:val="26"/>
                <w:szCs w:val="26"/>
                <w:lang w:val="en-US"/>
              </w:rPr>
            </w:pPr>
            <w:r w:rsidRPr="00535410">
              <w:rPr>
                <w:b/>
                <w:sz w:val="26"/>
                <w:szCs w:val="26"/>
                <w:lang w:val="en-US"/>
              </w:rPr>
              <w:t>61,7</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lang w:val="en-US"/>
              </w:rPr>
              <w:t>8</w:t>
            </w:r>
          </w:p>
        </w:tc>
        <w:tc>
          <w:tcPr>
            <w:tcW w:w="850" w:type="dxa"/>
            <w:shd w:val="clear" w:color="auto" w:fill="auto"/>
          </w:tcPr>
          <w:p w:rsidR="00535410" w:rsidRPr="00535410" w:rsidRDefault="00535410" w:rsidP="00D8287B">
            <w:pPr>
              <w:jc w:val="center"/>
              <w:rPr>
                <w:sz w:val="26"/>
                <w:szCs w:val="26"/>
                <w:lang w:val="en-US"/>
              </w:rPr>
            </w:pPr>
            <w:r w:rsidRPr="00535410">
              <w:rPr>
                <w:sz w:val="26"/>
                <w:szCs w:val="26"/>
                <w:lang w:val="en-US"/>
              </w:rPr>
              <w:t>40,4</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52,5</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58,0</w:t>
            </w:r>
          </w:p>
        </w:tc>
        <w:tc>
          <w:tcPr>
            <w:tcW w:w="601" w:type="dxa"/>
            <w:shd w:val="clear" w:color="auto" w:fill="auto"/>
          </w:tcPr>
          <w:p w:rsidR="00535410" w:rsidRPr="00535410" w:rsidRDefault="00535410" w:rsidP="00D8287B">
            <w:pPr>
              <w:jc w:val="center"/>
              <w:rPr>
                <w:sz w:val="26"/>
                <w:szCs w:val="26"/>
              </w:rPr>
            </w:pP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37,1</w:t>
            </w:r>
          </w:p>
        </w:tc>
        <w:tc>
          <w:tcPr>
            <w:tcW w:w="708" w:type="dxa"/>
            <w:shd w:val="clear" w:color="auto" w:fill="auto"/>
          </w:tcPr>
          <w:p w:rsidR="00535410" w:rsidRPr="00535410" w:rsidRDefault="00535410" w:rsidP="00D8287B">
            <w:pPr>
              <w:jc w:val="center"/>
              <w:rPr>
                <w:sz w:val="26"/>
                <w:szCs w:val="26"/>
                <w:lang w:val="en-US"/>
              </w:rPr>
            </w:pPr>
            <w:r w:rsidRPr="00535410">
              <w:rPr>
                <w:sz w:val="26"/>
                <w:szCs w:val="26"/>
                <w:lang w:val="en-US"/>
              </w:rPr>
              <w:t>45,4</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60,0</w:t>
            </w:r>
          </w:p>
        </w:tc>
        <w:tc>
          <w:tcPr>
            <w:tcW w:w="744" w:type="dxa"/>
            <w:shd w:val="clear" w:color="auto" w:fill="auto"/>
          </w:tcPr>
          <w:p w:rsidR="00535410" w:rsidRPr="00535410" w:rsidRDefault="00535410" w:rsidP="00D8287B">
            <w:pPr>
              <w:jc w:val="center"/>
              <w:rPr>
                <w:sz w:val="26"/>
                <w:szCs w:val="26"/>
                <w:lang w:val="en-US"/>
              </w:rPr>
            </w:pPr>
            <w:r w:rsidRPr="00535410">
              <w:rPr>
                <w:sz w:val="26"/>
                <w:szCs w:val="26"/>
                <w:lang w:val="en-US"/>
              </w:rPr>
              <w:t>66,0</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67,0</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84,0</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79,8</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37,5</w:t>
            </w: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77,5</w:t>
            </w:r>
          </w:p>
        </w:tc>
        <w:tc>
          <w:tcPr>
            <w:tcW w:w="709" w:type="dxa"/>
            <w:shd w:val="clear" w:color="auto" w:fill="auto"/>
          </w:tcPr>
          <w:p w:rsidR="00535410" w:rsidRPr="00535410" w:rsidRDefault="00535410" w:rsidP="00D8287B">
            <w:pPr>
              <w:jc w:val="center"/>
              <w:rPr>
                <w:b/>
                <w:sz w:val="26"/>
                <w:szCs w:val="26"/>
                <w:lang w:val="en-US"/>
              </w:rPr>
            </w:pPr>
            <w:r w:rsidRPr="00535410">
              <w:rPr>
                <w:b/>
                <w:sz w:val="26"/>
                <w:szCs w:val="26"/>
                <w:lang w:val="en-US"/>
              </w:rPr>
              <w:t>63,8</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lang w:val="en-US"/>
              </w:rPr>
              <w:t>9</w:t>
            </w:r>
          </w:p>
        </w:tc>
        <w:tc>
          <w:tcPr>
            <w:tcW w:w="850" w:type="dxa"/>
            <w:shd w:val="clear" w:color="auto" w:fill="auto"/>
          </w:tcPr>
          <w:p w:rsidR="00535410" w:rsidRPr="00535410" w:rsidRDefault="00535410" w:rsidP="00D8287B">
            <w:pPr>
              <w:jc w:val="center"/>
              <w:rPr>
                <w:sz w:val="26"/>
                <w:szCs w:val="26"/>
                <w:lang w:val="en-US"/>
              </w:rPr>
            </w:pPr>
            <w:r w:rsidRPr="00535410">
              <w:rPr>
                <w:sz w:val="26"/>
                <w:szCs w:val="26"/>
                <w:lang w:val="en-US"/>
              </w:rPr>
              <w:t>44,4</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62,6</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50,7</w:t>
            </w:r>
          </w:p>
        </w:tc>
        <w:tc>
          <w:tcPr>
            <w:tcW w:w="601" w:type="dxa"/>
            <w:shd w:val="clear" w:color="auto" w:fill="auto"/>
          </w:tcPr>
          <w:p w:rsidR="00535410" w:rsidRPr="00535410" w:rsidRDefault="00535410" w:rsidP="00D8287B">
            <w:pPr>
              <w:jc w:val="center"/>
              <w:rPr>
                <w:sz w:val="26"/>
                <w:szCs w:val="26"/>
              </w:rPr>
            </w:pP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14,1</w:t>
            </w:r>
          </w:p>
        </w:tc>
        <w:tc>
          <w:tcPr>
            <w:tcW w:w="708" w:type="dxa"/>
            <w:shd w:val="clear" w:color="auto" w:fill="auto"/>
          </w:tcPr>
          <w:p w:rsidR="00535410" w:rsidRPr="00535410" w:rsidRDefault="00535410" w:rsidP="00D8287B">
            <w:pPr>
              <w:jc w:val="center"/>
              <w:rPr>
                <w:sz w:val="26"/>
                <w:szCs w:val="26"/>
                <w:lang w:val="en-US"/>
              </w:rPr>
            </w:pPr>
            <w:r w:rsidRPr="00535410">
              <w:rPr>
                <w:sz w:val="26"/>
                <w:szCs w:val="26"/>
                <w:lang w:val="en-US"/>
              </w:rPr>
              <w:t>42,3</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57,9</w:t>
            </w:r>
          </w:p>
        </w:tc>
        <w:tc>
          <w:tcPr>
            <w:tcW w:w="744" w:type="dxa"/>
            <w:shd w:val="clear" w:color="auto" w:fill="auto"/>
          </w:tcPr>
          <w:p w:rsidR="00535410" w:rsidRPr="00535410" w:rsidRDefault="00535410" w:rsidP="00D8287B">
            <w:pPr>
              <w:jc w:val="center"/>
              <w:rPr>
                <w:sz w:val="26"/>
                <w:szCs w:val="26"/>
                <w:lang w:val="en-US"/>
              </w:rPr>
            </w:pPr>
            <w:r w:rsidRPr="00535410">
              <w:rPr>
                <w:sz w:val="26"/>
                <w:szCs w:val="26"/>
                <w:lang w:val="en-US"/>
              </w:rPr>
              <w:t>67,1</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44,9</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68,6</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57,0</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37,2</w:t>
            </w: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50,2</w:t>
            </w:r>
          </w:p>
        </w:tc>
        <w:tc>
          <w:tcPr>
            <w:tcW w:w="709" w:type="dxa"/>
            <w:shd w:val="clear" w:color="auto" w:fill="auto"/>
          </w:tcPr>
          <w:p w:rsidR="00535410" w:rsidRPr="00535410" w:rsidRDefault="00535410" w:rsidP="00D8287B">
            <w:pPr>
              <w:jc w:val="center"/>
              <w:rPr>
                <w:b/>
                <w:sz w:val="26"/>
                <w:szCs w:val="26"/>
                <w:lang w:val="en-US"/>
              </w:rPr>
            </w:pPr>
            <w:r w:rsidRPr="00535410">
              <w:rPr>
                <w:b/>
                <w:sz w:val="26"/>
                <w:szCs w:val="26"/>
                <w:lang w:val="en-US"/>
              </w:rPr>
              <w:t>55,9</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lang w:val="en-US"/>
              </w:rPr>
              <w:t>10</w:t>
            </w:r>
          </w:p>
        </w:tc>
        <w:tc>
          <w:tcPr>
            <w:tcW w:w="850" w:type="dxa"/>
            <w:shd w:val="clear" w:color="auto" w:fill="auto"/>
          </w:tcPr>
          <w:p w:rsidR="00535410" w:rsidRPr="00535410" w:rsidRDefault="00535410" w:rsidP="00D8287B">
            <w:pPr>
              <w:jc w:val="center"/>
              <w:rPr>
                <w:sz w:val="26"/>
                <w:szCs w:val="26"/>
                <w:lang w:val="en-US"/>
              </w:rPr>
            </w:pPr>
            <w:r w:rsidRPr="00535410">
              <w:rPr>
                <w:sz w:val="26"/>
                <w:szCs w:val="26"/>
                <w:lang w:val="en-US"/>
              </w:rPr>
              <w:t>54,1</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61,3</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58,0</w:t>
            </w:r>
          </w:p>
        </w:tc>
        <w:tc>
          <w:tcPr>
            <w:tcW w:w="601" w:type="dxa"/>
            <w:shd w:val="clear" w:color="auto" w:fill="auto"/>
          </w:tcPr>
          <w:p w:rsidR="00535410" w:rsidRPr="00535410" w:rsidRDefault="00535410" w:rsidP="00D8287B">
            <w:pPr>
              <w:jc w:val="center"/>
              <w:rPr>
                <w:sz w:val="26"/>
                <w:szCs w:val="26"/>
              </w:rPr>
            </w:pP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61.7</w:t>
            </w:r>
          </w:p>
        </w:tc>
        <w:tc>
          <w:tcPr>
            <w:tcW w:w="708" w:type="dxa"/>
            <w:shd w:val="clear" w:color="auto" w:fill="auto"/>
          </w:tcPr>
          <w:p w:rsidR="00535410" w:rsidRPr="00535410" w:rsidRDefault="00535410" w:rsidP="00D8287B">
            <w:pPr>
              <w:jc w:val="center"/>
              <w:rPr>
                <w:sz w:val="26"/>
                <w:szCs w:val="26"/>
                <w:lang w:val="en-US"/>
              </w:rPr>
            </w:pPr>
            <w:r w:rsidRPr="00535410">
              <w:rPr>
                <w:sz w:val="26"/>
                <w:szCs w:val="26"/>
                <w:lang w:val="en-US"/>
              </w:rPr>
              <w:t>63,9</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86,3</w:t>
            </w:r>
          </w:p>
        </w:tc>
        <w:tc>
          <w:tcPr>
            <w:tcW w:w="744" w:type="dxa"/>
            <w:shd w:val="clear" w:color="auto" w:fill="auto"/>
          </w:tcPr>
          <w:p w:rsidR="00535410" w:rsidRPr="00535410" w:rsidRDefault="00535410" w:rsidP="00D8287B">
            <w:pPr>
              <w:jc w:val="center"/>
              <w:rPr>
                <w:sz w:val="26"/>
                <w:szCs w:val="26"/>
                <w:lang w:val="en-US"/>
              </w:rPr>
            </w:pPr>
            <w:r w:rsidRPr="00535410">
              <w:rPr>
                <w:sz w:val="26"/>
                <w:szCs w:val="26"/>
                <w:lang w:val="en-US"/>
              </w:rPr>
              <w:t>79,0</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69,0</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60,8</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85,2</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39,3</w:t>
            </w: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73,2</w:t>
            </w:r>
          </w:p>
        </w:tc>
        <w:tc>
          <w:tcPr>
            <w:tcW w:w="709" w:type="dxa"/>
            <w:shd w:val="clear" w:color="auto" w:fill="auto"/>
          </w:tcPr>
          <w:p w:rsidR="00535410" w:rsidRPr="00535410" w:rsidRDefault="00535410" w:rsidP="00D8287B">
            <w:pPr>
              <w:jc w:val="center"/>
              <w:rPr>
                <w:b/>
                <w:sz w:val="26"/>
                <w:szCs w:val="26"/>
                <w:lang w:val="en-US"/>
              </w:rPr>
            </w:pPr>
            <w:r w:rsidRPr="00535410">
              <w:rPr>
                <w:b/>
                <w:sz w:val="26"/>
                <w:szCs w:val="26"/>
                <w:lang w:val="en-US"/>
              </w:rPr>
              <w:t>71,5</w:t>
            </w:r>
          </w:p>
        </w:tc>
      </w:tr>
      <w:tr w:rsidR="00535410" w:rsidTr="00D8287B">
        <w:tc>
          <w:tcPr>
            <w:tcW w:w="851" w:type="dxa"/>
            <w:shd w:val="clear" w:color="auto" w:fill="auto"/>
          </w:tcPr>
          <w:p w:rsidR="00535410" w:rsidRPr="00535410" w:rsidRDefault="00535410" w:rsidP="00D8287B">
            <w:pPr>
              <w:jc w:val="center"/>
              <w:rPr>
                <w:sz w:val="26"/>
                <w:szCs w:val="26"/>
                <w:lang w:val="en-US"/>
              </w:rPr>
            </w:pPr>
            <w:r w:rsidRPr="00535410">
              <w:rPr>
                <w:sz w:val="26"/>
                <w:szCs w:val="26"/>
                <w:lang w:val="en-US"/>
              </w:rPr>
              <w:t>11</w:t>
            </w:r>
          </w:p>
        </w:tc>
        <w:tc>
          <w:tcPr>
            <w:tcW w:w="850" w:type="dxa"/>
            <w:shd w:val="clear" w:color="auto" w:fill="auto"/>
          </w:tcPr>
          <w:p w:rsidR="00535410" w:rsidRPr="00535410" w:rsidRDefault="00535410" w:rsidP="00D8287B">
            <w:pPr>
              <w:jc w:val="center"/>
              <w:rPr>
                <w:sz w:val="26"/>
                <w:szCs w:val="26"/>
                <w:lang w:val="en-US"/>
              </w:rPr>
            </w:pPr>
            <w:r w:rsidRPr="00535410">
              <w:rPr>
                <w:sz w:val="26"/>
                <w:szCs w:val="26"/>
                <w:lang w:val="en-US"/>
              </w:rPr>
              <w:t>48,2</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66,6</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79,7</w:t>
            </w:r>
          </w:p>
        </w:tc>
        <w:tc>
          <w:tcPr>
            <w:tcW w:w="601" w:type="dxa"/>
            <w:shd w:val="clear" w:color="auto" w:fill="auto"/>
          </w:tcPr>
          <w:p w:rsidR="00535410" w:rsidRPr="00535410" w:rsidRDefault="00535410" w:rsidP="00D8287B">
            <w:pPr>
              <w:jc w:val="center"/>
              <w:rPr>
                <w:sz w:val="26"/>
                <w:szCs w:val="26"/>
              </w:rPr>
            </w:pP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60,6</w:t>
            </w:r>
          </w:p>
        </w:tc>
        <w:tc>
          <w:tcPr>
            <w:tcW w:w="708" w:type="dxa"/>
            <w:shd w:val="clear" w:color="auto" w:fill="auto"/>
          </w:tcPr>
          <w:p w:rsidR="00535410" w:rsidRPr="00535410" w:rsidRDefault="00535410" w:rsidP="00D8287B">
            <w:pPr>
              <w:jc w:val="center"/>
              <w:rPr>
                <w:sz w:val="26"/>
                <w:szCs w:val="26"/>
                <w:lang w:val="en-US"/>
              </w:rPr>
            </w:pPr>
            <w:r w:rsidRPr="00535410">
              <w:rPr>
                <w:sz w:val="26"/>
                <w:szCs w:val="26"/>
                <w:lang w:val="en-US"/>
              </w:rPr>
              <w:t>68,6</w:t>
            </w:r>
          </w:p>
        </w:tc>
        <w:tc>
          <w:tcPr>
            <w:tcW w:w="709" w:type="dxa"/>
            <w:shd w:val="clear" w:color="auto" w:fill="auto"/>
          </w:tcPr>
          <w:p w:rsidR="00535410" w:rsidRPr="00535410" w:rsidRDefault="00535410" w:rsidP="00D8287B">
            <w:pPr>
              <w:jc w:val="center"/>
              <w:rPr>
                <w:sz w:val="26"/>
                <w:szCs w:val="26"/>
                <w:lang w:val="en-US"/>
              </w:rPr>
            </w:pPr>
            <w:r w:rsidRPr="00535410">
              <w:rPr>
                <w:sz w:val="26"/>
                <w:szCs w:val="26"/>
                <w:lang w:val="en-US"/>
              </w:rPr>
              <w:t>91,3</w:t>
            </w:r>
          </w:p>
        </w:tc>
        <w:tc>
          <w:tcPr>
            <w:tcW w:w="744" w:type="dxa"/>
            <w:shd w:val="clear" w:color="auto" w:fill="auto"/>
          </w:tcPr>
          <w:p w:rsidR="00535410" w:rsidRPr="00535410" w:rsidRDefault="00535410" w:rsidP="00D8287B">
            <w:pPr>
              <w:jc w:val="center"/>
              <w:rPr>
                <w:sz w:val="26"/>
                <w:szCs w:val="26"/>
                <w:lang w:val="en-US"/>
              </w:rPr>
            </w:pPr>
            <w:r w:rsidRPr="00535410">
              <w:rPr>
                <w:sz w:val="26"/>
                <w:szCs w:val="26"/>
                <w:lang w:val="en-US"/>
              </w:rPr>
              <w:t>80,6</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78,9</w:t>
            </w:r>
          </w:p>
        </w:tc>
        <w:tc>
          <w:tcPr>
            <w:tcW w:w="674" w:type="dxa"/>
            <w:shd w:val="clear" w:color="auto" w:fill="auto"/>
          </w:tcPr>
          <w:p w:rsidR="00535410" w:rsidRPr="00535410" w:rsidRDefault="00535410" w:rsidP="00D8287B">
            <w:pPr>
              <w:jc w:val="center"/>
              <w:rPr>
                <w:sz w:val="26"/>
                <w:szCs w:val="26"/>
                <w:lang w:val="en-US"/>
              </w:rPr>
            </w:pPr>
            <w:r w:rsidRPr="00535410">
              <w:rPr>
                <w:sz w:val="26"/>
                <w:szCs w:val="26"/>
                <w:lang w:val="en-US"/>
              </w:rPr>
              <w:t>77,0</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94,8</w:t>
            </w:r>
          </w:p>
        </w:tc>
        <w:tc>
          <w:tcPr>
            <w:tcW w:w="601" w:type="dxa"/>
            <w:shd w:val="clear" w:color="auto" w:fill="auto"/>
          </w:tcPr>
          <w:p w:rsidR="00535410" w:rsidRPr="00535410" w:rsidRDefault="00535410" w:rsidP="00D8287B">
            <w:pPr>
              <w:jc w:val="center"/>
              <w:rPr>
                <w:sz w:val="26"/>
                <w:szCs w:val="26"/>
                <w:lang w:val="en-US"/>
              </w:rPr>
            </w:pPr>
            <w:r w:rsidRPr="00535410">
              <w:rPr>
                <w:sz w:val="26"/>
                <w:szCs w:val="26"/>
                <w:lang w:val="en-US"/>
              </w:rPr>
              <w:t>84,1</w:t>
            </w:r>
          </w:p>
        </w:tc>
        <w:tc>
          <w:tcPr>
            <w:tcW w:w="675" w:type="dxa"/>
            <w:shd w:val="clear" w:color="auto" w:fill="auto"/>
          </w:tcPr>
          <w:p w:rsidR="00535410" w:rsidRPr="00535410" w:rsidRDefault="00535410" w:rsidP="00D8287B">
            <w:pPr>
              <w:jc w:val="center"/>
              <w:rPr>
                <w:sz w:val="26"/>
                <w:szCs w:val="26"/>
                <w:lang w:val="en-US"/>
              </w:rPr>
            </w:pPr>
            <w:r w:rsidRPr="00535410">
              <w:rPr>
                <w:sz w:val="26"/>
                <w:szCs w:val="26"/>
                <w:lang w:val="en-US"/>
              </w:rPr>
              <w:t>94,7</w:t>
            </w:r>
          </w:p>
        </w:tc>
        <w:tc>
          <w:tcPr>
            <w:tcW w:w="709" w:type="dxa"/>
            <w:shd w:val="clear" w:color="auto" w:fill="auto"/>
          </w:tcPr>
          <w:p w:rsidR="00535410" w:rsidRPr="00535410" w:rsidRDefault="00535410" w:rsidP="00D8287B">
            <w:pPr>
              <w:jc w:val="center"/>
              <w:rPr>
                <w:b/>
                <w:sz w:val="26"/>
                <w:szCs w:val="26"/>
                <w:lang w:val="en-US"/>
              </w:rPr>
            </w:pPr>
            <w:r w:rsidRPr="00535410">
              <w:rPr>
                <w:b/>
                <w:sz w:val="26"/>
                <w:szCs w:val="26"/>
                <w:lang w:val="en-US"/>
              </w:rPr>
              <w:t>78,8</w:t>
            </w:r>
          </w:p>
        </w:tc>
      </w:tr>
    </w:tbl>
    <w:p w:rsidR="00535410" w:rsidRPr="00535410" w:rsidRDefault="00535410" w:rsidP="00535410">
      <w:pPr>
        <w:jc w:val="center"/>
        <w:rPr>
          <w:sz w:val="8"/>
          <w:szCs w:val="8"/>
        </w:rPr>
      </w:pPr>
    </w:p>
    <w:p w:rsidR="00535410" w:rsidRPr="00535410" w:rsidRDefault="00535410" w:rsidP="00535410">
      <w:pPr>
        <w:ind w:firstLine="708"/>
        <w:jc w:val="both"/>
        <w:rPr>
          <w:sz w:val="28"/>
          <w:szCs w:val="28"/>
        </w:rPr>
      </w:pPr>
      <w:r w:rsidRPr="00535410">
        <w:rPr>
          <w:sz w:val="28"/>
          <w:szCs w:val="28"/>
        </w:rPr>
        <w:t>В таблице представлено качество обученности по классам на конец 2019 года</w:t>
      </w:r>
      <w:r>
        <w:rPr>
          <w:sz w:val="28"/>
          <w:szCs w:val="28"/>
        </w:rPr>
        <w:t xml:space="preserve"> – оценка предметных результатов в рамках реализации основных образовательных пр</w:t>
      </w:r>
      <w:r>
        <w:rPr>
          <w:sz w:val="28"/>
          <w:szCs w:val="28"/>
        </w:rPr>
        <w:t>о</w:t>
      </w:r>
      <w:r>
        <w:rPr>
          <w:sz w:val="28"/>
          <w:szCs w:val="28"/>
        </w:rPr>
        <w:t>грамм по параллелям классов (2 учебная четверть). По итогам каждой учебной четве</w:t>
      </w:r>
      <w:r>
        <w:rPr>
          <w:sz w:val="28"/>
          <w:szCs w:val="28"/>
        </w:rPr>
        <w:t>р</w:t>
      </w:r>
      <w:r>
        <w:rPr>
          <w:sz w:val="28"/>
          <w:szCs w:val="28"/>
        </w:rPr>
        <w:t>ти на совещании при директоре обсуждаются результаты учебного процесса по пре</w:t>
      </w:r>
      <w:r>
        <w:rPr>
          <w:sz w:val="28"/>
          <w:szCs w:val="28"/>
        </w:rPr>
        <w:t>д</w:t>
      </w:r>
      <w:r>
        <w:rPr>
          <w:sz w:val="28"/>
          <w:szCs w:val="28"/>
        </w:rPr>
        <w:t>метным областям (снижение показателей по параллелям 7 – 9 классов).</w:t>
      </w:r>
    </w:p>
    <w:p w:rsidR="00D66B42" w:rsidRPr="00560544" w:rsidRDefault="00D66B42" w:rsidP="009E2176">
      <w:pPr>
        <w:pStyle w:val="a3"/>
        <w:ind w:left="0" w:firstLine="708"/>
        <w:rPr>
          <w:sz w:val="22"/>
        </w:rPr>
      </w:pPr>
      <w:r>
        <w:t>Проектная деятельность, в основе которой лежит развитие познавательных сп</w:t>
      </w:r>
      <w:r>
        <w:t>о</w:t>
      </w:r>
      <w:r>
        <w:t>собностей учащихся, умение самостоятельно конструировать свои знания и ориент</w:t>
      </w:r>
      <w:r>
        <w:t>и</w:t>
      </w:r>
      <w:r>
        <w:t xml:space="preserve">роваться в информационном пространстве, также повышает мотивацию к учению, и как результат – качество образования. </w:t>
      </w:r>
    </w:p>
    <w:p w:rsidR="00D66B42" w:rsidRDefault="00D66B42" w:rsidP="009E2176">
      <w:pPr>
        <w:ind w:firstLine="708"/>
        <w:jc w:val="both"/>
        <w:rPr>
          <w:sz w:val="28"/>
        </w:rPr>
      </w:pPr>
      <w:r>
        <w:rPr>
          <w:sz w:val="28"/>
        </w:rPr>
        <w:t xml:space="preserve">В 2019 учебном году в очных и дистанционных </w:t>
      </w:r>
      <w:r w:rsidRPr="003255DD">
        <w:rPr>
          <w:sz w:val="28"/>
        </w:rPr>
        <w:t>конкурсах окружного, муниц</w:t>
      </w:r>
      <w:r w:rsidRPr="003255DD">
        <w:rPr>
          <w:sz w:val="28"/>
        </w:rPr>
        <w:t>и</w:t>
      </w:r>
      <w:r w:rsidRPr="003255DD">
        <w:rPr>
          <w:sz w:val="28"/>
        </w:rPr>
        <w:t>пального, всероссийского и международного уровней приняли участие 1</w:t>
      </w:r>
      <w:r w:rsidR="003255DD" w:rsidRPr="003255DD">
        <w:rPr>
          <w:sz w:val="28"/>
        </w:rPr>
        <w:t>221</w:t>
      </w:r>
      <w:r w:rsidRPr="003255DD">
        <w:rPr>
          <w:sz w:val="28"/>
        </w:rPr>
        <w:t xml:space="preserve"> чел</w:t>
      </w:r>
      <w:r w:rsidR="009E2176">
        <w:rPr>
          <w:sz w:val="28"/>
        </w:rPr>
        <w:t>овек</w:t>
      </w:r>
      <w:r w:rsidRPr="003255DD">
        <w:rPr>
          <w:sz w:val="28"/>
        </w:rPr>
        <w:t xml:space="preserve"> (</w:t>
      </w:r>
      <w:r w:rsidR="003255DD" w:rsidRPr="003255DD">
        <w:rPr>
          <w:sz w:val="28"/>
        </w:rPr>
        <w:t>73</w:t>
      </w:r>
      <w:r w:rsidRPr="003255DD">
        <w:rPr>
          <w:sz w:val="28"/>
        </w:rPr>
        <w:t xml:space="preserve">% от общего количества учащихся школы – </w:t>
      </w:r>
      <w:r w:rsidRPr="003255DD">
        <w:rPr>
          <w:i/>
          <w:sz w:val="28"/>
        </w:rPr>
        <w:t>суммарное значение, т.</w:t>
      </w:r>
      <w:r>
        <w:rPr>
          <w:i/>
          <w:sz w:val="28"/>
        </w:rPr>
        <w:t>к. некоторые ученики приняли участие в нескольких мероприятиях</w:t>
      </w:r>
      <w:r>
        <w:rPr>
          <w:sz w:val="28"/>
        </w:rPr>
        <w:t>)</w:t>
      </w:r>
      <w:r w:rsidR="003255DD">
        <w:rPr>
          <w:sz w:val="28"/>
        </w:rPr>
        <w:t>.</w:t>
      </w:r>
    </w:p>
    <w:p w:rsidR="00D66B42" w:rsidRDefault="00D66B42" w:rsidP="009E2176">
      <w:pPr>
        <w:pStyle w:val="a3"/>
        <w:ind w:left="0" w:firstLine="708"/>
      </w:pPr>
      <w:r>
        <w:lastRenderedPageBreak/>
        <w:t xml:space="preserve">По итогам результативности учебной и общественной деятельности </w:t>
      </w:r>
      <w:r w:rsidR="009A16C8">
        <w:rPr>
          <w:b/>
        </w:rPr>
        <w:t>6</w:t>
      </w:r>
      <w:r>
        <w:rPr>
          <w:b/>
        </w:rPr>
        <w:t xml:space="preserve"> </w:t>
      </w:r>
      <w:r>
        <w:t xml:space="preserve">учащихся школы 7 – 11-х </w:t>
      </w:r>
      <w:r w:rsidRPr="009A16C8">
        <w:t xml:space="preserve">классов награждены </w:t>
      </w:r>
      <w:r w:rsidR="009E2176">
        <w:t xml:space="preserve">стипендией мэра города Иркутска, </w:t>
      </w:r>
      <w:r w:rsidR="009A16C8" w:rsidRPr="009E2176">
        <w:t>8</w:t>
      </w:r>
      <w:r w:rsidRPr="009E2176">
        <w:t xml:space="preserve"> учащихся</w:t>
      </w:r>
      <w:r w:rsidRPr="009A16C8">
        <w:rPr>
          <w:b/>
        </w:rPr>
        <w:t xml:space="preserve"> </w:t>
      </w:r>
      <w:r w:rsidRPr="009A16C8">
        <w:t>награждены стипендие</w:t>
      </w:r>
      <w:r w:rsidR="009E2176">
        <w:t>й депутата Думы города Иркутска.</w:t>
      </w:r>
    </w:p>
    <w:p w:rsidR="00D66B42" w:rsidRPr="00D84504" w:rsidRDefault="00D66B42" w:rsidP="00187131">
      <w:pPr>
        <w:jc w:val="both"/>
        <w:rPr>
          <w:i/>
          <w:sz w:val="28"/>
        </w:rPr>
      </w:pPr>
      <w:r w:rsidRPr="00D84504">
        <w:rPr>
          <w:i/>
          <w:sz w:val="28"/>
        </w:rPr>
        <w:t xml:space="preserve">Проблема: </w:t>
      </w:r>
      <w:r w:rsidR="009E2176">
        <w:rPr>
          <w:i/>
          <w:sz w:val="28"/>
        </w:rPr>
        <w:t xml:space="preserve">остается </w:t>
      </w:r>
      <w:r w:rsidRPr="00D84504">
        <w:rPr>
          <w:i/>
          <w:sz w:val="28"/>
        </w:rPr>
        <w:t>невысоки</w:t>
      </w:r>
      <w:r w:rsidR="009E2176">
        <w:rPr>
          <w:i/>
          <w:sz w:val="28"/>
        </w:rPr>
        <w:t>м</w:t>
      </w:r>
      <w:r w:rsidRPr="00D84504">
        <w:rPr>
          <w:i/>
          <w:sz w:val="28"/>
        </w:rPr>
        <w:t xml:space="preserve"> процент участия школьников в конкурсах, конфере</w:t>
      </w:r>
      <w:r w:rsidRPr="00D84504">
        <w:rPr>
          <w:i/>
          <w:sz w:val="28"/>
        </w:rPr>
        <w:t>н</w:t>
      </w:r>
      <w:r w:rsidRPr="00D84504">
        <w:rPr>
          <w:i/>
          <w:sz w:val="28"/>
        </w:rPr>
        <w:t>циях, олимпиадах различного уровней (в целом по школе – от 1</w:t>
      </w:r>
      <w:r w:rsidR="009E2176">
        <w:rPr>
          <w:i/>
          <w:sz w:val="28"/>
        </w:rPr>
        <w:t>5</w:t>
      </w:r>
      <w:r w:rsidRPr="00D84504">
        <w:rPr>
          <w:i/>
          <w:sz w:val="28"/>
        </w:rPr>
        <w:t xml:space="preserve"> до 25-30%: один уч</w:t>
      </w:r>
      <w:r w:rsidRPr="00D84504">
        <w:rPr>
          <w:i/>
          <w:sz w:val="28"/>
        </w:rPr>
        <w:t>е</w:t>
      </w:r>
      <w:r w:rsidRPr="00D84504">
        <w:rPr>
          <w:i/>
          <w:sz w:val="28"/>
        </w:rPr>
        <w:t>ник принимает активное участие в нескольких мероприятиях в течение года).</w:t>
      </w:r>
    </w:p>
    <w:p w:rsidR="00D66B42" w:rsidRDefault="00D66B42" w:rsidP="009E2176">
      <w:pPr>
        <w:pStyle w:val="a3"/>
        <w:ind w:left="0" w:firstLine="708"/>
      </w:pPr>
      <w:r w:rsidRPr="00D84504">
        <w:t>Повышение качества обучения и индивидуальное</w:t>
      </w:r>
      <w:r>
        <w:t xml:space="preserve"> сопровождение учащихся (в том числе с ОВЗ) является приоритетным и перспективным направлением образов</w:t>
      </w:r>
      <w:r>
        <w:t>а</w:t>
      </w:r>
      <w:r>
        <w:t>тельной деятельности школы. Создание условий для развития способностей детей в различных видах деятельности – направление работы педагогического коллектива во взаимодействии с родительской общественностью.</w:t>
      </w:r>
    </w:p>
    <w:p w:rsidR="00C465FA" w:rsidRPr="00C465FA" w:rsidRDefault="00C465FA" w:rsidP="00187131">
      <w:pPr>
        <w:jc w:val="both"/>
        <w:rPr>
          <w:b/>
          <w:sz w:val="16"/>
          <w:szCs w:val="16"/>
        </w:rPr>
      </w:pPr>
    </w:p>
    <w:p w:rsidR="00D66B42" w:rsidRDefault="00D66B42" w:rsidP="00187131">
      <w:pPr>
        <w:jc w:val="both"/>
        <w:rPr>
          <w:sz w:val="28"/>
        </w:rPr>
      </w:pPr>
      <w:r>
        <w:rPr>
          <w:b/>
          <w:sz w:val="28"/>
        </w:rPr>
        <w:t xml:space="preserve">Промежуточная аттестация </w:t>
      </w:r>
      <w:r>
        <w:rPr>
          <w:sz w:val="28"/>
        </w:rPr>
        <w:t>(в рамках итоговой (годовой) аттестации)</w:t>
      </w:r>
    </w:p>
    <w:p w:rsidR="00D66B42" w:rsidRDefault="00D66B42" w:rsidP="00187131">
      <w:pPr>
        <w:pStyle w:val="a3"/>
        <w:ind w:left="0"/>
      </w:pPr>
      <w:r>
        <w:t>Система мониторинга достижения планируемых результатов учащимися начального, основного и среднего образования позволяет определить уровень освоения учащимися государственного образовательного стандарта и включает в себя:</w:t>
      </w:r>
    </w:p>
    <w:p w:rsidR="00D66B42" w:rsidRDefault="00D66B42" w:rsidP="009E2176">
      <w:pPr>
        <w:pStyle w:val="a5"/>
        <w:numPr>
          <w:ilvl w:val="0"/>
          <w:numId w:val="17"/>
        </w:numPr>
        <w:tabs>
          <w:tab w:val="left" w:pos="284"/>
          <w:tab w:val="left" w:pos="426"/>
          <w:tab w:val="left" w:pos="1096"/>
        </w:tabs>
        <w:ind w:left="0" w:firstLine="0"/>
        <w:rPr>
          <w:rFonts w:ascii="Wingdings" w:hAnsi="Wingdings"/>
          <w:sz w:val="28"/>
        </w:rPr>
      </w:pPr>
      <w:r>
        <w:rPr>
          <w:sz w:val="28"/>
        </w:rPr>
        <w:t>внешний мониторинг на федеральном, региональном и муниципальном</w:t>
      </w:r>
      <w:r>
        <w:rPr>
          <w:spacing w:val="-16"/>
          <w:sz w:val="28"/>
        </w:rPr>
        <w:t xml:space="preserve"> </w:t>
      </w:r>
      <w:r>
        <w:rPr>
          <w:sz w:val="28"/>
        </w:rPr>
        <w:t>уровнях;</w:t>
      </w:r>
    </w:p>
    <w:p w:rsidR="00D66B42" w:rsidRDefault="00D66B42" w:rsidP="009E2176">
      <w:pPr>
        <w:pStyle w:val="a5"/>
        <w:numPr>
          <w:ilvl w:val="0"/>
          <w:numId w:val="17"/>
        </w:numPr>
        <w:tabs>
          <w:tab w:val="left" w:pos="284"/>
          <w:tab w:val="left" w:pos="426"/>
          <w:tab w:val="left" w:pos="1096"/>
        </w:tabs>
        <w:ind w:left="0" w:firstLine="0"/>
        <w:rPr>
          <w:rFonts w:ascii="Wingdings" w:hAnsi="Wingdings"/>
          <w:sz w:val="28"/>
        </w:rPr>
      </w:pPr>
      <w:r>
        <w:rPr>
          <w:sz w:val="28"/>
        </w:rPr>
        <w:t>внутренний контроль (проведение административных контрольных работ в течение учебного года – входные, четвертные, годовые; промежуточная</w:t>
      </w:r>
      <w:r>
        <w:rPr>
          <w:spacing w:val="-11"/>
          <w:sz w:val="28"/>
        </w:rPr>
        <w:t xml:space="preserve"> </w:t>
      </w:r>
      <w:r>
        <w:rPr>
          <w:sz w:val="28"/>
        </w:rPr>
        <w:t>аттестация).</w:t>
      </w:r>
    </w:p>
    <w:p w:rsidR="00D66B42" w:rsidRDefault="00D66B42" w:rsidP="009E2176">
      <w:pPr>
        <w:pStyle w:val="a3"/>
        <w:ind w:left="0" w:firstLine="708"/>
      </w:pPr>
      <w:r>
        <w:t>Формы, периодичность и порядок проведения текущего контроля успеваемости и промежуточной аттестацией учащихся регламентируются «Положением о формах, порядке проведения промежуточной и итоговой аттестации учащихся МБОУ г. Ирку</w:t>
      </w:r>
      <w:r>
        <w:t>т</w:t>
      </w:r>
      <w:r>
        <w:t>ска СОШ №57». Сроки проведения промежуточной аттестации на уровне НОО: с 30 апреля по 25 мая 2019 года.</w:t>
      </w:r>
    </w:p>
    <w:p w:rsidR="00D66B42" w:rsidRPr="00847C69" w:rsidRDefault="00D66B42" w:rsidP="009E2176">
      <w:pPr>
        <w:ind w:firstLine="708"/>
        <w:jc w:val="both"/>
        <w:rPr>
          <w:rFonts w:eastAsiaTheme="minorHAnsi"/>
          <w:sz w:val="28"/>
          <w:szCs w:val="28"/>
          <w:lang w:eastAsia="en-US"/>
        </w:rPr>
      </w:pPr>
      <w:r w:rsidRPr="00847C69">
        <w:rPr>
          <w:rFonts w:eastAsiaTheme="minorHAnsi"/>
          <w:sz w:val="28"/>
          <w:szCs w:val="28"/>
          <w:lang w:eastAsia="en-US"/>
        </w:rPr>
        <w:t xml:space="preserve">Сроки проведения промежуточной аттестации </w:t>
      </w:r>
      <w:r w:rsidR="009E2176">
        <w:rPr>
          <w:rFonts w:eastAsiaTheme="minorHAnsi"/>
          <w:sz w:val="28"/>
          <w:szCs w:val="28"/>
          <w:lang w:eastAsia="en-US"/>
        </w:rPr>
        <w:t>(начальная школа):</w:t>
      </w:r>
      <w:r w:rsidRPr="00847C69">
        <w:rPr>
          <w:rFonts w:eastAsiaTheme="minorHAnsi"/>
          <w:sz w:val="28"/>
          <w:szCs w:val="28"/>
          <w:lang w:eastAsia="en-US"/>
        </w:rPr>
        <w:t xml:space="preserve"> с 14 мая по 17 мая 2019 года.</w:t>
      </w:r>
      <w:r w:rsidR="009E2176">
        <w:rPr>
          <w:rFonts w:eastAsiaTheme="minorHAnsi"/>
          <w:sz w:val="28"/>
          <w:szCs w:val="28"/>
          <w:lang w:eastAsia="en-US"/>
        </w:rPr>
        <w:t xml:space="preserve"> </w:t>
      </w:r>
      <w:r w:rsidRPr="00847C69">
        <w:rPr>
          <w:rFonts w:eastAsiaTheme="minorHAnsi"/>
          <w:sz w:val="28"/>
          <w:szCs w:val="28"/>
          <w:lang w:eastAsia="en-US"/>
        </w:rPr>
        <w:t>Формой промежуточной аттестации учащихся 1-х, 2-х, 3-х, 4-х классов по учебным предметам «Русский язык», «Литературное чтение», «Математика», «Окружающий мир» является итоговая комплексная контрольная работа.</w:t>
      </w:r>
    </w:p>
    <w:p w:rsidR="00D66B42" w:rsidRPr="00847C69" w:rsidRDefault="00D66B42" w:rsidP="00187131">
      <w:pPr>
        <w:jc w:val="both"/>
        <w:rPr>
          <w:sz w:val="28"/>
          <w:szCs w:val="28"/>
        </w:rPr>
      </w:pPr>
      <w:r w:rsidRPr="00847C69">
        <w:rPr>
          <w:i/>
          <w:sz w:val="28"/>
          <w:szCs w:val="28"/>
        </w:rPr>
        <w:t xml:space="preserve">Математика: </w:t>
      </w:r>
      <w:r w:rsidRPr="00847C69">
        <w:rPr>
          <w:sz w:val="28"/>
          <w:szCs w:val="28"/>
        </w:rPr>
        <w:t>из 183 учащихся четвёртых классов 34 человека имеют недостаточный объём знаний по математике и требуют особого внимания со стороны учителя. Из всех предложенных заданий в итоговой контрольной работе наибольшее затруднение в</w:t>
      </w:r>
      <w:r w:rsidRPr="00847C69">
        <w:rPr>
          <w:sz w:val="28"/>
          <w:szCs w:val="28"/>
        </w:rPr>
        <w:t>ы</w:t>
      </w:r>
      <w:r w:rsidRPr="00847C69">
        <w:rPr>
          <w:sz w:val="28"/>
          <w:szCs w:val="28"/>
        </w:rPr>
        <w:t>звали следующие задания: решение математической задачи (41 учащимся (22,4%) б</w:t>
      </w:r>
      <w:r w:rsidRPr="00847C69">
        <w:rPr>
          <w:sz w:val="28"/>
          <w:szCs w:val="28"/>
        </w:rPr>
        <w:t>ы</w:t>
      </w:r>
      <w:r w:rsidRPr="00847C69">
        <w:rPr>
          <w:sz w:val="28"/>
          <w:szCs w:val="28"/>
        </w:rPr>
        <w:t xml:space="preserve">ли допущены ошибки); </w:t>
      </w:r>
      <w:r w:rsidRPr="00847C69">
        <w:rPr>
          <w:rFonts w:eastAsiaTheme="minorHAnsi"/>
          <w:sz w:val="28"/>
          <w:szCs w:val="28"/>
          <w:lang w:eastAsia="en-US"/>
        </w:rPr>
        <w:t>умение сопоставить именованные величины на основе чтения и анализа таблицы</w:t>
      </w:r>
      <w:r w:rsidRPr="00847C69">
        <w:rPr>
          <w:sz w:val="28"/>
          <w:szCs w:val="28"/>
        </w:rPr>
        <w:t xml:space="preserve"> 57 человек – 31% допустили ошибки, также вызвало затруднение </w:t>
      </w:r>
      <w:r w:rsidRPr="00847C69">
        <w:rPr>
          <w:rFonts w:eastAsiaTheme="minorHAnsi"/>
          <w:sz w:val="28"/>
          <w:szCs w:val="28"/>
          <w:lang w:eastAsia="en-US"/>
        </w:rPr>
        <w:t>умение строить диаграмму, используя результаты решения простых задач на сравн</w:t>
      </w:r>
      <w:r w:rsidRPr="00847C69">
        <w:rPr>
          <w:rFonts w:eastAsiaTheme="minorHAnsi"/>
          <w:sz w:val="28"/>
          <w:szCs w:val="28"/>
          <w:lang w:eastAsia="en-US"/>
        </w:rPr>
        <w:t>е</w:t>
      </w:r>
      <w:r w:rsidRPr="00847C69">
        <w:rPr>
          <w:rFonts w:eastAsiaTheme="minorHAnsi"/>
          <w:sz w:val="28"/>
          <w:szCs w:val="28"/>
          <w:lang w:eastAsia="en-US"/>
        </w:rPr>
        <w:t>ние именованных величин (масс)</w:t>
      </w:r>
      <w:r w:rsidRPr="00847C69">
        <w:rPr>
          <w:sz w:val="28"/>
          <w:szCs w:val="28"/>
        </w:rPr>
        <w:t xml:space="preserve"> (100 человек – 55%), на что необходимо обратить особое внимание.</w:t>
      </w:r>
    </w:p>
    <w:p w:rsidR="00D66B42" w:rsidRPr="00847C69" w:rsidRDefault="00D66B42" w:rsidP="009E2176">
      <w:pPr>
        <w:ind w:firstLine="708"/>
        <w:jc w:val="both"/>
        <w:rPr>
          <w:sz w:val="28"/>
          <w:szCs w:val="28"/>
        </w:rPr>
      </w:pPr>
      <w:r w:rsidRPr="00847C69">
        <w:rPr>
          <w:sz w:val="28"/>
          <w:szCs w:val="28"/>
        </w:rPr>
        <w:t>Из 210 учащихся 3-х классов 28 человек (13%) имеют недостаточный объём зн</w:t>
      </w:r>
      <w:r w:rsidRPr="00847C69">
        <w:rPr>
          <w:sz w:val="28"/>
          <w:szCs w:val="28"/>
        </w:rPr>
        <w:t>а</w:t>
      </w:r>
      <w:r w:rsidRPr="00847C69">
        <w:rPr>
          <w:sz w:val="28"/>
          <w:szCs w:val="28"/>
        </w:rPr>
        <w:t>ний по математике и требуют особого внимания со стороны учителя. Из всех предл</w:t>
      </w:r>
      <w:r w:rsidRPr="00847C69">
        <w:rPr>
          <w:sz w:val="28"/>
          <w:szCs w:val="28"/>
        </w:rPr>
        <w:t>о</w:t>
      </w:r>
      <w:r w:rsidRPr="00847C69">
        <w:rPr>
          <w:sz w:val="28"/>
          <w:szCs w:val="28"/>
        </w:rPr>
        <w:t>женных заданий в комплексной работе наибольшее затруднение вызвали следующие задания: действия на вычитание (34 человека – 16%), умножение (45 человек – 21%), деление (48 человек – 23%). У 41 обучающегося (20%) вызвала затруднение геометр</w:t>
      </w:r>
      <w:r w:rsidRPr="00847C69">
        <w:rPr>
          <w:sz w:val="28"/>
          <w:szCs w:val="28"/>
        </w:rPr>
        <w:t>и</w:t>
      </w:r>
      <w:r w:rsidRPr="00847C69">
        <w:rPr>
          <w:sz w:val="28"/>
          <w:szCs w:val="28"/>
        </w:rPr>
        <w:t>ческая задача. Особенно много ошибок было допущено на решение выражений на д</w:t>
      </w:r>
      <w:r w:rsidRPr="00847C69">
        <w:rPr>
          <w:sz w:val="28"/>
          <w:szCs w:val="28"/>
        </w:rPr>
        <w:t>е</w:t>
      </w:r>
      <w:r w:rsidRPr="00847C69">
        <w:rPr>
          <w:sz w:val="28"/>
          <w:szCs w:val="28"/>
        </w:rPr>
        <w:t>ление с остатком (52 человека – 24%). Это новая тема, которой следует уделить особое внимание и продолжить отработку знаний. При решении уравнений допустили оши</w:t>
      </w:r>
      <w:r w:rsidRPr="00847C69">
        <w:rPr>
          <w:sz w:val="28"/>
          <w:szCs w:val="28"/>
        </w:rPr>
        <w:t>б</w:t>
      </w:r>
      <w:r w:rsidRPr="00847C69">
        <w:rPr>
          <w:sz w:val="28"/>
          <w:szCs w:val="28"/>
        </w:rPr>
        <w:t>ки 34 человека(16%).</w:t>
      </w:r>
    </w:p>
    <w:p w:rsidR="009E2176" w:rsidRDefault="00D66B42" w:rsidP="009E2176">
      <w:pPr>
        <w:ind w:firstLine="708"/>
        <w:jc w:val="both"/>
        <w:rPr>
          <w:sz w:val="28"/>
          <w:szCs w:val="28"/>
        </w:rPr>
      </w:pPr>
      <w:r w:rsidRPr="00847C69">
        <w:rPr>
          <w:sz w:val="28"/>
          <w:szCs w:val="28"/>
        </w:rPr>
        <w:t>Из 202 учащихся 2-х классов работу выполняли 194 человека. С контрольной р</w:t>
      </w:r>
      <w:r w:rsidRPr="00847C69">
        <w:rPr>
          <w:sz w:val="28"/>
          <w:szCs w:val="28"/>
        </w:rPr>
        <w:t>а</w:t>
      </w:r>
      <w:r w:rsidRPr="00847C69">
        <w:rPr>
          <w:sz w:val="28"/>
          <w:szCs w:val="28"/>
        </w:rPr>
        <w:t xml:space="preserve">ботой не справились 19 человек (9%). Из всех предложенных заданий в комплексной </w:t>
      </w:r>
      <w:r w:rsidRPr="00847C69">
        <w:rPr>
          <w:sz w:val="28"/>
          <w:szCs w:val="28"/>
        </w:rPr>
        <w:lastRenderedPageBreak/>
        <w:t xml:space="preserve">работе наибольшее затруднение вызвали следующие задания: </w:t>
      </w:r>
      <w:r w:rsidRPr="00847C69">
        <w:rPr>
          <w:rFonts w:eastAsiaTheme="minorHAnsi"/>
          <w:sz w:val="28"/>
          <w:szCs w:val="28"/>
          <w:lang w:eastAsia="en-US"/>
        </w:rPr>
        <w:t>умение соотносить в</w:t>
      </w:r>
      <w:r w:rsidRPr="00847C69">
        <w:rPr>
          <w:rFonts w:eastAsiaTheme="minorHAnsi"/>
          <w:sz w:val="28"/>
          <w:szCs w:val="28"/>
          <w:lang w:eastAsia="en-US"/>
        </w:rPr>
        <w:t>о</w:t>
      </w:r>
      <w:r w:rsidRPr="00847C69">
        <w:rPr>
          <w:rFonts w:eastAsiaTheme="minorHAnsi"/>
          <w:sz w:val="28"/>
          <w:szCs w:val="28"/>
          <w:lang w:eastAsia="en-US"/>
        </w:rPr>
        <w:t>прос задачи и выражение для ее решения, понимать смысл арифметических действий (сложения, вычитания, деления)</w:t>
      </w:r>
      <w:r w:rsidRPr="00847C69">
        <w:rPr>
          <w:sz w:val="28"/>
          <w:szCs w:val="28"/>
        </w:rPr>
        <w:t xml:space="preserve"> (39 человек – 20%), </w:t>
      </w:r>
      <w:r w:rsidRPr="00847C69">
        <w:rPr>
          <w:rFonts w:eastAsiaTheme="minorHAnsi"/>
          <w:sz w:val="28"/>
          <w:szCs w:val="28"/>
          <w:lang w:eastAsia="en-US"/>
        </w:rPr>
        <w:t>вычислительные навыки при в</w:t>
      </w:r>
      <w:r w:rsidRPr="00847C69">
        <w:rPr>
          <w:rFonts w:eastAsiaTheme="minorHAnsi"/>
          <w:sz w:val="28"/>
          <w:szCs w:val="28"/>
          <w:lang w:eastAsia="en-US"/>
        </w:rPr>
        <w:t>ы</w:t>
      </w:r>
      <w:r w:rsidRPr="00847C69">
        <w:rPr>
          <w:rFonts w:eastAsiaTheme="minorHAnsi"/>
          <w:sz w:val="28"/>
          <w:szCs w:val="28"/>
          <w:lang w:eastAsia="en-US"/>
        </w:rPr>
        <w:t>полнении действий сложения, вычитания и деления</w:t>
      </w:r>
      <w:r w:rsidRPr="00847C69">
        <w:rPr>
          <w:sz w:val="28"/>
          <w:szCs w:val="28"/>
        </w:rPr>
        <w:t xml:space="preserve"> 42 человека (22%). </w:t>
      </w:r>
    </w:p>
    <w:p w:rsidR="00D66B42" w:rsidRPr="00847C69" w:rsidRDefault="00D66B42" w:rsidP="009E2176">
      <w:pPr>
        <w:ind w:firstLine="708"/>
        <w:jc w:val="both"/>
        <w:rPr>
          <w:sz w:val="28"/>
          <w:szCs w:val="28"/>
        </w:rPr>
      </w:pPr>
      <w:r w:rsidRPr="00847C69">
        <w:rPr>
          <w:sz w:val="28"/>
          <w:szCs w:val="28"/>
        </w:rPr>
        <w:t>Учителями проведены анализы работ, отмечены слабые места в усвоении мат</w:t>
      </w:r>
      <w:r w:rsidRPr="00847C69">
        <w:rPr>
          <w:sz w:val="28"/>
          <w:szCs w:val="28"/>
        </w:rPr>
        <w:t>е</w:t>
      </w:r>
      <w:r w:rsidRPr="00847C69">
        <w:rPr>
          <w:sz w:val="28"/>
          <w:szCs w:val="28"/>
        </w:rPr>
        <w:t>риала, проведены корректировки в рабочих планах с целью отработки с обучающим</w:t>
      </w:r>
      <w:r w:rsidRPr="00847C69">
        <w:rPr>
          <w:sz w:val="28"/>
          <w:szCs w:val="28"/>
        </w:rPr>
        <w:t>и</w:t>
      </w:r>
      <w:r w:rsidRPr="00847C69">
        <w:rPr>
          <w:sz w:val="28"/>
          <w:szCs w:val="28"/>
        </w:rPr>
        <w:t>ся данных тем.</w:t>
      </w:r>
    </w:p>
    <w:p w:rsidR="00D66B42" w:rsidRPr="00847C69" w:rsidRDefault="00D66B42" w:rsidP="00187131">
      <w:pPr>
        <w:jc w:val="both"/>
        <w:rPr>
          <w:sz w:val="28"/>
          <w:szCs w:val="28"/>
        </w:rPr>
      </w:pPr>
      <w:r w:rsidRPr="00847C69">
        <w:rPr>
          <w:i/>
          <w:sz w:val="28"/>
          <w:szCs w:val="28"/>
        </w:rPr>
        <w:t xml:space="preserve">Русский язык: </w:t>
      </w:r>
      <w:r w:rsidRPr="00847C69">
        <w:rPr>
          <w:sz w:val="28"/>
          <w:szCs w:val="28"/>
        </w:rPr>
        <w:t xml:space="preserve">из 183 учащихся четвёртых классов выполняли комплексную работу 183 человека. 100 обучающихся (55%) не </w:t>
      </w:r>
      <w:r w:rsidRPr="00847C69">
        <w:rPr>
          <w:rFonts w:eastAsiaTheme="minorHAnsi"/>
          <w:sz w:val="28"/>
          <w:szCs w:val="28"/>
          <w:lang w:eastAsia="en-US"/>
        </w:rPr>
        <w:t>сформировано умение видеть и выделять орф</w:t>
      </w:r>
      <w:r w:rsidRPr="00847C69">
        <w:rPr>
          <w:rFonts w:eastAsiaTheme="minorHAnsi"/>
          <w:sz w:val="28"/>
          <w:szCs w:val="28"/>
          <w:lang w:eastAsia="en-US"/>
        </w:rPr>
        <w:t>о</w:t>
      </w:r>
      <w:r w:rsidRPr="00847C69">
        <w:rPr>
          <w:rFonts w:eastAsiaTheme="minorHAnsi"/>
          <w:sz w:val="28"/>
          <w:szCs w:val="28"/>
          <w:lang w:eastAsia="en-US"/>
        </w:rPr>
        <w:t>граммы в слове</w:t>
      </w:r>
      <w:r w:rsidRPr="00847C69">
        <w:rPr>
          <w:sz w:val="28"/>
          <w:szCs w:val="28"/>
        </w:rPr>
        <w:t xml:space="preserve">; у 80 учащихся (44%) не </w:t>
      </w:r>
      <w:r w:rsidRPr="00847C69">
        <w:rPr>
          <w:rFonts w:eastAsiaTheme="minorHAnsi"/>
          <w:sz w:val="28"/>
          <w:szCs w:val="28"/>
          <w:lang w:eastAsia="en-US"/>
        </w:rPr>
        <w:t>сформировано умение дифференцировать звуки и буквы</w:t>
      </w:r>
      <w:r w:rsidRPr="00847C69">
        <w:rPr>
          <w:sz w:val="28"/>
          <w:szCs w:val="28"/>
        </w:rPr>
        <w:t xml:space="preserve">; 60 обучающихся (33%) </w:t>
      </w:r>
      <w:r w:rsidRPr="00847C69">
        <w:rPr>
          <w:rFonts w:eastAsiaTheme="minorHAnsi"/>
          <w:sz w:val="28"/>
          <w:szCs w:val="28"/>
          <w:lang w:eastAsia="en-US"/>
        </w:rPr>
        <w:t>не смогли объяснить значение слова, выбрав для толкования два слова разных частей речи</w:t>
      </w:r>
      <w:r w:rsidRPr="00847C69">
        <w:rPr>
          <w:sz w:val="28"/>
          <w:szCs w:val="28"/>
        </w:rPr>
        <w:t xml:space="preserve">; 22 учащихся (12%) не справились </w:t>
      </w:r>
      <w:r w:rsidRPr="00847C69">
        <w:rPr>
          <w:rFonts w:eastAsiaTheme="minorHAnsi"/>
          <w:sz w:val="28"/>
          <w:szCs w:val="28"/>
          <w:lang w:eastAsia="en-US"/>
        </w:rPr>
        <w:t>ум</w:t>
      </w:r>
      <w:r w:rsidRPr="00847C69">
        <w:rPr>
          <w:rFonts w:eastAsiaTheme="minorHAnsi"/>
          <w:sz w:val="28"/>
          <w:szCs w:val="28"/>
          <w:lang w:eastAsia="en-US"/>
        </w:rPr>
        <w:t>е</w:t>
      </w:r>
      <w:r w:rsidRPr="00847C69">
        <w:rPr>
          <w:rFonts w:eastAsiaTheme="minorHAnsi"/>
          <w:sz w:val="28"/>
          <w:szCs w:val="28"/>
          <w:lang w:eastAsia="en-US"/>
        </w:rPr>
        <w:t>нием строить свободное высказывание с учётом коммуникативной задачи</w:t>
      </w:r>
      <w:r w:rsidRPr="00847C69">
        <w:rPr>
          <w:sz w:val="28"/>
          <w:szCs w:val="28"/>
        </w:rPr>
        <w:t>.</w:t>
      </w:r>
    </w:p>
    <w:p w:rsidR="00D66B42" w:rsidRPr="00847C69" w:rsidRDefault="00D66B42" w:rsidP="009E2176">
      <w:pPr>
        <w:ind w:firstLine="708"/>
        <w:jc w:val="both"/>
        <w:rPr>
          <w:rFonts w:eastAsiaTheme="minorHAnsi"/>
          <w:sz w:val="28"/>
          <w:szCs w:val="28"/>
          <w:lang w:eastAsia="en-US"/>
        </w:rPr>
      </w:pPr>
      <w:r w:rsidRPr="00847C69">
        <w:rPr>
          <w:sz w:val="28"/>
          <w:szCs w:val="28"/>
        </w:rPr>
        <w:t>Из 210 учащихся третьих классов выполняли контрольную работу 210 человек. Из всех предложенных заданий в комплексной работе наибольшее затруднение вызв</w:t>
      </w:r>
      <w:r w:rsidRPr="00847C69">
        <w:rPr>
          <w:sz w:val="28"/>
          <w:szCs w:val="28"/>
        </w:rPr>
        <w:t>а</w:t>
      </w:r>
      <w:r w:rsidRPr="00847C69">
        <w:rPr>
          <w:sz w:val="28"/>
          <w:szCs w:val="28"/>
        </w:rPr>
        <w:t xml:space="preserve">ли следующие задания: </w:t>
      </w:r>
      <w:r w:rsidRPr="00847C69">
        <w:rPr>
          <w:rFonts w:eastAsiaTheme="minorHAnsi"/>
          <w:sz w:val="28"/>
          <w:szCs w:val="28"/>
          <w:lang w:eastAsia="en-US"/>
        </w:rPr>
        <w:t>умение видеть и выделять орфограмму в слове: проверяемая безударная гласная в корне слова (51человек - 24%)</w:t>
      </w:r>
      <w:r w:rsidRPr="00847C69">
        <w:rPr>
          <w:sz w:val="28"/>
          <w:szCs w:val="28"/>
        </w:rPr>
        <w:t xml:space="preserve">; </w:t>
      </w:r>
      <w:r w:rsidRPr="00847C69">
        <w:rPr>
          <w:rFonts w:eastAsiaTheme="minorHAnsi"/>
          <w:sz w:val="28"/>
          <w:szCs w:val="28"/>
          <w:lang w:eastAsia="en-US"/>
        </w:rPr>
        <w:t>непроизносимая согласная</w:t>
      </w:r>
      <w:r w:rsidRPr="00847C69">
        <w:rPr>
          <w:sz w:val="28"/>
          <w:szCs w:val="28"/>
        </w:rPr>
        <w:t xml:space="preserve"> 69 ч</w:t>
      </w:r>
      <w:r w:rsidRPr="00847C69">
        <w:rPr>
          <w:sz w:val="28"/>
          <w:szCs w:val="28"/>
        </w:rPr>
        <w:t>е</w:t>
      </w:r>
      <w:r w:rsidRPr="00847C69">
        <w:rPr>
          <w:sz w:val="28"/>
          <w:szCs w:val="28"/>
        </w:rPr>
        <w:t xml:space="preserve">ловек (33%), </w:t>
      </w:r>
      <w:r w:rsidRPr="00847C69">
        <w:rPr>
          <w:rFonts w:eastAsiaTheme="minorHAnsi"/>
          <w:sz w:val="28"/>
          <w:szCs w:val="28"/>
          <w:lang w:eastAsia="en-US"/>
        </w:rPr>
        <w:t>парная согласная</w:t>
      </w:r>
      <w:r w:rsidRPr="00847C69">
        <w:rPr>
          <w:sz w:val="28"/>
          <w:szCs w:val="28"/>
        </w:rPr>
        <w:t xml:space="preserve"> 65 человек (31%); </w:t>
      </w:r>
      <w:r w:rsidRPr="00847C69">
        <w:rPr>
          <w:rFonts w:eastAsiaTheme="minorHAnsi"/>
          <w:sz w:val="28"/>
          <w:szCs w:val="28"/>
          <w:lang w:eastAsia="en-US"/>
        </w:rPr>
        <w:t>Умение дифференцировать звуки и буквы</w:t>
      </w:r>
      <w:r w:rsidRPr="00847C69">
        <w:rPr>
          <w:sz w:val="28"/>
          <w:szCs w:val="28"/>
        </w:rPr>
        <w:t xml:space="preserve"> 72 человека (34%); </w:t>
      </w:r>
      <w:r w:rsidRPr="00847C69">
        <w:rPr>
          <w:rFonts w:eastAsiaTheme="minorHAnsi"/>
          <w:sz w:val="28"/>
          <w:szCs w:val="28"/>
          <w:lang w:eastAsia="en-US"/>
        </w:rPr>
        <w:t>Умение выделять корень и приставку</w:t>
      </w:r>
      <w:r w:rsidRPr="00847C69">
        <w:rPr>
          <w:sz w:val="28"/>
          <w:szCs w:val="28"/>
        </w:rPr>
        <w:t xml:space="preserve"> 54 человека (26%); </w:t>
      </w:r>
      <w:r w:rsidRPr="00847C69">
        <w:rPr>
          <w:rFonts w:eastAsiaTheme="minorHAnsi"/>
          <w:sz w:val="28"/>
          <w:szCs w:val="28"/>
          <w:lang w:eastAsia="en-US"/>
        </w:rPr>
        <w:t>Умение выделять буквы мягких согласных</w:t>
      </w:r>
      <w:r w:rsidRPr="00847C69">
        <w:rPr>
          <w:sz w:val="28"/>
          <w:szCs w:val="28"/>
        </w:rPr>
        <w:t xml:space="preserve"> 64 человека (30%). </w:t>
      </w:r>
      <w:r w:rsidRPr="00847C69">
        <w:rPr>
          <w:rFonts w:eastAsiaTheme="minorHAnsi"/>
          <w:sz w:val="28"/>
          <w:szCs w:val="28"/>
          <w:lang w:eastAsia="en-US"/>
        </w:rPr>
        <w:t>Умение определить ч</w:t>
      </w:r>
      <w:r w:rsidRPr="00847C69">
        <w:rPr>
          <w:rFonts w:eastAsiaTheme="minorHAnsi"/>
          <w:sz w:val="28"/>
          <w:szCs w:val="28"/>
          <w:lang w:eastAsia="en-US"/>
        </w:rPr>
        <w:t>а</w:t>
      </w:r>
      <w:r w:rsidRPr="00847C69">
        <w:rPr>
          <w:rFonts w:eastAsiaTheme="minorHAnsi"/>
          <w:sz w:val="28"/>
          <w:szCs w:val="28"/>
          <w:lang w:eastAsia="en-US"/>
        </w:rPr>
        <w:t>сти речи – глагол и имя существительное 72 человека (34%); выделить грамматич</w:t>
      </w:r>
      <w:r w:rsidRPr="00847C69">
        <w:rPr>
          <w:rFonts w:eastAsiaTheme="minorHAnsi"/>
          <w:sz w:val="28"/>
          <w:szCs w:val="28"/>
          <w:lang w:eastAsia="en-US"/>
        </w:rPr>
        <w:t>е</w:t>
      </w:r>
      <w:r w:rsidRPr="00847C69">
        <w:rPr>
          <w:rFonts w:eastAsiaTheme="minorHAnsi"/>
          <w:sz w:val="28"/>
          <w:szCs w:val="28"/>
          <w:lang w:eastAsia="en-US"/>
        </w:rPr>
        <w:t>скую основу в распространённом предложении 56 человек (27%); Умение правильно, без ошибок, пропусков и искажения букв списать предложения 41 человек (19%).</w:t>
      </w:r>
    </w:p>
    <w:p w:rsidR="00D66B42" w:rsidRPr="00847C69" w:rsidRDefault="00D66B42" w:rsidP="009E2176">
      <w:pPr>
        <w:ind w:firstLine="708"/>
        <w:jc w:val="both"/>
        <w:rPr>
          <w:sz w:val="28"/>
          <w:szCs w:val="28"/>
        </w:rPr>
      </w:pPr>
      <w:r w:rsidRPr="00847C69">
        <w:rPr>
          <w:sz w:val="28"/>
          <w:szCs w:val="28"/>
        </w:rPr>
        <w:t>Во 2-х классах выполняли контрольную работу 194 человека. 26 учащихся не справились с написанием диктанта и требуют особого внимания со стороны учителя. Из всех предложенных заданий в контрольной работе наибольшее затруднение вызв</w:t>
      </w:r>
      <w:r w:rsidRPr="00847C69">
        <w:rPr>
          <w:sz w:val="28"/>
          <w:szCs w:val="28"/>
        </w:rPr>
        <w:t>а</w:t>
      </w:r>
      <w:r w:rsidRPr="00847C69">
        <w:rPr>
          <w:sz w:val="28"/>
          <w:szCs w:val="28"/>
        </w:rPr>
        <w:t>ли следующие задания: написание безударной гласной в слове, проверяемой ударен</w:t>
      </w:r>
      <w:r w:rsidRPr="00847C69">
        <w:rPr>
          <w:sz w:val="28"/>
          <w:szCs w:val="28"/>
        </w:rPr>
        <w:t>и</w:t>
      </w:r>
      <w:r w:rsidRPr="00847C69">
        <w:rPr>
          <w:sz w:val="28"/>
          <w:szCs w:val="28"/>
        </w:rPr>
        <w:t>ем – 63; оформление предложения – 32; пропуск и замена букв – 55; «ь» в конце и  с</w:t>
      </w:r>
      <w:r w:rsidRPr="00847C69">
        <w:rPr>
          <w:sz w:val="28"/>
          <w:szCs w:val="28"/>
        </w:rPr>
        <w:t>е</w:t>
      </w:r>
      <w:r w:rsidRPr="00847C69">
        <w:rPr>
          <w:sz w:val="28"/>
          <w:szCs w:val="28"/>
        </w:rPr>
        <w:t>редине слова – 29; буквосочетания жи-ши, ча-ща, чу-щу, чн-чк, нч-нщ – 37.</w:t>
      </w:r>
    </w:p>
    <w:tbl>
      <w:tblPr>
        <w:tblStyle w:val="35"/>
        <w:tblW w:w="0" w:type="auto"/>
        <w:tblInd w:w="108" w:type="dxa"/>
        <w:tblLook w:val="04A0" w:firstRow="1" w:lastRow="0" w:firstColumn="1" w:lastColumn="0" w:noHBand="0" w:noVBand="1"/>
      </w:tblPr>
      <w:tblGrid>
        <w:gridCol w:w="949"/>
        <w:gridCol w:w="1654"/>
        <w:gridCol w:w="1572"/>
        <w:gridCol w:w="1495"/>
        <w:gridCol w:w="1560"/>
        <w:gridCol w:w="1571"/>
        <w:gridCol w:w="1701"/>
      </w:tblGrid>
      <w:tr w:rsidR="00D66B42" w:rsidRPr="00847C69" w:rsidTr="009E2176">
        <w:tc>
          <w:tcPr>
            <w:tcW w:w="949" w:type="dxa"/>
            <w:vMerge w:val="restart"/>
          </w:tcPr>
          <w:p w:rsidR="00D66B42" w:rsidRPr="003F1444" w:rsidRDefault="00D66B42" w:rsidP="00187131">
            <w:pPr>
              <w:jc w:val="both"/>
              <w:rPr>
                <w:color w:val="auto"/>
              </w:rPr>
            </w:pPr>
            <w:r w:rsidRPr="003F1444">
              <w:rPr>
                <w:color w:val="auto"/>
              </w:rPr>
              <w:t>класс</w:t>
            </w:r>
          </w:p>
        </w:tc>
        <w:tc>
          <w:tcPr>
            <w:tcW w:w="3226" w:type="dxa"/>
            <w:gridSpan w:val="2"/>
            <w:vAlign w:val="center"/>
          </w:tcPr>
          <w:p w:rsidR="00D66B42" w:rsidRPr="003F1444" w:rsidRDefault="00D66B42" w:rsidP="009E2176">
            <w:pPr>
              <w:jc w:val="center"/>
              <w:rPr>
                <w:color w:val="auto"/>
              </w:rPr>
            </w:pPr>
            <w:r w:rsidRPr="003F1444">
              <w:rPr>
                <w:color w:val="auto"/>
              </w:rPr>
              <w:t>Качество %</w:t>
            </w:r>
          </w:p>
        </w:tc>
        <w:tc>
          <w:tcPr>
            <w:tcW w:w="3055" w:type="dxa"/>
            <w:gridSpan w:val="2"/>
            <w:vAlign w:val="center"/>
          </w:tcPr>
          <w:p w:rsidR="00D66B42" w:rsidRPr="003F1444" w:rsidRDefault="00D66B42" w:rsidP="009E2176">
            <w:pPr>
              <w:jc w:val="center"/>
              <w:rPr>
                <w:color w:val="auto"/>
              </w:rPr>
            </w:pPr>
            <w:r w:rsidRPr="003F1444">
              <w:rPr>
                <w:color w:val="auto"/>
              </w:rPr>
              <w:t>Успеваемость %</w:t>
            </w:r>
          </w:p>
        </w:tc>
        <w:tc>
          <w:tcPr>
            <w:tcW w:w="3272" w:type="dxa"/>
            <w:gridSpan w:val="2"/>
            <w:vAlign w:val="center"/>
          </w:tcPr>
          <w:p w:rsidR="00D66B42" w:rsidRPr="003F1444" w:rsidRDefault="00D66B42" w:rsidP="009E2176">
            <w:pPr>
              <w:jc w:val="center"/>
              <w:rPr>
                <w:color w:val="auto"/>
              </w:rPr>
            </w:pPr>
            <w:r w:rsidRPr="003F1444">
              <w:rPr>
                <w:color w:val="auto"/>
              </w:rPr>
              <w:t>Уровень обученности</w:t>
            </w:r>
          </w:p>
        </w:tc>
      </w:tr>
      <w:tr w:rsidR="00D66B42" w:rsidRPr="00847C69" w:rsidTr="009E2176">
        <w:tc>
          <w:tcPr>
            <w:tcW w:w="949" w:type="dxa"/>
            <w:vMerge/>
          </w:tcPr>
          <w:p w:rsidR="00D66B42" w:rsidRPr="003F1444" w:rsidRDefault="00D66B42" w:rsidP="00187131">
            <w:pPr>
              <w:jc w:val="both"/>
              <w:rPr>
                <w:b/>
                <w:color w:val="auto"/>
              </w:rPr>
            </w:pPr>
          </w:p>
        </w:tc>
        <w:tc>
          <w:tcPr>
            <w:tcW w:w="1654" w:type="dxa"/>
            <w:vAlign w:val="center"/>
          </w:tcPr>
          <w:p w:rsidR="00D66B42" w:rsidRPr="003F1444" w:rsidRDefault="00D66B42" w:rsidP="009E2176">
            <w:pPr>
              <w:jc w:val="center"/>
              <w:rPr>
                <w:color w:val="auto"/>
              </w:rPr>
            </w:pPr>
            <w:r w:rsidRPr="003F1444">
              <w:rPr>
                <w:color w:val="auto"/>
              </w:rPr>
              <w:t xml:space="preserve">Русский </w:t>
            </w:r>
            <w:r w:rsidR="009E2176">
              <w:rPr>
                <w:color w:val="auto"/>
              </w:rPr>
              <w:t>язык</w:t>
            </w:r>
          </w:p>
        </w:tc>
        <w:tc>
          <w:tcPr>
            <w:tcW w:w="1572" w:type="dxa"/>
            <w:vAlign w:val="center"/>
          </w:tcPr>
          <w:p w:rsidR="00D66B42" w:rsidRPr="003F1444" w:rsidRDefault="00D66B42" w:rsidP="009E2176">
            <w:pPr>
              <w:jc w:val="center"/>
              <w:rPr>
                <w:color w:val="auto"/>
              </w:rPr>
            </w:pPr>
            <w:r w:rsidRPr="003F1444">
              <w:rPr>
                <w:color w:val="auto"/>
              </w:rPr>
              <w:t>Математика</w:t>
            </w:r>
          </w:p>
        </w:tc>
        <w:tc>
          <w:tcPr>
            <w:tcW w:w="1495" w:type="dxa"/>
            <w:vAlign w:val="center"/>
          </w:tcPr>
          <w:p w:rsidR="00D66B42" w:rsidRPr="003F1444" w:rsidRDefault="00D66B42" w:rsidP="009E2176">
            <w:pPr>
              <w:ind w:left="-172" w:right="-188"/>
              <w:jc w:val="center"/>
              <w:rPr>
                <w:color w:val="auto"/>
              </w:rPr>
            </w:pPr>
            <w:r w:rsidRPr="003F1444">
              <w:rPr>
                <w:color w:val="auto"/>
              </w:rPr>
              <w:t xml:space="preserve">Русский </w:t>
            </w:r>
            <w:r w:rsidR="009E2176">
              <w:rPr>
                <w:color w:val="auto"/>
              </w:rPr>
              <w:t xml:space="preserve">язык </w:t>
            </w:r>
          </w:p>
        </w:tc>
        <w:tc>
          <w:tcPr>
            <w:tcW w:w="1560" w:type="dxa"/>
            <w:vAlign w:val="center"/>
          </w:tcPr>
          <w:p w:rsidR="00D66B42" w:rsidRPr="003F1444" w:rsidRDefault="00D66B42" w:rsidP="009E2176">
            <w:pPr>
              <w:jc w:val="center"/>
              <w:rPr>
                <w:color w:val="auto"/>
              </w:rPr>
            </w:pPr>
            <w:r w:rsidRPr="003F1444">
              <w:rPr>
                <w:color w:val="auto"/>
              </w:rPr>
              <w:t>Математика</w:t>
            </w:r>
          </w:p>
        </w:tc>
        <w:tc>
          <w:tcPr>
            <w:tcW w:w="1571" w:type="dxa"/>
            <w:vAlign w:val="center"/>
          </w:tcPr>
          <w:p w:rsidR="00D66B42" w:rsidRPr="003F1444" w:rsidRDefault="00D66B42" w:rsidP="009E2176">
            <w:pPr>
              <w:ind w:left="-96" w:right="-145"/>
              <w:jc w:val="center"/>
              <w:rPr>
                <w:color w:val="auto"/>
              </w:rPr>
            </w:pPr>
            <w:r w:rsidRPr="003F1444">
              <w:rPr>
                <w:color w:val="auto"/>
              </w:rPr>
              <w:t xml:space="preserve">Русский </w:t>
            </w:r>
            <w:r w:rsidR="009E2176">
              <w:rPr>
                <w:color w:val="auto"/>
              </w:rPr>
              <w:t>язык</w:t>
            </w:r>
          </w:p>
        </w:tc>
        <w:tc>
          <w:tcPr>
            <w:tcW w:w="1701" w:type="dxa"/>
            <w:vAlign w:val="center"/>
          </w:tcPr>
          <w:p w:rsidR="00D66B42" w:rsidRPr="003F1444" w:rsidRDefault="00D66B42" w:rsidP="009E2176">
            <w:pPr>
              <w:jc w:val="center"/>
              <w:rPr>
                <w:color w:val="auto"/>
              </w:rPr>
            </w:pPr>
            <w:r w:rsidRPr="003F1444">
              <w:rPr>
                <w:color w:val="auto"/>
              </w:rPr>
              <w:t>Математика</w:t>
            </w:r>
          </w:p>
        </w:tc>
      </w:tr>
      <w:tr w:rsidR="00D66B42" w:rsidRPr="00847C69" w:rsidTr="009E2176">
        <w:tc>
          <w:tcPr>
            <w:tcW w:w="10502" w:type="dxa"/>
            <w:gridSpan w:val="7"/>
          </w:tcPr>
          <w:p w:rsidR="00D66B42" w:rsidRPr="00847C69" w:rsidRDefault="00D66B42" w:rsidP="00187131">
            <w:pPr>
              <w:jc w:val="center"/>
              <w:rPr>
                <w:b/>
                <w:color w:val="auto"/>
                <w:sz w:val="28"/>
                <w:szCs w:val="28"/>
              </w:rPr>
            </w:pPr>
            <w:r w:rsidRPr="00847C69">
              <w:rPr>
                <w:b/>
                <w:color w:val="auto"/>
              </w:rPr>
              <w:t>4 классы</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4А</w:t>
            </w:r>
          </w:p>
        </w:tc>
        <w:tc>
          <w:tcPr>
            <w:tcW w:w="1654" w:type="dxa"/>
          </w:tcPr>
          <w:p w:rsidR="00D66B42" w:rsidRPr="008E39ED" w:rsidRDefault="00D66B42" w:rsidP="009E2176">
            <w:pPr>
              <w:jc w:val="center"/>
              <w:rPr>
                <w:color w:val="auto"/>
                <w:sz w:val="26"/>
                <w:szCs w:val="26"/>
              </w:rPr>
            </w:pPr>
            <w:r w:rsidRPr="008E39ED">
              <w:rPr>
                <w:color w:val="auto"/>
                <w:sz w:val="26"/>
                <w:szCs w:val="26"/>
              </w:rPr>
              <w:t>61,5%</w:t>
            </w:r>
          </w:p>
        </w:tc>
        <w:tc>
          <w:tcPr>
            <w:tcW w:w="1572" w:type="dxa"/>
          </w:tcPr>
          <w:p w:rsidR="00D66B42" w:rsidRPr="008E39ED" w:rsidRDefault="00D66B42" w:rsidP="009E2176">
            <w:pPr>
              <w:jc w:val="center"/>
              <w:rPr>
                <w:color w:val="auto"/>
                <w:sz w:val="26"/>
                <w:szCs w:val="26"/>
              </w:rPr>
            </w:pPr>
            <w:r w:rsidRPr="008E39ED">
              <w:rPr>
                <w:color w:val="auto"/>
                <w:sz w:val="26"/>
                <w:szCs w:val="26"/>
              </w:rPr>
              <w:t>62%</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3,8</w:t>
            </w:r>
          </w:p>
        </w:tc>
        <w:tc>
          <w:tcPr>
            <w:tcW w:w="1701"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4Б</w:t>
            </w:r>
          </w:p>
        </w:tc>
        <w:tc>
          <w:tcPr>
            <w:tcW w:w="1654" w:type="dxa"/>
          </w:tcPr>
          <w:p w:rsidR="00D66B42" w:rsidRPr="008E39ED" w:rsidRDefault="00D66B42" w:rsidP="009E2176">
            <w:pPr>
              <w:jc w:val="center"/>
              <w:rPr>
                <w:color w:val="auto"/>
                <w:sz w:val="26"/>
                <w:szCs w:val="26"/>
              </w:rPr>
            </w:pPr>
            <w:r w:rsidRPr="008E39ED">
              <w:rPr>
                <w:color w:val="auto"/>
                <w:sz w:val="26"/>
                <w:szCs w:val="26"/>
              </w:rPr>
              <w:t>73%</w:t>
            </w:r>
          </w:p>
        </w:tc>
        <w:tc>
          <w:tcPr>
            <w:tcW w:w="1572" w:type="dxa"/>
          </w:tcPr>
          <w:p w:rsidR="00D66B42" w:rsidRPr="008E39ED" w:rsidRDefault="00D66B42" w:rsidP="009E2176">
            <w:pPr>
              <w:jc w:val="center"/>
              <w:rPr>
                <w:color w:val="auto"/>
                <w:sz w:val="26"/>
                <w:szCs w:val="26"/>
              </w:rPr>
            </w:pPr>
            <w:r w:rsidRPr="008E39ED">
              <w:rPr>
                <w:color w:val="auto"/>
                <w:sz w:val="26"/>
                <w:szCs w:val="26"/>
              </w:rPr>
              <w:t>77%</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3,8</w:t>
            </w:r>
          </w:p>
        </w:tc>
        <w:tc>
          <w:tcPr>
            <w:tcW w:w="1701"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4В</w:t>
            </w:r>
          </w:p>
        </w:tc>
        <w:tc>
          <w:tcPr>
            <w:tcW w:w="1654" w:type="dxa"/>
          </w:tcPr>
          <w:p w:rsidR="00D66B42" w:rsidRPr="008E39ED" w:rsidRDefault="00D66B42" w:rsidP="009E2176">
            <w:pPr>
              <w:jc w:val="center"/>
              <w:rPr>
                <w:color w:val="auto"/>
                <w:sz w:val="26"/>
                <w:szCs w:val="26"/>
              </w:rPr>
            </w:pPr>
            <w:r w:rsidRPr="008E39ED">
              <w:rPr>
                <w:color w:val="auto"/>
                <w:sz w:val="26"/>
                <w:szCs w:val="26"/>
              </w:rPr>
              <w:t>52%</w:t>
            </w:r>
          </w:p>
        </w:tc>
        <w:tc>
          <w:tcPr>
            <w:tcW w:w="1572" w:type="dxa"/>
          </w:tcPr>
          <w:p w:rsidR="00D66B42" w:rsidRPr="008E39ED" w:rsidRDefault="00D66B42" w:rsidP="009E2176">
            <w:pPr>
              <w:jc w:val="center"/>
              <w:rPr>
                <w:color w:val="auto"/>
                <w:sz w:val="26"/>
                <w:szCs w:val="26"/>
              </w:rPr>
            </w:pPr>
            <w:r w:rsidRPr="008E39ED">
              <w:rPr>
                <w:color w:val="auto"/>
                <w:sz w:val="26"/>
                <w:szCs w:val="26"/>
              </w:rPr>
              <w:t>56</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3,6</w:t>
            </w:r>
          </w:p>
        </w:tc>
        <w:tc>
          <w:tcPr>
            <w:tcW w:w="1701" w:type="dxa"/>
          </w:tcPr>
          <w:p w:rsidR="00D66B42" w:rsidRPr="008E39ED" w:rsidRDefault="00D66B42" w:rsidP="009E2176">
            <w:pPr>
              <w:jc w:val="center"/>
              <w:rPr>
                <w:color w:val="auto"/>
                <w:sz w:val="26"/>
                <w:szCs w:val="26"/>
              </w:rPr>
            </w:pPr>
            <w:r w:rsidRPr="008E39ED">
              <w:rPr>
                <w:color w:val="auto"/>
                <w:sz w:val="26"/>
                <w:szCs w:val="26"/>
              </w:rPr>
              <w:t>3,7</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4Г</w:t>
            </w:r>
          </w:p>
        </w:tc>
        <w:tc>
          <w:tcPr>
            <w:tcW w:w="1654" w:type="dxa"/>
          </w:tcPr>
          <w:p w:rsidR="00D66B42" w:rsidRPr="008E39ED" w:rsidRDefault="00D66B42" w:rsidP="009E2176">
            <w:pPr>
              <w:jc w:val="center"/>
              <w:rPr>
                <w:color w:val="auto"/>
                <w:sz w:val="26"/>
                <w:szCs w:val="26"/>
              </w:rPr>
            </w:pPr>
            <w:r w:rsidRPr="008E39ED">
              <w:rPr>
                <w:color w:val="auto"/>
                <w:sz w:val="26"/>
                <w:szCs w:val="26"/>
              </w:rPr>
              <w:t>64,2%</w:t>
            </w:r>
          </w:p>
        </w:tc>
        <w:tc>
          <w:tcPr>
            <w:tcW w:w="1572" w:type="dxa"/>
          </w:tcPr>
          <w:p w:rsidR="00D66B42" w:rsidRPr="008E39ED" w:rsidRDefault="00D66B42" w:rsidP="009E2176">
            <w:pPr>
              <w:jc w:val="center"/>
              <w:rPr>
                <w:color w:val="auto"/>
                <w:sz w:val="26"/>
                <w:szCs w:val="26"/>
              </w:rPr>
            </w:pPr>
            <w:r w:rsidRPr="008E39ED">
              <w:rPr>
                <w:color w:val="auto"/>
                <w:sz w:val="26"/>
                <w:szCs w:val="26"/>
              </w:rPr>
              <w:t>68%</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3,7</w:t>
            </w:r>
          </w:p>
        </w:tc>
        <w:tc>
          <w:tcPr>
            <w:tcW w:w="1701" w:type="dxa"/>
          </w:tcPr>
          <w:p w:rsidR="00D66B42" w:rsidRPr="008E39ED" w:rsidRDefault="00D66B42" w:rsidP="009E2176">
            <w:pPr>
              <w:jc w:val="center"/>
              <w:rPr>
                <w:color w:val="auto"/>
                <w:sz w:val="26"/>
                <w:szCs w:val="26"/>
              </w:rPr>
            </w:pPr>
            <w:r w:rsidRPr="008E39ED">
              <w:rPr>
                <w:color w:val="auto"/>
                <w:sz w:val="26"/>
                <w:szCs w:val="26"/>
              </w:rPr>
              <w:t>3,8</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4Д</w:t>
            </w:r>
          </w:p>
        </w:tc>
        <w:tc>
          <w:tcPr>
            <w:tcW w:w="1654" w:type="dxa"/>
          </w:tcPr>
          <w:p w:rsidR="00D66B42" w:rsidRPr="008E39ED" w:rsidRDefault="00D66B42" w:rsidP="009E2176">
            <w:pPr>
              <w:jc w:val="center"/>
              <w:rPr>
                <w:color w:val="auto"/>
                <w:sz w:val="26"/>
                <w:szCs w:val="26"/>
              </w:rPr>
            </w:pPr>
            <w:r w:rsidRPr="008E39ED">
              <w:rPr>
                <w:color w:val="auto"/>
                <w:sz w:val="26"/>
                <w:szCs w:val="26"/>
              </w:rPr>
              <w:t>66%</w:t>
            </w:r>
          </w:p>
        </w:tc>
        <w:tc>
          <w:tcPr>
            <w:tcW w:w="1572" w:type="dxa"/>
          </w:tcPr>
          <w:p w:rsidR="00D66B42" w:rsidRPr="008E39ED" w:rsidRDefault="00D66B42" w:rsidP="009E2176">
            <w:pPr>
              <w:jc w:val="center"/>
              <w:rPr>
                <w:color w:val="auto"/>
                <w:sz w:val="26"/>
                <w:szCs w:val="26"/>
              </w:rPr>
            </w:pPr>
            <w:r w:rsidRPr="008E39ED">
              <w:rPr>
                <w:color w:val="auto"/>
                <w:sz w:val="26"/>
                <w:szCs w:val="26"/>
              </w:rPr>
              <w:t>72%</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4Е</w:t>
            </w:r>
          </w:p>
        </w:tc>
        <w:tc>
          <w:tcPr>
            <w:tcW w:w="1654" w:type="dxa"/>
          </w:tcPr>
          <w:p w:rsidR="00D66B42" w:rsidRPr="008E39ED" w:rsidRDefault="00D66B42" w:rsidP="009E2176">
            <w:pPr>
              <w:jc w:val="center"/>
              <w:rPr>
                <w:color w:val="auto"/>
                <w:sz w:val="26"/>
                <w:szCs w:val="26"/>
              </w:rPr>
            </w:pPr>
            <w:r w:rsidRPr="008E39ED">
              <w:rPr>
                <w:color w:val="auto"/>
                <w:sz w:val="26"/>
                <w:szCs w:val="26"/>
              </w:rPr>
              <w:t>78%</w:t>
            </w:r>
          </w:p>
        </w:tc>
        <w:tc>
          <w:tcPr>
            <w:tcW w:w="1572" w:type="dxa"/>
          </w:tcPr>
          <w:p w:rsidR="00D66B42" w:rsidRPr="008E39ED" w:rsidRDefault="00D66B42" w:rsidP="009E2176">
            <w:pPr>
              <w:jc w:val="center"/>
              <w:rPr>
                <w:color w:val="auto"/>
                <w:sz w:val="26"/>
                <w:szCs w:val="26"/>
              </w:rPr>
            </w:pPr>
            <w:r w:rsidRPr="008E39ED">
              <w:rPr>
                <w:color w:val="auto"/>
                <w:sz w:val="26"/>
                <w:szCs w:val="26"/>
              </w:rPr>
              <w:t>74%</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3,8</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4Ж</w:t>
            </w:r>
          </w:p>
        </w:tc>
        <w:tc>
          <w:tcPr>
            <w:tcW w:w="1654" w:type="dxa"/>
          </w:tcPr>
          <w:p w:rsidR="00D66B42" w:rsidRPr="008E39ED" w:rsidRDefault="00D66B42" w:rsidP="009E2176">
            <w:pPr>
              <w:jc w:val="center"/>
              <w:rPr>
                <w:color w:val="auto"/>
                <w:sz w:val="26"/>
                <w:szCs w:val="26"/>
              </w:rPr>
            </w:pPr>
            <w:r w:rsidRPr="008E39ED">
              <w:rPr>
                <w:color w:val="auto"/>
                <w:sz w:val="26"/>
                <w:szCs w:val="26"/>
              </w:rPr>
              <w:t>21%</w:t>
            </w:r>
          </w:p>
        </w:tc>
        <w:tc>
          <w:tcPr>
            <w:tcW w:w="1572" w:type="dxa"/>
          </w:tcPr>
          <w:p w:rsidR="00D66B42" w:rsidRPr="008E39ED" w:rsidRDefault="00D66B42" w:rsidP="009E2176">
            <w:pPr>
              <w:jc w:val="center"/>
              <w:rPr>
                <w:color w:val="auto"/>
                <w:sz w:val="26"/>
                <w:szCs w:val="26"/>
              </w:rPr>
            </w:pPr>
            <w:r w:rsidRPr="008E39ED">
              <w:rPr>
                <w:color w:val="auto"/>
                <w:sz w:val="26"/>
                <w:szCs w:val="26"/>
              </w:rPr>
              <w:t>31%</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3,2</w:t>
            </w:r>
          </w:p>
        </w:tc>
        <w:tc>
          <w:tcPr>
            <w:tcW w:w="1701" w:type="dxa"/>
          </w:tcPr>
          <w:p w:rsidR="00D66B42" w:rsidRPr="008E39ED" w:rsidRDefault="00D66B42" w:rsidP="009E2176">
            <w:pPr>
              <w:jc w:val="center"/>
              <w:rPr>
                <w:color w:val="auto"/>
                <w:sz w:val="26"/>
                <w:szCs w:val="26"/>
              </w:rPr>
            </w:pPr>
            <w:r w:rsidRPr="008E39ED">
              <w:rPr>
                <w:color w:val="auto"/>
                <w:sz w:val="26"/>
                <w:szCs w:val="26"/>
              </w:rPr>
              <w:t>3,3</w:t>
            </w:r>
          </w:p>
        </w:tc>
      </w:tr>
      <w:tr w:rsidR="00D66B42" w:rsidRPr="00847C69" w:rsidTr="009E2176">
        <w:tc>
          <w:tcPr>
            <w:tcW w:w="10502" w:type="dxa"/>
            <w:gridSpan w:val="7"/>
          </w:tcPr>
          <w:p w:rsidR="00D66B42" w:rsidRPr="008E39ED" w:rsidRDefault="00D66B42" w:rsidP="009E2176">
            <w:pPr>
              <w:jc w:val="center"/>
              <w:rPr>
                <w:b/>
                <w:color w:val="auto"/>
                <w:sz w:val="26"/>
                <w:szCs w:val="26"/>
              </w:rPr>
            </w:pPr>
            <w:r w:rsidRPr="008E39ED">
              <w:rPr>
                <w:b/>
                <w:color w:val="auto"/>
                <w:sz w:val="26"/>
                <w:szCs w:val="26"/>
              </w:rPr>
              <w:t>3 классы</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3А</w:t>
            </w:r>
          </w:p>
        </w:tc>
        <w:tc>
          <w:tcPr>
            <w:tcW w:w="1654" w:type="dxa"/>
          </w:tcPr>
          <w:p w:rsidR="00D66B42" w:rsidRPr="008E39ED" w:rsidRDefault="00D66B42" w:rsidP="009E2176">
            <w:pPr>
              <w:jc w:val="center"/>
              <w:rPr>
                <w:color w:val="auto"/>
                <w:sz w:val="26"/>
                <w:szCs w:val="26"/>
              </w:rPr>
            </w:pPr>
            <w:r w:rsidRPr="008E39ED">
              <w:rPr>
                <w:color w:val="auto"/>
                <w:sz w:val="26"/>
                <w:szCs w:val="26"/>
              </w:rPr>
              <w:t>63,3%</w:t>
            </w:r>
          </w:p>
        </w:tc>
        <w:tc>
          <w:tcPr>
            <w:tcW w:w="1572" w:type="dxa"/>
          </w:tcPr>
          <w:p w:rsidR="00D66B42" w:rsidRPr="008E39ED" w:rsidRDefault="00D66B42" w:rsidP="009E2176">
            <w:pPr>
              <w:jc w:val="center"/>
              <w:rPr>
                <w:color w:val="auto"/>
                <w:sz w:val="26"/>
                <w:szCs w:val="26"/>
              </w:rPr>
            </w:pPr>
            <w:r w:rsidRPr="008E39ED">
              <w:rPr>
                <w:color w:val="auto"/>
                <w:sz w:val="26"/>
                <w:szCs w:val="26"/>
              </w:rPr>
              <w:t>66,6%</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4,1</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3Б</w:t>
            </w:r>
          </w:p>
        </w:tc>
        <w:tc>
          <w:tcPr>
            <w:tcW w:w="1654" w:type="dxa"/>
          </w:tcPr>
          <w:p w:rsidR="00D66B42" w:rsidRPr="008E39ED" w:rsidRDefault="00D66B42" w:rsidP="009E2176">
            <w:pPr>
              <w:jc w:val="center"/>
              <w:rPr>
                <w:color w:val="auto"/>
                <w:sz w:val="26"/>
                <w:szCs w:val="26"/>
              </w:rPr>
            </w:pPr>
            <w:r w:rsidRPr="008E39ED">
              <w:rPr>
                <w:color w:val="auto"/>
                <w:sz w:val="26"/>
                <w:szCs w:val="26"/>
              </w:rPr>
              <w:t>74%</w:t>
            </w:r>
          </w:p>
        </w:tc>
        <w:tc>
          <w:tcPr>
            <w:tcW w:w="1572" w:type="dxa"/>
          </w:tcPr>
          <w:p w:rsidR="00D66B42" w:rsidRPr="008E39ED" w:rsidRDefault="00D66B42" w:rsidP="009E2176">
            <w:pPr>
              <w:jc w:val="center"/>
              <w:rPr>
                <w:color w:val="auto"/>
                <w:sz w:val="26"/>
                <w:szCs w:val="26"/>
              </w:rPr>
            </w:pPr>
            <w:r w:rsidRPr="008E39ED">
              <w:rPr>
                <w:color w:val="auto"/>
                <w:sz w:val="26"/>
                <w:szCs w:val="26"/>
              </w:rPr>
              <w:t>74%</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3,8</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3В</w:t>
            </w:r>
          </w:p>
        </w:tc>
        <w:tc>
          <w:tcPr>
            <w:tcW w:w="1654" w:type="dxa"/>
          </w:tcPr>
          <w:p w:rsidR="00D66B42" w:rsidRPr="008E39ED" w:rsidRDefault="00D66B42" w:rsidP="009E2176">
            <w:pPr>
              <w:jc w:val="center"/>
              <w:rPr>
                <w:color w:val="auto"/>
                <w:sz w:val="26"/>
                <w:szCs w:val="26"/>
              </w:rPr>
            </w:pPr>
            <w:r w:rsidRPr="008E39ED">
              <w:rPr>
                <w:color w:val="auto"/>
                <w:sz w:val="26"/>
                <w:szCs w:val="26"/>
              </w:rPr>
              <w:t>66%</w:t>
            </w:r>
          </w:p>
        </w:tc>
        <w:tc>
          <w:tcPr>
            <w:tcW w:w="1572" w:type="dxa"/>
          </w:tcPr>
          <w:p w:rsidR="00D66B42" w:rsidRPr="008E39ED" w:rsidRDefault="00D66B42" w:rsidP="009E2176">
            <w:pPr>
              <w:jc w:val="center"/>
              <w:rPr>
                <w:color w:val="auto"/>
                <w:sz w:val="26"/>
                <w:szCs w:val="26"/>
              </w:rPr>
            </w:pPr>
            <w:r w:rsidRPr="008E39ED">
              <w:rPr>
                <w:color w:val="auto"/>
                <w:sz w:val="26"/>
                <w:szCs w:val="26"/>
              </w:rPr>
              <w:t>72%</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3Г</w:t>
            </w:r>
          </w:p>
        </w:tc>
        <w:tc>
          <w:tcPr>
            <w:tcW w:w="1654" w:type="dxa"/>
          </w:tcPr>
          <w:p w:rsidR="00D66B42" w:rsidRPr="008E39ED" w:rsidRDefault="00D66B42" w:rsidP="009E2176">
            <w:pPr>
              <w:jc w:val="center"/>
              <w:rPr>
                <w:color w:val="auto"/>
                <w:sz w:val="26"/>
                <w:szCs w:val="26"/>
              </w:rPr>
            </w:pPr>
            <w:r w:rsidRPr="008E39ED">
              <w:rPr>
                <w:color w:val="auto"/>
                <w:sz w:val="26"/>
                <w:szCs w:val="26"/>
              </w:rPr>
              <w:t>50%</w:t>
            </w:r>
          </w:p>
        </w:tc>
        <w:tc>
          <w:tcPr>
            <w:tcW w:w="1572" w:type="dxa"/>
          </w:tcPr>
          <w:p w:rsidR="00D66B42" w:rsidRPr="008E39ED" w:rsidRDefault="00D66B42" w:rsidP="009E2176">
            <w:pPr>
              <w:jc w:val="center"/>
              <w:rPr>
                <w:color w:val="auto"/>
                <w:sz w:val="26"/>
                <w:szCs w:val="26"/>
              </w:rPr>
            </w:pPr>
            <w:r w:rsidRPr="008E39ED">
              <w:rPr>
                <w:color w:val="auto"/>
                <w:sz w:val="26"/>
                <w:szCs w:val="26"/>
              </w:rPr>
              <w:t>60%</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3,7</w:t>
            </w:r>
          </w:p>
        </w:tc>
        <w:tc>
          <w:tcPr>
            <w:tcW w:w="1701" w:type="dxa"/>
          </w:tcPr>
          <w:p w:rsidR="00D66B42" w:rsidRPr="008E39ED" w:rsidRDefault="00D66B42" w:rsidP="009E2176">
            <w:pPr>
              <w:jc w:val="center"/>
              <w:rPr>
                <w:color w:val="auto"/>
                <w:sz w:val="26"/>
                <w:szCs w:val="26"/>
              </w:rPr>
            </w:pPr>
            <w:r w:rsidRPr="008E39ED">
              <w:rPr>
                <w:color w:val="auto"/>
                <w:sz w:val="26"/>
                <w:szCs w:val="26"/>
              </w:rPr>
              <w:t>4,7</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3Д</w:t>
            </w:r>
          </w:p>
        </w:tc>
        <w:tc>
          <w:tcPr>
            <w:tcW w:w="1654" w:type="dxa"/>
          </w:tcPr>
          <w:p w:rsidR="00D66B42" w:rsidRPr="008E39ED" w:rsidRDefault="00D66B42" w:rsidP="009E2176">
            <w:pPr>
              <w:jc w:val="center"/>
              <w:rPr>
                <w:color w:val="auto"/>
                <w:sz w:val="26"/>
                <w:szCs w:val="26"/>
              </w:rPr>
            </w:pPr>
            <w:r w:rsidRPr="008E39ED">
              <w:rPr>
                <w:color w:val="auto"/>
                <w:sz w:val="26"/>
                <w:szCs w:val="26"/>
              </w:rPr>
              <w:t>66%</w:t>
            </w:r>
          </w:p>
        </w:tc>
        <w:tc>
          <w:tcPr>
            <w:tcW w:w="1572" w:type="dxa"/>
          </w:tcPr>
          <w:p w:rsidR="00D66B42" w:rsidRPr="008E39ED" w:rsidRDefault="00D66B42" w:rsidP="009E2176">
            <w:pPr>
              <w:jc w:val="center"/>
              <w:rPr>
                <w:color w:val="auto"/>
                <w:sz w:val="26"/>
                <w:szCs w:val="26"/>
              </w:rPr>
            </w:pPr>
            <w:r w:rsidRPr="008E39ED">
              <w:rPr>
                <w:color w:val="auto"/>
                <w:sz w:val="26"/>
                <w:szCs w:val="26"/>
              </w:rPr>
              <w:t>72%</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3Е</w:t>
            </w:r>
          </w:p>
        </w:tc>
        <w:tc>
          <w:tcPr>
            <w:tcW w:w="1654" w:type="dxa"/>
          </w:tcPr>
          <w:p w:rsidR="00D66B42" w:rsidRPr="008E39ED" w:rsidRDefault="00D66B42" w:rsidP="009E2176">
            <w:pPr>
              <w:jc w:val="center"/>
              <w:rPr>
                <w:color w:val="auto"/>
                <w:sz w:val="26"/>
                <w:szCs w:val="26"/>
              </w:rPr>
            </w:pPr>
            <w:r w:rsidRPr="008E39ED">
              <w:rPr>
                <w:color w:val="auto"/>
                <w:sz w:val="26"/>
                <w:szCs w:val="26"/>
              </w:rPr>
              <w:t>73%</w:t>
            </w:r>
          </w:p>
        </w:tc>
        <w:tc>
          <w:tcPr>
            <w:tcW w:w="1572" w:type="dxa"/>
          </w:tcPr>
          <w:p w:rsidR="00D66B42" w:rsidRPr="008E39ED" w:rsidRDefault="00D66B42" w:rsidP="009E2176">
            <w:pPr>
              <w:jc w:val="center"/>
              <w:rPr>
                <w:color w:val="auto"/>
                <w:sz w:val="26"/>
                <w:szCs w:val="26"/>
              </w:rPr>
            </w:pPr>
            <w:r w:rsidRPr="008E39ED">
              <w:rPr>
                <w:color w:val="auto"/>
                <w:sz w:val="26"/>
                <w:szCs w:val="26"/>
              </w:rPr>
              <w:t>76%</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3,9</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3Ж</w:t>
            </w:r>
          </w:p>
        </w:tc>
        <w:tc>
          <w:tcPr>
            <w:tcW w:w="1654" w:type="dxa"/>
          </w:tcPr>
          <w:p w:rsidR="00D66B42" w:rsidRPr="008E39ED" w:rsidRDefault="00D66B42" w:rsidP="009E2176">
            <w:pPr>
              <w:jc w:val="center"/>
              <w:rPr>
                <w:color w:val="auto"/>
                <w:sz w:val="26"/>
                <w:szCs w:val="26"/>
              </w:rPr>
            </w:pPr>
            <w:r w:rsidRPr="008E39ED">
              <w:rPr>
                <w:color w:val="auto"/>
                <w:sz w:val="26"/>
                <w:szCs w:val="26"/>
              </w:rPr>
              <w:t>44%</w:t>
            </w:r>
          </w:p>
        </w:tc>
        <w:tc>
          <w:tcPr>
            <w:tcW w:w="1572" w:type="dxa"/>
          </w:tcPr>
          <w:p w:rsidR="00D66B42" w:rsidRPr="008E39ED" w:rsidRDefault="00D66B42" w:rsidP="009E2176">
            <w:pPr>
              <w:jc w:val="center"/>
              <w:rPr>
                <w:color w:val="auto"/>
                <w:sz w:val="26"/>
                <w:szCs w:val="26"/>
              </w:rPr>
            </w:pPr>
            <w:r w:rsidRPr="008E39ED">
              <w:rPr>
                <w:color w:val="auto"/>
                <w:sz w:val="26"/>
                <w:szCs w:val="26"/>
              </w:rPr>
              <w:t>47%</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3,4</w:t>
            </w:r>
          </w:p>
        </w:tc>
        <w:tc>
          <w:tcPr>
            <w:tcW w:w="1701" w:type="dxa"/>
          </w:tcPr>
          <w:p w:rsidR="00D66B42" w:rsidRPr="008E39ED" w:rsidRDefault="00D66B42" w:rsidP="009E2176">
            <w:pPr>
              <w:jc w:val="center"/>
              <w:rPr>
                <w:color w:val="auto"/>
                <w:sz w:val="26"/>
                <w:szCs w:val="26"/>
              </w:rPr>
            </w:pPr>
            <w:r w:rsidRPr="008E39ED">
              <w:rPr>
                <w:color w:val="auto"/>
                <w:sz w:val="26"/>
                <w:szCs w:val="26"/>
              </w:rPr>
              <w:t>4,2</w:t>
            </w:r>
          </w:p>
        </w:tc>
      </w:tr>
      <w:tr w:rsidR="00D66B42" w:rsidRPr="00847C69" w:rsidTr="009E2176">
        <w:tc>
          <w:tcPr>
            <w:tcW w:w="10502" w:type="dxa"/>
            <w:gridSpan w:val="7"/>
          </w:tcPr>
          <w:p w:rsidR="00D66B42" w:rsidRPr="008E39ED" w:rsidRDefault="00D66B42" w:rsidP="009E2176">
            <w:pPr>
              <w:jc w:val="center"/>
              <w:rPr>
                <w:b/>
                <w:color w:val="auto"/>
                <w:sz w:val="26"/>
                <w:szCs w:val="26"/>
              </w:rPr>
            </w:pPr>
            <w:r w:rsidRPr="008E39ED">
              <w:rPr>
                <w:b/>
                <w:color w:val="auto"/>
                <w:sz w:val="26"/>
                <w:szCs w:val="26"/>
              </w:rPr>
              <w:t>2 классы</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lastRenderedPageBreak/>
              <w:t>2А</w:t>
            </w:r>
          </w:p>
        </w:tc>
        <w:tc>
          <w:tcPr>
            <w:tcW w:w="1654" w:type="dxa"/>
          </w:tcPr>
          <w:p w:rsidR="00D66B42" w:rsidRPr="008E39ED" w:rsidRDefault="00D66B42" w:rsidP="009E2176">
            <w:pPr>
              <w:jc w:val="center"/>
              <w:rPr>
                <w:color w:val="auto"/>
                <w:sz w:val="26"/>
                <w:szCs w:val="26"/>
              </w:rPr>
            </w:pPr>
            <w:r w:rsidRPr="008E39ED">
              <w:rPr>
                <w:color w:val="auto"/>
                <w:sz w:val="26"/>
                <w:szCs w:val="26"/>
              </w:rPr>
              <w:t>66,6%</w:t>
            </w:r>
          </w:p>
        </w:tc>
        <w:tc>
          <w:tcPr>
            <w:tcW w:w="1572" w:type="dxa"/>
          </w:tcPr>
          <w:p w:rsidR="00D66B42" w:rsidRPr="008E39ED" w:rsidRDefault="00D66B42" w:rsidP="009E2176">
            <w:pPr>
              <w:jc w:val="center"/>
              <w:rPr>
                <w:color w:val="auto"/>
                <w:sz w:val="26"/>
                <w:szCs w:val="26"/>
              </w:rPr>
            </w:pPr>
            <w:r w:rsidRPr="008E39ED">
              <w:rPr>
                <w:color w:val="auto"/>
                <w:sz w:val="26"/>
                <w:szCs w:val="26"/>
              </w:rPr>
              <w:t>63,3%</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2Б</w:t>
            </w:r>
          </w:p>
        </w:tc>
        <w:tc>
          <w:tcPr>
            <w:tcW w:w="1654" w:type="dxa"/>
          </w:tcPr>
          <w:p w:rsidR="00D66B42" w:rsidRPr="008E39ED" w:rsidRDefault="00D66B42" w:rsidP="009E2176">
            <w:pPr>
              <w:jc w:val="center"/>
              <w:rPr>
                <w:color w:val="auto"/>
                <w:sz w:val="26"/>
                <w:szCs w:val="26"/>
              </w:rPr>
            </w:pPr>
            <w:r w:rsidRPr="008E39ED">
              <w:rPr>
                <w:color w:val="auto"/>
                <w:sz w:val="26"/>
                <w:szCs w:val="26"/>
              </w:rPr>
              <w:t>74,1%</w:t>
            </w:r>
          </w:p>
        </w:tc>
        <w:tc>
          <w:tcPr>
            <w:tcW w:w="1572" w:type="dxa"/>
          </w:tcPr>
          <w:p w:rsidR="00D66B42" w:rsidRPr="008E39ED" w:rsidRDefault="00D66B42" w:rsidP="009E2176">
            <w:pPr>
              <w:jc w:val="center"/>
              <w:rPr>
                <w:color w:val="auto"/>
                <w:sz w:val="26"/>
                <w:szCs w:val="26"/>
              </w:rPr>
            </w:pPr>
            <w:r w:rsidRPr="008E39ED">
              <w:rPr>
                <w:color w:val="auto"/>
                <w:sz w:val="26"/>
                <w:szCs w:val="26"/>
              </w:rPr>
              <w:t>90,3%</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4,2</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2В</w:t>
            </w:r>
          </w:p>
        </w:tc>
        <w:tc>
          <w:tcPr>
            <w:tcW w:w="1654" w:type="dxa"/>
          </w:tcPr>
          <w:p w:rsidR="00D66B42" w:rsidRPr="008E39ED" w:rsidRDefault="00D66B42" w:rsidP="009E2176">
            <w:pPr>
              <w:jc w:val="center"/>
              <w:rPr>
                <w:color w:val="auto"/>
                <w:sz w:val="26"/>
                <w:szCs w:val="26"/>
              </w:rPr>
            </w:pPr>
            <w:r w:rsidRPr="008E39ED">
              <w:rPr>
                <w:color w:val="auto"/>
                <w:sz w:val="26"/>
                <w:szCs w:val="26"/>
              </w:rPr>
              <w:t>70%</w:t>
            </w:r>
          </w:p>
        </w:tc>
        <w:tc>
          <w:tcPr>
            <w:tcW w:w="1572" w:type="dxa"/>
          </w:tcPr>
          <w:p w:rsidR="00D66B42" w:rsidRPr="008E39ED" w:rsidRDefault="00D66B42" w:rsidP="009E2176">
            <w:pPr>
              <w:jc w:val="center"/>
              <w:rPr>
                <w:color w:val="auto"/>
                <w:sz w:val="26"/>
                <w:szCs w:val="26"/>
              </w:rPr>
            </w:pPr>
            <w:r w:rsidRPr="008E39ED">
              <w:rPr>
                <w:color w:val="auto"/>
                <w:sz w:val="26"/>
                <w:szCs w:val="26"/>
              </w:rPr>
              <w:t>83,3%</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4,2</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2Г</w:t>
            </w:r>
          </w:p>
        </w:tc>
        <w:tc>
          <w:tcPr>
            <w:tcW w:w="1654" w:type="dxa"/>
          </w:tcPr>
          <w:p w:rsidR="00D66B42" w:rsidRPr="008E39ED" w:rsidRDefault="00D66B42" w:rsidP="009E2176">
            <w:pPr>
              <w:jc w:val="center"/>
              <w:rPr>
                <w:color w:val="auto"/>
                <w:sz w:val="26"/>
                <w:szCs w:val="26"/>
              </w:rPr>
            </w:pPr>
            <w:r w:rsidRPr="008E39ED">
              <w:rPr>
                <w:color w:val="auto"/>
                <w:sz w:val="26"/>
                <w:szCs w:val="26"/>
              </w:rPr>
              <w:t>77%</w:t>
            </w:r>
          </w:p>
        </w:tc>
        <w:tc>
          <w:tcPr>
            <w:tcW w:w="1572" w:type="dxa"/>
          </w:tcPr>
          <w:p w:rsidR="00D66B42" w:rsidRPr="008E39ED" w:rsidRDefault="00D66B42" w:rsidP="009E2176">
            <w:pPr>
              <w:jc w:val="center"/>
              <w:rPr>
                <w:color w:val="auto"/>
                <w:sz w:val="26"/>
                <w:szCs w:val="26"/>
              </w:rPr>
            </w:pPr>
            <w:r w:rsidRPr="008E39ED">
              <w:rPr>
                <w:color w:val="auto"/>
                <w:sz w:val="26"/>
                <w:szCs w:val="26"/>
              </w:rPr>
              <w:t>66%</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3,9</w:t>
            </w:r>
          </w:p>
        </w:tc>
        <w:tc>
          <w:tcPr>
            <w:tcW w:w="1701" w:type="dxa"/>
          </w:tcPr>
          <w:p w:rsidR="00D66B42" w:rsidRPr="008E39ED" w:rsidRDefault="00D66B42" w:rsidP="009E2176">
            <w:pPr>
              <w:jc w:val="center"/>
              <w:rPr>
                <w:color w:val="auto"/>
                <w:sz w:val="26"/>
                <w:szCs w:val="26"/>
              </w:rPr>
            </w:pPr>
            <w:r w:rsidRPr="008E39ED">
              <w:rPr>
                <w:color w:val="auto"/>
                <w:sz w:val="26"/>
                <w:szCs w:val="26"/>
              </w:rPr>
              <w:t>3,9</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2Д</w:t>
            </w:r>
          </w:p>
        </w:tc>
        <w:tc>
          <w:tcPr>
            <w:tcW w:w="1654" w:type="dxa"/>
          </w:tcPr>
          <w:p w:rsidR="00D66B42" w:rsidRPr="008E39ED" w:rsidRDefault="00D66B42" w:rsidP="009E2176">
            <w:pPr>
              <w:jc w:val="center"/>
              <w:rPr>
                <w:color w:val="auto"/>
                <w:sz w:val="26"/>
                <w:szCs w:val="26"/>
              </w:rPr>
            </w:pPr>
            <w:r w:rsidRPr="008E39ED">
              <w:rPr>
                <w:color w:val="auto"/>
                <w:sz w:val="26"/>
                <w:szCs w:val="26"/>
              </w:rPr>
              <w:t>64,2%</w:t>
            </w:r>
          </w:p>
        </w:tc>
        <w:tc>
          <w:tcPr>
            <w:tcW w:w="1572" w:type="dxa"/>
          </w:tcPr>
          <w:p w:rsidR="00D66B42" w:rsidRPr="008E39ED" w:rsidRDefault="00D66B42" w:rsidP="009E2176">
            <w:pPr>
              <w:jc w:val="center"/>
              <w:rPr>
                <w:color w:val="auto"/>
                <w:sz w:val="26"/>
                <w:szCs w:val="26"/>
              </w:rPr>
            </w:pPr>
            <w:r w:rsidRPr="008E39ED">
              <w:rPr>
                <w:color w:val="auto"/>
                <w:sz w:val="26"/>
                <w:szCs w:val="26"/>
              </w:rPr>
              <w:t>64,2%</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2Е</w:t>
            </w:r>
          </w:p>
        </w:tc>
        <w:tc>
          <w:tcPr>
            <w:tcW w:w="1654" w:type="dxa"/>
          </w:tcPr>
          <w:p w:rsidR="00D66B42" w:rsidRPr="008E39ED" w:rsidRDefault="00D66B42" w:rsidP="009E2176">
            <w:pPr>
              <w:jc w:val="center"/>
              <w:rPr>
                <w:color w:val="auto"/>
                <w:sz w:val="26"/>
                <w:szCs w:val="26"/>
              </w:rPr>
            </w:pPr>
            <w:r w:rsidRPr="008E39ED">
              <w:rPr>
                <w:color w:val="auto"/>
                <w:sz w:val="26"/>
                <w:szCs w:val="26"/>
              </w:rPr>
              <w:t>76,9%</w:t>
            </w:r>
          </w:p>
        </w:tc>
        <w:tc>
          <w:tcPr>
            <w:tcW w:w="1572" w:type="dxa"/>
          </w:tcPr>
          <w:p w:rsidR="00D66B42" w:rsidRPr="008E39ED" w:rsidRDefault="00D66B42" w:rsidP="009E2176">
            <w:pPr>
              <w:jc w:val="center"/>
              <w:rPr>
                <w:color w:val="auto"/>
                <w:sz w:val="26"/>
                <w:szCs w:val="26"/>
              </w:rPr>
            </w:pPr>
            <w:r w:rsidRPr="008E39ED">
              <w:rPr>
                <w:color w:val="auto"/>
                <w:sz w:val="26"/>
                <w:szCs w:val="26"/>
              </w:rPr>
              <w:t>77%</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4</w:t>
            </w:r>
          </w:p>
        </w:tc>
        <w:tc>
          <w:tcPr>
            <w:tcW w:w="1701"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949" w:type="dxa"/>
          </w:tcPr>
          <w:p w:rsidR="00D66B42" w:rsidRPr="008E39ED" w:rsidRDefault="00D66B42" w:rsidP="009E2176">
            <w:pPr>
              <w:jc w:val="center"/>
              <w:rPr>
                <w:color w:val="auto"/>
                <w:sz w:val="26"/>
                <w:szCs w:val="26"/>
              </w:rPr>
            </w:pPr>
            <w:r w:rsidRPr="008E39ED">
              <w:rPr>
                <w:color w:val="auto"/>
                <w:sz w:val="26"/>
                <w:szCs w:val="26"/>
              </w:rPr>
              <w:t>2Ж</w:t>
            </w:r>
          </w:p>
        </w:tc>
        <w:tc>
          <w:tcPr>
            <w:tcW w:w="1654" w:type="dxa"/>
          </w:tcPr>
          <w:p w:rsidR="00D66B42" w:rsidRPr="008E39ED" w:rsidRDefault="00D66B42" w:rsidP="009E2176">
            <w:pPr>
              <w:jc w:val="center"/>
              <w:rPr>
                <w:color w:val="auto"/>
                <w:sz w:val="26"/>
                <w:szCs w:val="26"/>
              </w:rPr>
            </w:pPr>
            <w:r w:rsidRPr="008E39ED">
              <w:rPr>
                <w:color w:val="auto"/>
                <w:sz w:val="26"/>
                <w:szCs w:val="26"/>
              </w:rPr>
              <w:t>36,3%</w:t>
            </w:r>
          </w:p>
        </w:tc>
        <w:tc>
          <w:tcPr>
            <w:tcW w:w="1572" w:type="dxa"/>
          </w:tcPr>
          <w:p w:rsidR="00D66B42" w:rsidRPr="008E39ED" w:rsidRDefault="00D66B42" w:rsidP="009E2176">
            <w:pPr>
              <w:jc w:val="center"/>
              <w:rPr>
                <w:color w:val="auto"/>
                <w:sz w:val="26"/>
                <w:szCs w:val="26"/>
              </w:rPr>
            </w:pPr>
            <w:r w:rsidRPr="008E39ED">
              <w:rPr>
                <w:color w:val="auto"/>
                <w:sz w:val="26"/>
                <w:szCs w:val="26"/>
              </w:rPr>
              <w:t>45,4%</w:t>
            </w:r>
          </w:p>
        </w:tc>
        <w:tc>
          <w:tcPr>
            <w:tcW w:w="1495" w:type="dxa"/>
          </w:tcPr>
          <w:p w:rsidR="00D66B42" w:rsidRPr="008E39ED" w:rsidRDefault="00D66B42" w:rsidP="009E2176">
            <w:pPr>
              <w:jc w:val="center"/>
              <w:rPr>
                <w:color w:val="auto"/>
                <w:sz w:val="26"/>
                <w:szCs w:val="26"/>
              </w:rPr>
            </w:pPr>
            <w:r w:rsidRPr="008E39ED">
              <w:rPr>
                <w:color w:val="auto"/>
                <w:sz w:val="26"/>
                <w:szCs w:val="26"/>
              </w:rPr>
              <w:t>100%</w:t>
            </w:r>
          </w:p>
        </w:tc>
        <w:tc>
          <w:tcPr>
            <w:tcW w:w="1560" w:type="dxa"/>
          </w:tcPr>
          <w:p w:rsidR="00D66B42" w:rsidRPr="008E39ED" w:rsidRDefault="00D66B42" w:rsidP="009E2176">
            <w:pPr>
              <w:jc w:val="center"/>
              <w:rPr>
                <w:color w:val="auto"/>
                <w:sz w:val="26"/>
                <w:szCs w:val="26"/>
              </w:rPr>
            </w:pPr>
            <w:r w:rsidRPr="008E39ED">
              <w:rPr>
                <w:color w:val="auto"/>
                <w:sz w:val="26"/>
                <w:szCs w:val="26"/>
              </w:rPr>
              <w:t>100%</w:t>
            </w:r>
          </w:p>
        </w:tc>
        <w:tc>
          <w:tcPr>
            <w:tcW w:w="1571" w:type="dxa"/>
          </w:tcPr>
          <w:p w:rsidR="00D66B42" w:rsidRPr="008E39ED" w:rsidRDefault="00D66B42" w:rsidP="009E2176">
            <w:pPr>
              <w:jc w:val="center"/>
              <w:rPr>
                <w:color w:val="auto"/>
                <w:sz w:val="26"/>
                <w:szCs w:val="26"/>
              </w:rPr>
            </w:pPr>
            <w:r w:rsidRPr="008E39ED">
              <w:rPr>
                <w:color w:val="auto"/>
                <w:sz w:val="26"/>
                <w:szCs w:val="26"/>
              </w:rPr>
              <w:t>3,4</w:t>
            </w:r>
          </w:p>
        </w:tc>
        <w:tc>
          <w:tcPr>
            <w:tcW w:w="1701" w:type="dxa"/>
          </w:tcPr>
          <w:p w:rsidR="00D66B42" w:rsidRPr="008E39ED" w:rsidRDefault="00D66B42" w:rsidP="009E2176">
            <w:pPr>
              <w:jc w:val="center"/>
              <w:rPr>
                <w:color w:val="auto"/>
                <w:sz w:val="26"/>
                <w:szCs w:val="26"/>
              </w:rPr>
            </w:pPr>
            <w:r w:rsidRPr="008E39ED">
              <w:rPr>
                <w:color w:val="auto"/>
                <w:sz w:val="26"/>
                <w:szCs w:val="26"/>
              </w:rPr>
              <w:t>3,1</w:t>
            </w:r>
          </w:p>
        </w:tc>
      </w:tr>
    </w:tbl>
    <w:p w:rsidR="00D66B42" w:rsidRPr="00847C69" w:rsidRDefault="00D66B42" w:rsidP="00187131">
      <w:pPr>
        <w:jc w:val="both"/>
        <w:rPr>
          <w:rFonts w:eastAsiaTheme="minorHAnsi"/>
          <w:sz w:val="28"/>
          <w:szCs w:val="28"/>
          <w:lang w:eastAsia="en-US"/>
        </w:rPr>
      </w:pPr>
      <w:r w:rsidRPr="00847C69">
        <w:rPr>
          <w:i/>
          <w:sz w:val="28"/>
          <w:szCs w:val="28"/>
        </w:rPr>
        <w:t>Чтение:</w:t>
      </w:r>
      <w:r w:rsidRPr="00847C69">
        <w:rPr>
          <w:rFonts w:eastAsiaTheme="minorHAnsi"/>
          <w:lang w:eastAsia="en-US"/>
        </w:rPr>
        <w:t xml:space="preserve"> </w:t>
      </w:r>
      <w:r w:rsidRPr="00847C69">
        <w:rPr>
          <w:rFonts w:eastAsiaTheme="minorHAnsi"/>
          <w:sz w:val="28"/>
          <w:szCs w:val="28"/>
          <w:lang w:eastAsia="en-US"/>
        </w:rPr>
        <w:t>в 4-х классах</w:t>
      </w:r>
      <w:r w:rsidRPr="00847C69">
        <w:rPr>
          <w:sz w:val="28"/>
          <w:szCs w:val="28"/>
        </w:rPr>
        <w:t xml:space="preserve"> из 183 учащихся</w:t>
      </w:r>
      <w:r w:rsidRPr="00847C69">
        <w:rPr>
          <w:rFonts w:eastAsiaTheme="minorHAnsi"/>
          <w:sz w:val="28"/>
          <w:szCs w:val="28"/>
          <w:lang w:eastAsia="en-US"/>
        </w:rPr>
        <w:t xml:space="preserve"> имеют проблемы со </w:t>
      </w:r>
      <w:r w:rsidRPr="00847C69">
        <w:rPr>
          <w:rFonts w:asciiTheme="minorHAnsi" w:eastAsiaTheme="minorHAnsi" w:hAnsiTheme="minorHAnsi" w:cstheme="minorBidi"/>
          <w:sz w:val="28"/>
          <w:szCs w:val="28"/>
          <w:lang w:eastAsia="en-US"/>
        </w:rPr>
        <w:t>с</w:t>
      </w:r>
      <w:r w:rsidRPr="00847C69">
        <w:rPr>
          <w:rFonts w:eastAsiaTheme="minorHAnsi"/>
          <w:sz w:val="28"/>
          <w:szCs w:val="28"/>
          <w:lang w:eastAsia="en-US"/>
        </w:rPr>
        <w:t>коростью чтения н</w:t>
      </w:r>
      <w:r w:rsidRPr="00847C69">
        <w:rPr>
          <w:rFonts w:eastAsiaTheme="minorHAnsi"/>
          <w:sz w:val="28"/>
          <w:szCs w:val="28"/>
          <w:lang w:eastAsia="en-US"/>
        </w:rPr>
        <w:t>е</w:t>
      </w:r>
      <w:r w:rsidRPr="00847C69">
        <w:rPr>
          <w:rFonts w:eastAsiaTheme="minorHAnsi"/>
          <w:sz w:val="28"/>
          <w:szCs w:val="28"/>
          <w:lang w:eastAsia="en-US"/>
        </w:rPr>
        <w:t>сплошного текста шёпотом или про себя 56 человек (31%),  не умеют найти содерж</w:t>
      </w:r>
      <w:r w:rsidRPr="00847C69">
        <w:rPr>
          <w:rFonts w:eastAsiaTheme="minorHAnsi"/>
          <w:sz w:val="28"/>
          <w:szCs w:val="28"/>
          <w:lang w:eastAsia="en-US"/>
        </w:rPr>
        <w:t>а</w:t>
      </w:r>
      <w:r w:rsidRPr="00847C69">
        <w:rPr>
          <w:rFonts w:eastAsiaTheme="minorHAnsi"/>
          <w:sz w:val="28"/>
          <w:szCs w:val="28"/>
          <w:lang w:eastAsia="en-US"/>
        </w:rPr>
        <w:t>щийся в тексте ответ на поставленный вопрос 55 человек (30%), не умеют найти в те</w:t>
      </w:r>
      <w:r w:rsidRPr="00847C69">
        <w:rPr>
          <w:rFonts w:eastAsiaTheme="minorHAnsi"/>
          <w:sz w:val="28"/>
          <w:szCs w:val="28"/>
          <w:lang w:eastAsia="en-US"/>
        </w:rPr>
        <w:t>к</w:t>
      </w:r>
      <w:r w:rsidRPr="00847C69">
        <w:rPr>
          <w:rFonts w:eastAsiaTheme="minorHAnsi"/>
          <w:sz w:val="28"/>
          <w:szCs w:val="28"/>
          <w:lang w:eastAsia="en-US"/>
        </w:rPr>
        <w:t>сте конкретные сведения 53 человека (29%).</w:t>
      </w:r>
    </w:p>
    <w:p w:rsidR="00D66B42" w:rsidRPr="00847C69" w:rsidRDefault="00D66B42" w:rsidP="009E2176">
      <w:pPr>
        <w:ind w:firstLine="708"/>
        <w:jc w:val="both"/>
        <w:rPr>
          <w:rFonts w:eastAsiaTheme="minorHAnsi"/>
          <w:sz w:val="28"/>
          <w:szCs w:val="28"/>
          <w:lang w:eastAsia="en-US"/>
        </w:rPr>
      </w:pPr>
      <w:r w:rsidRPr="00847C69">
        <w:rPr>
          <w:rFonts w:eastAsiaTheme="minorHAnsi"/>
          <w:sz w:val="28"/>
          <w:szCs w:val="28"/>
          <w:lang w:eastAsia="en-US"/>
        </w:rPr>
        <w:t xml:space="preserve">В 3-х классах </w:t>
      </w:r>
      <w:r w:rsidRPr="00847C69">
        <w:rPr>
          <w:sz w:val="28"/>
          <w:szCs w:val="28"/>
        </w:rPr>
        <w:t>из 210 учащихся 3-х классов</w:t>
      </w:r>
      <w:r w:rsidRPr="00847C69">
        <w:rPr>
          <w:rFonts w:eastAsiaTheme="minorHAnsi"/>
          <w:sz w:val="28"/>
          <w:szCs w:val="28"/>
          <w:lang w:eastAsia="en-US"/>
        </w:rPr>
        <w:t xml:space="preserve"> имеют проблемы со </w:t>
      </w:r>
      <w:r w:rsidRPr="00847C69">
        <w:rPr>
          <w:rFonts w:asciiTheme="minorHAnsi" w:eastAsiaTheme="minorHAnsi" w:hAnsiTheme="minorHAnsi" w:cstheme="minorBidi"/>
          <w:sz w:val="28"/>
          <w:szCs w:val="28"/>
          <w:lang w:eastAsia="en-US"/>
        </w:rPr>
        <w:t>с</w:t>
      </w:r>
      <w:r w:rsidRPr="00847C69">
        <w:rPr>
          <w:rFonts w:eastAsiaTheme="minorHAnsi"/>
          <w:sz w:val="28"/>
          <w:szCs w:val="28"/>
          <w:lang w:eastAsia="en-US"/>
        </w:rPr>
        <w:t>коростью чтения несплошного текста шёпотом или про себя 22 человека (10%), не умеют найти соде</w:t>
      </w:r>
      <w:r w:rsidRPr="00847C69">
        <w:rPr>
          <w:rFonts w:eastAsiaTheme="minorHAnsi"/>
          <w:sz w:val="28"/>
          <w:szCs w:val="28"/>
          <w:lang w:eastAsia="en-US"/>
        </w:rPr>
        <w:t>р</w:t>
      </w:r>
      <w:r w:rsidRPr="00847C69">
        <w:rPr>
          <w:rFonts w:eastAsiaTheme="minorHAnsi"/>
          <w:sz w:val="28"/>
          <w:szCs w:val="28"/>
          <w:lang w:eastAsia="en-US"/>
        </w:rPr>
        <w:t>жащийся в тексте ответ на поставленный вопрос 34 человека (16%), не умеют найти в тексте конкретные сведения и ориентироваться в структуре текста 54 человека (26%), интерпретировать текста 54 человека (26%).</w:t>
      </w:r>
    </w:p>
    <w:p w:rsidR="00D66B42" w:rsidRPr="00847C69" w:rsidRDefault="00D66B42" w:rsidP="009E2176">
      <w:pPr>
        <w:ind w:firstLine="708"/>
        <w:jc w:val="both"/>
        <w:rPr>
          <w:rFonts w:eastAsiaTheme="minorHAnsi"/>
          <w:sz w:val="28"/>
          <w:szCs w:val="28"/>
          <w:lang w:eastAsia="en-US"/>
        </w:rPr>
      </w:pPr>
      <w:r w:rsidRPr="00847C69">
        <w:rPr>
          <w:rFonts w:eastAsiaTheme="minorHAnsi"/>
          <w:sz w:val="28"/>
          <w:szCs w:val="28"/>
          <w:lang w:eastAsia="en-US"/>
        </w:rPr>
        <w:t xml:space="preserve">Во 2-х классах </w:t>
      </w:r>
      <w:r w:rsidRPr="00847C69">
        <w:rPr>
          <w:sz w:val="28"/>
          <w:szCs w:val="28"/>
        </w:rPr>
        <w:t>из 194 учащихся 2-х классов</w:t>
      </w:r>
      <w:r w:rsidRPr="00847C69">
        <w:rPr>
          <w:rFonts w:eastAsiaTheme="minorHAnsi"/>
          <w:sz w:val="28"/>
          <w:szCs w:val="28"/>
          <w:lang w:eastAsia="en-US"/>
        </w:rPr>
        <w:t xml:space="preserve"> не умеют ориентироваться в стру</w:t>
      </w:r>
      <w:r w:rsidRPr="00847C69">
        <w:rPr>
          <w:rFonts w:eastAsiaTheme="minorHAnsi"/>
          <w:sz w:val="28"/>
          <w:szCs w:val="28"/>
          <w:lang w:eastAsia="en-US"/>
        </w:rPr>
        <w:t>к</w:t>
      </w:r>
      <w:r w:rsidRPr="00847C69">
        <w:rPr>
          <w:rFonts w:eastAsiaTheme="minorHAnsi"/>
          <w:sz w:val="28"/>
          <w:szCs w:val="28"/>
          <w:lang w:eastAsia="en-US"/>
        </w:rPr>
        <w:t>туре текста, выделять и кратко передавать основную мысль абзаца 21 человек (11%), не умеют находить  в тексте прямой ответ на поставленный вопрос 28 человек (14%).</w:t>
      </w:r>
    </w:p>
    <w:p w:rsidR="00D66B42" w:rsidRPr="00847C69" w:rsidRDefault="00D66B42" w:rsidP="00187131">
      <w:pPr>
        <w:jc w:val="both"/>
        <w:rPr>
          <w:rFonts w:eastAsiaTheme="minorHAnsi"/>
          <w:sz w:val="28"/>
          <w:szCs w:val="28"/>
          <w:lang w:eastAsia="en-US"/>
        </w:rPr>
      </w:pPr>
      <w:r w:rsidRPr="00847C69">
        <w:rPr>
          <w:rFonts w:eastAsiaTheme="minorHAnsi"/>
          <w:i/>
          <w:sz w:val="28"/>
          <w:szCs w:val="28"/>
          <w:lang w:eastAsia="en-US"/>
        </w:rPr>
        <w:t>Окружающий мир:</w:t>
      </w:r>
      <w:r w:rsidRPr="00847C69">
        <w:rPr>
          <w:rFonts w:eastAsiaTheme="minorHAnsi"/>
          <w:sz w:val="28"/>
          <w:szCs w:val="28"/>
          <w:lang w:eastAsia="en-US"/>
        </w:rPr>
        <w:t xml:space="preserve"> наиболее типичными по данному учебному предмету  являлись следующие проблемы:</w:t>
      </w:r>
    </w:p>
    <w:p w:rsidR="00D66B42" w:rsidRPr="00847C69" w:rsidRDefault="00D66B42" w:rsidP="00187131">
      <w:pPr>
        <w:tabs>
          <w:tab w:val="left" w:pos="709"/>
        </w:tabs>
        <w:jc w:val="both"/>
        <w:rPr>
          <w:rFonts w:eastAsiaTheme="minorHAnsi"/>
          <w:sz w:val="28"/>
          <w:szCs w:val="28"/>
          <w:lang w:eastAsia="en-US"/>
        </w:rPr>
      </w:pPr>
      <w:r w:rsidRPr="00847C69">
        <w:rPr>
          <w:rFonts w:eastAsiaTheme="minorHAnsi"/>
          <w:sz w:val="28"/>
          <w:szCs w:val="28"/>
          <w:lang w:eastAsia="en-US"/>
        </w:rPr>
        <w:t>4 класс – умение работать с картой полушарий: узнавать по контурной карте океаны (55 человек, 30%), определение животного по определённым признакам на основе чт</w:t>
      </w:r>
      <w:r w:rsidRPr="00847C69">
        <w:rPr>
          <w:rFonts w:eastAsiaTheme="minorHAnsi"/>
          <w:sz w:val="28"/>
          <w:szCs w:val="28"/>
          <w:lang w:eastAsia="en-US"/>
        </w:rPr>
        <w:t>е</w:t>
      </w:r>
      <w:r w:rsidRPr="00847C69">
        <w:rPr>
          <w:rFonts w:eastAsiaTheme="minorHAnsi"/>
          <w:sz w:val="28"/>
          <w:szCs w:val="28"/>
          <w:lang w:eastAsia="en-US"/>
        </w:rPr>
        <w:t>ния лил анализа таблицы (45 человек, 25%);</w:t>
      </w:r>
    </w:p>
    <w:p w:rsidR="00D66B42" w:rsidRPr="00847C69" w:rsidRDefault="00D66B42" w:rsidP="00187131">
      <w:pPr>
        <w:tabs>
          <w:tab w:val="left" w:pos="709"/>
        </w:tabs>
        <w:jc w:val="both"/>
        <w:rPr>
          <w:rFonts w:eastAsiaTheme="minorHAnsi"/>
          <w:sz w:val="28"/>
          <w:szCs w:val="28"/>
          <w:lang w:eastAsia="en-US"/>
        </w:rPr>
      </w:pPr>
      <w:r w:rsidRPr="00847C69">
        <w:rPr>
          <w:rFonts w:eastAsiaTheme="minorHAnsi"/>
          <w:sz w:val="28"/>
          <w:szCs w:val="28"/>
          <w:lang w:eastAsia="en-US"/>
        </w:rPr>
        <w:t>3 класс –  умение работать с картой полушарий: узнавать по контурной карте такие природные объекты, как материки и океаны (24 человека, 11%);</w:t>
      </w:r>
    </w:p>
    <w:p w:rsidR="00D66B42" w:rsidRPr="00847C69" w:rsidRDefault="00D66B42" w:rsidP="00187131">
      <w:pPr>
        <w:tabs>
          <w:tab w:val="left" w:pos="709"/>
        </w:tabs>
        <w:jc w:val="both"/>
        <w:rPr>
          <w:rFonts w:eastAsiaTheme="minorHAnsi"/>
          <w:sz w:val="28"/>
          <w:szCs w:val="28"/>
          <w:lang w:eastAsia="en-US"/>
        </w:rPr>
      </w:pPr>
      <w:r w:rsidRPr="00847C69">
        <w:rPr>
          <w:rFonts w:eastAsiaTheme="minorHAnsi"/>
          <w:sz w:val="28"/>
          <w:szCs w:val="28"/>
          <w:lang w:eastAsia="en-US"/>
        </w:rPr>
        <w:t>2 класс – умение приводить примеры из исходного текста к предложенной классиф</w:t>
      </w:r>
      <w:r w:rsidRPr="00847C69">
        <w:rPr>
          <w:rFonts w:eastAsiaTheme="minorHAnsi"/>
          <w:sz w:val="28"/>
          <w:szCs w:val="28"/>
          <w:lang w:eastAsia="en-US"/>
        </w:rPr>
        <w:t>и</w:t>
      </w:r>
      <w:r w:rsidRPr="00847C69">
        <w:rPr>
          <w:rFonts w:eastAsiaTheme="minorHAnsi"/>
          <w:sz w:val="28"/>
          <w:szCs w:val="28"/>
          <w:lang w:eastAsia="en-US"/>
        </w:rPr>
        <w:t xml:space="preserve">кации животных (23 человека, 12%). </w:t>
      </w:r>
    </w:p>
    <w:tbl>
      <w:tblPr>
        <w:tblStyle w:val="35"/>
        <w:tblW w:w="0" w:type="auto"/>
        <w:tblInd w:w="108" w:type="dxa"/>
        <w:tblLook w:val="04A0" w:firstRow="1" w:lastRow="0" w:firstColumn="1" w:lastColumn="0" w:noHBand="0" w:noVBand="1"/>
      </w:tblPr>
      <w:tblGrid>
        <w:gridCol w:w="1588"/>
        <w:gridCol w:w="1620"/>
        <w:gridCol w:w="1267"/>
        <w:gridCol w:w="1521"/>
        <w:gridCol w:w="1417"/>
        <w:gridCol w:w="1521"/>
        <w:gridCol w:w="1666"/>
      </w:tblGrid>
      <w:tr w:rsidR="00D66B42" w:rsidRPr="00847C69" w:rsidTr="009E2176">
        <w:tc>
          <w:tcPr>
            <w:tcW w:w="1588" w:type="dxa"/>
            <w:vMerge w:val="restart"/>
          </w:tcPr>
          <w:p w:rsidR="00D66B42" w:rsidRPr="00847C69" w:rsidRDefault="00D66B42" w:rsidP="00187131">
            <w:pPr>
              <w:jc w:val="both"/>
              <w:rPr>
                <w:color w:val="auto"/>
                <w:sz w:val="28"/>
                <w:szCs w:val="28"/>
              </w:rPr>
            </w:pPr>
            <w:r w:rsidRPr="00847C69">
              <w:rPr>
                <w:color w:val="auto"/>
                <w:sz w:val="28"/>
                <w:szCs w:val="28"/>
              </w:rPr>
              <w:t>класс</w:t>
            </w:r>
          </w:p>
        </w:tc>
        <w:tc>
          <w:tcPr>
            <w:tcW w:w="2887" w:type="dxa"/>
            <w:gridSpan w:val="2"/>
            <w:vAlign w:val="center"/>
          </w:tcPr>
          <w:p w:rsidR="00D66B42" w:rsidRPr="00847C69" w:rsidRDefault="00D66B42" w:rsidP="009E2176">
            <w:pPr>
              <w:jc w:val="center"/>
              <w:rPr>
                <w:color w:val="auto"/>
              </w:rPr>
            </w:pPr>
            <w:r w:rsidRPr="00847C69">
              <w:rPr>
                <w:color w:val="auto"/>
              </w:rPr>
              <w:t>Качество %</w:t>
            </w:r>
          </w:p>
        </w:tc>
        <w:tc>
          <w:tcPr>
            <w:tcW w:w="2938" w:type="dxa"/>
            <w:gridSpan w:val="2"/>
            <w:vAlign w:val="center"/>
          </w:tcPr>
          <w:p w:rsidR="00D66B42" w:rsidRPr="00847C69" w:rsidRDefault="00D66B42" w:rsidP="009E2176">
            <w:pPr>
              <w:jc w:val="center"/>
              <w:rPr>
                <w:color w:val="auto"/>
              </w:rPr>
            </w:pPr>
            <w:r w:rsidRPr="00847C69">
              <w:rPr>
                <w:color w:val="auto"/>
              </w:rPr>
              <w:t>Успеваемость %</w:t>
            </w:r>
          </w:p>
        </w:tc>
        <w:tc>
          <w:tcPr>
            <w:tcW w:w="3187" w:type="dxa"/>
            <w:gridSpan w:val="2"/>
            <w:vAlign w:val="center"/>
          </w:tcPr>
          <w:p w:rsidR="00D66B42" w:rsidRPr="00847C69" w:rsidRDefault="00D66B42" w:rsidP="009E2176">
            <w:pPr>
              <w:jc w:val="center"/>
              <w:rPr>
                <w:color w:val="auto"/>
              </w:rPr>
            </w:pPr>
            <w:r w:rsidRPr="00847C69">
              <w:rPr>
                <w:color w:val="auto"/>
              </w:rPr>
              <w:t>Уровень обученности</w:t>
            </w:r>
          </w:p>
        </w:tc>
      </w:tr>
      <w:tr w:rsidR="00D66B42" w:rsidRPr="00847C69" w:rsidTr="009E2176">
        <w:tc>
          <w:tcPr>
            <w:tcW w:w="1588" w:type="dxa"/>
            <w:vMerge/>
          </w:tcPr>
          <w:p w:rsidR="00D66B42" w:rsidRPr="00847C69" w:rsidRDefault="00D66B42" w:rsidP="00187131">
            <w:pPr>
              <w:jc w:val="both"/>
              <w:rPr>
                <w:b/>
                <w:color w:val="auto"/>
                <w:sz w:val="28"/>
                <w:szCs w:val="28"/>
              </w:rPr>
            </w:pPr>
          </w:p>
        </w:tc>
        <w:tc>
          <w:tcPr>
            <w:tcW w:w="1620" w:type="dxa"/>
            <w:vAlign w:val="center"/>
          </w:tcPr>
          <w:p w:rsidR="00D66B42" w:rsidRPr="00847C69" w:rsidRDefault="00D66B42" w:rsidP="009E2176">
            <w:pPr>
              <w:jc w:val="center"/>
              <w:rPr>
                <w:color w:val="auto"/>
              </w:rPr>
            </w:pPr>
            <w:r w:rsidRPr="00847C69">
              <w:rPr>
                <w:color w:val="auto"/>
              </w:rPr>
              <w:t>Окружающий мир</w:t>
            </w:r>
          </w:p>
        </w:tc>
        <w:tc>
          <w:tcPr>
            <w:tcW w:w="1267" w:type="dxa"/>
            <w:vAlign w:val="center"/>
          </w:tcPr>
          <w:p w:rsidR="00D66B42" w:rsidRPr="00847C69" w:rsidRDefault="00D66B42" w:rsidP="009E2176">
            <w:pPr>
              <w:jc w:val="center"/>
              <w:rPr>
                <w:color w:val="auto"/>
              </w:rPr>
            </w:pPr>
            <w:r w:rsidRPr="00847C69">
              <w:rPr>
                <w:color w:val="auto"/>
              </w:rPr>
              <w:t>Чтение</w:t>
            </w:r>
          </w:p>
        </w:tc>
        <w:tc>
          <w:tcPr>
            <w:tcW w:w="1521" w:type="dxa"/>
            <w:vAlign w:val="center"/>
          </w:tcPr>
          <w:p w:rsidR="00D66B42" w:rsidRPr="00847C69" w:rsidRDefault="00D66B42" w:rsidP="009E2176">
            <w:pPr>
              <w:jc w:val="center"/>
              <w:rPr>
                <w:color w:val="auto"/>
              </w:rPr>
            </w:pPr>
            <w:r w:rsidRPr="00847C69">
              <w:rPr>
                <w:color w:val="auto"/>
              </w:rPr>
              <w:t>Окружающий мир</w:t>
            </w:r>
          </w:p>
        </w:tc>
        <w:tc>
          <w:tcPr>
            <w:tcW w:w="1417" w:type="dxa"/>
            <w:vAlign w:val="center"/>
          </w:tcPr>
          <w:p w:rsidR="00D66B42" w:rsidRPr="00847C69" w:rsidRDefault="00D66B42" w:rsidP="009E2176">
            <w:pPr>
              <w:jc w:val="center"/>
              <w:rPr>
                <w:color w:val="auto"/>
              </w:rPr>
            </w:pPr>
            <w:r w:rsidRPr="00847C69">
              <w:rPr>
                <w:color w:val="auto"/>
              </w:rPr>
              <w:t>Чтение</w:t>
            </w:r>
          </w:p>
        </w:tc>
        <w:tc>
          <w:tcPr>
            <w:tcW w:w="1521" w:type="dxa"/>
            <w:vAlign w:val="center"/>
          </w:tcPr>
          <w:p w:rsidR="00D66B42" w:rsidRPr="00847C69" w:rsidRDefault="00D66B42" w:rsidP="009E2176">
            <w:pPr>
              <w:jc w:val="center"/>
              <w:rPr>
                <w:color w:val="auto"/>
              </w:rPr>
            </w:pPr>
            <w:r w:rsidRPr="00847C69">
              <w:rPr>
                <w:color w:val="auto"/>
              </w:rPr>
              <w:t>Окружающий мир</w:t>
            </w:r>
          </w:p>
        </w:tc>
        <w:tc>
          <w:tcPr>
            <w:tcW w:w="1666" w:type="dxa"/>
            <w:vAlign w:val="center"/>
          </w:tcPr>
          <w:p w:rsidR="00D66B42" w:rsidRPr="00847C69" w:rsidRDefault="00D66B42" w:rsidP="009E2176">
            <w:pPr>
              <w:jc w:val="center"/>
              <w:rPr>
                <w:color w:val="auto"/>
              </w:rPr>
            </w:pPr>
            <w:r w:rsidRPr="00847C69">
              <w:rPr>
                <w:color w:val="auto"/>
              </w:rPr>
              <w:t>Чтение</w:t>
            </w:r>
          </w:p>
        </w:tc>
      </w:tr>
      <w:tr w:rsidR="00D66B42" w:rsidRPr="00847C69" w:rsidTr="009E2176">
        <w:tc>
          <w:tcPr>
            <w:tcW w:w="10600" w:type="dxa"/>
            <w:gridSpan w:val="7"/>
          </w:tcPr>
          <w:p w:rsidR="00D66B42" w:rsidRPr="008E39ED" w:rsidRDefault="00D66B42" w:rsidP="009E2176">
            <w:pPr>
              <w:jc w:val="center"/>
              <w:rPr>
                <w:b/>
                <w:color w:val="auto"/>
                <w:sz w:val="26"/>
                <w:szCs w:val="26"/>
              </w:rPr>
            </w:pPr>
            <w:r w:rsidRPr="008E39ED">
              <w:rPr>
                <w:b/>
                <w:color w:val="auto"/>
                <w:sz w:val="26"/>
                <w:szCs w:val="26"/>
              </w:rPr>
              <w:t>4 классы</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4А</w:t>
            </w:r>
          </w:p>
        </w:tc>
        <w:tc>
          <w:tcPr>
            <w:tcW w:w="1620" w:type="dxa"/>
          </w:tcPr>
          <w:p w:rsidR="00D66B42" w:rsidRPr="008E39ED" w:rsidRDefault="00D66B42" w:rsidP="009E2176">
            <w:pPr>
              <w:jc w:val="center"/>
              <w:rPr>
                <w:color w:val="auto"/>
                <w:sz w:val="26"/>
                <w:szCs w:val="26"/>
              </w:rPr>
            </w:pPr>
            <w:r w:rsidRPr="008E39ED">
              <w:rPr>
                <w:color w:val="auto"/>
                <w:sz w:val="26"/>
                <w:szCs w:val="26"/>
              </w:rPr>
              <w:t>77%</w:t>
            </w:r>
          </w:p>
        </w:tc>
        <w:tc>
          <w:tcPr>
            <w:tcW w:w="1267" w:type="dxa"/>
          </w:tcPr>
          <w:p w:rsidR="00D66B42" w:rsidRPr="008E39ED" w:rsidRDefault="00D66B42" w:rsidP="009E2176">
            <w:pPr>
              <w:jc w:val="center"/>
              <w:rPr>
                <w:color w:val="auto"/>
                <w:sz w:val="26"/>
                <w:szCs w:val="26"/>
              </w:rPr>
            </w:pPr>
            <w:r w:rsidRPr="008E39ED">
              <w:rPr>
                <w:color w:val="auto"/>
                <w:sz w:val="26"/>
                <w:szCs w:val="26"/>
              </w:rPr>
              <w:t>92%</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w:t>
            </w:r>
          </w:p>
        </w:tc>
        <w:tc>
          <w:tcPr>
            <w:tcW w:w="1666" w:type="dxa"/>
          </w:tcPr>
          <w:p w:rsidR="00D66B42" w:rsidRPr="008E39ED" w:rsidRDefault="00D66B42" w:rsidP="009E2176">
            <w:pPr>
              <w:jc w:val="center"/>
              <w:rPr>
                <w:color w:val="auto"/>
                <w:sz w:val="26"/>
                <w:szCs w:val="26"/>
              </w:rPr>
            </w:pPr>
            <w:r w:rsidRPr="008E39ED">
              <w:rPr>
                <w:color w:val="auto"/>
                <w:sz w:val="26"/>
                <w:szCs w:val="26"/>
              </w:rPr>
              <w:t>3,6</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4Б</w:t>
            </w:r>
          </w:p>
        </w:tc>
        <w:tc>
          <w:tcPr>
            <w:tcW w:w="1620" w:type="dxa"/>
          </w:tcPr>
          <w:p w:rsidR="00D66B42" w:rsidRPr="008E39ED" w:rsidRDefault="00D66B42" w:rsidP="009E2176">
            <w:pPr>
              <w:jc w:val="center"/>
              <w:rPr>
                <w:color w:val="auto"/>
                <w:sz w:val="26"/>
                <w:szCs w:val="26"/>
              </w:rPr>
            </w:pPr>
            <w:r w:rsidRPr="008E39ED">
              <w:rPr>
                <w:color w:val="auto"/>
                <w:sz w:val="26"/>
                <w:szCs w:val="26"/>
              </w:rPr>
              <w:t>84,6</w:t>
            </w:r>
          </w:p>
        </w:tc>
        <w:tc>
          <w:tcPr>
            <w:tcW w:w="1267" w:type="dxa"/>
          </w:tcPr>
          <w:p w:rsidR="00D66B42" w:rsidRPr="008E39ED" w:rsidRDefault="00D66B42" w:rsidP="009E2176">
            <w:pPr>
              <w:jc w:val="center"/>
              <w:rPr>
                <w:color w:val="auto"/>
                <w:sz w:val="26"/>
                <w:szCs w:val="26"/>
              </w:rPr>
            </w:pPr>
            <w:r w:rsidRPr="008E39ED">
              <w:rPr>
                <w:color w:val="auto"/>
                <w:sz w:val="26"/>
                <w:szCs w:val="26"/>
              </w:rPr>
              <w:t>92%</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4,3</w:t>
            </w:r>
          </w:p>
        </w:tc>
        <w:tc>
          <w:tcPr>
            <w:tcW w:w="1666" w:type="dxa"/>
          </w:tcPr>
          <w:p w:rsidR="00D66B42" w:rsidRPr="008E39ED" w:rsidRDefault="00D66B42" w:rsidP="009E2176">
            <w:pPr>
              <w:jc w:val="center"/>
              <w:rPr>
                <w:color w:val="auto"/>
                <w:sz w:val="26"/>
                <w:szCs w:val="26"/>
              </w:rPr>
            </w:pPr>
            <w:r w:rsidRPr="008E39ED">
              <w:rPr>
                <w:color w:val="auto"/>
                <w:sz w:val="26"/>
                <w:szCs w:val="26"/>
              </w:rPr>
              <w:t>3,6</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4В</w:t>
            </w:r>
          </w:p>
        </w:tc>
        <w:tc>
          <w:tcPr>
            <w:tcW w:w="1620" w:type="dxa"/>
          </w:tcPr>
          <w:p w:rsidR="00D66B42" w:rsidRPr="008E39ED" w:rsidRDefault="00D66B42" w:rsidP="009E2176">
            <w:pPr>
              <w:jc w:val="center"/>
              <w:rPr>
                <w:color w:val="auto"/>
                <w:sz w:val="26"/>
                <w:szCs w:val="26"/>
              </w:rPr>
            </w:pPr>
            <w:r w:rsidRPr="008E39ED">
              <w:rPr>
                <w:color w:val="auto"/>
                <w:sz w:val="26"/>
                <w:szCs w:val="26"/>
              </w:rPr>
              <w:t>78%</w:t>
            </w:r>
          </w:p>
        </w:tc>
        <w:tc>
          <w:tcPr>
            <w:tcW w:w="1267" w:type="dxa"/>
          </w:tcPr>
          <w:p w:rsidR="00D66B42" w:rsidRPr="008E39ED" w:rsidRDefault="00D66B42" w:rsidP="009E2176">
            <w:pPr>
              <w:jc w:val="center"/>
              <w:rPr>
                <w:color w:val="auto"/>
                <w:sz w:val="26"/>
                <w:szCs w:val="26"/>
              </w:rPr>
            </w:pPr>
            <w:r w:rsidRPr="008E39ED">
              <w:rPr>
                <w:color w:val="auto"/>
                <w:sz w:val="26"/>
                <w:szCs w:val="26"/>
              </w:rPr>
              <w:t>82%</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w:t>
            </w:r>
          </w:p>
        </w:tc>
        <w:tc>
          <w:tcPr>
            <w:tcW w:w="1666" w:type="dxa"/>
          </w:tcPr>
          <w:p w:rsidR="00D66B42" w:rsidRPr="008E39ED" w:rsidRDefault="00D66B42" w:rsidP="009E2176">
            <w:pPr>
              <w:jc w:val="center"/>
              <w:rPr>
                <w:color w:val="auto"/>
                <w:sz w:val="26"/>
                <w:szCs w:val="26"/>
              </w:rPr>
            </w:pPr>
            <w:r w:rsidRPr="008E39ED">
              <w:rPr>
                <w:color w:val="auto"/>
                <w:sz w:val="26"/>
                <w:szCs w:val="26"/>
              </w:rPr>
              <w:t>3,1</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4Г</w:t>
            </w:r>
          </w:p>
        </w:tc>
        <w:tc>
          <w:tcPr>
            <w:tcW w:w="1620" w:type="dxa"/>
          </w:tcPr>
          <w:p w:rsidR="00D66B42" w:rsidRPr="008E39ED" w:rsidRDefault="00D66B42" w:rsidP="009E2176">
            <w:pPr>
              <w:jc w:val="center"/>
              <w:rPr>
                <w:color w:val="auto"/>
                <w:sz w:val="26"/>
                <w:szCs w:val="26"/>
              </w:rPr>
            </w:pPr>
            <w:r w:rsidRPr="008E39ED">
              <w:rPr>
                <w:color w:val="auto"/>
                <w:sz w:val="26"/>
                <w:szCs w:val="26"/>
              </w:rPr>
              <w:t>89%</w:t>
            </w:r>
          </w:p>
        </w:tc>
        <w:tc>
          <w:tcPr>
            <w:tcW w:w="1267" w:type="dxa"/>
          </w:tcPr>
          <w:p w:rsidR="00D66B42" w:rsidRPr="008E39ED" w:rsidRDefault="00D66B42" w:rsidP="009E2176">
            <w:pPr>
              <w:jc w:val="center"/>
              <w:rPr>
                <w:color w:val="auto"/>
                <w:sz w:val="26"/>
                <w:szCs w:val="26"/>
              </w:rPr>
            </w:pPr>
            <w:r w:rsidRPr="008E39ED">
              <w:rPr>
                <w:color w:val="auto"/>
                <w:sz w:val="26"/>
                <w:szCs w:val="26"/>
              </w:rPr>
              <w:t>89%</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w:t>
            </w:r>
          </w:p>
        </w:tc>
        <w:tc>
          <w:tcPr>
            <w:tcW w:w="1666" w:type="dxa"/>
          </w:tcPr>
          <w:p w:rsidR="00D66B42" w:rsidRPr="008E39ED" w:rsidRDefault="00D66B42" w:rsidP="009E2176">
            <w:pPr>
              <w:jc w:val="center"/>
              <w:rPr>
                <w:color w:val="auto"/>
                <w:sz w:val="26"/>
                <w:szCs w:val="26"/>
              </w:rPr>
            </w:pPr>
            <w:r w:rsidRPr="008E39ED">
              <w:rPr>
                <w:color w:val="auto"/>
                <w:sz w:val="26"/>
                <w:szCs w:val="26"/>
              </w:rPr>
              <w:t>3,2</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4Д</w:t>
            </w:r>
          </w:p>
        </w:tc>
        <w:tc>
          <w:tcPr>
            <w:tcW w:w="1620" w:type="dxa"/>
          </w:tcPr>
          <w:p w:rsidR="00D66B42" w:rsidRPr="008E39ED" w:rsidRDefault="00D66B42" w:rsidP="009E2176">
            <w:pPr>
              <w:jc w:val="center"/>
              <w:rPr>
                <w:color w:val="auto"/>
                <w:sz w:val="26"/>
                <w:szCs w:val="26"/>
              </w:rPr>
            </w:pPr>
            <w:r w:rsidRPr="008E39ED">
              <w:rPr>
                <w:color w:val="auto"/>
                <w:sz w:val="26"/>
                <w:szCs w:val="26"/>
              </w:rPr>
              <w:t>96%</w:t>
            </w:r>
          </w:p>
        </w:tc>
        <w:tc>
          <w:tcPr>
            <w:tcW w:w="1267" w:type="dxa"/>
          </w:tcPr>
          <w:p w:rsidR="00D66B42" w:rsidRPr="008E39ED" w:rsidRDefault="00D66B42" w:rsidP="009E2176">
            <w:pPr>
              <w:jc w:val="center"/>
              <w:rPr>
                <w:color w:val="auto"/>
                <w:sz w:val="26"/>
                <w:szCs w:val="26"/>
              </w:rPr>
            </w:pPr>
            <w:r w:rsidRPr="008E39ED">
              <w:rPr>
                <w:color w:val="auto"/>
                <w:sz w:val="26"/>
                <w:szCs w:val="26"/>
              </w:rPr>
              <w:t>96%</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3,6</w:t>
            </w:r>
          </w:p>
        </w:tc>
        <w:tc>
          <w:tcPr>
            <w:tcW w:w="1666" w:type="dxa"/>
          </w:tcPr>
          <w:p w:rsidR="00D66B42" w:rsidRPr="008E39ED" w:rsidRDefault="00D66B42" w:rsidP="009E2176">
            <w:pPr>
              <w:jc w:val="center"/>
              <w:rPr>
                <w:color w:val="auto"/>
                <w:sz w:val="26"/>
                <w:szCs w:val="26"/>
              </w:rPr>
            </w:pPr>
            <w:r w:rsidRPr="008E39ED">
              <w:rPr>
                <w:color w:val="auto"/>
                <w:sz w:val="26"/>
                <w:szCs w:val="26"/>
              </w:rPr>
              <w:t>3,6</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4Е</w:t>
            </w:r>
          </w:p>
        </w:tc>
        <w:tc>
          <w:tcPr>
            <w:tcW w:w="1620" w:type="dxa"/>
          </w:tcPr>
          <w:p w:rsidR="00D66B42" w:rsidRPr="008E39ED" w:rsidRDefault="00D66B42" w:rsidP="009E2176">
            <w:pPr>
              <w:jc w:val="center"/>
              <w:rPr>
                <w:color w:val="auto"/>
                <w:sz w:val="26"/>
                <w:szCs w:val="26"/>
              </w:rPr>
            </w:pPr>
            <w:r w:rsidRPr="008E39ED">
              <w:rPr>
                <w:color w:val="auto"/>
                <w:sz w:val="26"/>
                <w:szCs w:val="26"/>
              </w:rPr>
              <w:t>96,2%</w:t>
            </w:r>
          </w:p>
        </w:tc>
        <w:tc>
          <w:tcPr>
            <w:tcW w:w="1267" w:type="dxa"/>
          </w:tcPr>
          <w:p w:rsidR="00D66B42" w:rsidRPr="008E39ED" w:rsidRDefault="00D66B42" w:rsidP="009E2176">
            <w:pPr>
              <w:jc w:val="center"/>
              <w:rPr>
                <w:color w:val="auto"/>
                <w:sz w:val="26"/>
                <w:szCs w:val="26"/>
              </w:rPr>
            </w:pPr>
            <w:r w:rsidRPr="008E39ED">
              <w:rPr>
                <w:color w:val="auto"/>
                <w:sz w:val="26"/>
                <w:szCs w:val="26"/>
              </w:rPr>
              <w:t>84%</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4,2</w:t>
            </w:r>
          </w:p>
        </w:tc>
        <w:tc>
          <w:tcPr>
            <w:tcW w:w="1666" w:type="dxa"/>
          </w:tcPr>
          <w:p w:rsidR="00D66B42" w:rsidRPr="008E39ED" w:rsidRDefault="00D66B42" w:rsidP="009E2176">
            <w:pPr>
              <w:jc w:val="center"/>
              <w:rPr>
                <w:color w:val="auto"/>
                <w:sz w:val="26"/>
                <w:szCs w:val="26"/>
              </w:rPr>
            </w:pPr>
            <w:r w:rsidRPr="008E39ED">
              <w:rPr>
                <w:color w:val="auto"/>
                <w:sz w:val="26"/>
                <w:szCs w:val="26"/>
              </w:rPr>
              <w:t>3</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4Ж</w:t>
            </w:r>
          </w:p>
        </w:tc>
        <w:tc>
          <w:tcPr>
            <w:tcW w:w="1620" w:type="dxa"/>
          </w:tcPr>
          <w:p w:rsidR="00D66B42" w:rsidRPr="008E39ED" w:rsidRDefault="00D66B42" w:rsidP="009E2176">
            <w:pPr>
              <w:jc w:val="center"/>
              <w:rPr>
                <w:color w:val="auto"/>
                <w:sz w:val="26"/>
                <w:szCs w:val="26"/>
              </w:rPr>
            </w:pPr>
            <w:r w:rsidRPr="008E39ED">
              <w:rPr>
                <w:color w:val="auto"/>
                <w:sz w:val="26"/>
                <w:szCs w:val="26"/>
              </w:rPr>
              <w:t>48,2%</w:t>
            </w:r>
          </w:p>
        </w:tc>
        <w:tc>
          <w:tcPr>
            <w:tcW w:w="1267" w:type="dxa"/>
          </w:tcPr>
          <w:p w:rsidR="00D66B42" w:rsidRPr="008E39ED" w:rsidRDefault="00D66B42" w:rsidP="009E2176">
            <w:pPr>
              <w:jc w:val="center"/>
              <w:rPr>
                <w:color w:val="auto"/>
                <w:sz w:val="26"/>
                <w:szCs w:val="26"/>
              </w:rPr>
            </w:pPr>
            <w:r w:rsidRPr="008E39ED">
              <w:rPr>
                <w:color w:val="auto"/>
                <w:sz w:val="26"/>
                <w:szCs w:val="26"/>
              </w:rPr>
              <w:t>78%</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3,4</w:t>
            </w:r>
          </w:p>
        </w:tc>
        <w:tc>
          <w:tcPr>
            <w:tcW w:w="1666" w:type="dxa"/>
          </w:tcPr>
          <w:p w:rsidR="00D66B42" w:rsidRPr="008E39ED" w:rsidRDefault="00D66B42" w:rsidP="009E2176">
            <w:pPr>
              <w:jc w:val="center"/>
              <w:rPr>
                <w:color w:val="auto"/>
                <w:sz w:val="26"/>
                <w:szCs w:val="26"/>
              </w:rPr>
            </w:pPr>
            <w:r w:rsidRPr="008E39ED">
              <w:rPr>
                <w:color w:val="auto"/>
                <w:sz w:val="26"/>
                <w:szCs w:val="26"/>
              </w:rPr>
              <w:t>3,7</w:t>
            </w:r>
          </w:p>
        </w:tc>
      </w:tr>
      <w:tr w:rsidR="00D66B42" w:rsidRPr="00847C69" w:rsidTr="009E2176">
        <w:tc>
          <w:tcPr>
            <w:tcW w:w="10600" w:type="dxa"/>
            <w:gridSpan w:val="7"/>
          </w:tcPr>
          <w:p w:rsidR="00D66B42" w:rsidRPr="008E39ED" w:rsidRDefault="00D66B42" w:rsidP="009E2176">
            <w:pPr>
              <w:jc w:val="center"/>
              <w:rPr>
                <w:b/>
                <w:color w:val="auto"/>
                <w:sz w:val="26"/>
                <w:szCs w:val="26"/>
              </w:rPr>
            </w:pPr>
            <w:r w:rsidRPr="008E39ED">
              <w:rPr>
                <w:b/>
                <w:color w:val="auto"/>
                <w:sz w:val="26"/>
                <w:szCs w:val="26"/>
              </w:rPr>
              <w:t>3 классы</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3А</w:t>
            </w:r>
          </w:p>
        </w:tc>
        <w:tc>
          <w:tcPr>
            <w:tcW w:w="1620" w:type="dxa"/>
          </w:tcPr>
          <w:p w:rsidR="00D66B42" w:rsidRPr="008E39ED" w:rsidRDefault="00D66B42" w:rsidP="009E2176">
            <w:pPr>
              <w:jc w:val="center"/>
              <w:rPr>
                <w:color w:val="auto"/>
                <w:sz w:val="26"/>
                <w:szCs w:val="26"/>
              </w:rPr>
            </w:pPr>
            <w:r w:rsidRPr="008E39ED">
              <w:rPr>
                <w:color w:val="auto"/>
                <w:sz w:val="26"/>
                <w:szCs w:val="26"/>
              </w:rPr>
              <w:t>80%</w:t>
            </w:r>
          </w:p>
        </w:tc>
        <w:tc>
          <w:tcPr>
            <w:tcW w:w="1267" w:type="dxa"/>
          </w:tcPr>
          <w:p w:rsidR="00D66B42" w:rsidRPr="008E39ED" w:rsidRDefault="00D66B42" w:rsidP="009E2176">
            <w:pPr>
              <w:jc w:val="center"/>
              <w:rPr>
                <w:color w:val="auto"/>
                <w:sz w:val="26"/>
                <w:szCs w:val="26"/>
              </w:rPr>
            </w:pPr>
            <w:r w:rsidRPr="008E39ED">
              <w:rPr>
                <w:color w:val="auto"/>
                <w:sz w:val="26"/>
                <w:szCs w:val="26"/>
              </w:rPr>
              <w:t>83%</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4,4</w:t>
            </w:r>
          </w:p>
        </w:tc>
        <w:tc>
          <w:tcPr>
            <w:tcW w:w="1666"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3Б</w:t>
            </w:r>
          </w:p>
        </w:tc>
        <w:tc>
          <w:tcPr>
            <w:tcW w:w="1620" w:type="dxa"/>
          </w:tcPr>
          <w:p w:rsidR="00D66B42" w:rsidRPr="008E39ED" w:rsidRDefault="00D66B42" w:rsidP="009E2176">
            <w:pPr>
              <w:jc w:val="center"/>
              <w:rPr>
                <w:color w:val="auto"/>
                <w:sz w:val="26"/>
                <w:szCs w:val="26"/>
              </w:rPr>
            </w:pPr>
            <w:r w:rsidRPr="008E39ED">
              <w:rPr>
                <w:color w:val="auto"/>
                <w:sz w:val="26"/>
                <w:szCs w:val="26"/>
              </w:rPr>
              <w:t>100%</w:t>
            </w:r>
          </w:p>
        </w:tc>
        <w:tc>
          <w:tcPr>
            <w:tcW w:w="1267" w:type="dxa"/>
          </w:tcPr>
          <w:p w:rsidR="00D66B42" w:rsidRPr="008E39ED" w:rsidRDefault="00D66B42" w:rsidP="009E2176">
            <w:pPr>
              <w:jc w:val="center"/>
              <w:rPr>
                <w:color w:val="auto"/>
                <w:sz w:val="26"/>
                <w:szCs w:val="26"/>
              </w:rPr>
            </w:pPr>
            <w:r w:rsidRPr="008E39ED">
              <w:rPr>
                <w:color w:val="auto"/>
                <w:sz w:val="26"/>
                <w:szCs w:val="26"/>
              </w:rPr>
              <w:t>81%</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4,6</w:t>
            </w:r>
          </w:p>
        </w:tc>
        <w:tc>
          <w:tcPr>
            <w:tcW w:w="1666" w:type="dxa"/>
          </w:tcPr>
          <w:p w:rsidR="00D66B42" w:rsidRPr="008E39ED" w:rsidRDefault="00D66B42" w:rsidP="009E2176">
            <w:pPr>
              <w:jc w:val="center"/>
              <w:rPr>
                <w:color w:val="auto"/>
                <w:sz w:val="26"/>
                <w:szCs w:val="26"/>
              </w:rPr>
            </w:pPr>
            <w:r w:rsidRPr="008E39ED">
              <w:rPr>
                <w:color w:val="auto"/>
                <w:sz w:val="26"/>
                <w:szCs w:val="26"/>
              </w:rPr>
              <w:t>3,3</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3В</w:t>
            </w:r>
          </w:p>
        </w:tc>
        <w:tc>
          <w:tcPr>
            <w:tcW w:w="1620" w:type="dxa"/>
          </w:tcPr>
          <w:p w:rsidR="00D66B42" w:rsidRPr="008E39ED" w:rsidRDefault="00D66B42" w:rsidP="009E2176">
            <w:pPr>
              <w:jc w:val="center"/>
              <w:rPr>
                <w:color w:val="auto"/>
                <w:sz w:val="26"/>
                <w:szCs w:val="26"/>
              </w:rPr>
            </w:pPr>
            <w:r w:rsidRPr="008E39ED">
              <w:rPr>
                <w:color w:val="auto"/>
                <w:sz w:val="26"/>
                <w:szCs w:val="26"/>
              </w:rPr>
              <w:t>100%</w:t>
            </w:r>
          </w:p>
        </w:tc>
        <w:tc>
          <w:tcPr>
            <w:tcW w:w="1267" w:type="dxa"/>
          </w:tcPr>
          <w:p w:rsidR="00D66B42" w:rsidRPr="008E39ED" w:rsidRDefault="00D66B42" w:rsidP="009E2176">
            <w:pPr>
              <w:jc w:val="center"/>
              <w:rPr>
                <w:color w:val="auto"/>
                <w:sz w:val="26"/>
                <w:szCs w:val="26"/>
              </w:rPr>
            </w:pPr>
            <w:r w:rsidRPr="008E39ED">
              <w:rPr>
                <w:color w:val="auto"/>
                <w:sz w:val="26"/>
                <w:szCs w:val="26"/>
              </w:rPr>
              <w:t>97%</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4,4</w:t>
            </w:r>
          </w:p>
        </w:tc>
        <w:tc>
          <w:tcPr>
            <w:tcW w:w="1666"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3Г</w:t>
            </w:r>
          </w:p>
        </w:tc>
        <w:tc>
          <w:tcPr>
            <w:tcW w:w="1620" w:type="dxa"/>
          </w:tcPr>
          <w:p w:rsidR="00D66B42" w:rsidRPr="008E39ED" w:rsidRDefault="00D66B42" w:rsidP="009E2176">
            <w:pPr>
              <w:jc w:val="center"/>
              <w:rPr>
                <w:color w:val="auto"/>
                <w:sz w:val="26"/>
                <w:szCs w:val="26"/>
              </w:rPr>
            </w:pPr>
            <w:r w:rsidRPr="008E39ED">
              <w:rPr>
                <w:color w:val="auto"/>
                <w:sz w:val="26"/>
                <w:szCs w:val="26"/>
              </w:rPr>
              <w:t>100%</w:t>
            </w:r>
          </w:p>
        </w:tc>
        <w:tc>
          <w:tcPr>
            <w:tcW w:w="126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4,7</w:t>
            </w:r>
          </w:p>
        </w:tc>
        <w:tc>
          <w:tcPr>
            <w:tcW w:w="1666" w:type="dxa"/>
          </w:tcPr>
          <w:p w:rsidR="00D66B42" w:rsidRPr="008E39ED" w:rsidRDefault="00D66B42" w:rsidP="009E2176">
            <w:pPr>
              <w:jc w:val="center"/>
              <w:rPr>
                <w:color w:val="auto"/>
                <w:sz w:val="26"/>
                <w:szCs w:val="26"/>
              </w:rPr>
            </w:pPr>
            <w:r w:rsidRPr="008E39ED">
              <w:rPr>
                <w:color w:val="auto"/>
                <w:sz w:val="26"/>
                <w:szCs w:val="26"/>
              </w:rPr>
              <w:t>4.4</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3Д</w:t>
            </w:r>
          </w:p>
        </w:tc>
        <w:tc>
          <w:tcPr>
            <w:tcW w:w="1620" w:type="dxa"/>
          </w:tcPr>
          <w:p w:rsidR="00D66B42" w:rsidRPr="008E39ED" w:rsidRDefault="00D66B42" w:rsidP="009E2176">
            <w:pPr>
              <w:jc w:val="center"/>
              <w:rPr>
                <w:color w:val="auto"/>
                <w:sz w:val="26"/>
                <w:szCs w:val="26"/>
              </w:rPr>
            </w:pPr>
            <w:r w:rsidRPr="008E39ED">
              <w:rPr>
                <w:color w:val="auto"/>
                <w:sz w:val="26"/>
                <w:szCs w:val="26"/>
              </w:rPr>
              <w:t>97%</w:t>
            </w:r>
          </w:p>
        </w:tc>
        <w:tc>
          <w:tcPr>
            <w:tcW w:w="1267" w:type="dxa"/>
          </w:tcPr>
          <w:p w:rsidR="00D66B42" w:rsidRPr="008E39ED" w:rsidRDefault="00D66B42" w:rsidP="009E2176">
            <w:pPr>
              <w:jc w:val="center"/>
              <w:rPr>
                <w:color w:val="auto"/>
                <w:sz w:val="26"/>
                <w:szCs w:val="26"/>
              </w:rPr>
            </w:pPr>
            <w:r w:rsidRPr="008E39ED">
              <w:rPr>
                <w:color w:val="auto"/>
                <w:sz w:val="26"/>
                <w:szCs w:val="26"/>
              </w:rPr>
              <w:t>77%</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3,8</w:t>
            </w:r>
          </w:p>
        </w:tc>
        <w:tc>
          <w:tcPr>
            <w:tcW w:w="1666" w:type="dxa"/>
          </w:tcPr>
          <w:p w:rsidR="00D66B42" w:rsidRPr="008E39ED" w:rsidRDefault="00D66B42" w:rsidP="009E2176">
            <w:pPr>
              <w:jc w:val="center"/>
              <w:rPr>
                <w:color w:val="auto"/>
                <w:sz w:val="26"/>
                <w:szCs w:val="26"/>
              </w:rPr>
            </w:pPr>
            <w:r w:rsidRPr="008E39ED">
              <w:rPr>
                <w:color w:val="auto"/>
                <w:sz w:val="26"/>
                <w:szCs w:val="26"/>
              </w:rPr>
              <w:t>3,3</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3Е</w:t>
            </w:r>
          </w:p>
        </w:tc>
        <w:tc>
          <w:tcPr>
            <w:tcW w:w="1620" w:type="dxa"/>
          </w:tcPr>
          <w:p w:rsidR="00D66B42" w:rsidRPr="008E39ED" w:rsidRDefault="00D66B42" w:rsidP="009E2176">
            <w:pPr>
              <w:jc w:val="center"/>
              <w:rPr>
                <w:color w:val="auto"/>
                <w:sz w:val="26"/>
                <w:szCs w:val="26"/>
              </w:rPr>
            </w:pPr>
            <w:r w:rsidRPr="008E39ED">
              <w:rPr>
                <w:color w:val="auto"/>
                <w:sz w:val="26"/>
                <w:szCs w:val="26"/>
              </w:rPr>
              <w:t>96%</w:t>
            </w:r>
          </w:p>
        </w:tc>
        <w:tc>
          <w:tcPr>
            <w:tcW w:w="126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4,5</w:t>
            </w:r>
          </w:p>
        </w:tc>
        <w:tc>
          <w:tcPr>
            <w:tcW w:w="1666" w:type="dxa"/>
          </w:tcPr>
          <w:p w:rsidR="00D66B42" w:rsidRPr="008E39ED" w:rsidRDefault="00D66B42" w:rsidP="009E2176">
            <w:pPr>
              <w:jc w:val="center"/>
              <w:rPr>
                <w:color w:val="auto"/>
                <w:sz w:val="26"/>
                <w:szCs w:val="26"/>
              </w:rPr>
            </w:pPr>
            <w:r w:rsidRPr="008E39ED">
              <w:rPr>
                <w:color w:val="auto"/>
                <w:sz w:val="26"/>
                <w:szCs w:val="26"/>
              </w:rPr>
              <w:t>3,8</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3Ж</w:t>
            </w:r>
          </w:p>
        </w:tc>
        <w:tc>
          <w:tcPr>
            <w:tcW w:w="1620" w:type="dxa"/>
          </w:tcPr>
          <w:p w:rsidR="00D66B42" w:rsidRPr="008E39ED" w:rsidRDefault="00D66B42" w:rsidP="009E2176">
            <w:pPr>
              <w:jc w:val="center"/>
              <w:rPr>
                <w:color w:val="auto"/>
                <w:sz w:val="26"/>
                <w:szCs w:val="26"/>
              </w:rPr>
            </w:pPr>
            <w:r w:rsidRPr="008E39ED">
              <w:rPr>
                <w:color w:val="auto"/>
                <w:sz w:val="26"/>
                <w:szCs w:val="26"/>
              </w:rPr>
              <w:t>93%</w:t>
            </w:r>
          </w:p>
        </w:tc>
        <w:tc>
          <w:tcPr>
            <w:tcW w:w="1267" w:type="dxa"/>
          </w:tcPr>
          <w:p w:rsidR="00D66B42" w:rsidRPr="008E39ED" w:rsidRDefault="00D66B42" w:rsidP="009E2176">
            <w:pPr>
              <w:jc w:val="center"/>
              <w:rPr>
                <w:color w:val="auto"/>
                <w:sz w:val="26"/>
                <w:szCs w:val="26"/>
              </w:rPr>
            </w:pPr>
            <w:r w:rsidRPr="008E39ED">
              <w:rPr>
                <w:color w:val="auto"/>
                <w:sz w:val="26"/>
                <w:szCs w:val="26"/>
              </w:rPr>
              <w:t>76%</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4,2</w:t>
            </w:r>
          </w:p>
        </w:tc>
        <w:tc>
          <w:tcPr>
            <w:tcW w:w="1666" w:type="dxa"/>
          </w:tcPr>
          <w:p w:rsidR="00D66B42" w:rsidRPr="008E39ED" w:rsidRDefault="00D66B42" w:rsidP="009E2176">
            <w:pPr>
              <w:jc w:val="center"/>
              <w:rPr>
                <w:color w:val="auto"/>
                <w:sz w:val="26"/>
                <w:szCs w:val="26"/>
              </w:rPr>
            </w:pPr>
            <w:r w:rsidRPr="008E39ED">
              <w:rPr>
                <w:color w:val="auto"/>
                <w:sz w:val="26"/>
                <w:szCs w:val="26"/>
              </w:rPr>
              <w:t>3,3</w:t>
            </w:r>
          </w:p>
        </w:tc>
      </w:tr>
      <w:tr w:rsidR="00D66B42" w:rsidRPr="00847C69" w:rsidTr="009E2176">
        <w:tc>
          <w:tcPr>
            <w:tcW w:w="10600" w:type="dxa"/>
            <w:gridSpan w:val="7"/>
          </w:tcPr>
          <w:p w:rsidR="00D66B42" w:rsidRPr="008E39ED" w:rsidRDefault="00D66B42" w:rsidP="009E2176">
            <w:pPr>
              <w:jc w:val="center"/>
              <w:rPr>
                <w:b/>
                <w:color w:val="auto"/>
                <w:sz w:val="26"/>
                <w:szCs w:val="26"/>
              </w:rPr>
            </w:pPr>
            <w:r w:rsidRPr="008E39ED">
              <w:rPr>
                <w:b/>
                <w:color w:val="auto"/>
                <w:sz w:val="26"/>
                <w:szCs w:val="26"/>
              </w:rPr>
              <w:t>2 классы</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lastRenderedPageBreak/>
              <w:t>2А</w:t>
            </w:r>
          </w:p>
        </w:tc>
        <w:tc>
          <w:tcPr>
            <w:tcW w:w="1620" w:type="dxa"/>
          </w:tcPr>
          <w:p w:rsidR="00D66B42" w:rsidRPr="008E39ED" w:rsidRDefault="00D66B42" w:rsidP="009E2176">
            <w:pPr>
              <w:jc w:val="center"/>
              <w:rPr>
                <w:color w:val="auto"/>
                <w:sz w:val="26"/>
                <w:szCs w:val="26"/>
              </w:rPr>
            </w:pPr>
            <w:r w:rsidRPr="008E39ED">
              <w:rPr>
                <w:color w:val="auto"/>
                <w:sz w:val="26"/>
                <w:szCs w:val="26"/>
              </w:rPr>
              <w:t>73,3%</w:t>
            </w:r>
          </w:p>
        </w:tc>
        <w:tc>
          <w:tcPr>
            <w:tcW w:w="1267" w:type="dxa"/>
          </w:tcPr>
          <w:p w:rsidR="00D66B42" w:rsidRPr="008E39ED" w:rsidRDefault="00D66B42" w:rsidP="009E2176">
            <w:pPr>
              <w:jc w:val="center"/>
              <w:rPr>
                <w:color w:val="auto"/>
                <w:sz w:val="26"/>
                <w:szCs w:val="26"/>
              </w:rPr>
            </w:pPr>
            <w:r w:rsidRPr="008E39ED">
              <w:rPr>
                <w:color w:val="auto"/>
                <w:sz w:val="26"/>
                <w:szCs w:val="26"/>
              </w:rPr>
              <w:t>97%</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w:t>
            </w:r>
          </w:p>
        </w:tc>
        <w:tc>
          <w:tcPr>
            <w:tcW w:w="1666" w:type="dxa"/>
          </w:tcPr>
          <w:p w:rsidR="00D66B42" w:rsidRPr="008E39ED" w:rsidRDefault="00D66B42" w:rsidP="009E2176">
            <w:pPr>
              <w:jc w:val="center"/>
              <w:rPr>
                <w:color w:val="auto"/>
                <w:sz w:val="26"/>
                <w:szCs w:val="26"/>
              </w:rPr>
            </w:pPr>
            <w:r w:rsidRPr="008E39ED">
              <w:rPr>
                <w:color w:val="auto"/>
                <w:sz w:val="26"/>
                <w:szCs w:val="26"/>
              </w:rPr>
              <w:t>3,6</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2Б</w:t>
            </w:r>
          </w:p>
        </w:tc>
        <w:tc>
          <w:tcPr>
            <w:tcW w:w="1620" w:type="dxa"/>
          </w:tcPr>
          <w:p w:rsidR="00D66B42" w:rsidRPr="008E39ED" w:rsidRDefault="00D66B42" w:rsidP="009E2176">
            <w:pPr>
              <w:jc w:val="center"/>
              <w:rPr>
                <w:color w:val="auto"/>
                <w:sz w:val="26"/>
                <w:szCs w:val="26"/>
              </w:rPr>
            </w:pPr>
            <w:r w:rsidRPr="008E39ED">
              <w:rPr>
                <w:color w:val="auto"/>
                <w:sz w:val="26"/>
                <w:szCs w:val="26"/>
              </w:rPr>
              <w:t>97%</w:t>
            </w:r>
          </w:p>
        </w:tc>
        <w:tc>
          <w:tcPr>
            <w:tcW w:w="1267" w:type="dxa"/>
          </w:tcPr>
          <w:p w:rsidR="00D66B42" w:rsidRPr="008E39ED" w:rsidRDefault="00D66B42" w:rsidP="009E2176">
            <w:pPr>
              <w:jc w:val="center"/>
              <w:rPr>
                <w:color w:val="auto"/>
                <w:sz w:val="26"/>
                <w:szCs w:val="26"/>
              </w:rPr>
            </w:pPr>
            <w:r w:rsidRPr="008E39ED">
              <w:rPr>
                <w:color w:val="auto"/>
                <w:sz w:val="26"/>
                <w:szCs w:val="26"/>
              </w:rPr>
              <w:t>80%</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4,1</w:t>
            </w:r>
          </w:p>
        </w:tc>
        <w:tc>
          <w:tcPr>
            <w:tcW w:w="1666" w:type="dxa"/>
          </w:tcPr>
          <w:p w:rsidR="00D66B42" w:rsidRPr="008E39ED" w:rsidRDefault="00D66B42" w:rsidP="009E2176">
            <w:pPr>
              <w:jc w:val="center"/>
              <w:rPr>
                <w:color w:val="auto"/>
                <w:sz w:val="26"/>
                <w:szCs w:val="26"/>
              </w:rPr>
            </w:pPr>
            <w:r w:rsidRPr="008E39ED">
              <w:rPr>
                <w:color w:val="auto"/>
                <w:sz w:val="26"/>
                <w:szCs w:val="26"/>
              </w:rPr>
              <w:t>3,8</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2В</w:t>
            </w:r>
          </w:p>
        </w:tc>
        <w:tc>
          <w:tcPr>
            <w:tcW w:w="1620" w:type="dxa"/>
          </w:tcPr>
          <w:p w:rsidR="00D66B42" w:rsidRPr="008E39ED" w:rsidRDefault="00D66B42" w:rsidP="009E2176">
            <w:pPr>
              <w:jc w:val="center"/>
              <w:rPr>
                <w:color w:val="auto"/>
                <w:sz w:val="26"/>
                <w:szCs w:val="26"/>
              </w:rPr>
            </w:pPr>
            <w:r w:rsidRPr="008E39ED">
              <w:rPr>
                <w:color w:val="auto"/>
                <w:sz w:val="26"/>
                <w:szCs w:val="26"/>
              </w:rPr>
              <w:t>96,6%</w:t>
            </w:r>
          </w:p>
        </w:tc>
        <w:tc>
          <w:tcPr>
            <w:tcW w:w="1267" w:type="dxa"/>
          </w:tcPr>
          <w:p w:rsidR="00D66B42" w:rsidRPr="008E39ED" w:rsidRDefault="00D66B42" w:rsidP="009E2176">
            <w:pPr>
              <w:jc w:val="center"/>
              <w:rPr>
                <w:color w:val="auto"/>
                <w:sz w:val="26"/>
                <w:szCs w:val="26"/>
              </w:rPr>
            </w:pPr>
            <w:r w:rsidRPr="008E39ED">
              <w:rPr>
                <w:color w:val="auto"/>
                <w:sz w:val="26"/>
                <w:szCs w:val="26"/>
              </w:rPr>
              <w:t>94%</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4,3</w:t>
            </w:r>
          </w:p>
        </w:tc>
        <w:tc>
          <w:tcPr>
            <w:tcW w:w="1666"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2Г</w:t>
            </w:r>
          </w:p>
        </w:tc>
        <w:tc>
          <w:tcPr>
            <w:tcW w:w="1620" w:type="dxa"/>
          </w:tcPr>
          <w:p w:rsidR="00D66B42" w:rsidRPr="008E39ED" w:rsidRDefault="00D66B42" w:rsidP="009E2176">
            <w:pPr>
              <w:jc w:val="center"/>
              <w:rPr>
                <w:color w:val="auto"/>
                <w:sz w:val="26"/>
                <w:szCs w:val="26"/>
              </w:rPr>
            </w:pPr>
            <w:r w:rsidRPr="008E39ED">
              <w:rPr>
                <w:color w:val="auto"/>
                <w:sz w:val="26"/>
                <w:szCs w:val="26"/>
              </w:rPr>
              <w:t>77%</w:t>
            </w:r>
          </w:p>
        </w:tc>
        <w:tc>
          <w:tcPr>
            <w:tcW w:w="1267" w:type="dxa"/>
          </w:tcPr>
          <w:p w:rsidR="00D66B42" w:rsidRPr="008E39ED" w:rsidRDefault="00D66B42" w:rsidP="009E2176">
            <w:pPr>
              <w:jc w:val="center"/>
              <w:rPr>
                <w:color w:val="auto"/>
                <w:sz w:val="26"/>
                <w:szCs w:val="26"/>
              </w:rPr>
            </w:pPr>
            <w:r w:rsidRPr="008E39ED">
              <w:rPr>
                <w:color w:val="auto"/>
                <w:sz w:val="26"/>
                <w:szCs w:val="26"/>
              </w:rPr>
              <w:t>94%</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3,9</w:t>
            </w:r>
          </w:p>
        </w:tc>
        <w:tc>
          <w:tcPr>
            <w:tcW w:w="1666" w:type="dxa"/>
          </w:tcPr>
          <w:p w:rsidR="00D66B42" w:rsidRPr="008E39ED" w:rsidRDefault="00D66B42" w:rsidP="009E2176">
            <w:pPr>
              <w:jc w:val="center"/>
              <w:rPr>
                <w:color w:val="auto"/>
                <w:sz w:val="26"/>
                <w:szCs w:val="26"/>
              </w:rPr>
            </w:pPr>
            <w:r w:rsidRPr="008E39ED">
              <w:rPr>
                <w:color w:val="auto"/>
                <w:sz w:val="26"/>
                <w:szCs w:val="26"/>
              </w:rPr>
              <w:t>4</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2Д</w:t>
            </w:r>
          </w:p>
        </w:tc>
        <w:tc>
          <w:tcPr>
            <w:tcW w:w="1620" w:type="dxa"/>
          </w:tcPr>
          <w:p w:rsidR="00D66B42" w:rsidRPr="008E39ED" w:rsidRDefault="00D66B42" w:rsidP="009E2176">
            <w:pPr>
              <w:jc w:val="center"/>
              <w:rPr>
                <w:color w:val="auto"/>
                <w:sz w:val="26"/>
                <w:szCs w:val="26"/>
              </w:rPr>
            </w:pPr>
            <w:r w:rsidRPr="008E39ED">
              <w:rPr>
                <w:color w:val="auto"/>
                <w:sz w:val="26"/>
                <w:szCs w:val="26"/>
              </w:rPr>
              <w:t>92,8%</w:t>
            </w:r>
          </w:p>
        </w:tc>
        <w:tc>
          <w:tcPr>
            <w:tcW w:w="1267" w:type="dxa"/>
          </w:tcPr>
          <w:p w:rsidR="00D66B42" w:rsidRPr="008E39ED" w:rsidRDefault="00D66B42" w:rsidP="009E2176">
            <w:pPr>
              <w:jc w:val="center"/>
              <w:rPr>
                <w:color w:val="auto"/>
                <w:sz w:val="26"/>
                <w:szCs w:val="26"/>
              </w:rPr>
            </w:pPr>
            <w:r w:rsidRPr="008E39ED">
              <w:rPr>
                <w:color w:val="auto"/>
                <w:sz w:val="26"/>
                <w:szCs w:val="26"/>
              </w:rPr>
              <w:t>89%</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4,3</w:t>
            </w:r>
          </w:p>
        </w:tc>
        <w:tc>
          <w:tcPr>
            <w:tcW w:w="1666" w:type="dxa"/>
          </w:tcPr>
          <w:p w:rsidR="00D66B42" w:rsidRPr="008E39ED" w:rsidRDefault="00D66B42" w:rsidP="009E2176">
            <w:pPr>
              <w:jc w:val="center"/>
              <w:rPr>
                <w:color w:val="auto"/>
                <w:sz w:val="26"/>
                <w:szCs w:val="26"/>
              </w:rPr>
            </w:pPr>
            <w:r w:rsidRPr="008E39ED">
              <w:rPr>
                <w:color w:val="auto"/>
                <w:sz w:val="26"/>
                <w:szCs w:val="26"/>
              </w:rPr>
              <w:t>3,6</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2Е</w:t>
            </w:r>
          </w:p>
        </w:tc>
        <w:tc>
          <w:tcPr>
            <w:tcW w:w="1620" w:type="dxa"/>
          </w:tcPr>
          <w:p w:rsidR="00D66B42" w:rsidRPr="008E39ED" w:rsidRDefault="00D66B42" w:rsidP="009E2176">
            <w:pPr>
              <w:jc w:val="center"/>
              <w:rPr>
                <w:color w:val="auto"/>
                <w:sz w:val="26"/>
                <w:szCs w:val="26"/>
              </w:rPr>
            </w:pPr>
            <w:r w:rsidRPr="008E39ED">
              <w:rPr>
                <w:color w:val="auto"/>
                <w:sz w:val="26"/>
                <w:szCs w:val="26"/>
              </w:rPr>
              <w:t>88,5%</w:t>
            </w:r>
          </w:p>
        </w:tc>
        <w:tc>
          <w:tcPr>
            <w:tcW w:w="1267" w:type="dxa"/>
          </w:tcPr>
          <w:p w:rsidR="00D66B42" w:rsidRPr="008E39ED" w:rsidRDefault="00D66B42" w:rsidP="009E2176">
            <w:pPr>
              <w:jc w:val="center"/>
              <w:rPr>
                <w:color w:val="auto"/>
                <w:sz w:val="26"/>
                <w:szCs w:val="26"/>
              </w:rPr>
            </w:pPr>
            <w:r w:rsidRPr="008E39ED">
              <w:rPr>
                <w:color w:val="auto"/>
                <w:sz w:val="26"/>
                <w:szCs w:val="26"/>
              </w:rPr>
              <w:t>96%</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6,4</w:t>
            </w:r>
          </w:p>
        </w:tc>
        <w:tc>
          <w:tcPr>
            <w:tcW w:w="1666" w:type="dxa"/>
          </w:tcPr>
          <w:p w:rsidR="00D66B42" w:rsidRPr="008E39ED" w:rsidRDefault="00D66B42" w:rsidP="009E2176">
            <w:pPr>
              <w:jc w:val="center"/>
              <w:rPr>
                <w:color w:val="auto"/>
                <w:sz w:val="26"/>
                <w:szCs w:val="26"/>
              </w:rPr>
            </w:pPr>
            <w:r w:rsidRPr="008E39ED">
              <w:rPr>
                <w:color w:val="auto"/>
                <w:sz w:val="26"/>
                <w:szCs w:val="26"/>
              </w:rPr>
              <w:t>3,8</w:t>
            </w:r>
          </w:p>
        </w:tc>
      </w:tr>
      <w:tr w:rsidR="00D66B42" w:rsidRPr="00847C69" w:rsidTr="009E2176">
        <w:tc>
          <w:tcPr>
            <w:tcW w:w="1588" w:type="dxa"/>
          </w:tcPr>
          <w:p w:rsidR="00D66B42" w:rsidRPr="008E39ED" w:rsidRDefault="00D66B42" w:rsidP="009E2176">
            <w:pPr>
              <w:jc w:val="center"/>
              <w:rPr>
                <w:color w:val="auto"/>
                <w:sz w:val="26"/>
                <w:szCs w:val="26"/>
              </w:rPr>
            </w:pPr>
            <w:r w:rsidRPr="008E39ED">
              <w:rPr>
                <w:color w:val="auto"/>
                <w:sz w:val="26"/>
                <w:szCs w:val="26"/>
              </w:rPr>
              <w:t>2Ж</w:t>
            </w:r>
          </w:p>
        </w:tc>
        <w:tc>
          <w:tcPr>
            <w:tcW w:w="1620" w:type="dxa"/>
          </w:tcPr>
          <w:p w:rsidR="00D66B42" w:rsidRPr="008E39ED" w:rsidRDefault="00D66B42" w:rsidP="009E2176">
            <w:pPr>
              <w:jc w:val="center"/>
              <w:rPr>
                <w:color w:val="auto"/>
                <w:sz w:val="26"/>
                <w:szCs w:val="26"/>
              </w:rPr>
            </w:pPr>
            <w:r w:rsidRPr="008E39ED">
              <w:rPr>
                <w:color w:val="auto"/>
                <w:sz w:val="26"/>
                <w:szCs w:val="26"/>
              </w:rPr>
              <w:t>77,2%</w:t>
            </w:r>
          </w:p>
        </w:tc>
        <w:tc>
          <w:tcPr>
            <w:tcW w:w="1267" w:type="dxa"/>
          </w:tcPr>
          <w:p w:rsidR="00D66B42" w:rsidRPr="008E39ED" w:rsidRDefault="00D66B42" w:rsidP="009E2176">
            <w:pPr>
              <w:jc w:val="center"/>
              <w:rPr>
                <w:color w:val="auto"/>
                <w:sz w:val="26"/>
                <w:szCs w:val="26"/>
              </w:rPr>
            </w:pPr>
            <w:r w:rsidRPr="008E39ED">
              <w:rPr>
                <w:color w:val="auto"/>
                <w:sz w:val="26"/>
                <w:szCs w:val="26"/>
              </w:rPr>
              <w:t>60%</w:t>
            </w:r>
          </w:p>
        </w:tc>
        <w:tc>
          <w:tcPr>
            <w:tcW w:w="1521" w:type="dxa"/>
          </w:tcPr>
          <w:p w:rsidR="00D66B42" w:rsidRPr="008E39ED" w:rsidRDefault="00D66B42" w:rsidP="009E2176">
            <w:pPr>
              <w:jc w:val="center"/>
              <w:rPr>
                <w:color w:val="auto"/>
                <w:sz w:val="26"/>
                <w:szCs w:val="26"/>
              </w:rPr>
            </w:pPr>
            <w:r w:rsidRPr="008E39ED">
              <w:rPr>
                <w:color w:val="auto"/>
                <w:sz w:val="26"/>
                <w:szCs w:val="26"/>
              </w:rPr>
              <w:t>100%</w:t>
            </w:r>
          </w:p>
        </w:tc>
        <w:tc>
          <w:tcPr>
            <w:tcW w:w="1417" w:type="dxa"/>
          </w:tcPr>
          <w:p w:rsidR="00D66B42" w:rsidRPr="008E39ED" w:rsidRDefault="00D66B42" w:rsidP="009E2176">
            <w:pPr>
              <w:jc w:val="center"/>
              <w:rPr>
                <w:color w:val="auto"/>
                <w:sz w:val="26"/>
                <w:szCs w:val="26"/>
              </w:rPr>
            </w:pPr>
            <w:r w:rsidRPr="008E39ED">
              <w:rPr>
                <w:color w:val="auto"/>
                <w:sz w:val="26"/>
                <w:szCs w:val="26"/>
              </w:rPr>
              <w:t>100%</w:t>
            </w:r>
          </w:p>
        </w:tc>
        <w:tc>
          <w:tcPr>
            <w:tcW w:w="1521" w:type="dxa"/>
          </w:tcPr>
          <w:p w:rsidR="00D66B42" w:rsidRPr="008E39ED" w:rsidRDefault="00D66B42" w:rsidP="009E2176">
            <w:pPr>
              <w:jc w:val="center"/>
              <w:rPr>
                <w:color w:val="auto"/>
                <w:sz w:val="26"/>
                <w:szCs w:val="26"/>
              </w:rPr>
            </w:pPr>
            <w:r w:rsidRPr="008E39ED">
              <w:rPr>
                <w:color w:val="auto"/>
                <w:sz w:val="26"/>
                <w:szCs w:val="26"/>
              </w:rPr>
              <w:t>4</w:t>
            </w:r>
          </w:p>
        </w:tc>
        <w:tc>
          <w:tcPr>
            <w:tcW w:w="1666" w:type="dxa"/>
          </w:tcPr>
          <w:p w:rsidR="00D66B42" w:rsidRPr="008E39ED" w:rsidRDefault="00D66B42" w:rsidP="009E2176">
            <w:pPr>
              <w:jc w:val="center"/>
              <w:rPr>
                <w:color w:val="auto"/>
                <w:sz w:val="26"/>
                <w:szCs w:val="26"/>
              </w:rPr>
            </w:pPr>
            <w:r w:rsidRPr="008E39ED">
              <w:rPr>
                <w:color w:val="auto"/>
                <w:sz w:val="26"/>
                <w:szCs w:val="26"/>
              </w:rPr>
              <w:t>3</w:t>
            </w:r>
          </w:p>
        </w:tc>
      </w:tr>
    </w:tbl>
    <w:p w:rsidR="00D66B42" w:rsidRPr="00686F7C" w:rsidRDefault="00D66B42" w:rsidP="009E2176">
      <w:pPr>
        <w:ind w:firstLine="708"/>
        <w:jc w:val="both"/>
        <w:rPr>
          <w:rFonts w:eastAsiaTheme="minorHAnsi"/>
          <w:sz w:val="28"/>
          <w:szCs w:val="28"/>
          <w:lang w:eastAsia="en-US"/>
        </w:rPr>
      </w:pPr>
      <w:r w:rsidRPr="00847C69">
        <w:rPr>
          <w:rFonts w:eastAsiaTheme="minorHAnsi"/>
          <w:sz w:val="28"/>
          <w:szCs w:val="28"/>
          <w:lang w:eastAsia="en-US"/>
        </w:rPr>
        <w:t>По итогам 2018</w:t>
      </w:r>
      <w:r w:rsidR="009E2176">
        <w:rPr>
          <w:rFonts w:eastAsiaTheme="minorHAnsi"/>
          <w:sz w:val="28"/>
          <w:szCs w:val="28"/>
          <w:lang w:eastAsia="en-US"/>
        </w:rPr>
        <w:t>-</w:t>
      </w:r>
      <w:r w:rsidRPr="00847C69">
        <w:rPr>
          <w:rFonts w:eastAsiaTheme="minorHAnsi"/>
          <w:sz w:val="28"/>
          <w:szCs w:val="28"/>
          <w:lang w:eastAsia="en-US"/>
        </w:rPr>
        <w:t>2019 учебного года 100% учащихся начальной школы прошли промежуточную аттестацию</w:t>
      </w:r>
      <w:r w:rsidR="009E2176">
        <w:rPr>
          <w:rFonts w:eastAsiaTheme="minorHAnsi"/>
          <w:sz w:val="28"/>
          <w:szCs w:val="28"/>
          <w:lang w:eastAsia="en-US"/>
        </w:rPr>
        <w:t xml:space="preserve">. </w:t>
      </w:r>
    </w:p>
    <w:p w:rsidR="00D66B42" w:rsidRPr="00847C69" w:rsidRDefault="00D66B42" w:rsidP="009E2176">
      <w:pPr>
        <w:ind w:firstLine="708"/>
        <w:jc w:val="both"/>
        <w:rPr>
          <w:rFonts w:eastAsia="Calibri"/>
          <w:i/>
          <w:iCs/>
          <w:sz w:val="28"/>
          <w:szCs w:val="28"/>
        </w:rPr>
      </w:pPr>
      <w:r w:rsidRPr="00847C69">
        <w:rPr>
          <w:rFonts w:eastAsia="Calibri"/>
          <w:sz w:val="28"/>
          <w:szCs w:val="28"/>
          <w:lang w:eastAsia="en-US"/>
        </w:rPr>
        <w:t xml:space="preserve">Для контроля уровня знаний обучающихся 5-8-х, 10-х классов </w:t>
      </w:r>
      <w:r w:rsidRPr="00847C69">
        <w:rPr>
          <w:rFonts w:eastAsia="Calibri"/>
          <w:sz w:val="28"/>
          <w:szCs w:val="28"/>
        </w:rPr>
        <w:t xml:space="preserve">в период с 15.05.2019г. по 27.05.2019г. </w:t>
      </w:r>
      <w:r w:rsidRPr="00847C69">
        <w:rPr>
          <w:rFonts w:eastAsia="Calibri"/>
          <w:sz w:val="28"/>
          <w:szCs w:val="28"/>
          <w:lang w:eastAsia="en-US"/>
        </w:rPr>
        <w:t>была проведена годовая (промежуточная) аттестация в форме годовых контрольных работ, открытых внеурочных мероприятий  (5-7-е кла</w:t>
      </w:r>
      <w:r w:rsidRPr="00847C69">
        <w:rPr>
          <w:rFonts w:eastAsia="Calibri"/>
          <w:sz w:val="28"/>
          <w:szCs w:val="28"/>
          <w:lang w:eastAsia="en-US"/>
        </w:rPr>
        <w:t>с</w:t>
      </w:r>
      <w:r w:rsidRPr="00847C69">
        <w:rPr>
          <w:rFonts w:eastAsia="Calibri"/>
          <w:sz w:val="28"/>
          <w:szCs w:val="28"/>
          <w:lang w:eastAsia="en-US"/>
        </w:rPr>
        <w:t>сы)  и экзаменационной работы в формате ОГЭ и ЕГЭ (8, 10 классы).</w:t>
      </w:r>
    </w:p>
    <w:p w:rsidR="00D66B42" w:rsidRPr="00847C69" w:rsidRDefault="00D66B42" w:rsidP="00187131">
      <w:pPr>
        <w:jc w:val="both"/>
        <w:rPr>
          <w:rFonts w:eastAsia="Calibri"/>
          <w:i/>
          <w:iCs/>
          <w:sz w:val="28"/>
          <w:szCs w:val="28"/>
        </w:rPr>
      </w:pPr>
      <w:r>
        <w:rPr>
          <w:rFonts w:eastAsia="Calibri"/>
          <w:iCs/>
          <w:sz w:val="28"/>
          <w:szCs w:val="28"/>
        </w:rPr>
        <w:t xml:space="preserve">Задачи </w:t>
      </w:r>
      <w:r w:rsidRPr="00847C69">
        <w:rPr>
          <w:rFonts w:eastAsia="Calibri"/>
          <w:iCs/>
          <w:sz w:val="28"/>
          <w:szCs w:val="28"/>
        </w:rPr>
        <w:t>годовой (промежуточной) аттестации</w:t>
      </w:r>
      <w:r w:rsidR="009E2176">
        <w:rPr>
          <w:rFonts w:eastAsia="Calibri"/>
          <w:iCs/>
          <w:sz w:val="28"/>
          <w:szCs w:val="28"/>
        </w:rPr>
        <w:t xml:space="preserve"> в основной и средней школе</w:t>
      </w:r>
      <w:r w:rsidRPr="00847C69">
        <w:rPr>
          <w:rFonts w:eastAsia="Calibri"/>
          <w:iCs/>
          <w:sz w:val="28"/>
          <w:szCs w:val="28"/>
        </w:rPr>
        <w:t>:</w:t>
      </w:r>
    </w:p>
    <w:p w:rsidR="00D66B42" w:rsidRPr="00847C69" w:rsidRDefault="00D66B42" w:rsidP="00187131">
      <w:pPr>
        <w:widowControl/>
        <w:numPr>
          <w:ilvl w:val="1"/>
          <w:numId w:val="24"/>
        </w:numPr>
        <w:pBdr>
          <w:top w:val="nil"/>
          <w:left w:val="nil"/>
          <w:bottom w:val="nil"/>
          <w:right w:val="nil"/>
          <w:between w:val="nil"/>
        </w:pBdr>
        <w:tabs>
          <w:tab w:val="left" w:pos="284"/>
        </w:tabs>
        <w:autoSpaceDE/>
        <w:autoSpaceDN/>
        <w:ind w:left="0" w:firstLine="0"/>
        <w:jc w:val="both"/>
        <w:rPr>
          <w:rFonts w:eastAsia="Calibri"/>
          <w:sz w:val="28"/>
          <w:szCs w:val="28"/>
        </w:rPr>
      </w:pPr>
      <w:r w:rsidRPr="00847C69">
        <w:rPr>
          <w:rFonts w:eastAsia="Calibri"/>
          <w:sz w:val="28"/>
          <w:szCs w:val="28"/>
        </w:rPr>
        <w:t>проведение независимого контроля усвоения учебного материала учащимися;</w:t>
      </w:r>
    </w:p>
    <w:p w:rsidR="00D66B42" w:rsidRPr="00847C69" w:rsidRDefault="00D66B42" w:rsidP="00187131">
      <w:pPr>
        <w:widowControl/>
        <w:numPr>
          <w:ilvl w:val="0"/>
          <w:numId w:val="24"/>
        </w:numPr>
        <w:pBdr>
          <w:top w:val="nil"/>
          <w:left w:val="nil"/>
          <w:bottom w:val="nil"/>
          <w:right w:val="nil"/>
          <w:between w:val="nil"/>
        </w:pBdr>
        <w:tabs>
          <w:tab w:val="left" w:pos="284"/>
        </w:tabs>
        <w:autoSpaceDE/>
        <w:autoSpaceDN/>
        <w:ind w:left="0" w:firstLine="0"/>
        <w:jc w:val="both"/>
        <w:rPr>
          <w:rFonts w:eastAsia="Calibri"/>
          <w:sz w:val="28"/>
          <w:szCs w:val="28"/>
        </w:rPr>
      </w:pPr>
      <w:r w:rsidRPr="00847C69">
        <w:rPr>
          <w:rFonts w:eastAsia="Calibri"/>
          <w:sz w:val="28"/>
          <w:szCs w:val="28"/>
        </w:rPr>
        <w:t>повышение мотивации обучения школьников;</w:t>
      </w:r>
    </w:p>
    <w:p w:rsidR="00D66B42" w:rsidRPr="00847C69" w:rsidRDefault="00D66B42" w:rsidP="00187131">
      <w:pPr>
        <w:widowControl/>
        <w:numPr>
          <w:ilvl w:val="0"/>
          <w:numId w:val="24"/>
        </w:numPr>
        <w:pBdr>
          <w:top w:val="nil"/>
          <w:left w:val="nil"/>
          <w:bottom w:val="nil"/>
          <w:right w:val="nil"/>
          <w:between w:val="nil"/>
        </w:pBdr>
        <w:tabs>
          <w:tab w:val="left" w:pos="284"/>
        </w:tabs>
        <w:autoSpaceDE/>
        <w:autoSpaceDN/>
        <w:ind w:left="0" w:firstLine="0"/>
        <w:jc w:val="both"/>
        <w:rPr>
          <w:rFonts w:eastAsia="Calibri"/>
          <w:sz w:val="28"/>
          <w:szCs w:val="28"/>
        </w:rPr>
      </w:pPr>
      <w:r w:rsidRPr="00847C69">
        <w:rPr>
          <w:rFonts w:eastAsia="Calibri"/>
          <w:sz w:val="28"/>
          <w:szCs w:val="28"/>
        </w:rPr>
        <w:t>психологическая адаптация к сдаче государственных экзаменов;</w:t>
      </w:r>
    </w:p>
    <w:p w:rsidR="00D66B42" w:rsidRPr="00847C69" w:rsidRDefault="00D66B42" w:rsidP="00187131">
      <w:pPr>
        <w:widowControl/>
        <w:numPr>
          <w:ilvl w:val="0"/>
          <w:numId w:val="24"/>
        </w:numPr>
        <w:pBdr>
          <w:top w:val="nil"/>
          <w:left w:val="nil"/>
          <w:bottom w:val="nil"/>
          <w:right w:val="nil"/>
          <w:between w:val="nil"/>
        </w:pBdr>
        <w:tabs>
          <w:tab w:val="left" w:pos="284"/>
        </w:tabs>
        <w:autoSpaceDE/>
        <w:autoSpaceDN/>
        <w:ind w:left="0" w:firstLine="0"/>
        <w:jc w:val="both"/>
        <w:rPr>
          <w:rFonts w:eastAsia="Calibri"/>
          <w:sz w:val="28"/>
          <w:szCs w:val="28"/>
        </w:rPr>
      </w:pPr>
      <w:r w:rsidRPr="00847C69">
        <w:rPr>
          <w:rFonts w:eastAsia="Calibri"/>
          <w:sz w:val="28"/>
          <w:szCs w:val="28"/>
        </w:rPr>
        <w:t>подготовка учащихся к сдаче экзаменов в формате ОГЭ и ЕГЭ;</w:t>
      </w:r>
    </w:p>
    <w:p w:rsidR="00D66B42" w:rsidRPr="00847C69" w:rsidRDefault="00D66B42" w:rsidP="00187131">
      <w:pPr>
        <w:widowControl/>
        <w:numPr>
          <w:ilvl w:val="0"/>
          <w:numId w:val="24"/>
        </w:numPr>
        <w:pBdr>
          <w:top w:val="nil"/>
          <w:left w:val="nil"/>
          <w:bottom w:val="nil"/>
          <w:right w:val="nil"/>
          <w:between w:val="nil"/>
        </w:pBdr>
        <w:tabs>
          <w:tab w:val="left" w:pos="284"/>
        </w:tabs>
        <w:autoSpaceDE/>
        <w:autoSpaceDN/>
        <w:ind w:left="0" w:firstLine="0"/>
        <w:jc w:val="both"/>
        <w:rPr>
          <w:rFonts w:eastAsia="Calibri"/>
          <w:sz w:val="28"/>
          <w:szCs w:val="28"/>
        </w:rPr>
      </w:pPr>
      <w:r w:rsidRPr="00847C69">
        <w:rPr>
          <w:rFonts w:eastAsia="Calibri"/>
          <w:sz w:val="28"/>
          <w:szCs w:val="28"/>
        </w:rPr>
        <w:t>повышение ответственности учителей-предметников за результаты педагогической деятельности, степень освоения учащимися образовательного стандарта, определённ</w:t>
      </w:r>
      <w:r w:rsidRPr="00847C69">
        <w:rPr>
          <w:rFonts w:eastAsia="Calibri"/>
          <w:sz w:val="28"/>
          <w:szCs w:val="28"/>
        </w:rPr>
        <w:t>о</w:t>
      </w:r>
      <w:r w:rsidRPr="00847C69">
        <w:rPr>
          <w:rFonts w:eastAsia="Calibri"/>
          <w:sz w:val="28"/>
          <w:szCs w:val="28"/>
        </w:rPr>
        <w:t xml:space="preserve">го образовательной программой. </w:t>
      </w:r>
    </w:p>
    <w:p w:rsidR="00D66B42" w:rsidRPr="00847C69" w:rsidRDefault="00D66B42" w:rsidP="009E2176">
      <w:pPr>
        <w:ind w:firstLine="708"/>
        <w:jc w:val="both"/>
        <w:rPr>
          <w:bCs/>
          <w:sz w:val="28"/>
          <w:szCs w:val="28"/>
        </w:rPr>
      </w:pPr>
      <w:r w:rsidRPr="00847C69">
        <w:rPr>
          <w:bCs/>
          <w:sz w:val="28"/>
          <w:szCs w:val="28"/>
        </w:rPr>
        <w:t>Годовая (промежуточная) аттестация в 2018-2019 учебном году проводилась по следующим учебным предметам:</w:t>
      </w:r>
    </w:p>
    <w:p w:rsidR="00D66B42" w:rsidRPr="00847C69" w:rsidRDefault="00D66B42" w:rsidP="00187131">
      <w:pPr>
        <w:jc w:val="both"/>
        <w:rPr>
          <w:bCs/>
          <w:sz w:val="28"/>
          <w:szCs w:val="28"/>
        </w:rPr>
      </w:pPr>
      <w:r w:rsidRPr="00847C69">
        <w:rPr>
          <w:bCs/>
          <w:sz w:val="28"/>
          <w:szCs w:val="28"/>
        </w:rPr>
        <w:t>5 класс – русский язык, математика, история, английский язык, технология, биология;</w:t>
      </w:r>
    </w:p>
    <w:p w:rsidR="00D66B42" w:rsidRPr="00847C69" w:rsidRDefault="00D66B42" w:rsidP="00187131">
      <w:pPr>
        <w:jc w:val="both"/>
        <w:rPr>
          <w:b/>
          <w:bCs/>
          <w:sz w:val="28"/>
          <w:szCs w:val="28"/>
        </w:rPr>
      </w:pPr>
      <w:r w:rsidRPr="00847C69">
        <w:rPr>
          <w:bCs/>
          <w:sz w:val="28"/>
          <w:szCs w:val="28"/>
        </w:rPr>
        <w:t>6</w:t>
      </w:r>
      <w:r>
        <w:rPr>
          <w:bCs/>
          <w:sz w:val="28"/>
          <w:szCs w:val="28"/>
        </w:rPr>
        <w:t xml:space="preserve"> </w:t>
      </w:r>
      <w:r w:rsidRPr="00847C69">
        <w:rPr>
          <w:bCs/>
          <w:sz w:val="28"/>
          <w:szCs w:val="28"/>
        </w:rPr>
        <w:t>класс – русский язык, математика, обществознание, английский язык, информатика, литература;</w:t>
      </w:r>
    </w:p>
    <w:p w:rsidR="00D66B42" w:rsidRPr="00847C69" w:rsidRDefault="00D66B42" w:rsidP="00187131">
      <w:pPr>
        <w:jc w:val="both"/>
        <w:rPr>
          <w:bCs/>
          <w:sz w:val="28"/>
          <w:szCs w:val="28"/>
        </w:rPr>
      </w:pPr>
      <w:r w:rsidRPr="00847C69">
        <w:rPr>
          <w:bCs/>
          <w:sz w:val="28"/>
          <w:szCs w:val="28"/>
        </w:rPr>
        <w:t>7 класс – русский язык, математика, английский язык, физика, технология;</w:t>
      </w:r>
    </w:p>
    <w:p w:rsidR="00D66B42" w:rsidRPr="00847C69" w:rsidRDefault="00D66B42" w:rsidP="00187131">
      <w:pPr>
        <w:jc w:val="both"/>
        <w:rPr>
          <w:bCs/>
          <w:sz w:val="28"/>
          <w:szCs w:val="28"/>
        </w:rPr>
      </w:pPr>
      <w:r w:rsidRPr="00847C69">
        <w:rPr>
          <w:bCs/>
          <w:sz w:val="28"/>
          <w:szCs w:val="28"/>
        </w:rPr>
        <w:t>8 класс – русский язык, математика, 2 учебных предмета по выбору (история, общ</w:t>
      </w:r>
      <w:r w:rsidRPr="00847C69">
        <w:rPr>
          <w:bCs/>
          <w:sz w:val="28"/>
          <w:szCs w:val="28"/>
        </w:rPr>
        <w:t>е</w:t>
      </w:r>
      <w:r w:rsidRPr="00847C69">
        <w:rPr>
          <w:bCs/>
          <w:sz w:val="28"/>
          <w:szCs w:val="28"/>
        </w:rPr>
        <w:t>ствознание, география, биология, информатика, английский язык, физика, химия);</w:t>
      </w:r>
    </w:p>
    <w:p w:rsidR="00D66B42" w:rsidRPr="00847C69" w:rsidRDefault="00D66B42" w:rsidP="00187131">
      <w:pPr>
        <w:jc w:val="both"/>
        <w:rPr>
          <w:bCs/>
          <w:sz w:val="28"/>
          <w:szCs w:val="28"/>
        </w:rPr>
      </w:pPr>
      <w:r w:rsidRPr="00847C69">
        <w:rPr>
          <w:bCs/>
          <w:sz w:val="28"/>
          <w:szCs w:val="28"/>
        </w:rPr>
        <w:t>10 класс – русский язык, математика, учебный предмет по выбору (дополнительный учебный предмет по желанию).</w:t>
      </w:r>
    </w:p>
    <w:p w:rsidR="00D66B42" w:rsidRPr="00847C69" w:rsidRDefault="00D66B42" w:rsidP="00187131">
      <w:pPr>
        <w:jc w:val="center"/>
        <w:rPr>
          <w:sz w:val="28"/>
          <w:szCs w:val="28"/>
        </w:rPr>
      </w:pPr>
      <w:r w:rsidRPr="00847C69">
        <w:rPr>
          <w:b/>
          <w:sz w:val="28"/>
          <w:szCs w:val="28"/>
        </w:rPr>
        <w:t>Русский язык</w:t>
      </w:r>
    </w:p>
    <w:p w:rsidR="00D66B42" w:rsidRPr="00847C69" w:rsidRDefault="00D66B42" w:rsidP="00187131">
      <w:pPr>
        <w:tabs>
          <w:tab w:val="center" w:pos="4677"/>
        </w:tabs>
        <w:jc w:val="both"/>
        <w:rPr>
          <w:rFonts w:asciiTheme="minorHAnsi" w:eastAsiaTheme="minorHAnsi" w:hAnsiTheme="minorHAnsi" w:cstheme="minorBidi"/>
          <w:lang w:eastAsia="en-US"/>
        </w:rPr>
      </w:pPr>
      <w:r w:rsidRPr="00847C69">
        <w:rPr>
          <w:b/>
          <w:sz w:val="28"/>
          <w:szCs w:val="28"/>
        </w:rPr>
        <w:t xml:space="preserve">5 класс. </w:t>
      </w:r>
      <w:r w:rsidRPr="00847C69">
        <w:rPr>
          <w:sz w:val="28"/>
          <w:szCs w:val="28"/>
        </w:rPr>
        <w:t xml:space="preserve">Форма контроля – работа в формате ОГЭ </w:t>
      </w:r>
    </w:p>
    <w:tbl>
      <w:tblPr>
        <w:tblpPr w:leftFromText="180" w:rightFromText="180" w:vertAnchor="text" w:horzAnchor="margin" w:tblpXSpec="center" w:tblpY="75"/>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00"/>
        <w:gridCol w:w="1276"/>
        <w:gridCol w:w="709"/>
        <w:gridCol w:w="709"/>
        <w:gridCol w:w="709"/>
        <w:gridCol w:w="709"/>
        <w:gridCol w:w="1525"/>
        <w:gridCol w:w="1418"/>
        <w:gridCol w:w="1559"/>
      </w:tblGrid>
      <w:tr w:rsidR="00D66B42" w:rsidRPr="00847C69" w:rsidTr="009E2176">
        <w:trPr>
          <w:trHeight w:val="267"/>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r w:rsidRPr="00847C69">
              <w:t>класс</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ind w:left="-108" w:right="-142" w:firstLine="108"/>
              <w:jc w:val="center"/>
            </w:pPr>
            <w:r w:rsidRPr="00847C69">
              <w:t>кол-во учащихся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r w:rsidRPr="00847C69">
              <w:t>кол-во в</w:t>
            </w:r>
            <w:r w:rsidRPr="00847C69">
              <w:t>ы</w:t>
            </w:r>
            <w:r w:rsidRPr="00847C69">
              <w:t>полнявших работу</w:t>
            </w:r>
          </w:p>
        </w:tc>
        <w:tc>
          <w:tcPr>
            <w:tcW w:w="7338" w:type="dxa"/>
            <w:gridSpan w:val="7"/>
            <w:tcBorders>
              <w:top w:val="single" w:sz="4" w:space="0" w:color="auto"/>
              <w:left w:val="single" w:sz="4" w:space="0" w:color="auto"/>
              <w:bottom w:val="single" w:sz="4" w:space="0" w:color="auto"/>
              <w:right w:val="single" w:sz="4" w:space="0" w:color="auto"/>
            </w:tcBorders>
          </w:tcPr>
          <w:p w:rsidR="00D66B42" w:rsidRPr="00847C69" w:rsidRDefault="00D66B42" w:rsidP="009E2176">
            <w:pPr>
              <w:tabs>
                <w:tab w:val="center" w:pos="4677"/>
              </w:tabs>
              <w:jc w:val="center"/>
            </w:pPr>
            <w:r w:rsidRPr="00847C69">
              <w:t>полученные отметки</w:t>
            </w:r>
          </w:p>
        </w:tc>
      </w:tr>
      <w:tr w:rsidR="00D66B42" w:rsidRPr="00847C69" w:rsidTr="009E2176">
        <w:trPr>
          <w:trHeight w:val="42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r w:rsidRPr="00847C69">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r w:rsidRPr="00847C69">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r w:rsidRPr="00847C69">
              <w:t>«3»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47C69" w:rsidRDefault="00D66B42" w:rsidP="009E2176">
            <w:pPr>
              <w:tabs>
                <w:tab w:val="center" w:pos="4677"/>
              </w:tabs>
              <w:jc w:val="center"/>
            </w:pPr>
            <w:r w:rsidRPr="00847C69">
              <w:t>«2»</w:t>
            </w:r>
          </w:p>
        </w:tc>
        <w:tc>
          <w:tcPr>
            <w:tcW w:w="1525" w:type="dxa"/>
            <w:tcBorders>
              <w:top w:val="single" w:sz="4" w:space="0" w:color="auto"/>
              <w:left w:val="single" w:sz="4" w:space="0" w:color="auto"/>
              <w:bottom w:val="single" w:sz="4" w:space="0" w:color="auto"/>
              <w:right w:val="single" w:sz="4" w:space="0" w:color="auto"/>
            </w:tcBorders>
            <w:vAlign w:val="center"/>
          </w:tcPr>
          <w:p w:rsidR="00D66B42" w:rsidRPr="00847C69" w:rsidRDefault="00D66B42" w:rsidP="009E2176">
            <w:pPr>
              <w:ind w:left="-75" w:right="-175"/>
              <w:jc w:val="center"/>
            </w:pPr>
            <w:r w:rsidRPr="00847C69">
              <w:t>успеваемость</w:t>
            </w:r>
          </w:p>
        </w:tc>
        <w:tc>
          <w:tcPr>
            <w:tcW w:w="1418" w:type="dxa"/>
            <w:tcBorders>
              <w:top w:val="single" w:sz="4" w:space="0" w:color="auto"/>
              <w:left w:val="single" w:sz="4" w:space="0" w:color="auto"/>
              <w:bottom w:val="single" w:sz="4" w:space="0" w:color="auto"/>
              <w:right w:val="single" w:sz="4" w:space="0" w:color="auto"/>
            </w:tcBorders>
            <w:vAlign w:val="center"/>
          </w:tcPr>
          <w:p w:rsidR="00D66B42" w:rsidRPr="00847C69" w:rsidRDefault="00D66B42" w:rsidP="009E2176">
            <w:pPr>
              <w:jc w:val="center"/>
            </w:pPr>
            <w:r w:rsidRPr="00847C69">
              <w:t>средний балл</w:t>
            </w:r>
          </w:p>
        </w:tc>
        <w:tc>
          <w:tcPr>
            <w:tcW w:w="1559" w:type="dxa"/>
            <w:tcBorders>
              <w:top w:val="single" w:sz="4" w:space="0" w:color="auto"/>
              <w:left w:val="single" w:sz="4" w:space="0" w:color="auto"/>
              <w:bottom w:val="single" w:sz="4" w:space="0" w:color="auto"/>
              <w:right w:val="single" w:sz="4" w:space="0" w:color="auto"/>
            </w:tcBorders>
            <w:vAlign w:val="center"/>
          </w:tcPr>
          <w:p w:rsidR="00D66B42" w:rsidRPr="00847C69" w:rsidRDefault="00D66B42" w:rsidP="009E2176">
            <w:pPr>
              <w:jc w:val="center"/>
            </w:pPr>
            <w:r w:rsidRPr="00847C69">
              <w:t>качество,</w:t>
            </w:r>
          </w:p>
          <w:p w:rsidR="00D66B42" w:rsidRPr="00847C69" w:rsidRDefault="00D66B42" w:rsidP="009E2176">
            <w:pPr>
              <w:jc w:val="center"/>
            </w:pPr>
            <w:r w:rsidRPr="00847C69">
              <w:t>%</w:t>
            </w:r>
          </w:p>
        </w:tc>
      </w:tr>
      <w:tr w:rsidR="00D66B42" w:rsidRPr="00847C69" w:rsidTr="009E2176">
        <w:trPr>
          <w:trHeight w:val="283"/>
        </w:trPr>
        <w:tc>
          <w:tcPr>
            <w:tcW w:w="817"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t>5А</w:t>
            </w:r>
          </w:p>
        </w:tc>
        <w:tc>
          <w:tcPr>
            <w:tcW w:w="1100"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9</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6</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79,3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48,2</w:t>
            </w:r>
          </w:p>
        </w:tc>
      </w:tr>
      <w:tr w:rsidR="00D66B42" w:rsidRPr="00847C69" w:rsidTr="009E2176">
        <w:trPr>
          <w:trHeight w:val="283"/>
        </w:trPr>
        <w:tc>
          <w:tcPr>
            <w:tcW w:w="817"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t>5Б</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29</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28</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4</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10</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14</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50</w:t>
            </w:r>
          </w:p>
        </w:tc>
      </w:tr>
      <w:tr w:rsidR="00D66B42" w:rsidRPr="00847C69" w:rsidTr="009E2176">
        <w:trPr>
          <w:trHeight w:val="283"/>
        </w:trPr>
        <w:tc>
          <w:tcPr>
            <w:tcW w:w="817"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t>5В</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30</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29</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5</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11</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62</w:t>
            </w:r>
          </w:p>
        </w:tc>
      </w:tr>
      <w:tr w:rsidR="00D66B42" w:rsidRPr="00847C69" w:rsidTr="009E2176">
        <w:trPr>
          <w:trHeight w:val="283"/>
        </w:trPr>
        <w:tc>
          <w:tcPr>
            <w:tcW w:w="817"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t>5Г</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30</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30</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14</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53,3</w:t>
            </w:r>
          </w:p>
        </w:tc>
      </w:tr>
      <w:tr w:rsidR="00D66B42" w:rsidRPr="00847C69" w:rsidTr="009E2176">
        <w:trPr>
          <w:trHeight w:val="283"/>
        </w:trPr>
        <w:tc>
          <w:tcPr>
            <w:tcW w:w="817"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t>5Д</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28</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27</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4</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11</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12</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55,5</w:t>
            </w:r>
          </w:p>
        </w:tc>
      </w:tr>
      <w:tr w:rsidR="00D66B42" w:rsidRPr="00847C69" w:rsidTr="009E2176">
        <w:trPr>
          <w:trHeight w:val="283"/>
        </w:trPr>
        <w:tc>
          <w:tcPr>
            <w:tcW w:w="817"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5Е</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28</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28</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4</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4</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20</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29</w:t>
            </w:r>
          </w:p>
        </w:tc>
      </w:tr>
      <w:tr w:rsidR="00D66B42" w:rsidRPr="00847C69" w:rsidTr="009E2176">
        <w:trPr>
          <w:trHeight w:val="283"/>
        </w:trPr>
        <w:tc>
          <w:tcPr>
            <w:tcW w:w="817"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ind w:right="-108"/>
              <w:jc w:val="center"/>
              <w:rPr>
                <w:b/>
                <w:sz w:val="26"/>
                <w:szCs w:val="26"/>
              </w:rPr>
            </w:pPr>
            <w:r w:rsidRPr="008E39ED">
              <w:rPr>
                <w:b/>
                <w:sz w:val="26"/>
                <w:szCs w:val="26"/>
              </w:rPr>
              <w:t>Итого</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174</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171</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21</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64</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80</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b/>
                <w:sz w:val="26"/>
                <w:szCs w:val="26"/>
              </w:rPr>
            </w:pPr>
            <w:r w:rsidRPr="008E39ED">
              <w:rPr>
                <w:b/>
                <w:sz w:val="26"/>
                <w:szCs w:val="26"/>
              </w:rPr>
              <w:t>6</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b/>
                <w:sz w:val="26"/>
                <w:szCs w:val="26"/>
              </w:rPr>
            </w:pPr>
            <w:r w:rsidRPr="008E39ED">
              <w:rPr>
                <w:b/>
                <w:sz w:val="26"/>
                <w:szCs w:val="26"/>
              </w:rPr>
              <w:t>97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b/>
                <w:sz w:val="26"/>
                <w:szCs w:val="26"/>
              </w:rPr>
            </w:pPr>
            <w:r w:rsidRPr="008E39ED">
              <w:rPr>
                <w:b/>
                <w:sz w:val="26"/>
                <w:szCs w:val="26"/>
              </w:rPr>
              <w:t>3,5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b/>
                <w:sz w:val="26"/>
                <w:szCs w:val="26"/>
              </w:rPr>
            </w:pPr>
            <w:r w:rsidRPr="008E39ED">
              <w:rPr>
                <w:b/>
                <w:sz w:val="26"/>
                <w:szCs w:val="26"/>
              </w:rPr>
              <w:t>50</w:t>
            </w:r>
          </w:p>
        </w:tc>
      </w:tr>
    </w:tbl>
    <w:p w:rsidR="00D66B42" w:rsidRPr="00847C69" w:rsidRDefault="00D66B42" w:rsidP="00187131">
      <w:pPr>
        <w:tabs>
          <w:tab w:val="center" w:pos="4677"/>
        </w:tabs>
        <w:jc w:val="both"/>
        <w:rPr>
          <w:sz w:val="28"/>
          <w:szCs w:val="28"/>
        </w:rPr>
      </w:pPr>
      <w:r w:rsidRPr="00847C69">
        <w:rPr>
          <w:sz w:val="28"/>
          <w:szCs w:val="28"/>
        </w:rPr>
        <w:tab/>
        <w:t>Типичные затруднения в 5-х классах: корректировка знаков препинания в сложных предложениях, с однородными членами, с прямой речью; нахождение предложений с обстоятельством, определение грамматических основ в предложении.</w:t>
      </w:r>
    </w:p>
    <w:p w:rsidR="00D66B42" w:rsidRPr="00847C69" w:rsidRDefault="00D66B42" w:rsidP="00187131">
      <w:pPr>
        <w:tabs>
          <w:tab w:val="center" w:pos="4677"/>
        </w:tabs>
        <w:jc w:val="both"/>
        <w:rPr>
          <w:rFonts w:asciiTheme="minorHAnsi" w:eastAsiaTheme="minorHAnsi" w:hAnsiTheme="minorHAnsi" w:cstheme="minorBidi"/>
          <w:lang w:eastAsia="en-US"/>
        </w:rPr>
      </w:pPr>
      <w:r w:rsidRPr="00847C69">
        <w:rPr>
          <w:b/>
          <w:sz w:val="28"/>
          <w:szCs w:val="28"/>
        </w:rPr>
        <w:t xml:space="preserve">6 класс. </w:t>
      </w:r>
      <w:r w:rsidRPr="00847C69">
        <w:rPr>
          <w:sz w:val="28"/>
          <w:szCs w:val="28"/>
        </w:rPr>
        <w:t xml:space="preserve">Форма контроля – работа в формате ОГЭ </w:t>
      </w:r>
    </w:p>
    <w:tbl>
      <w:tblPr>
        <w:tblpPr w:leftFromText="180" w:rightFromText="180" w:vertAnchor="text" w:horzAnchor="margin" w:tblpXSpec="center" w:tblpY="6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100"/>
        <w:gridCol w:w="1493"/>
        <w:gridCol w:w="567"/>
        <w:gridCol w:w="634"/>
        <w:gridCol w:w="709"/>
        <w:gridCol w:w="709"/>
        <w:gridCol w:w="1525"/>
        <w:gridCol w:w="1667"/>
        <w:gridCol w:w="1310"/>
      </w:tblGrid>
      <w:tr w:rsidR="00D66B42" w:rsidRPr="00847C69" w:rsidTr="0074670A">
        <w:trPr>
          <w:trHeight w:val="267"/>
        </w:trPr>
        <w:tc>
          <w:tcPr>
            <w:tcW w:w="776"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r w:rsidRPr="00847C69">
              <w:t>класс</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ind w:left="-67" w:right="-41"/>
              <w:jc w:val="center"/>
            </w:pPr>
            <w:r w:rsidRPr="00847C69">
              <w:t xml:space="preserve">кол-во </w:t>
            </w:r>
            <w:r w:rsidRPr="00847C69">
              <w:lastRenderedPageBreak/>
              <w:t>учащихся</w:t>
            </w:r>
          </w:p>
        </w:tc>
        <w:tc>
          <w:tcPr>
            <w:tcW w:w="1493"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ind w:left="-175" w:right="-183"/>
              <w:jc w:val="center"/>
            </w:pPr>
            <w:r w:rsidRPr="00847C69">
              <w:lastRenderedPageBreak/>
              <w:t>кол-во выпо</w:t>
            </w:r>
            <w:r w:rsidRPr="00847C69">
              <w:t>л</w:t>
            </w:r>
            <w:r w:rsidRPr="00847C69">
              <w:lastRenderedPageBreak/>
              <w:t>нявших работу</w:t>
            </w:r>
          </w:p>
        </w:tc>
        <w:tc>
          <w:tcPr>
            <w:tcW w:w="7121" w:type="dxa"/>
            <w:gridSpan w:val="7"/>
            <w:tcBorders>
              <w:top w:val="single" w:sz="4" w:space="0" w:color="auto"/>
              <w:left w:val="single" w:sz="4" w:space="0" w:color="auto"/>
              <w:bottom w:val="single" w:sz="4" w:space="0" w:color="auto"/>
              <w:right w:val="single" w:sz="4" w:space="0" w:color="auto"/>
            </w:tcBorders>
          </w:tcPr>
          <w:p w:rsidR="00D66B42" w:rsidRPr="00847C69" w:rsidRDefault="00D66B42" w:rsidP="009E2176">
            <w:pPr>
              <w:tabs>
                <w:tab w:val="center" w:pos="4677"/>
              </w:tabs>
              <w:jc w:val="center"/>
            </w:pPr>
            <w:r w:rsidRPr="00847C69">
              <w:lastRenderedPageBreak/>
              <w:t>полученные отметки</w:t>
            </w:r>
          </w:p>
        </w:tc>
      </w:tr>
      <w:tr w:rsidR="00D66B42" w:rsidRPr="00847C69" w:rsidTr="0074670A">
        <w:trPr>
          <w:trHeight w:val="141"/>
        </w:trPr>
        <w:tc>
          <w:tcPr>
            <w:tcW w:w="776"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r w:rsidRPr="00847C69">
              <w:t>«5»</w:t>
            </w:r>
          </w:p>
        </w:tc>
        <w:tc>
          <w:tcPr>
            <w:tcW w:w="634"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r w:rsidRPr="00847C69">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9E2176">
            <w:pPr>
              <w:tabs>
                <w:tab w:val="center" w:pos="4677"/>
              </w:tabs>
              <w:jc w:val="center"/>
            </w:pPr>
            <w:r w:rsidRPr="00847C69">
              <w:t>«3»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47C69" w:rsidRDefault="00D66B42" w:rsidP="009E2176">
            <w:pPr>
              <w:tabs>
                <w:tab w:val="center" w:pos="4677"/>
              </w:tabs>
              <w:jc w:val="center"/>
            </w:pPr>
            <w:r w:rsidRPr="00847C69">
              <w:t>«2»</w:t>
            </w:r>
          </w:p>
        </w:tc>
        <w:tc>
          <w:tcPr>
            <w:tcW w:w="1525" w:type="dxa"/>
            <w:tcBorders>
              <w:top w:val="single" w:sz="4" w:space="0" w:color="auto"/>
              <w:left w:val="single" w:sz="4" w:space="0" w:color="auto"/>
              <w:bottom w:val="single" w:sz="4" w:space="0" w:color="auto"/>
              <w:right w:val="single" w:sz="4" w:space="0" w:color="auto"/>
            </w:tcBorders>
            <w:vAlign w:val="center"/>
          </w:tcPr>
          <w:p w:rsidR="00D66B42" w:rsidRPr="00847C69" w:rsidRDefault="00D66B42" w:rsidP="009E2176">
            <w:pPr>
              <w:ind w:left="-34" w:right="-74"/>
              <w:jc w:val="center"/>
            </w:pPr>
            <w:r w:rsidRPr="00847C69">
              <w:t>успеваемость</w:t>
            </w:r>
          </w:p>
        </w:tc>
        <w:tc>
          <w:tcPr>
            <w:tcW w:w="1667" w:type="dxa"/>
            <w:tcBorders>
              <w:top w:val="single" w:sz="4" w:space="0" w:color="auto"/>
              <w:left w:val="single" w:sz="4" w:space="0" w:color="auto"/>
              <w:bottom w:val="single" w:sz="4" w:space="0" w:color="auto"/>
              <w:right w:val="single" w:sz="4" w:space="0" w:color="auto"/>
            </w:tcBorders>
            <w:vAlign w:val="center"/>
          </w:tcPr>
          <w:p w:rsidR="00D66B42" w:rsidRPr="00847C69" w:rsidRDefault="00D66B42" w:rsidP="009E2176">
            <w:pPr>
              <w:jc w:val="center"/>
            </w:pPr>
            <w:r w:rsidRPr="00847C69">
              <w:t>средний балл</w:t>
            </w:r>
          </w:p>
        </w:tc>
        <w:tc>
          <w:tcPr>
            <w:tcW w:w="1310" w:type="dxa"/>
            <w:tcBorders>
              <w:top w:val="single" w:sz="4" w:space="0" w:color="auto"/>
              <w:left w:val="single" w:sz="4" w:space="0" w:color="auto"/>
              <w:bottom w:val="single" w:sz="4" w:space="0" w:color="auto"/>
              <w:right w:val="single" w:sz="4" w:space="0" w:color="auto"/>
            </w:tcBorders>
            <w:vAlign w:val="center"/>
          </w:tcPr>
          <w:p w:rsidR="00D66B42" w:rsidRPr="00847C69" w:rsidRDefault="00D66B42" w:rsidP="0074670A">
            <w:pPr>
              <w:jc w:val="center"/>
            </w:pPr>
            <w:r w:rsidRPr="00847C69">
              <w:t>качество</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lastRenderedPageBreak/>
              <w:t>6А</w:t>
            </w:r>
          </w:p>
        </w:tc>
        <w:tc>
          <w:tcPr>
            <w:tcW w:w="1100"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26</w:t>
            </w:r>
          </w:p>
        </w:tc>
        <w:tc>
          <w:tcPr>
            <w:tcW w:w="1493"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1</w:t>
            </w:r>
          </w:p>
        </w:tc>
        <w:tc>
          <w:tcPr>
            <w:tcW w:w="634"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9E2176">
            <w:pPr>
              <w:tabs>
                <w:tab w:val="center" w:pos="4677"/>
              </w:tabs>
              <w:jc w:val="center"/>
              <w:rPr>
                <w:sz w:val="26"/>
                <w:szCs w:val="26"/>
              </w:rPr>
            </w:pPr>
            <w:r w:rsidRPr="008E39ED">
              <w:rPr>
                <w:sz w:val="26"/>
                <w:szCs w:val="26"/>
              </w:rPr>
              <w:t>15</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100</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40</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t>6Б</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28</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27</w:t>
            </w:r>
          </w:p>
        </w:tc>
        <w:tc>
          <w:tcPr>
            <w:tcW w:w="567"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3</w:t>
            </w:r>
          </w:p>
        </w:tc>
        <w:tc>
          <w:tcPr>
            <w:tcW w:w="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12</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10</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2</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93</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3,5</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55</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t>6В</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25</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25</w:t>
            </w:r>
          </w:p>
        </w:tc>
        <w:tc>
          <w:tcPr>
            <w:tcW w:w="567"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w:t>
            </w:r>
          </w:p>
        </w:tc>
        <w:tc>
          <w:tcPr>
            <w:tcW w:w="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21</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100</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3,7</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16</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t>6Г</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30</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29</w:t>
            </w:r>
          </w:p>
        </w:tc>
        <w:tc>
          <w:tcPr>
            <w:tcW w:w="567"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9</w:t>
            </w:r>
          </w:p>
        </w:tc>
        <w:tc>
          <w:tcPr>
            <w:tcW w:w="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7</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100</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75,8</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9E2176">
            <w:pPr>
              <w:tabs>
                <w:tab w:val="center" w:pos="4677"/>
              </w:tabs>
              <w:jc w:val="center"/>
              <w:rPr>
                <w:sz w:val="26"/>
                <w:szCs w:val="26"/>
              </w:rPr>
            </w:pPr>
            <w:r w:rsidRPr="008E39ED">
              <w:rPr>
                <w:sz w:val="26"/>
                <w:szCs w:val="26"/>
              </w:rPr>
              <w:t>6Д</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24</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22</w:t>
            </w:r>
          </w:p>
        </w:tc>
        <w:tc>
          <w:tcPr>
            <w:tcW w:w="567"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4</w:t>
            </w:r>
          </w:p>
        </w:tc>
        <w:tc>
          <w:tcPr>
            <w:tcW w:w="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15</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100</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3,5</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34</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6Е</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23</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22</w:t>
            </w:r>
          </w:p>
        </w:tc>
        <w:tc>
          <w:tcPr>
            <w:tcW w:w="567"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w:t>
            </w:r>
          </w:p>
        </w:tc>
        <w:tc>
          <w:tcPr>
            <w:tcW w:w="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8</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sz w:val="26"/>
                <w:szCs w:val="26"/>
              </w:rPr>
            </w:pPr>
            <w:r w:rsidRPr="008E39ED">
              <w:rPr>
                <w:sz w:val="26"/>
                <w:szCs w:val="26"/>
              </w:rPr>
              <w:t>12</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sz w:val="26"/>
                <w:szCs w:val="26"/>
              </w:rPr>
            </w:pPr>
            <w:r w:rsidRPr="008E39ED">
              <w:rPr>
                <w:sz w:val="26"/>
                <w:szCs w:val="26"/>
              </w:rPr>
              <w:t>1</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95,4</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3,4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sz w:val="26"/>
                <w:szCs w:val="26"/>
              </w:rPr>
            </w:pPr>
            <w:r w:rsidRPr="008E39ED">
              <w:rPr>
                <w:sz w:val="26"/>
                <w:szCs w:val="26"/>
              </w:rPr>
              <w:t>41</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ind w:left="-142" w:right="-149"/>
              <w:jc w:val="center"/>
              <w:rPr>
                <w:b/>
                <w:sz w:val="26"/>
                <w:szCs w:val="26"/>
              </w:rPr>
            </w:pPr>
            <w:r w:rsidRPr="008E39ED">
              <w:rPr>
                <w:b/>
                <w:sz w:val="26"/>
                <w:szCs w:val="26"/>
              </w:rPr>
              <w:t>Итого</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156</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150</w:t>
            </w:r>
          </w:p>
        </w:tc>
        <w:tc>
          <w:tcPr>
            <w:tcW w:w="567"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19</w:t>
            </w:r>
          </w:p>
        </w:tc>
        <w:tc>
          <w:tcPr>
            <w:tcW w:w="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48</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9E2176">
            <w:pPr>
              <w:tabs>
                <w:tab w:val="center" w:pos="4677"/>
              </w:tabs>
              <w:jc w:val="center"/>
              <w:rPr>
                <w:b/>
                <w:sz w:val="26"/>
                <w:szCs w:val="26"/>
              </w:rPr>
            </w:pPr>
            <w:r w:rsidRPr="008E39ED">
              <w:rPr>
                <w:b/>
                <w:sz w:val="26"/>
                <w:szCs w:val="26"/>
              </w:rPr>
              <w:t>80</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9E2176">
            <w:pPr>
              <w:tabs>
                <w:tab w:val="center" w:pos="4677"/>
              </w:tabs>
              <w:jc w:val="center"/>
              <w:rPr>
                <w:b/>
                <w:sz w:val="26"/>
                <w:szCs w:val="26"/>
              </w:rPr>
            </w:pPr>
            <w:r w:rsidRPr="008E39ED">
              <w:rPr>
                <w:b/>
                <w:sz w:val="26"/>
                <w:szCs w:val="26"/>
              </w:rPr>
              <w:t>3</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b/>
                <w:sz w:val="26"/>
                <w:szCs w:val="26"/>
              </w:rPr>
            </w:pPr>
            <w:r w:rsidRPr="008E39ED">
              <w:rPr>
                <w:b/>
                <w:sz w:val="26"/>
                <w:szCs w:val="26"/>
              </w:rPr>
              <w:t>98</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b/>
                <w:sz w:val="26"/>
                <w:szCs w:val="26"/>
              </w:rPr>
            </w:pPr>
            <w:r w:rsidRPr="008E39ED">
              <w:rPr>
                <w:b/>
                <w:sz w:val="26"/>
                <w:szCs w:val="26"/>
              </w:rPr>
              <w:t>3,4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9E2176">
            <w:pPr>
              <w:jc w:val="center"/>
              <w:rPr>
                <w:b/>
                <w:sz w:val="26"/>
                <w:szCs w:val="26"/>
              </w:rPr>
            </w:pPr>
            <w:r w:rsidRPr="008E39ED">
              <w:rPr>
                <w:b/>
                <w:sz w:val="26"/>
                <w:szCs w:val="26"/>
              </w:rPr>
              <w:t>44</w:t>
            </w:r>
          </w:p>
        </w:tc>
      </w:tr>
    </w:tbl>
    <w:p w:rsidR="00D66B42" w:rsidRPr="00847C69" w:rsidRDefault="00D66B42" w:rsidP="00187131">
      <w:pPr>
        <w:jc w:val="both"/>
        <w:rPr>
          <w:sz w:val="28"/>
          <w:szCs w:val="28"/>
        </w:rPr>
      </w:pPr>
      <w:r w:rsidRPr="00847C69">
        <w:rPr>
          <w:sz w:val="28"/>
          <w:szCs w:val="28"/>
        </w:rPr>
        <w:t>Наибольшее количество ошибок в 6-х классах было допущено в решении орфограф</w:t>
      </w:r>
      <w:r w:rsidRPr="00847C69">
        <w:rPr>
          <w:sz w:val="28"/>
          <w:szCs w:val="28"/>
        </w:rPr>
        <w:t>и</w:t>
      </w:r>
      <w:r w:rsidRPr="00847C69">
        <w:rPr>
          <w:sz w:val="28"/>
          <w:szCs w:val="28"/>
        </w:rPr>
        <w:t>ческой задачи «Слитное и раздельное написание «не» с различными частями речи», «Правописание окончаний существительных».</w:t>
      </w:r>
    </w:p>
    <w:p w:rsidR="00D66B42" w:rsidRPr="00847C69" w:rsidRDefault="00D66B42" w:rsidP="00187131">
      <w:pPr>
        <w:jc w:val="both"/>
        <w:rPr>
          <w:sz w:val="28"/>
          <w:szCs w:val="28"/>
        </w:rPr>
      </w:pPr>
      <w:r w:rsidRPr="00847C69">
        <w:rPr>
          <w:sz w:val="28"/>
          <w:szCs w:val="28"/>
        </w:rPr>
        <w:t>Типичные ошибки в заданиях части «В»: определение стиля и типа речи; выявление грамматических основ, синтаксический разбор предложения.</w:t>
      </w:r>
    </w:p>
    <w:p w:rsidR="00D66B42" w:rsidRPr="00847C69" w:rsidRDefault="00D66B42" w:rsidP="00187131">
      <w:pPr>
        <w:tabs>
          <w:tab w:val="center" w:pos="4677"/>
        </w:tabs>
        <w:jc w:val="both"/>
        <w:rPr>
          <w:rFonts w:asciiTheme="minorHAnsi" w:eastAsiaTheme="minorHAnsi" w:hAnsiTheme="minorHAnsi" w:cstheme="minorBidi"/>
          <w:lang w:eastAsia="en-US"/>
        </w:rPr>
      </w:pPr>
      <w:r w:rsidRPr="00847C69">
        <w:rPr>
          <w:b/>
          <w:sz w:val="28"/>
          <w:szCs w:val="28"/>
        </w:rPr>
        <w:t xml:space="preserve">7 класс. </w:t>
      </w:r>
      <w:r w:rsidRPr="00847C69">
        <w:rPr>
          <w:sz w:val="28"/>
          <w:szCs w:val="28"/>
        </w:rPr>
        <w:t xml:space="preserve">Форма контроля – работа в формате ОГЭ </w:t>
      </w:r>
    </w:p>
    <w:tbl>
      <w:tblPr>
        <w:tblpPr w:leftFromText="180" w:rightFromText="180" w:vertAnchor="text" w:horzAnchor="margin" w:tblpXSpec="center" w:tblpY="31"/>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00"/>
        <w:gridCol w:w="1493"/>
        <w:gridCol w:w="709"/>
        <w:gridCol w:w="709"/>
        <w:gridCol w:w="709"/>
        <w:gridCol w:w="709"/>
        <w:gridCol w:w="1525"/>
        <w:gridCol w:w="1667"/>
        <w:gridCol w:w="1201"/>
      </w:tblGrid>
      <w:tr w:rsidR="0074670A" w:rsidRPr="00847C69" w:rsidTr="0074670A">
        <w:trPr>
          <w:trHeight w:val="267"/>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r w:rsidRPr="00847C69">
              <w:t>класс</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ind w:left="-67" w:right="-41"/>
              <w:jc w:val="center"/>
            </w:pPr>
            <w:r w:rsidRPr="00847C69">
              <w:t>кол-во учащихся</w:t>
            </w:r>
          </w:p>
        </w:tc>
        <w:tc>
          <w:tcPr>
            <w:tcW w:w="1493" w:type="dxa"/>
            <w:vMerge w:val="restart"/>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ind w:left="-175" w:right="-183"/>
              <w:jc w:val="center"/>
            </w:pPr>
            <w:r w:rsidRPr="00847C69">
              <w:t>кол-во выпо</w:t>
            </w:r>
            <w:r w:rsidRPr="00847C69">
              <w:t>л</w:t>
            </w:r>
            <w:r w:rsidRPr="00847C69">
              <w:t>нявших работу</w:t>
            </w:r>
          </w:p>
        </w:tc>
        <w:tc>
          <w:tcPr>
            <w:tcW w:w="7229" w:type="dxa"/>
            <w:gridSpan w:val="7"/>
            <w:tcBorders>
              <w:top w:val="single" w:sz="4" w:space="0" w:color="auto"/>
              <w:left w:val="single" w:sz="4" w:space="0" w:color="auto"/>
              <w:bottom w:val="single" w:sz="4" w:space="0" w:color="auto"/>
              <w:right w:val="single" w:sz="4" w:space="0" w:color="auto"/>
            </w:tcBorders>
          </w:tcPr>
          <w:p w:rsidR="0074670A" w:rsidRPr="00847C69" w:rsidRDefault="0074670A" w:rsidP="0074670A">
            <w:pPr>
              <w:tabs>
                <w:tab w:val="center" w:pos="4677"/>
              </w:tabs>
              <w:jc w:val="center"/>
            </w:pPr>
            <w:r w:rsidRPr="00847C69">
              <w:t>полученные отметки</w:t>
            </w:r>
          </w:p>
        </w:tc>
      </w:tr>
      <w:tr w:rsidR="0074670A" w:rsidRPr="00847C69" w:rsidTr="0074670A">
        <w:trPr>
          <w:trHeight w:val="42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709" w:type="dxa"/>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center"/>
            </w:pPr>
            <w:r w:rsidRPr="00847C69">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center"/>
            </w:pPr>
            <w:r w:rsidRPr="00847C69">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center"/>
            </w:pPr>
            <w:r w:rsidRPr="00847C69">
              <w:t>«3»</w:t>
            </w:r>
          </w:p>
        </w:tc>
        <w:tc>
          <w:tcPr>
            <w:tcW w:w="709"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«2»</w:t>
            </w:r>
          </w:p>
        </w:tc>
        <w:tc>
          <w:tcPr>
            <w:tcW w:w="1525"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34" w:right="-74"/>
              <w:jc w:val="center"/>
            </w:pPr>
            <w:r w:rsidRPr="00847C69">
              <w:t>успеваемость</w:t>
            </w:r>
          </w:p>
        </w:tc>
        <w:tc>
          <w:tcPr>
            <w:tcW w:w="1667"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142" w:right="-216"/>
              <w:jc w:val="center"/>
            </w:pPr>
            <w:r w:rsidRPr="00847C69">
              <w:t>средний балл</w:t>
            </w:r>
          </w:p>
        </w:tc>
        <w:tc>
          <w:tcPr>
            <w:tcW w:w="1201"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jc w:val="center"/>
            </w:pPr>
            <w:r w:rsidRPr="00847C69">
              <w:t>качество</w:t>
            </w:r>
          </w:p>
        </w:tc>
      </w:tr>
      <w:tr w:rsidR="00D66B42" w:rsidRPr="00847C69" w:rsidTr="0074670A">
        <w:trPr>
          <w:trHeight w:val="283"/>
        </w:trPr>
        <w:tc>
          <w:tcPr>
            <w:tcW w:w="709"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7А</w:t>
            </w:r>
          </w:p>
        </w:tc>
        <w:tc>
          <w:tcPr>
            <w:tcW w:w="1100"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23</w:t>
            </w:r>
          </w:p>
        </w:tc>
        <w:tc>
          <w:tcPr>
            <w:tcW w:w="1493"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12</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2</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91,3</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3,4</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39</w:t>
            </w:r>
          </w:p>
        </w:tc>
      </w:tr>
      <w:tr w:rsidR="00D66B42" w:rsidRPr="00847C69" w:rsidTr="0074670A">
        <w:trPr>
          <w:trHeight w:val="283"/>
        </w:trPr>
        <w:tc>
          <w:tcPr>
            <w:tcW w:w="709"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7Б</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25</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25</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7</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18</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3,2</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28</w:t>
            </w:r>
          </w:p>
        </w:tc>
      </w:tr>
      <w:tr w:rsidR="00D66B42" w:rsidRPr="00847C69" w:rsidTr="0074670A">
        <w:trPr>
          <w:trHeight w:val="283"/>
        </w:trPr>
        <w:tc>
          <w:tcPr>
            <w:tcW w:w="709"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7В</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24</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24</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8</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9</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6</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75</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3,1</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38</w:t>
            </w:r>
          </w:p>
        </w:tc>
      </w:tr>
      <w:tr w:rsidR="00D66B42" w:rsidRPr="00847C69" w:rsidTr="0074670A">
        <w:trPr>
          <w:trHeight w:val="283"/>
        </w:trPr>
        <w:tc>
          <w:tcPr>
            <w:tcW w:w="709"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7Г</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23</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6</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12</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4</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82,6</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3,1</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30</w:t>
            </w:r>
          </w:p>
        </w:tc>
      </w:tr>
      <w:tr w:rsidR="00D66B42" w:rsidRPr="00847C69" w:rsidTr="0074670A">
        <w:trPr>
          <w:trHeight w:val="283"/>
        </w:trPr>
        <w:tc>
          <w:tcPr>
            <w:tcW w:w="709"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7Д</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27</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27</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6</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21</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3,2</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22,2</w:t>
            </w:r>
          </w:p>
        </w:tc>
      </w:tr>
      <w:tr w:rsidR="00D66B42" w:rsidRPr="00847C69" w:rsidTr="0074670A">
        <w:trPr>
          <w:trHeight w:val="283"/>
        </w:trPr>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ind w:left="-142" w:right="-149"/>
              <w:jc w:val="center"/>
              <w:rPr>
                <w:b/>
                <w:sz w:val="26"/>
                <w:szCs w:val="26"/>
              </w:rPr>
            </w:pPr>
            <w:r w:rsidRPr="008E39ED">
              <w:rPr>
                <w:b/>
                <w:sz w:val="26"/>
                <w:szCs w:val="26"/>
              </w:rPr>
              <w:t>Итого</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122</w:t>
            </w:r>
          </w:p>
        </w:tc>
        <w:tc>
          <w:tcPr>
            <w:tcW w:w="1493"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122</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5</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33</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72</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b/>
                <w:sz w:val="26"/>
                <w:szCs w:val="26"/>
              </w:rPr>
            </w:pPr>
            <w:r w:rsidRPr="008E39ED">
              <w:rPr>
                <w:b/>
                <w:sz w:val="26"/>
                <w:szCs w:val="26"/>
              </w:rPr>
              <w:t>12</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90</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3,2</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31,4</w:t>
            </w:r>
          </w:p>
        </w:tc>
      </w:tr>
    </w:tbl>
    <w:p w:rsidR="00D66B42" w:rsidRPr="00847C69" w:rsidRDefault="00D66B42" w:rsidP="00187131">
      <w:pPr>
        <w:tabs>
          <w:tab w:val="center" w:pos="4677"/>
        </w:tabs>
        <w:jc w:val="both"/>
        <w:rPr>
          <w:sz w:val="28"/>
          <w:szCs w:val="28"/>
        </w:rPr>
      </w:pPr>
      <w:r w:rsidRPr="00847C69">
        <w:rPr>
          <w:b/>
          <w:sz w:val="28"/>
          <w:szCs w:val="28"/>
        </w:rPr>
        <w:tab/>
      </w:r>
      <w:r w:rsidRPr="00847C69">
        <w:rPr>
          <w:sz w:val="28"/>
          <w:szCs w:val="28"/>
        </w:rPr>
        <w:t>Типичные затруднения в 7-х классах: НЕ с разными частями речи, корректировка зн</w:t>
      </w:r>
      <w:r w:rsidRPr="00847C69">
        <w:rPr>
          <w:sz w:val="28"/>
          <w:szCs w:val="28"/>
        </w:rPr>
        <w:t>а</w:t>
      </w:r>
      <w:r w:rsidRPr="00847C69">
        <w:rPr>
          <w:sz w:val="28"/>
          <w:szCs w:val="28"/>
        </w:rPr>
        <w:t>ков препинания в предложениях в деепричастных оборотах, производные предлоги и их правописание; количество грамматических основ.</w:t>
      </w:r>
    </w:p>
    <w:p w:rsidR="00D66B42" w:rsidRPr="00847C69" w:rsidRDefault="00D66B42" w:rsidP="00187131">
      <w:pPr>
        <w:tabs>
          <w:tab w:val="center" w:pos="4677"/>
        </w:tabs>
        <w:jc w:val="both"/>
        <w:rPr>
          <w:sz w:val="28"/>
          <w:szCs w:val="28"/>
        </w:rPr>
      </w:pPr>
      <w:r w:rsidRPr="00847C69">
        <w:rPr>
          <w:b/>
          <w:sz w:val="28"/>
          <w:szCs w:val="28"/>
        </w:rPr>
        <w:t xml:space="preserve">8 класс. </w:t>
      </w:r>
      <w:r w:rsidRPr="00847C69">
        <w:rPr>
          <w:sz w:val="28"/>
          <w:szCs w:val="28"/>
        </w:rPr>
        <w:t xml:space="preserve">Форма контроля – работа в формате ОГЭ </w:t>
      </w:r>
    </w:p>
    <w:tbl>
      <w:tblPr>
        <w:tblpPr w:leftFromText="180" w:rightFromText="180" w:vertAnchor="text" w:horzAnchor="margin" w:tblpXSpec="center" w:tblpY="3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100"/>
        <w:gridCol w:w="1634"/>
        <w:gridCol w:w="568"/>
        <w:gridCol w:w="709"/>
        <w:gridCol w:w="709"/>
        <w:gridCol w:w="709"/>
        <w:gridCol w:w="1416"/>
        <w:gridCol w:w="1527"/>
        <w:gridCol w:w="1166"/>
      </w:tblGrid>
      <w:tr w:rsidR="00D66B42" w:rsidRPr="00847C69" w:rsidTr="0074670A">
        <w:trPr>
          <w:trHeight w:val="267"/>
        </w:trPr>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tabs>
                <w:tab w:val="center" w:pos="4677"/>
              </w:tabs>
              <w:jc w:val="both"/>
            </w:pPr>
            <w:r w:rsidRPr="00847C69">
              <w:t>класс</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74670A">
            <w:pPr>
              <w:tabs>
                <w:tab w:val="center" w:pos="4677"/>
              </w:tabs>
              <w:ind w:left="-67" w:right="-183"/>
              <w:jc w:val="center"/>
            </w:pPr>
            <w:r w:rsidRPr="00847C69">
              <w:t>кол-во учащихся</w:t>
            </w:r>
          </w:p>
        </w:tc>
        <w:tc>
          <w:tcPr>
            <w:tcW w:w="1634"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74670A">
            <w:pPr>
              <w:tabs>
                <w:tab w:val="center" w:pos="4677"/>
              </w:tabs>
              <w:ind w:left="-175" w:right="-183"/>
              <w:jc w:val="center"/>
            </w:pPr>
            <w:r w:rsidRPr="00847C69">
              <w:t>кол-во выпол</w:t>
            </w:r>
            <w:r w:rsidR="0074670A">
              <w:t>-</w:t>
            </w:r>
            <w:r w:rsidRPr="00847C69">
              <w:t>нявших работу</w:t>
            </w:r>
          </w:p>
        </w:tc>
        <w:tc>
          <w:tcPr>
            <w:tcW w:w="6804" w:type="dxa"/>
            <w:gridSpan w:val="7"/>
            <w:tcBorders>
              <w:top w:val="single" w:sz="4" w:space="0" w:color="auto"/>
              <w:left w:val="single" w:sz="4" w:space="0" w:color="auto"/>
              <w:bottom w:val="single" w:sz="4" w:space="0" w:color="auto"/>
              <w:right w:val="single" w:sz="4" w:space="0" w:color="auto"/>
            </w:tcBorders>
          </w:tcPr>
          <w:p w:rsidR="00D66B42" w:rsidRPr="00847C69" w:rsidRDefault="00D66B42" w:rsidP="0074670A">
            <w:pPr>
              <w:tabs>
                <w:tab w:val="center" w:pos="4677"/>
              </w:tabs>
              <w:jc w:val="center"/>
            </w:pPr>
            <w:r w:rsidRPr="00847C69">
              <w:t>полученные отметки</w:t>
            </w:r>
          </w:p>
        </w:tc>
      </w:tr>
      <w:tr w:rsidR="0074670A" w:rsidRPr="00847C69" w:rsidTr="0074670A">
        <w:trPr>
          <w:trHeight w:val="27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1634"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568"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«5»</w:t>
            </w:r>
          </w:p>
        </w:tc>
        <w:tc>
          <w:tcPr>
            <w:tcW w:w="709"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«4»</w:t>
            </w:r>
          </w:p>
        </w:tc>
        <w:tc>
          <w:tcPr>
            <w:tcW w:w="709"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«3»</w:t>
            </w:r>
          </w:p>
        </w:tc>
        <w:tc>
          <w:tcPr>
            <w:tcW w:w="709"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«2»</w:t>
            </w:r>
          </w:p>
        </w:tc>
        <w:tc>
          <w:tcPr>
            <w:tcW w:w="1416"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34" w:right="-74"/>
              <w:jc w:val="center"/>
            </w:pPr>
            <w:r w:rsidRPr="00847C69">
              <w:t>успеваемость</w:t>
            </w:r>
          </w:p>
        </w:tc>
        <w:tc>
          <w:tcPr>
            <w:tcW w:w="1527"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142" w:right="-216"/>
              <w:jc w:val="center"/>
            </w:pPr>
            <w:r w:rsidRPr="00847C69">
              <w:t>средний балл</w:t>
            </w:r>
          </w:p>
        </w:tc>
        <w:tc>
          <w:tcPr>
            <w:tcW w:w="1166"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jc w:val="center"/>
            </w:pPr>
            <w:r w:rsidRPr="00847C69">
              <w:t>качество</w:t>
            </w:r>
          </w:p>
        </w:tc>
      </w:tr>
      <w:tr w:rsidR="00D66B42" w:rsidRPr="00847C69" w:rsidTr="0074670A">
        <w:trPr>
          <w:trHeight w:val="283"/>
        </w:trPr>
        <w:tc>
          <w:tcPr>
            <w:tcW w:w="810"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8А</w:t>
            </w:r>
          </w:p>
        </w:tc>
        <w:tc>
          <w:tcPr>
            <w:tcW w:w="1100"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30</w:t>
            </w:r>
          </w:p>
        </w:tc>
        <w:tc>
          <w:tcPr>
            <w:tcW w:w="1634"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30</w:t>
            </w:r>
          </w:p>
        </w:tc>
        <w:tc>
          <w:tcPr>
            <w:tcW w:w="568"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15</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8</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73,3</w:t>
            </w:r>
          </w:p>
        </w:tc>
        <w:tc>
          <w:tcPr>
            <w:tcW w:w="152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23,3</w:t>
            </w:r>
          </w:p>
        </w:tc>
      </w:tr>
      <w:tr w:rsidR="00D66B42" w:rsidRPr="00847C69" w:rsidTr="0074670A">
        <w:trPr>
          <w:trHeight w:val="283"/>
        </w:trPr>
        <w:tc>
          <w:tcPr>
            <w:tcW w:w="810"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8Б</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31</w:t>
            </w:r>
          </w:p>
        </w:tc>
        <w:tc>
          <w:tcPr>
            <w:tcW w:w="1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31</w:t>
            </w:r>
          </w:p>
        </w:tc>
        <w:tc>
          <w:tcPr>
            <w:tcW w:w="568"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5</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20</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5</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84</w:t>
            </w:r>
          </w:p>
        </w:tc>
        <w:tc>
          <w:tcPr>
            <w:tcW w:w="152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19,4</w:t>
            </w:r>
          </w:p>
        </w:tc>
      </w:tr>
      <w:tr w:rsidR="00D66B42" w:rsidRPr="00847C69" w:rsidTr="0074670A">
        <w:trPr>
          <w:trHeight w:val="283"/>
        </w:trPr>
        <w:tc>
          <w:tcPr>
            <w:tcW w:w="810"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8В</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32</w:t>
            </w:r>
          </w:p>
        </w:tc>
        <w:tc>
          <w:tcPr>
            <w:tcW w:w="1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32</w:t>
            </w:r>
          </w:p>
        </w:tc>
        <w:tc>
          <w:tcPr>
            <w:tcW w:w="568"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4</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11</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14</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3</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91</w:t>
            </w:r>
          </w:p>
        </w:tc>
        <w:tc>
          <w:tcPr>
            <w:tcW w:w="152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3,5</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47</w:t>
            </w:r>
          </w:p>
        </w:tc>
      </w:tr>
      <w:tr w:rsidR="00D66B42" w:rsidRPr="00847C69" w:rsidTr="0074670A">
        <w:trPr>
          <w:trHeight w:val="283"/>
        </w:trPr>
        <w:tc>
          <w:tcPr>
            <w:tcW w:w="810"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8Г</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31</w:t>
            </w:r>
          </w:p>
        </w:tc>
        <w:tc>
          <w:tcPr>
            <w:tcW w:w="1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31</w:t>
            </w:r>
          </w:p>
        </w:tc>
        <w:tc>
          <w:tcPr>
            <w:tcW w:w="568"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6</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17</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9</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71</w:t>
            </w:r>
          </w:p>
        </w:tc>
        <w:tc>
          <w:tcPr>
            <w:tcW w:w="152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19,3</w:t>
            </w:r>
          </w:p>
        </w:tc>
      </w:tr>
      <w:tr w:rsidR="00D66B42" w:rsidRPr="00847C69" w:rsidTr="0074670A">
        <w:trPr>
          <w:trHeight w:val="283"/>
        </w:trPr>
        <w:tc>
          <w:tcPr>
            <w:tcW w:w="810"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8Д</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23</w:t>
            </w:r>
          </w:p>
        </w:tc>
        <w:tc>
          <w:tcPr>
            <w:tcW w:w="1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23</w:t>
            </w:r>
          </w:p>
        </w:tc>
        <w:tc>
          <w:tcPr>
            <w:tcW w:w="568"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8</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15</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0</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c>
          <w:tcPr>
            <w:tcW w:w="152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3,3</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35</w:t>
            </w:r>
          </w:p>
        </w:tc>
      </w:tr>
      <w:tr w:rsidR="00D66B42" w:rsidRPr="00847C69" w:rsidTr="0074670A">
        <w:trPr>
          <w:trHeight w:val="283"/>
        </w:trPr>
        <w:tc>
          <w:tcPr>
            <w:tcW w:w="810"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ind w:left="-142" w:right="-149" w:firstLine="142"/>
              <w:jc w:val="center"/>
              <w:rPr>
                <w:b/>
                <w:sz w:val="26"/>
                <w:szCs w:val="26"/>
              </w:rPr>
            </w:pPr>
            <w:r w:rsidRPr="008E39ED">
              <w:rPr>
                <w:b/>
                <w:sz w:val="26"/>
                <w:szCs w:val="26"/>
              </w:rPr>
              <w:t>Итого</w:t>
            </w:r>
          </w:p>
        </w:tc>
        <w:tc>
          <w:tcPr>
            <w:tcW w:w="110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147</w:t>
            </w:r>
          </w:p>
        </w:tc>
        <w:tc>
          <w:tcPr>
            <w:tcW w:w="1634"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147</w:t>
            </w:r>
          </w:p>
        </w:tc>
        <w:tc>
          <w:tcPr>
            <w:tcW w:w="568"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5</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37</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81</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b/>
                <w:sz w:val="26"/>
                <w:szCs w:val="26"/>
              </w:rPr>
            </w:pPr>
            <w:r w:rsidRPr="008E39ED">
              <w:rPr>
                <w:b/>
                <w:sz w:val="26"/>
                <w:szCs w:val="26"/>
              </w:rPr>
              <w:t>25</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84</w:t>
            </w:r>
          </w:p>
        </w:tc>
        <w:tc>
          <w:tcPr>
            <w:tcW w:w="152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3,1</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28,8</w:t>
            </w:r>
          </w:p>
        </w:tc>
      </w:tr>
    </w:tbl>
    <w:p w:rsidR="0074670A" w:rsidRPr="0074670A" w:rsidRDefault="0074670A" w:rsidP="00187131">
      <w:pPr>
        <w:tabs>
          <w:tab w:val="left" w:pos="567"/>
        </w:tabs>
        <w:jc w:val="both"/>
        <w:rPr>
          <w:sz w:val="6"/>
          <w:szCs w:val="6"/>
        </w:rPr>
      </w:pPr>
    </w:p>
    <w:p w:rsidR="00D66B42" w:rsidRPr="00847C69" w:rsidRDefault="0074670A" w:rsidP="00187131">
      <w:pPr>
        <w:tabs>
          <w:tab w:val="left" w:pos="567"/>
        </w:tabs>
        <w:jc w:val="both"/>
        <w:rPr>
          <w:sz w:val="28"/>
          <w:szCs w:val="28"/>
        </w:rPr>
      </w:pPr>
      <w:r>
        <w:rPr>
          <w:sz w:val="28"/>
          <w:szCs w:val="28"/>
        </w:rPr>
        <w:tab/>
      </w:r>
      <w:r w:rsidR="00D66B42" w:rsidRPr="00847C69">
        <w:rPr>
          <w:sz w:val="28"/>
          <w:szCs w:val="28"/>
        </w:rPr>
        <w:t>Типичные затруднения в 8-х классах: замена словосочетания синонимичным сл</w:t>
      </w:r>
      <w:r w:rsidR="00D66B42" w:rsidRPr="00847C69">
        <w:rPr>
          <w:sz w:val="28"/>
          <w:szCs w:val="28"/>
        </w:rPr>
        <w:t>о</w:t>
      </w:r>
      <w:r w:rsidR="00D66B42" w:rsidRPr="00847C69">
        <w:rPr>
          <w:sz w:val="28"/>
          <w:szCs w:val="28"/>
        </w:rPr>
        <w:t>восочетанием со связью управление, согласование и примыкание; нахождение сло</w:t>
      </w:r>
      <w:r w:rsidR="00D66B42" w:rsidRPr="00847C69">
        <w:rPr>
          <w:sz w:val="28"/>
          <w:szCs w:val="28"/>
        </w:rPr>
        <w:t>ж</w:t>
      </w:r>
      <w:r w:rsidR="00D66B42" w:rsidRPr="00847C69">
        <w:rPr>
          <w:sz w:val="28"/>
          <w:szCs w:val="28"/>
        </w:rPr>
        <w:t>ных предложений с различными видами связи; определение количества грамматич</w:t>
      </w:r>
      <w:r w:rsidR="00D66B42" w:rsidRPr="00847C69">
        <w:rPr>
          <w:sz w:val="28"/>
          <w:szCs w:val="28"/>
        </w:rPr>
        <w:t>е</w:t>
      </w:r>
      <w:r w:rsidR="00D66B42" w:rsidRPr="00847C69">
        <w:rPr>
          <w:sz w:val="28"/>
          <w:szCs w:val="28"/>
        </w:rPr>
        <w:t>ских основ в сложном предложении, умение находить обособленные члены предлож</w:t>
      </w:r>
      <w:r w:rsidR="00D66B42" w:rsidRPr="00847C69">
        <w:rPr>
          <w:sz w:val="28"/>
          <w:szCs w:val="28"/>
        </w:rPr>
        <w:t>е</w:t>
      </w:r>
      <w:r w:rsidR="00D66B42" w:rsidRPr="00847C69">
        <w:rPr>
          <w:sz w:val="28"/>
          <w:szCs w:val="28"/>
        </w:rPr>
        <w:t xml:space="preserve">ния; недочеты в написании изложения и сочинения: неправильное членение текста на абзацы. </w:t>
      </w:r>
    </w:p>
    <w:p w:rsidR="00D66B42" w:rsidRPr="00847C69" w:rsidRDefault="00D66B42" w:rsidP="00187131">
      <w:pPr>
        <w:tabs>
          <w:tab w:val="center" w:pos="4677"/>
        </w:tabs>
        <w:jc w:val="both"/>
        <w:rPr>
          <w:rFonts w:asciiTheme="minorHAnsi" w:eastAsiaTheme="minorHAnsi" w:hAnsiTheme="minorHAnsi" w:cstheme="minorBidi"/>
          <w:lang w:eastAsia="en-US"/>
        </w:rPr>
      </w:pPr>
      <w:r w:rsidRPr="00847C69">
        <w:rPr>
          <w:b/>
          <w:sz w:val="28"/>
          <w:szCs w:val="28"/>
        </w:rPr>
        <w:t xml:space="preserve">10 класс. </w:t>
      </w:r>
      <w:r w:rsidRPr="00847C69">
        <w:rPr>
          <w:sz w:val="28"/>
          <w:szCs w:val="28"/>
        </w:rPr>
        <w:t xml:space="preserve">Форма контроля – работа в формате ЕГЭ </w:t>
      </w:r>
    </w:p>
    <w:tbl>
      <w:tblPr>
        <w:tblpPr w:leftFromText="180" w:rightFromText="180" w:vertAnchor="text" w:horzAnchor="margin" w:tblpXSpec="center" w:tblpY="8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626"/>
        <w:gridCol w:w="709"/>
        <w:gridCol w:w="709"/>
        <w:gridCol w:w="675"/>
        <w:gridCol w:w="567"/>
        <w:gridCol w:w="1531"/>
        <w:gridCol w:w="1270"/>
        <w:gridCol w:w="1021"/>
      </w:tblGrid>
      <w:tr w:rsidR="00D66B42" w:rsidRPr="00847C69" w:rsidTr="0074670A">
        <w:trPr>
          <w:trHeight w:val="267"/>
        </w:trPr>
        <w:tc>
          <w:tcPr>
            <w:tcW w:w="959" w:type="dxa"/>
            <w:vMerge w:val="restart"/>
            <w:tcBorders>
              <w:top w:val="single" w:sz="4" w:space="0" w:color="auto"/>
              <w:left w:val="single" w:sz="4" w:space="0" w:color="auto"/>
              <w:bottom w:val="single" w:sz="4" w:space="0" w:color="auto"/>
              <w:right w:val="single" w:sz="4" w:space="0" w:color="auto"/>
            </w:tcBorders>
            <w:hideMark/>
          </w:tcPr>
          <w:p w:rsidR="00D66B42" w:rsidRPr="00847C69" w:rsidRDefault="00D66B42" w:rsidP="0074670A">
            <w:pPr>
              <w:tabs>
                <w:tab w:val="center" w:pos="4677"/>
              </w:tabs>
              <w:jc w:val="center"/>
            </w:pPr>
            <w:r w:rsidRPr="00847C69">
              <w:t>класс</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4670A" w:rsidRDefault="00D66B42" w:rsidP="0074670A">
            <w:pPr>
              <w:tabs>
                <w:tab w:val="center" w:pos="4677"/>
              </w:tabs>
              <w:jc w:val="center"/>
            </w:pPr>
            <w:r w:rsidRPr="00847C69">
              <w:t xml:space="preserve">кол-во </w:t>
            </w:r>
          </w:p>
          <w:p w:rsidR="00D66B42" w:rsidRPr="00847C69" w:rsidRDefault="00D66B42" w:rsidP="0074670A">
            <w:pPr>
              <w:tabs>
                <w:tab w:val="center" w:pos="4677"/>
              </w:tabs>
              <w:jc w:val="center"/>
            </w:pPr>
            <w:r w:rsidRPr="00847C69">
              <w:t>учащихся</w:t>
            </w:r>
          </w:p>
        </w:tc>
        <w:tc>
          <w:tcPr>
            <w:tcW w:w="1626" w:type="dxa"/>
            <w:vMerge w:val="restart"/>
            <w:tcBorders>
              <w:top w:val="single" w:sz="4" w:space="0" w:color="auto"/>
              <w:left w:val="single" w:sz="4" w:space="0" w:color="auto"/>
              <w:bottom w:val="single" w:sz="4" w:space="0" w:color="auto"/>
              <w:right w:val="single" w:sz="4" w:space="0" w:color="auto"/>
            </w:tcBorders>
            <w:hideMark/>
          </w:tcPr>
          <w:p w:rsidR="00D66B42" w:rsidRPr="00847C69" w:rsidRDefault="00D66B42" w:rsidP="0074670A">
            <w:pPr>
              <w:tabs>
                <w:tab w:val="center" w:pos="4677"/>
              </w:tabs>
              <w:ind w:left="-108" w:right="-183"/>
              <w:jc w:val="center"/>
            </w:pPr>
            <w:r w:rsidRPr="00847C69">
              <w:t>кол-во выпо</w:t>
            </w:r>
            <w:r w:rsidRPr="00847C69">
              <w:t>л</w:t>
            </w:r>
            <w:r w:rsidRPr="00847C69">
              <w:t>нявших работу</w:t>
            </w:r>
          </w:p>
        </w:tc>
        <w:tc>
          <w:tcPr>
            <w:tcW w:w="6482" w:type="dxa"/>
            <w:gridSpan w:val="7"/>
            <w:tcBorders>
              <w:top w:val="single" w:sz="4" w:space="0" w:color="auto"/>
              <w:left w:val="single" w:sz="4" w:space="0" w:color="auto"/>
              <w:bottom w:val="single" w:sz="4" w:space="0" w:color="auto"/>
              <w:right w:val="single" w:sz="4" w:space="0" w:color="auto"/>
            </w:tcBorders>
          </w:tcPr>
          <w:p w:rsidR="00D66B42" w:rsidRPr="00847C69" w:rsidRDefault="00D66B42" w:rsidP="0074670A">
            <w:pPr>
              <w:tabs>
                <w:tab w:val="center" w:pos="4677"/>
              </w:tabs>
              <w:jc w:val="center"/>
            </w:pPr>
            <w:r w:rsidRPr="00847C69">
              <w:t>полученные отметки</w:t>
            </w:r>
          </w:p>
        </w:tc>
      </w:tr>
      <w:tr w:rsidR="0074670A" w:rsidRPr="00847C69" w:rsidTr="0074670A">
        <w:trPr>
          <w:trHeight w:val="27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cente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center"/>
            </w:pPr>
          </w:p>
        </w:tc>
        <w:tc>
          <w:tcPr>
            <w:tcW w:w="1626"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«5»</w:t>
            </w:r>
          </w:p>
        </w:tc>
        <w:tc>
          <w:tcPr>
            <w:tcW w:w="709"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«4»</w:t>
            </w:r>
          </w:p>
        </w:tc>
        <w:tc>
          <w:tcPr>
            <w:tcW w:w="675"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«3»</w:t>
            </w:r>
          </w:p>
        </w:tc>
        <w:tc>
          <w:tcPr>
            <w:tcW w:w="567"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«2»</w:t>
            </w:r>
          </w:p>
        </w:tc>
        <w:tc>
          <w:tcPr>
            <w:tcW w:w="1531"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34" w:right="-74"/>
              <w:jc w:val="center"/>
            </w:pPr>
            <w:r w:rsidRPr="00847C69">
              <w:t>успеваемость</w:t>
            </w:r>
          </w:p>
        </w:tc>
        <w:tc>
          <w:tcPr>
            <w:tcW w:w="1270"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142" w:right="-216"/>
              <w:jc w:val="center"/>
            </w:pPr>
            <w:r w:rsidRPr="00847C69">
              <w:t>средний балл</w:t>
            </w:r>
          </w:p>
        </w:tc>
        <w:tc>
          <w:tcPr>
            <w:tcW w:w="1021"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108" w:right="-79"/>
              <w:jc w:val="center"/>
            </w:pPr>
            <w:r w:rsidRPr="00847C69">
              <w:t>качество</w:t>
            </w:r>
          </w:p>
        </w:tc>
      </w:tr>
      <w:tr w:rsidR="00D66B42" w:rsidRPr="00847C69" w:rsidTr="0074670A">
        <w:trPr>
          <w:trHeight w:val="283"/>
        </w:trPr>
        <w:tc>
          <w:tcPr>
            <w:tcW w:w="959"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10А</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30</w:t>
            </w:r>
          </w:p>
        </w:tc>
        <w:tc>
          <w:tcPr>
            <w:tcW w:w="1626"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sz w:val="26"/>
                <w:szCs w:val="26"/>
              </w:rPr>
            </w:pPr>
            <w:r w:rsidRPr="008E39ED">
              <w:rPr>
                <w:sz w:val="26"/>
                <w:szCs w:val="26"/>
              </w:rPr>
              <w:t>29</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sz w:val="26"/>
                <w:szCs w:val="26"/>
              </w:rPr>
            </w:pPr>
            <w:r w:rsidRPr="008E39ED">
              <w:rPr>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sz w:val="26"/>
                <w:szCs w:val="26"/>
              </w:rPr>
            </w:pPr>
            <w:r w:rsidRPr="008E39ED">
              <w:rPr>
                <w:sz w:val="26"/>
                <w:szCs w:val="26"/>
              </w:rPr>
              <w:t>5</w:t>
            </w:r>
          </w:p>
        </w:tc>
        <w:tc>
          <w:tcPr>
            <w:tcW w:w="675"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sz w:val="26"/>
                <w:szCs w:val="26"/>
              </w:rPr>
            </w:pPr>
            <w:r w:rsidRPr="008E39ED">
              <w:rPr>
                <w:sz w:val="26"/>
                <w:szCs w:val="26"/>
              </w:rPr>
              <w:t>19</w:t>
            </w:r>
          </w:p>
        </w:tc>
        <w:tc>
          <w:tcPr>
            <w:tcW w:w="567"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5</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83</w:t>
            </w:r>
          </w:p>
        </w:tc>
        <w:tc>
          <w:tcPr>
            <w:tcW w:w="127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17,2</w:t>
            </w:r>
          </w:p>
        </w:tc>
      </w:tr>
      <w:tr w:rsidR="00D66B42" w:rsidRPr="00847C69" w:rsidTr="0074670A">
        <w:trPr>
          <w:trHeight w:val="283"/>
        </w:trPr>
        <w:tc>
          <w:tcPr>
            <w:tcW w:w="959"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10Б</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28</w:t>
            </w:r>
          </w:p>
        </w:tc>
        <w:tc>
          <w:tcPr>
            <w:tcW w:w="1626"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sz w:val="26"/>
                <w:szCs w:val="26"/>
              </w:rPr>
            </w:pPr>
            <w:r w:rsidRPr="008E39ED">
              <w:rPr>
                <w:sz w:val="26"/>
                <w:szCs w:val="26"/>
              </w:rPr>
              <w:t>28</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sz w:val="26"/>
                <w:szCs w:val="26"/>
              </w:rPr>
            </w:pPr>
            <w:r w:rsidRPr="008E39ED">
              <w:rPr>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sz w:val="26"/>
                <w:szCs w:val="26"/>
              </w:rPr>
            </w:pPr>
            <w:r w:rsidRPr="008E39ED">
              <w:rPr>
                <w:sz w:val="26"/>
                <w:szCs w:val="26"/>
              </w:rPr>
              <w:t>8</w:t>
            </w:r>
          </w:p>
        </w:tc>
        <w:tc>
          <w:tcPr>
            <w:tcW w:w="675"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sz w:val="26"/>
                <w:szCs w:val="26"/>
              </w:rPr>
            </w:pPr>
            <w:r w:rsidRPr="008E39ED">
              <w:rPr>
                <w:sz w:val="26"/>
                <w:szCs w:val="26"/>
              </w:rPr>
              <w:t>20</w:t>
            </w:r>
          </w:p>
        </w:tc>
        <w:tc>
          <w:tcPr>
            <w:tcW w:w="567"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0</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c>
          <w:tcPr>
            <w:tcW w:w="127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28,6</w:t>
            </w:r>
          </w:p>
        </w:tc>
      </w:tr>
      <w:tr w:rsidR="00D66B42" w:rsidRPr="00847C69" w:rsidTr="0074670A">
        <w:trPr>
          <w:trHeight w:val="283"/>
        </w:trPr>
        <w:tc>
          <w:tcPr>
            <w:tcW w:w="959"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b/>
                <w:sz w:val="26"/>
                <w:szCs w:val="26"/>
              </w:rPr>
            </w:pPr>
            <w:r w:rsidRPr="008E39ED">
              <w:rPr>
                <w:b/>
                <w:sz w:val="26"/>
                <w:szCs w:val="26"/>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58</w:t>
            </w:r>
          </w:p>
        </w:tc>
        <w:tc>
          <w:tcPr>
            <w:tcW w:w="1626"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b/>
                <w:sz w:val="26"/>
                <w:szCs w:val="26"/>
              </w:rPr>
            </w:pPr>
            <w:r w:rsidRPr="008E39ED">
              <w:rPr>
                <w:b/>
                <w:sz w:val="26"/>
                <w:szCs w:val="26"/>
              </w:rPr>
              <w:t>57</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b/>
                <w:sz w:val="26"/>
                <w:szCs w:val="26"/>
              </w:rPr>
            </w:pPr>
            <w:r w:rsidRPr="008E39ED">
              <w:rPr>
                <w:b/>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b/>
                <w:sz w:val="26"/>
                <w:szCs w:val="26"/>
              </w:rPr>
            </w:pPr>
            <w:r w:rsidRPr="008E39ED">
              <w:rPr>
                <w:b/>
                <w:sz w:val="26"/>
                <w:szCs w:val="26"/>
              </w:rPr>
              <w:t>13</w:t>
            </w:r>
          </w:p>
        </w:tc>
        <w:tc>
          <w:tcPr>
            <w:tcW w:w="675"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jc w:val="center"/>
              <w:rPr>
                <w:b/>
                <w:sz w:val="26"/>
                <w:szCs w:val="26"/>
              </w:rPr>
            </w:pPr>
            <w:r w:rsidRPr="008E39ED">
              <w:rPr>
                <w:b/>
                <w:sz w:val="26"/>
                <w:szCs w:val="26"/>
              </w:rPr>
              <w:t>39</w:t>
            </w:r>
          </w:p>
        </w:tc>
        <w:tc>
          <w:tcPr>
            <w:tcW w:w="567"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b/>
                <w:sz w:val="26"/>
                <w:szCs w:val="26"/>
              </w:rPr>
            </w:pPr>
            <w:r w:rsidRPr="008E39ED">
              <w:rPr>
                <w:b/>
                <w:sz w:val="26"/>
                <w:szCs w:val="26"/>
              </w:rPr>
              <w:t>5</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90</w:t>
            </w:r>
          </w:p>
        </w:tc>
        <w:tc>
          <w:tcPr>
            <w:tcW w:w="127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3,1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23</w:t>
            </w:r>
          </w:p>
        </w:tc>
      </w:tr>
    </w:tbl>
    <w:p w:rsidR="0074670A" w:rsidRPr="0074670A" w:rsidRDefault="0074670A" w:rsidP="00187131">
      <w:pPr>
        <w:tabs>
          <w:tab w:val="left" w:pos="567"/>
        </w:tabs>
        <w:jc w:val="both"/>
        <w:rPr>
          <w:sz w:val="6"/>
          <w:szCs w:val="6"/>
        </w:rPr>
      </w:pPr>
      <w:r>
        <w:rPr>
          <w:sz w:val="28"/>
          <w:szCs w:val="28"/>
        </w:rPr>
        <w:tab/>
      </w:r>
    </w:p>
    <w:p w:rsidR="00D66B42" w:rsidRPr="00825549" w:rsidRDefault="0074670A" w:rsidP="00187131">
      <w:pPr>
        <w:tabs>
          <w:tab w:val="left" w:pos="567"/>
        </w:tabs>
        <w:jc w:val="both"/>
      </w:pPr>
      <w:r>
        <w:rPr>
          <w:sz w:val="28"/>
          <w:szCs w:val="28"/>
        </w:rPr>
        <w:tab/>
      </w:r>
      <w:r>
        <w:rPr>
          <w:sz w:val="28"/>
          <w:szCs w:val="28"/>
        </w:rPr>
        <w:tab/>
      </w:r>
      <w:r w:rsidR="00D66B42" w:rsidRPr="00847C69">
        <w:rPr>
          <w:sz w:val="28"/>
          <w:szCs w:val="28"/>
        </w:rPr>
        <w:t>Типичные затруднения в 10-х классах: подбор средства связи предложений в тексте; выбор паронима; грамматические ошибки; проверяемые, непроверяемые и ч</w:t>
      </w:r>
      <w:r w:rsidR="00D66B42" w:rsidRPr="00847C69">
        <w:rPr>
          <w:sz w:val="28"/>
          <w:szCs w:val="28"/>
        </w:rPr>
        <w:t>е</w:t>
      </w:r>
      <w:r w:rsidR="00D66B42" w:rsidRPr="00847C69">
        <w:rPr>
          <w:sz w:val="28"/>
          <w:szCs w:val="28"/>
        </w:rPr>
        <w:lastRenderedPageBreak/>
        <w:t>редующиеся гласные в корне; правописание суффиксов, приставок и личных оконч</w:t>
      </w:r>
      <w:r w:rsidR="00D66B42" w:rsidRPr="00847C69">
        <w:rPr>
          <w:sz w:val="28"/>
          <w:szCs w:val="28"/>
        </w:rPr>
        <w:t>а</w:t>
      </w:r>
      <w:r w:rsidR="00D66B42" w:rsidRPr="00847C69">
        <w:rPr>
          <w:sz w:val="28"/>
          <w:szCs w:val="28"/>
        </w:rPr>
        <w:t>ний глагола; одна-две буквы н в суффиксах; знаки препинания в простом и сложном предложении.</w:t>
      </w:r>
    </w:p>
    <w:p w:rsidR="00D66B42" w:rsidRPr="00847C69" w:rsidRDefault="0074670A" w:rsidP="00187131">
      <w:pPr>
        <w:tabs>
          <w:tab w:val="left" w:pos="567"/>
        </w:tabs>
        <w:jc w:val="both"/>
        <w:rPr>
          <w:sz w:val="28"/>
          <w:szCs w:val="28"/>
        </w:rPr>
      </w:pPr>
      <w:r>
        <w:rPr>
          <w:sz w:val="28"/>
          <w:szCs w:val="28"/>
        </w:rPr>
        <w:tab/>
      </w:r>
      <w:r w:rsidR="00D66B42" w:rsidRPr="00847C69">
        <w:rPr>
          <w:sz w:val="28"/>
          <w:szCs w:val="28"/>
        </w:rPr>
        <w:t>Недочеты в написании сочинения: неумение подтвердить правильность выдел</w:t>
      </w:r>
      <w:r w:rsidR="00D66B42" w:rsidRPr="00847C69">
        <w:rPr>
          <w:sz w:val="28"/>
          <w:szCs w:val="28"/>
        </w:rPr>
        <w:t>е</w:t>
      </w:r>
      <w:r w:rsidR="00D66B42" w:rsidRPr="00847C69">
        <w:rPr>
          <w:sz w:val="28"/>
          <w:szCs w:val="28"/>
        </w:rPr>
        <w:t>ния проблемы анализом текста, сформулировать позицию автора и аргументировать свою точку зрения.</w:t>
      </w:r>
      <w:r>
        <w:rPr>
          <w:sz w:val="28"/>
          <w:szCs w:val="28"/>
        </w:rPr>
        <w:t xml:space="preserve"> </w:t>
      </w:r>
      <w:r w:rsidR="00D66B42" w:rsidRPr="00847C69">
        <w:rPr>
          <w:sz w:val="28"/>
          <w:szCs w:val="28"/>
        </w:rPr>
        <w:t>Результаты промежуточной аттестации по русскому языку показ</w:t>
      </w:r>
      <w:r w:rsidR="00D66B42" w:rsidRPr="00847C69">
        <w:rPr>
          <w:sz w:val="28"/>
          <w:szCs w:val="28"/>
        </w:rPr>
        <w:t>а</w:t>
      </w:r>
      <w:r w:rsidR="00D66B42" w:rsidRPr="00847C69">
        <w:rPr>
          <w:sz w:val="28"/>
          <w:szCs w:val="28"/>
        </w:rPr>
        <w:t>ли, что не всем учащимся удалось подтвердить уровень знаний, соответствующий оценке по предмету.</w:t>
      </w:r>
    </w:p>
    <w:p w:rsidR="00D66B42" w:rsidRPr="00847C69" w:rsidRDefault="00D66B42" w:rsidP="0074670A">
      <w:pPr>
        <w:jc w:val="center"/>
        <w:rPr>
          <w:b/>
          <w:sz w:val="28"/>
          <w:szCs w:val="28"/>
        </w:rPr>
      </w:pPr>
      <w:r w:rsidRPr="00847C69">
        <w:rPr>
          <w:b/>
          <w:sz w:val="28"/>
          <w:szCs w:val="28"/>
        </w:rPr>
        <w:t>Литература</w:t>
      </w:r>
    </w:p>
    <w:p w:rsidR="00D66B42" w:rsidRPr="00847C69" w:rsidRDefault="00D66B42" w:rsidP="00187131">
      <w:pPr>
        <w:tabs>
          <w:tab w:val="center" w:pos="4677"/>
        </w:tabs>
        <w:jc w:val="both"/>
        <w:rPr>
          <w:rFonts w:asciiTheme="minorHAnsi" w:eastAsiaTheme="minorHAnsi" w:hAnsiTheme="minorHAnsi" w:cstheme="minorBidi"/>
          <w:lang w:eastAsia="en-US"/>
        </w:rPr>
      </w:pPr>
      <w:r w:rsidRPr="00847C69">
        <w:rPr>
          <w:b/>
          <w:sz w:val="28"/>
          <w:szCs w:val="28"/>
        </w:rPr>
        <w:t xml:space="preserve">6 класс. </w:t>
      </w:r>
      <w:r w:rsidRPr="00847C69">
        <w:rPr>
          <w:sz w:val="28"/>
          <w:szCs w:val="28"/>
        </w:rPr>
        <w:t xml:space="preserve">Форма контроля – работа в формате ОГЭ </w:t>
      </w:r>
    </w:p>
    <w:tbl>
      <w:tblPr>
        <w:tblpPr w:leftFromText="180" w:rightFromText="180" w:vertAnchor="text" w:horzAnchor="margin" w:tblpXSpec="center" w:tblpY="3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742"/>
        <w:gridCol w:w="851"/>
        <w:gridCol w:w="850"/>
        <w:gridCol w:w="851"/>
        <w:gridCol w:w="992"/>
        <w:gridCol w:w="1417"/>
        <w:gridCol w:w="1560"/>
        <w:gridCol w:w="1417"/>
      </w:tblGrid>
      <w:tr w:rsidR="00D66B42" w:rsidRPr="00847C69" w:rsidTr="0074670A">
        <w:trPr>
          <w:trHeight w:val="267"/>
        </w:trPr>
        <w:tc>
          <w:tcPr>
            <w:tcW w:w="776"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tabs>
                <w:tab w:val="center" w:pos="4677"/>
              </w:tabs>
              <w:jc w:val="both"/>
            </w:pPr>
            <w:r w:rsidRPr="00847C69">
              <w:t>класс</w:t>
            </w:r>
          </w:p>
        </w:tc>
        <w:tc>
          <w:tcPr>
            <w:tcW w:w="1742"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tabs>
                <w:tab w:val="center" w:pos="4677"/>
              </w:tabs>
              <w:jc w:val="both"/>
            </w:pPr>
            <w:r w:rsidRPr="00847C69">
              <w:t>кол-во выпо</w:t>
            </w:r>
            <w:r w:rsidRPr="00847C69">
              <w:t>л</w:t>
            </w:r>
            <w:r w:rsidRPr="00847C69">
              <w:t>нявших работу</w:t>
            </w:r>
          </w:p>
        </w:tc>
        <w:tc>
          <w:tcPr>
            <w:tcW w:w="7938" w:type="dxa"/>
            <w:gridSpan w:val="7"/>
            <w:tcBorders>
              <w:top w:val="single" w:sz="4" w:space="0" w:color="auto"/>
              <w:left w:val="single" w:sz="4" w:space="0" w:color="auto"/>
              <w:bottom w:val="single" w:sz="4" w:space="0" w:color="auto"/>
              <w:right w:val="single" w:sz="4" w:space="0" w:color="auto"/>
            </w:tcBorders>
          </w:tcPr>
          <w:p w:rsidR="00D66B42" w:rsidRPr="00847C69" w:rsidRDefault="00D66B42" w:rsidP="0074670A">
            <w:pPr>
              <w:tabs>
                <w:tab w:val="center" w:pos="4677"/>
              </w:tabs>
              <w:jc w:val="center"/>
            </w:pPr>
            <w:r w:rsidRPr="00847C69">
              <w:t>полученные отметки</w:t>
            </w:r>
          </w:p>
        </w:tc>
      </w:tr>
      <w:tr w:rsidR="0074670A" w:rsidRPr="00847C69" w:rsidTr="0074670A">
        <w:trPr>
          <w:trHeight w:val="431"/>
        </w:trPr>
        <w:tc>
          <w:tcPr>
            <w:tcW w:w="776"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851"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«5»</w:t>
            </w:r>
          </w:p>
        </w:tc>
        <w:tc>
          <w:tcPr>
            <w:tcW w:w="850"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«4»</w:t>
            </w:r>
          </w:p>
        </w:tc>
        <w:tc>
          <w:tcPr>
            <w:tcW w:w="851"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«3»</w:t>
            </w:r>
          </w:p>
        </w:tc>
        <w:tc>
          <w:tcPr>
            <w:tcW w:w="992"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«2»</w:t>
            </w:r>
          </w:p>
        </w:tc>
        <w:tc>
          <w:tcPr>
            <w:tcW w:w="1417"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34" w:right="-74"/>
              <w:jc w:val="center"/>
            </w:pPr>
            <w:r w:rsidRPr="00847C69">
              <w:t>успеваемость</w:t>
            </w:r>
          </w:p>
        </w:tc>
        <w:tc>
          <w:tcPr>
            <w:tcW w:w="1560"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142" w:right="-216"/>
              <w:jc w:val="center"/>
            </w:pPr>
            <w:r w:rsidRPr="00847C69">
              <w:t>средний балл</w:t>
            </w:r>
          </w:p>
        </w:tc>
        <w:tc>
          <w:tcPr>
            <w:tcW w:w="1417"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108" w:right="-79"/>
              <w:jc w:val="center"/>
            </w:pPr>
            <w:r w:rsidRPr="00847C69">
              <w:t>качество</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6А</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74670A">
            <w:pPr>
              <w:tabs>
                <w:tab w:val="center" w:pos="4677"/>
              </w:tabs>
              <w:jc w:val="center"/>
              <w:rPr>
                <w:sz w:val="26"/>
                <w:szCs w:val="26"/>
              </w:rPr>
            </w:pPr>
            <w:r w:rsidRPr="008E39ED">
              <w:rPr>
                <w:sz w:val="26"/>
                <w:szCs w:val="26"/>
              </w:rPr>
              <w:t>0</w:t>
            </w:r>
          </w:p>
        </w:tc>
        <w:tc>
          <w:tcPr>
            <w:tcW w:w="992"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6Б</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10</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8</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80</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6В</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6</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33,3</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6Д</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0</w:t>
            </w:r>
          </w:p>
        </w:tc>
        <w:tc>
          <w:tcPr>
            <w:tcW w:w="992"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74670A">
            <w:pPr>
              <w:tabs>
                <w:tab w:val="center" w:pos="4677"/>
              </w:tabs>
              <w:jc w:val="center"/>
              <w:rPr>
                <w:sz w:val="26"/>
                <w:szCs w:val="26"/>
              </w:rPr>
            </w:pPr>
            <w:r w:rsidRPr="008E39ED">
              <w:rPr>
                <w:sz w:val="26"/>
                <w:szCs w:val="26"/>
              </w:rPr>
              <w:t>6Е</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4</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sz w:val="26"/>
                <w:szCs w:val="26"/>
              </w:rPr>
            </w:pPr>
            <w:r w:rsidRPr="008E39ED">
              <w:rPr>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sz w:val="26"/>
                <w:szCs w:val="26"/>
              </w:rPr>
            </w:pPr>
            <w:r w:rsidRPr="008E39ED">
              <w:rPr>
                <w:sz w:val="26"/>
                <w:szCs w:val="26"/>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3,5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sz w:val="26"/>
                <w:szCs w:val="26"/>
              </w:rPr>
            </w:pPr>
            <w:r w:rsidRPr="008E39ED">
              <w:rPr>
                <w:sz w:val="26"/>
                <w:szCs w:val="26"/>
              </w:rPr>
              <w:t>25</w:t>
            </w:r>
          </w:p>
        </w:tc>
      </w:tr>
      <w:tr w:rsidR="00D66B42" w:rsidRPr="00847C69" w:rsidTr="0074670A">
        <w:trPr>
          <w:trHeight w:val="283"/>
        </w:trPr>
        <w:tc>
          <w:tcPr>
            <w:tcW w:w="776"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ind w:left="-142" w:right="-149"/>
              <w:jc w:val="center"/>
              <w:rPr>
                <w:b/>
                <w:sz w:val="26"/>
                <w:szCs w:val="26"/>
              </w:rPr>
            </w:pPr>
            <w:r w:rsidRPr="008E39ED">
              <w:rPr>
                <w:b/>
                <w:sz w:val="26"/>
                <w:szCs w:val="26"/>
              </w:rPr>
              <w:t>Итого</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23</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12</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74670A">
            <w:pPr>
              <w:tabs>
                <w:tab w:val="center" w:pos="4677"/>
              </w:tabs>
              <w:jc w:val="center"/>
              <w:rPr>
                <w:b/>
                <w:sz w:val="26"/>
                <w:szCs w:val="26"/>
              </w:rPr>
            </w:pPr>
            <w:r w:rsidRPr="008E39ED">
              <w:rPr>
                <w:b/>
                <w:sz w:val="26"/>
                <w:szCs w:val="26"/>
              </w:rPr>
              <w:t>9</w:t>
            </w:r>
          </w:p>
        </w:tc>
        <w:tc>
          <w:tcPr>
            <w:tcW w:w="992" w:type="dxa"/>
            <w:tcBorders>
              <w:top w:val="single" w:sz="4" w:space="0" w:color="auto"/>
              <w:left w:val="single" w:sz="4" w:space="0" w:color="auto"/>
              <w:bottom w:val="single" w:sz="4" w:space="0" w:color="auto"/>
              <w:right w:val="single" w:sz="4" w:space="0" w:color="auto"/>
            </w:tcBorders>
          </w:tcPr>
          <w:p w:rsidR="00D66B42" w:rsidRPr="008E39ED" w:rsidRDefault="00D66B42" w:rsidP="0074670A">
            <w:pPr>
              <w:tabs>
                <w:tab w:val="center" w:pos="4677"/>
              </w:tabs>
              <w:jc w:val="center"/>
              <w:rPr>
                <w:b/>
                <w:sz w:val="26"/>
                <w:szCs w:val="26"/>
              </w:rPr>
            </w:pPr>
            <w:r w:rsidRPr="008E39ED">
              <w:rPr>
                <w:b/>
                <w:sz w:val="26"/>
                <w:szCs w:val="26"/>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3,7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74670A">
            <w:pPr>
              <w:jc w:val="center"/>
              <w:rPr>
                <w:b/>
                <w:sz w:val="26"/>
                <w:szCs w:val="26"/>
              </w:rPr>
            </w:pPr>
            <w:r w:rsidRPr="008E39ED">
              <w:rPr>
                <w:b/>
                <w:sz w:val="26"/>
                <w:szCs w:val="26"/>
              </w:rPr>
              <w:t>68</w:t>
            </w:r>
          </w:p>
        </w:tc>
      </w:tr>
    </w:tbl>
    <w:p w:rsidR="00D66B42" w:rsidRPr="00847C69" w:rsidRDefault="00D66B42" w:rsidP="00187131">
      <w:pPr>
        <w:tabs>
          <w:tab w:val="left" w:pos="567"/>
        </w:tabs>
        <w:jc w:val="both"/>
        <w:rPr>
          <w:sz w:val="28"/>
          <w:szCs w:val="28"/>
        </w:rPr>
      </w:pPr>
      <w:r w:rsidRPr="00847C69">
        <w:rPr>
          <w:sz w:val="28"/>
          <w:szCs w:val="28"/>
        </w:rPr>
        <w:t>Типичные затруднения в 6-х классах: владение терминами, умение определять способ рифмовки, знание изобразительно-выразительных средств.</w:t>
      </w:r>
    </w:p>
    <w:p w:rsidR="0074670A" w:rsidRPr="0074670A" w:rsidRDefault="0074670A" w:rsidP="00187131">
      <w:pPr>
        <w:tabs>
          <w:tab w:val="center" w:pos="4677"/>
        </w:tabs>
        <w:jc w:val="both"/>
        <w:rPr>
          <w:b/>
          <w:sz w:val="6"/>
          <w:szCs w:val="6"/>
        </w:rPr>
      </w:pPr>
    </w:p>
    <w:p w:rsidR="00D66B42" w:rsidRPr="00847C69" w:rsidRDefault="00D66B42" w:rsidP="00187131">
      <w:pPr>
        <w:tabs>
          <w:tab w:val="center" w:pos="4677"/>
        </w:tabs>
        <w:jc w:val="both"/>
        <w:rPr>
          <w:rFonts w:asciiTheme="minorHAnsi" w:eastAsiaTheme="minorHAnsi" w:hAnsiTheme="minorHAnsi" w:cstheme="minorBidi"/>
          <w:lang w:eastAsia="en-US"/>
        </w:rPr>
      </w:pPr>
      <w:r w:rsidRPr="00847C69">
        <w:rPr>
          <w:b/>
          <w:sz w:val="28"/>
          <w:szCs w:val="28"/>
        </w:rPr>
        <w:t xml:space="preserve">8 класс. </w:t>
      </w:r>
      <w:r w:rsidRPr="00847C69">
        <w:rPr>
          <w:sz w:val="28"/>
          <w:szCs w:val="28"/>
        </w:rPr>
        <w:t xml:space="preserve">Форма контроля – работа в формате ОГЭ </w:t>
      </w:r>
    </w:p>
    <w:tbl>
      <w:tblPr>
        <w:tblpPr w:leftFromText="180" w:rightFromText="180" w:vertAnchor="text" w:horzAnchor="margin" w:tblpXSpec="center" w:tblpY="3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742"/>
        <w:gridCol w:w="709"/>
        <w:gridCol w:w="850"/>
        <w:gridCol w:w="851"/>
        <w:gridCol w:w="709"/>
        <w:gridCol w:w="1701"/>
        <w:gridCol w:w="1701"/>
        <w:gridCol w:w="1417"/>
      </w:tblGrid>
      <w:tr w:rsidR="00D66B42" w:rsidRPr="00847C69" w:rsidTr="008E39ED">
        <w:trPr>
          <w:trHeight w:val="267"/>
        </w:trPr>
        <w:tc>
          <w:tcPr>
            <w:tcW w:w="776"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tabs>
                <w:tab w:val="center" w:pos="4677"/>
              </w:tabs>
              <w:jc w:val="both"/>
            </w:pPr>
            <w:r w:rsidRPr="00847C69">
              <w:t>класс</w:t>
            </w:r>
          </w:p>
        </w:tc>
        <w:tc>
          <w:tcPr>
            <w:tcW w:w="1742"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tabs>
                <w:tab w:val="center" w:pos="4677"/>
              </w:tabs>
              <w:jc w:val="both"/>
            </w:pPr>
            <w:r w:rsidRPr="00847C69">
              <w:t>кол-во выпо</w:t>
            </w:r>
            <w:r w:rsidRPr="00847C69">
              <w:t>л</w:t>
            </w:r>
            <w:r w:rsidRPr="00847C69">
              <w:t>нявших работу</w:t>
            </w:r>
          </w:p>
        </w:tc>
        <w:tc>
          <w:tcPr>
            <w:tcW w:w="7938" w:type="dxa"/>
            <w:gridSpan w:val="7"/>
            <w:tcBorders>
              <w:top w:val="single" w:sz="4" w:space="0" w:color="auto"/>
              <w:left w:val="single" w:sz="4" w:space="0" w:color="auto"/>
              <w:bottom w:val="single" w:sz="4" w:space="0" w:color="auto"/>
              <w:right w:val="single" w:sz="4" w:space="0" w:color="auto"/>
            </w:tcBorders>
          </w:tcPr>
          <w:p w:rsidR="00D66B42" w:rsidRPr="00847C69" w:rsidRDefault="00D66B42" w:rsidP="008E39ED">
            <w:pPr>
              <w:tabs>
                <w:tab w:val="center" w:pos="4677"/>
              </w:tabs>
              <w:jc w:val="center"/>
            </w:pPr>
            <w:r w:rsidRPr="00847C69">
              <w:t>полученные отметки</w:t>
            </w:r>
          </w:p>
        </w:tc>
      </w:tr>
      <w:tr w:rsidR="0074670A" w:rsidRPr="00847C69" w:rsidTr="008E39ED">
        <w:trPr>
          <w:trHeight w:val="425"/>
        </w:trPr>
        <w:tc>
          <w:tcPr>
            <w:tcW w:w="776"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74670A" w:rsidRPr="00847C69" w:rsidRDefault="0074670A" w:rsidP="0074670A">
            <w:pPr>
              <w:tabs>
                <w:tab w:val="center" w:pos="4677"/>
              </w:tabs>
              <w:jc w:val="both"/>
            </w:pPr>
          </w:p>
        </w:tc>
        <w:tc>
          <w:tcPr>
            <w:tcW w:w="709"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«5»</w:t>
            </w:r>
          </w:p>
        </w:tc>
        <w:tc>
          <w:tcPr>
            <w:tcW w:w="850"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«4»</w:t>
            </w:r>
          </w:p>
        </w:tc>
        <w:tc>
          <w:tcPr>
            <w:tcW w:w="851"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«3»</w:t>
            </w:r>
          </w:p>
        </w:tc>
        <w:tc>
          <w:tcPr>
            <w:tcW w:w="709"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tabs>
                <w:tab w:val="center" w:pos="4677"/>
              </w:tabs>
              <w:jc w:val="center"/>
            </w:pPr>
            <w:r w:rsidRPr="00847C69">
              <w:t>«2»</w:t>
            </w:r>
          </w:p>
        </w:tc>
        <w:tc>
          <w:tcPr>
            <w:tcW w:w="1701"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34" w:right="-74"/>
              <w:jc w:val="center"/>
            </w:pPr>
            <w:r w:rsidRPr="00847C69">
              <w:t>успеваемость</w:t>
            </w:r>
          </w:p>
        </w:tc>
        <w:tc>
          <w:tcPr>
            <w:tcW w:w="1701"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142" w:right="-216"/>
              <w:jc w:val="center"/>
            </w:pPr>
            <w:r w:rsidRPr="00847C69">
              <w:t>средний балл</w:t>
            </w:r>
          </w:p>
        </w:tc>
        <w:tc>
          <w:tcPr>
            <w:tcW w:w="1417" w:type="dxa"/>
            <w:tcBorders>
              <w:top w:val="single" w:sz="4" w:space="0" w:color="auto"/>
              <w:left w:val="single" w:sz="4" w:space="0" w:color="auto"/>
              <w:bottom w:val="single" w:sz="4" w:space="0" w:color="auto"/>
              <w:right w:val="single" w:sz="4" w:space="0" w:color="auto"/>
            </w:tcBorders>
            <w:vAlign w:val="center"/>
          </w:tcPr>
          <w:p w:rsidR="0074670A" w:rsidRPr="00847C69" w:rsidRDefault="0074670A" w:rsidP="0074670A">
            <w:pPr>
              <w:ind w:left="-108" w:right="-79"/>
              <w:jc w:val="center"/>
            </w:pPr>
            <w:r w:rsidRPr="00847C69">
              <w:t>качество</w:t>
            </w:r>
          </w:p>
        </w:tc>
      </w:tr>
      <w:tr w:rsidR="00D66B42" w:rsidRPr="00847C69" w:rsidTr="008E39ED">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8E39ED">
            <w:pPr>
              <w:tabs>
                <w:tab w:val="center" w:pos="4677"/>
              </w:tabs>
              <w:jc w:val="center"/>
              <w:rPr>
                <w:sz w:val="26"/>
                <w:szCs w:val="26"/>
              </w:rPr>
            </w:pPr>
            <w:r w:rsidRPr="008E39ED">
              <w:rPr>
                <w:sz w:val="26"/>
                <w:szCs w:val="26"/>
              </w:rPr>
              <w:t>8А</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8E39ED">
            <w:pPr>
              <w:tabs>
                <w:tab w:val="center" w:pos="4677"/>
              </w:tabs>
              <w:jc w:val="center"/>
              <w:rPr>
                <w:sz w:val="26"/>
                <w:szCs w:val="26"/>
              </w:rPr>
            </w:pPr>
            <w:r w:rsidRPr="008E39ED">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8E39ED">
            <w:pPr>
              <w:tabs>
                <w:tab w:val="center" w:pos="4677"/>
              </w:tabs>
              <w:jc w:val="center"/>
              <w:rPr>
                <w:sz w:val="26"/>
                <w:szCs w:val="26"/>
              </w:rPr>
            </w:pPr>
            <w:r w:rsidRPr="008E39ED">
              <w:rPr>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8E39ED">
            <w:pPr>
              <w:tabs>
                <w:tab w:val="center" w:pos="4677"/>
              </w:tabs>
              <w:jc w:val="center"/>
              <w:rPr>
                <w:sz w:val="26"/>
                <w:szCs w:val="26"/>
              </w:rPr>
            </w:pPr>
            <w:r w:rsidRPr="008E39ED">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jc w:val="center"/>
              <w:rPr>
                <w:sz w:val="26"/>
                <w:szCs w:val="26"/>
              </w:rPr>
            </w:pPr>
            <w:r w:rsidRPr="008E39ED">
              <w:rPr>
                <w:sz w:val="26"/>
                <w:szCs w:val="26"/>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3,5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25</w:t>
            </w:r>
          </w:p>
        </w:tc>
      </w:tr>
      <w:tr w:rsidR="00D66B42" w:rsidRPr="00847C69" w:rsidTr="008E39ED">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8E39ED">
            <w:pPr>
              <w:tabs>
                <w:tab w:val="center" w:pos="4677"/>
              </w:tabs>
              <w:jc w:val="center"/>
              <w:rPr>
                <w:sz w:val="26"/>
                <w:szCs w:val="26"/>
              </w:rPr>
            </w:pPr>
            <w:r w:rsidRPr="008E39ED">
              <w:rPr>
                <w:sz w:val="26"/>
                <w:szCs w:val="26"/>
              </w:rPr>
              <w:t>8Б</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jc w:val="center"/>
              <w:rPr>
                <w:sz w:val="26"/>
                <w:szCs w:val="26"/>
              </w:rPr>
            </w:pPr>
            <w:r w:rsidRPr="008E39ED">
              <w:rPr>
                <w:sz w:val="26"/>
                <w:szCs w:val="26"/>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0</w:t>
            </w:r>
          </w:p>
        </w:tc>
      </w:tr>
      <w:tr w:rsidR="00D66B42" w:rsidRPr="00847C69" w:rsidTr="008E39ED">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8E39ED">
            <w:pPr>
              <w:tabs>
                <w:tab w:val="center" w:pos="4677"/>
              </w:tabs>
              <w:jc w:val="center"/>
              <w:rPr>
                <w:sz w:val="26"/>
                <w:szCs w:val="26"/>
              </w:rPr>
            </w:pPr>
            <w:r w:rsidRPr="008E39ED">
              <w:rPr>
                <w:sz w:val="26"/>
                <w:szCs w:val="26"/>
              </w:rPr>
              <w:t>8В</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jc w:val="center"/>
              <w:rPr>
                <w:sz w:val="26"/>
                <w:szCs w:val="26"/>
              </w:rPr>
            </w:pPr>
            <w:r w:rsidRPr="008E39ED">
              <w:rPr>
                <w:sz w:val="26"/>
                <w:szCs w:val="26"/>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100</w:t>
            </w:r>
          </w:p>
        </w:tc>
      </w:tr>
      <w:tr w:rsidR="00D66B42" w:rsidRPr="00847C69" w:rsidTr="008E39ED">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8E39ED">
            <w:pPr>
              <w:tabs>
                <w:tab w:val="center" w:pos="4677"/>
              </w:tabs>
              <w:jc w:val="center"/>
              <w:rPr>
                <w:sz w:val="26"/>
                <w:szCs w:val="26"/>
              </w:rPr>
            </w:pPr>
            <w:r w:rsidRPr="008E39ED">
              <w:rPr>
                <w:sz w:val="26"/>
                <w:szCs w:val="26"/>
              </w:rPr>
              <w:t>8Г</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jc w:val="center"/>
              <w:rPr>
                <w:sz w:val="26"/>
                <w:szCs w:val="26"/>
              </w:rPr>
            </w:pPr>
            <w:r w:rsidRPr="008E39ED">
              <w:rPr>
                <w:sz w:val="26"/>
                <w:szCs w:val="26"/>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0</w:t>
            </w:r>
          </w:p>
        </w:tc>
      </w:tr>
      <w:tr w:rsidR="00D66B42" w:rsidRPr="00847C69" w:rsidTr="008E39ED">
        <w:trPr>
          <w:trHeight w:val="283"/>
        </w:trPr>
        <w:tc>
          <w:tcPr>
            <w:tcW w:w="776"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ind w:left="-142" w:right="-149"/>
              <w:jc w:val="center"/>
              <w:rPr>
                <w:b/>
                <w:sz w:val="26"/>
                <w:szCs w:val="26"/>
              </w:rPr>
            </w:pPr>
            <w:r w:rsidRPr="008E39ED">
              <w:rPr>
                <w:b/>
                <w:sz w:val="26"/>
                <w:szCs w:val="26"/>
              </w:rPr>
              <w:t>Итого</w:t>
            </w:r>
          </w:p>
        </w:tc>
        <w:tc>
          <w:tcPr>
            <w:tcW w:w="1742"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b/>
                <w:sz w:val="26"/>
                <w:szCs w:val="26"/>
              </w:rPr>
            </w:pPr>
            <w:r w:rsidRPr="008E39ED">
              <w:rPr>
                <w:b/>
                <w:sz w:val="26"/>
                <w:szCs w:val="26"/>
              </w:rPr>
              <w:t>5</w:t>
            </w:r>
          </w:p>
        </w:tc>
        <w:tc>
          <w:tcPr>
            <w:tcW w:w="70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b/>
                <w:sz w:val="26"/>
                <w:szCs w:val="26"/>
              </w:rPr>
            </w:pPr>
            <w:r w:rsidRPr="008E39ED">
              <w:rPr>
                <w:b/>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b/>
                <w:sz w:val="26"/>
                <w:szCs w:val="26"/>
              </w:rPr>
            </w:pPr>
            <w:r w:rsidRPr="008E39ED">
              <w:rPr>
                <w:b/>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b/>
                <w:sz w:val="26"/>
                <w:szCs w:val="26"/>
              </w:rPr>
            </w:pPr>
            <w:r w:rsidRPr="008E39ED">
              <w:rPr>
                <w:b/>
                <w:sz w:val="26"/>
                <w:szCs w:val="26"/>
              </w:rPr>
              <w:t>4</w:t>
            </w:r>
          </w:p>
        </w:tc>
        <w:tc>
          <w:tcPr>
            <w:tcW w:w="709"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jc w:val="center"/>
              <w:rPr>
                <w:b/>
                <w:sz w:val="26"/>
                <w:szCs w:val="26"/>
              </w:rPr>
            </w:pPr>
            <w:r w:rsidRPr="008E39ED">
              <w:rPr>
                <w:b/>
                <w:sz w:val="26"/>
                <w:szCs w:val="26"/>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b/>
                <w:sz w:val="26"/>
                <w:szCs w:val="26"/>
              </w:rPr>
            </w:pPr>
            <w:r w:rsidRPr="008E39ED">
              <w:rPr>
                <w:b/>
                <w:sz w:val="26"/>
                <w:szCs w:val="2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b/>
                <w:sz w:val="26"/>
                <w:szCs w:val="26"/>
              </w:rPr>
            </w:pPr>
            <w:r w:rsidRPr="008E39ED">
              <w:rPr>
                <w:b/>
                <w:sz w:val="26"/>
                <w:szCs w:val="26"/>
              </w:rPr>
              <w:t>3,3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b/>
                <w:sz w:val="26"/>
                <w:szCs w:val="26"/>
              </w:rPr>
            </w:pPr>
            <w:r w:rsidRPr="008E39ED">
              <w:rPr>
                <w:b/>
                <w:sz w:val="26"/>
                <w:szCs w:val="26"/>
              </w:rPr>
              <w:t>31</w:t>
            </w:r>
          </w:p>
        </w:tc>
      </w:tr>
    </w:tbl>
    <w:p w:rsidR="00D66B42" w:rsidRPr="00847C69" w:rsidRDefault="00D66B42" w:rsidP="00187131">
      <w:pPr>
        <w:tabs>
          <w:tab w:val="left" w:pos="567"/>
        </w:tabs>
        <w:jc w:val="both"/>
        <w:rPr>
          <w:sz w:val="28"/>
          <w:szCs w:val="28"/>
        </w:rPr>
      </w:pPr>
      <w:r w:rsidRPr="00847C69">
        <w:rPr>
          <w:sz w:val="28"/>
          <w:szCs w:val="28"/>
        </w:rPr>
        <w:t>Типичные затруднения в 8-х классах: характеризовать особенности сюжета, композ</w:t>
      </w:r>
      <w:r w:rsidRPr="00847C69">
        <w:rPr>
          <w:sz w:val="28"/>
          <w:szCs w:val="28"/>
        </w:rPr>
        <w:t>и</w:t>
      </w:r>
      <w:r w:rsidRPr="00847C69">
        <w:rPr>
          <w:sz w:val="28"/>
          <w:szCs w:val="28"/>
        </w:rPr>
        <w:t>ции, роль изобразительно-выразительных средств; выделять и формулировать тему, идею, проблематику изученного произведения; давать характеристику героев.</w:t>
      </w:r>
    </w:p>
    <w:p w:rsidR="00D66B42" w:rsidRPr="00847C69" w:rsidRDefault="00D66B42" w:rsidP="00187131">
      <w:pPr>
        <w:tabs>
          <w:tab w:val="center" w:pos="4677"/>
        </w:tabs>
        <w:jc w:val="both"/>
        <w:rPr>
          <w:rFonts w:asciiTheme="minorHAnsi" w:eastAsiaTheme="minorHAnsi" w:hAnsiTheme="minorHAnsi" w:cstheme="minorBidi"/>
          <w:lang w:eastAsia="en-US"/>
        </w:rPr>
      </w:pPr>
      <w:r w:rsidRPr="00847C69">
        <w:rPr>
          <w:b/>
          <w:sz w:val="28"/>
          <w:szCs w:val="28"/>
        </w:rPr>
        <w:t xml:space="preserve">10 класс. </w:t>
      </w:r>
      <w:r w:rsidRPr="00847C69">
        <w:rPr>
          <w:sz w:val="28"/>
          <w:szCs w:val="28"/>
        </w:rPr>
        <w:t xml:space="preserve">Форма контроля – работа в формате ЕГЭ </w:t>
      </w:r>
    </w:p>
    <w:tbl>
      <w:tblPr>
        <w:tblpPr w:leftFromText="180" w:rightFromText="180" w:vertAnchor="text" w:horzAnchor="margin" w:tblpXSpec="center" w:tblpY="4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276"/>
        <w:gridCol w:w="789"/>
        <w:gridCol w:w="790"/>
        <w:gridCol w:w="790"/>
        <w:gridCol w:w="790"/>
        <w:gridCol w:w="1560"/>
        <w:gridCol w:w="1559"/>
        <w:gridCol w:w="2126"/>
      </w:tblGrid>
      <w:tr w:rsidR="00D66B42" w:rsidRPr="00847C69" w:rsidTr="009769A0">
        <w:trPr>
          <w:trHeight w:val="267"/>
        </w:trPr>
        <w:tc>
          <w:tcPr>
            <w:tcW w:w="776"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8E39ED">
            <w:pPr>
              <w:tabs>
                <w:tab w:val="center" w:pos="4677"/>
              </w:tabs>
              <w:jc w:val="center"/>
            </w:pPr>
            <w:r w:rsidRPr="00847C69">
              <w:t>класс</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E39ED" w:rsidRDefault="00D66B42" w:rsidP="008E39ED">
            <w:pPr>
              <w:tabs>
                <w:tab w:val="center" w:pos="4677"/>
              </w:tabs>
              <w:ind w:left="-67" w:right="-149"/>
              <w:jc w:val="center"/>
            </w:pPr>
            <w:r w:rsidRPr="00847C69">
              <w:t>кол-во</w:t>
            </w:r>
          </w:p>
          <w:p w:rsidR="00D66B42" w:rsidRPr="00847C69" w:rsidRDefault="00D66B42" w:rsidP="008E39ED">
            <w:pPr>
              <w:tabs>
                <w:tab w:val="center" w:pos="4677"/>
              </w:tabs>
              <w:ind w:left="-67" w:right="-149"/>
              <w:jc w:val="center"/>
            </w:pPr>
            <w:r w:rsidRPr="00847C69">
              <w:t>выполня</w:t>
            </w:r>
            <w:r w:rsidRPr="00847C69">
              <w:t>в</w:t>
            </w:r>
            <w:r w:rsidRPr="00847C69">
              <w:t>ших работу</w:t>
            </w:r>
          </w:p>
        </w:tc>
        <w:tc>
          <w:tcPr>
            <w:tcW w:w="8404" w:type="dxa"/>
            <w:gridSpan w:val="7"/>
            <w:tcBorders>
              <w:top w:val="single" w:sz="4" w:space="0" w:color="auto"/>
              <w:left w:val="single" w:sz="4" w:space="0" w:color="auto"/>
              <w:bottom w:val="single" w:sz="4" w:space="0" w:color="auto"/>
              <w:right w:val="single" w:sz="4" w:space="0" w:color="auto"/>
            </w:tcBorders>
          </w:tcPr>
          <w:p w:rsidR="00D66B42" w:rsidRPr="00847C69" w:rsidRDefault="00D66B42" w:rsidP="008E39ED">
            <w:pPr>
              <w:tabs>
                <w:tab w:val="center" w:pos="4677"/>
              </w:tabs>
              <w:jc w:val="center"/>
            </w:pPr>
            <w:r w:rsidRPr="00847C69">
              <w:t>полученные отметки</w:t>
            </w:r>
          </w:p>
        </w:tc>
      </w:tr>
      <w:tr w:rsidR="008E39ED" w:rsidRPr="00847C69" w:rsidTr="008E39ED">
        <w:trPr>
          <w:trHeight w:val="428"/>
        </w:trPr>
        <w:tc>
          <w:tcPr>
            <w:tcW w:w="776" w:type="dxa"/>
            <w:vMerge/>
            <w:tcBorders>
              <w:top w:val="single" w:sz="4" w:space="0" w:color="auto"/>
              <w:left w:val="single" w:sz="4" w:space="0" w:color="auto"/>
              <w:bottom w:val="single" w:sz="4" w:space="0" w:color="auto"/>
              <w:right w:val="single" w:sz="4" w:space="0" w:color="auto"/>
            </w:tcBorders>
            <w:vAlign w:val="center"/>
            <w:hideMark/>
          </w:tcPr>
          <w:p w:rsidR="008E39ED" w:rsidRPr="00847C69" w:rsidRDefault="008E39ED" w:rsidP="008E39ED">
            <w:pPr>
              <w:tabs>
                <w:tab w:val="center" w:pos="4677"/>
              </w:tabs>
              <w:jc w:val="cente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E39ED" w:rsidRPr="00847C69" w:rsidRDefault="008E39ED" w:rsidP="008E39ED">
            <w:pPr>
              <w:tabs>
                <w:tab w:val="center" w:pos="4677"/>
              </w:tabs>
              <w:jc w:val="center"/>
            </w:pPr>
          </w:p>
        </w:tc>
        <w:tc>
          <w:tcPr>
            <w:tcW w:w="789" w:type="dxa"/>
            <w:tcBorders>
              <w:top w:val="single" w:sz="4" w:space="0" w:color="auto"/>
              <w:left w:val="single" w:sz="4" w:space="0" w:color="auto"/>
              <w:bottom w:val="single" w:sz="4" w:space="0" w:color="auto"/>
              <w:right w:val="single" w:sz="4" w:space="0" w:color="auto"/>
            </w:tcBorders>
            <w:vAlign w:val="center"/>
          </w:tcPr>
          <w:p w:rsidR="008E39ED" w:rsidRPr="00847C69" w:rsidRDefault="008E39ED" w:rsidP="008E39ED">
            <w:pPr>
              <w:tabs>
                <w:tab w:val="center" w:pos="4677"/>
              </w:tabs>
              <w:jc w:val="center"/>
            </w:pPr>
            <w:r w:rsidRPr="00847C69">
              <w:t>«5»</w:t>
            </w:r>
          </w:p>
        </w:tc>
        <w:tc>
          <w:tcPr>
            <w:tcW w:w="790" w:type="dxa"/>
            <w:tcBorders>
              <w:top w:val="single" w:sz="4" w:space="0" w:color="auto"/>
              <w:left w:val="single" w:sz="4" w:space="0" w:color="auto"/>
              <w:bottom w:val="single" w:sz="4" w:space="0" w:color="auto"/>
              <w:right w:val="single" w:sz="4" w:space="0" w:color="auto"/>
            </w:tcBorders>
            <w:vAlign w:val="center"/>
          </w:tcPr>
          <w:p w:rsidR="008E39ED" w:rsidRPr="00847C69" w:rsidRDefault="008E39ED" w:rsidP="008E39ED">
            <w:pPr>
              <w:tabs>
                <w:tab w:val="center" w:pos="4677"/>
              </w:tabs>
              <w:jc w:val="center"/>
            </w:pPr>
            <w:r w:rsidRPr="00847C69">
              <w:t>«4»</w:t>
            </w:r>
          </w:p>
        </w:tc>
        <w:tc>
          <w:tcPr>
            <w:tcW w:w="790" w:type="dxa"/>
            <w:tcBorders>
              <w:top w:val="single" w:sz="4" w:space="0" w:color="auto"/>
              <w:left w:val="single" w:sz="4" w:space="0" w:color="auto"/>
              <w:bottom w:val="single" w:sz="4" w:space="0" w:color="auto"/>
              <w:right w:val="single" w:sz="4" w:space="0" w:color="auto"/>
            </w:tcBorders>
            <w:vAlign w:val="center"/>
          </w:tcPr>
          <w:p w:rsidR="008E39ED" w:rsidRPr="00847C69" w:rsidRDefault="008E39ED" w:rsidP="008E39ED">
            <w:pPr>
              <w:tabs>
                <w:tab w:val="center" w:pos="4677"/>
              </w:tabs>
              <w:jc w:val="center"/>
            </w:pPr>
            <w:r w:rsidRPr="00847C69">
              <w:t>«3»</w:t>
            </w:r>
          </w:p>
        </w:tc>
        <w:tc>
          <w:tcPr>
            <w:tcW w:w="790" w:type="dxa"/>
            <w:tcBorders>
              <w:top w:val="single" w:sz="4" w:space="0" w:color="auto"/>
              <w:left w:val="single" w:sz="4" w:space="0" w:color="auto"/>
              <w:bottom w:val="single" w:sz="4" w:space="0" w:color="auto"/>
              <w:right w:val="single" w:sz="4" w:space="0" w:color="auto"/>
            </w:tcBorders>
            <w:vAlign w:val="center"/>
          </w:tcPr>
          <w:p w:rsidR="008E39ED" w:rsidRPr="00847C69" w:rsidRDefault="008E39ED" w:rsidP="008E39ED">
            <w:pPr>
              <w:tabs>
                <w:tab w:val="center" w:pos="4677"/>
              </w:tabs>
              <w:jc w:val="center"/>
            </w:pPr>
            <w:r w:rsidRPr="00847C69">
              <w:t>«2»</w:t>
            </w:r>
          </w:p>
        </w:tc>
        <w:tc>
          <w:tcPr>
            <w:tcW w:w="1560" w:type="dxa"/>
            <w:tcBorders>
              <w:top w:val="single" w:sz="4" w:space="0" w:color="auto"/>
              <w:left w:val="single" w:sz="4" w:space="0" w:color="auto"/>
              <w:bottom w:val="single" w:sz="4" w:space="0" w:color="auto"/>
              <w:right w:val="single" w:sz="4" w:space="0" w:color="auto"/>
            </w:tcBorders>
            <w:vAlign w:val="center"/>
          </w:tcPr>
          <w:p w:rsidR="008E39ED" w:rsidRPr="00847C69" w:rsidRDefault="008E39ED" w:rsidP="008E39ED">
            <w:pPr>
              <w:ind w:left="-34" w:right="-74"/>
              <w:jc w:val="center"/>
            </w:pPr>
            <w:r w:rsidRPr="00847C69">
              <w:t>успеваемость</w:t>
            </w:r>
          </w:p>
        </w:tc>
        <w:tc>
          <w:tcPr>
            <w:tcW w:w="1559" w:type="dxa"/>
            <w:tcBorders>
              <w:top w:val="single" w:sz="4" w:space="0" w:color="auto"/>
              <w:left w:val="single" w:sz="4" w:space="0" w:color="auto"/>
              <w:bottom w:val="single" w:sz="4" w:space="0" w:color="auto"/>
              <w:right w:val="single" w:sz="4" w:space="0" w:color="auto"/>
            </w:tcBorders>
            <w:vAlign w:val="center"/>
          </w:tcPr>
          <w:p w:rsidR="008E39ED" w:rsidRPr="00847C69" w:rsidRDefault="008E39ED" w:rsidP="008E39ED">
            <w:pPr>
              <w:ind w:left="-142" w:right="-216"/>
              <w:jc w:val="center"/>
            </w:pPr>
            <w:r w:rsidRPr="00847C69">
              <w:t>средний балл</w:t>
            </w:r>
          </w:p>
        </w:tc>
        <w:tc>
          <w:tcPr>
            <w:tcW w:w="2126" w:type="dxa"/>
            <w:tcBorders>
              <w:top w:val="single" w:sz="4" w:space="0" w:color="auto"/>
              <w:left w:val="single" w:sz="4" w:space="0" w:color="auto"/>
              <w:bottom w:val="single" w:sz="4" w:space="0" w:color="auto"/>
              <w:right w:val="single" w:sz="4" w:space="0" w:color="auto"/>
            </w:tcBorders>
            <w:vAlign w:val="center"/>
          </w:tcPr>
          <w:p w:rsidR="008E39ED" w:rsidRPr="00847C69" w:rsidRDefault="008E39ED" w:rsidP="008E39ED">
            <w:pPr>
              <w:ind w:left="-108" w:right="-79"/>
              <w:jc w:val="center"/>
            </w:pPr>
            <w:r w:rsidRPr="00847C69">
              <w:t>качество</w:t>
            </w:r>
          </w:p>
        </w:tc>
      </w:tr>
      <w:tr w:rsidR="00D66B42" w:rsidRPr="00847C69" w:rsidTr="009769A0">
        <w:trPr>
          <w:trHeight w:val="283"/>
        </w:trPr>
        <w:tc>
          <w:tcPr>
            <w:tcW w:w="776" w:type="dxa"/>
            <w:tcBorders>
              <w:top w:val="single" w:sz="4" w:space="0" w:color="auto"/>
              <w:left w:val="single" w:sz="4" w:space="0" w:color="auto"/>
              <w:bottom w:val="single" w:sz="4" w:space="0" w:color="auto"/>
              <w:right w:val="single" w:sz="4" w:space="0" w:color="auto"/>
            </w:tcBorders>
            <w:hideMark/>
          </w:tcPr>
          <w:p w:rsidR="00D66B42" w:rsidRPr="008E39ED" w:rsidRDefault="00D66B42" w:rsidP="008E39ED">
            <w:pPr>
              <w:tabs>
                <w:tab w:val="center" w:pos="4677"/>
              </w:tabs>
              <w:jc w:val="center"/>
              <w:rPr>
                <w:sz w:val="26"/>
                <w:szCs w:val="26"/>
              </w:rPr>
            </w:pPr>
            <w:r w:rsidRPr="008E39ED">
              <w:rPr>
                <w:sz w:val="26"/>
                <w:szCs w:val="26"/>
              </w:rPr>
              <w:t>10А</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sz w:val="26"/>
                <w:szCs w:val="26"/>
              </w:rPr>
            </w:pPr>
            <w:r w:rsidRPr="008E39ED">
              <w:rPr>
                <w:sz w:val="26"/>
                <w:szCs w:val="26"/>
              </w:rPr>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8E39ED">
            <w:pPr>
              <w:tabs>
                <w:tab w:val="center" w:pos="4677"/>
              </w:tabs>
              <w:jc w:val="center"/>
              <w:rPr>
                <w:sz w:val="26"/>
                <w:szCs w:val="26"/>
              </w:rPr>
            </w:pPr>
            <w:r w:rsidRPr="008E39ED">
              <w:rPr>
                <w:sz w:val="26"/>
                <w:szCs w:val="26"/>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8E39ED">
            <w:pPr>
              <w:tabs>
                <w:tab w:val="center" w:pos="4677"/>
              </w:tabs>
              <w:jc w:val="center"/>
              <w:rPr>
                <w:sz w:val="26"/>
                <w:szCs w:val="26"/>
              </w:rPr>
            </w:pPr>
            <w:r w:rsidRPr="008E39ED">
              <w:rPr>
                <w:sz w:val="26"/>
                <w:szCs w:val="26"/>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D66B42" w:rsidRPr="008E39ED" w:rsidRDefault="00D66B42" w:rsidP="008E39ED">
            <w:pPr>
              <w:tabs>
                <w:tab w:val="center" w:pos="4677"/>
              </w:tabs>
              <w:jc w:val="center"/>
              <w:rPr>
                <w:sz w:val="26"/>
                <w:szCs w:val="26"/>
              </w:rPr>
            </w:pPr>
            <w:r w:rsidRPr="008E39ED">
              <w:rPr>
                <w:sz w:val="26"/>
                <w:szCs w:val="26"/>
              </w:rPr>
              <w:t>2</w:t>
            </w:r>
          </w:p>
        </w:tc>
        <w:tc>
          <w:tcPr>
            <w:tcW w:w="790"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jc w:val="center"/>
              <w:rPr>
                <w:sz w:val="26"/>
                <w:szCs w:val="26"/>
              </w:rPr>
            </w:pPr>
            <w:r w:rsidRPr="008E39ED">
              <w:rPr>
                <w:sz w:val="26"/>
                <w:szCs w:val="26"/>
              </w:rPr>
              <w:t>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sz w:val="26"/>
                <w:szCs w:val="26"/>
              </w:rPr>
            </w:pPr>
            <w:r w:rsidRPr="008E39ED">
              <w:rPr>
                <w:sz w:val="26"/>
                <w:szCs w:val="26"/>
              </w:rPr>
              <w:t>0</w:t>
            </w:r>
          </w:p>
        </w:tc>
      </w:tr>
      <w:tr w:rsidR="00D66B42" w:rsidRPr="00847C69" w:rsidTr="009769A0">
        <w:trPr>
          <w:trHeight w:val="283"/>
        </w:trPr>
        <w:tc>
          <w:tcPr>
            <w:tcW w:w="776"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ind w:left="-142" w:right="-149"/>
              <w:jc w:val="center"/>
              <w:rPr>
                <w:b/>
                <w:sz w:val="26"/>
                <w:szCs w:val="26"/>
              </w:rPr>
            </w:pPr>
            <w:r w:rsidRPr="008E39ED">
              <w:rPr>
                <w:b/>
                <w:sz w:val="26"/>
                <w:szCs w:val="26"/>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b/>
                <w:sz w:val="26"/>
                <w:szCs w:val="26"/>
              </w:rPr>
            </w:pPr>
            <w:r w:rsidRPr="008E39ED">
              <w:rPr>
                <w:b/>
                <w:sz w:val="26"/>
                <w:szCs w:val="26"/>
              </w:rPr>
              <w:t>2</w:t>
            </w:r>
          </w:p>
        </w:tc>
        <w:tc>
          <w:tcPr>
            <w:tcW w:w="789"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b/>
                <w:sz w:val="26"/>
                <w:szCs w:val="26"/>
              </w:rPr>
            </w:pPr>
            <w:r w:rsidRPr="008E39ED">
              <w:rPr>
                <w:b/>
                <w:sz w:val="26"/>
                <w:szCs w:val="26"/>
              </w:rPr>
              <w:t>0</w:t>
            </w:r>
          </w:p>
        </w:tc>
        <w:tc>
          <w:tcPr>
            <w:tcW w:w="79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b/>
                <w:sz w:val="26"/>
                <w:szCs w:val="26"/>
              </w:rPr>
            </w:pPr>
            <w:r w:rsidRPr="008E39ED">
              <w:rPr>
                <w:b/>
                <w:sz w:val="26"/>
                <w:szCs w:val="26"/>
              </w:rPr>
              <w:t>0</w:t>
            </w:r>
          </w:p>
        </w:tc>
        <w:tc>
          <w:tcPr>
            <w:tcW w:w="790" w:type="dxa"/>
            <w:tcBorders>
              <w:top w:val="single" w:sz="4" w:space="0" w:color="auto"/>
              <w:left w:val="single" w:sz="4" w:space="0" w:color="auto"/>
              <w:bottom w:val="single" w:sz="4" w:space="0" w:color="auto"/>
              <w:right w:val="single" w:sz="4" w:space="0" w:color="auto"/>
            </w:tcBorders>
            <w:vAlign w:val="center"/>
          </w:tcPr>
          <w:p w:rsidR="00D66B42" w:rsidRPr="008E39ED" w:rsidRDefault="00D66B42" w:rsidP="008E39ED">
            <w:pPr>
              <w:tabs>
                <w:tab w:val="center" w:pos="4677"/>
              </w:tabs>
              <w:jc w:val="center"/>
              <w:rPr>
                <w:b/>
                <w:sz w:val="26"/>
                <w:szCs w:val="26"/>
              </w:rPr>
            </w:pPr>
            <w:r w:rsidRPr="008E39ED">
              <w:rPr>
                <w:b/>
                <w:sz w:val="26"/>
                <w:szCs w:val="26"/>
              </w:rPr>
              <w:t>2</w:t>
            </w:r>
          </w:p>
        </w:tc>
        <w:tc>
          <w:tcPr>
            <w:tcW w:w="790" w:type="dxa"/>
            <w:tcBorders>
              <w:top w:val="single" w:sz="4" w:space="0" w:color="auto"/>
              <w:left w:val="single" w:sz="4" w:space="0" w:color="auto"/>
              <w:bottom w:val="single" w:sz="4" w:space="0" w:color="auto"/>
              <w:right w:val="single" w:sz="4" w:space="0" w:color="auto"/>
            </w:tcBorders>
          </w:tcPr>
          <w:p w:rsidR="00D66B42" w:rsidRPr="008E39ED" w:rsidRDefault="00D66B42" w:rsidP="008E39ED">
            <w:pPr>
              <w:tabs>
                <w:tab w:val="center" w:pos="4677"/>
              </w:tabs>
              <w:jc w:val="center"/>
              <w:rPr>
                <w:b/>
                <w:sz w:val="26"/>
                <w:szCs w:val="26"/>
              </w:rPr>
            </w:pPr>
            <w:r w:rsidRPr="008E39ED">
              <w:rPr>
                <w:b/>
                <w:sz w:val="26"/>
                <w:szCs w:val="26"/>
              </w:rPr>
              <w:t>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b/>
                <w:sz w:val="26"/>
                <w:szCs w:val="26"/>
              </w:rPr>
            </w:pPr>
            <w:r w:rsidRPr="008E39ED">
              <w:rPr>
                <w:b/>
                <w:sz w:val="26"/>
                <w:szCs w:val="26"/>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b/>
                <w:sz w:val="26"/>
                <w:szCs w:val="26"/>
              </w:rPr>
            </w:pPr>
            <w:r w:rsidRPr="008E39ED">
              <w:rPr>
                <w:b/>
                <w:sz w:val="26"/>
                <w:szCs w:val="26"/>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66B42" w:rsidRPr="008E39ED" w:rsidRDefault="00D66B42" w:rsidP="008E39ED">
            <w:pPr>
              <w:jc w:val="center"/>
              <w:rPr>
                <w:b/>
                <w:sz w:val="26"/>
                <w:szCs w:val="26"/>
              </w:rPr>
            </w:pPr>
            <w:r w:rsidRPr="008E39ED">
              <w:rPr>
                <w:b/>
                <w:sz w:val="26"/>
                <w:szCs w:val="26"/>
              </w:rPr>
              <w:t>0</w:t>
            </w:r>
          </w:p>
        </w:tc>
      </w:tr>
    </w:tbl>
    <w:p w:rsidR="00D66B42" w:rsidRPr="00847C69" w:rsidRDefault="00D66B42" w:rsidP="00187131">
      <w:pPr>
        <w:tabs>
          <w:tab w:val="left" w:pos="567"/>
        </w:tabs>
        <w:jc w:val="both"/>
        <w:rPr>
          <w:sz w:val="28"/>
          <w:szCs w:val="28"/>
        </w:rPr>
      </w:pPr>
      <w:r w:rsidRPr="00847C69">
        <w:rPr>
          <w:sz w:val="28"/>
          <w:szCs w:val="28"/>
        </w:rPr>
        <w:t>Типичные затруднения в 10-х классах: в написании задания 17. Привлечение произв</w:t>
      </w:r>
      <w:r w:rsidRPr="00847C69">
        <w:rPr>
          <w:sz w:val="28"/>
          <w:szCs w:val="28"/>
        </w:rPr>
        <w:t>е</w:t>
      </w:r>
      <w:r w:rsidRPr="00847C69">
        <w:rPr>
          <w:sz w:val="28"/>
          <w:szCs w:val="28"/>
        </w:rPr>
        <w:t>дения (двух) для рассуждения.</w:t>
      </w:r>
    </w:p>
    <w:p w:rsidR="00D66B42" w:rsidRPr="00847C69" w:rsidRDefault="008E39ED" w:rsidP="00187131">
      <w:pPr>
        <w:tabs>
          <w:tab w:val="left" w:pos="567"/>
        </w:tabs>
        <w:jc w:val="both"/>
        <w:rPr>
          <w:sz w:val="28"/>
          <w:szCs w:val="28"/>
        </w:rPr>
      </w:pPr>
      <w:r>
        <w:rPr>
          <w:sz w:val="28"/>
          <w:szCs w:val="28"/>
        </w:rPr>
        <w:tab/>
      </w:r>
      <w:r w:rsidR="00D66B42" w:rsidRPr="00847C69">
        <w:rPr>
          <w:sz w:val="28"/>
          <w:szCs w:val="28"/>
        </w:rPr>
        <w:t>Результаты промежуточной аттестации по литературе показали, что не всем уч</w:t>
      </w:r>
      <w:r w:rsidR="00D66B42" w:rsidRPr="00847C69">
        <w:rPr>
          <w:sz w:val="28"/>
          <w:szCs w:val="28"/>
        </w:rPr>
        <w:t>а</w:t>
      </w:r>
      <w:r w:rsidR="00D66B42" w:rsidRPr="00847C69">
        <w:rPr>
          <w:sz w:val="28"/>
          <w:szCs w:val="28"/>
        </w:rPr>
        <w:t xml:space="preserve">щимся удалось подтвердить уровень знаний, соответствующий </w:t>
      </w:r>
      <w:r>
        <w:rPr>
          <w:sz w:val="28"/>
          <w:szCs w:val="28"/>
        </w:rPr>
        <w:t xml:space="preserve">отметке </w:t>
      </w:r>
      <w:r w:rsidR="00D66B42" w:rsidRPr="00847C69">
        <w:rPr>
          <w:sz w:val="28"/>
          <w:szCs w:val="28"/>
        </w:rPr>
        <w:t>по предмету.</w:t>
      </w:r>
    </w:p>
    <w:p w:rsidR="00D66B42" w:rsidRPr="00847C69" w:rsidRDefault="00D66B42" w:rsidP="008E39ED">
      <w:pPr>
        <w:tabs>
          <w:tab w:val="left" w:pos="567"/>
        </w:tabs>
        <w:jc w:val="center"/>
        <w:rPr>
          <w:rFonts w:eastAsia="Calibri"/>
          <w:lang w:eastAsia="en-US"/>
        </w:rPr>
      </w:pPr>
      <w:r w:rsidRPr="00847C69">
        <w:rPr>
          <w:rFonts w:eastAsia="Calibri"/>
          <w:b/>
          <w:sz w:val="28"/>
          <w:szCs w:val="28"/>
        </w:rPr>
        <w:t>Математика</w:t>
      </w:r>
    </w:p>
    <w:p w:rsidR="00D66B42" w:rsidRPr="00847C69" w:rsidRDefault="00D66B42" w:rsidP="00187131">
      <w:pPr>
        <w:jc w:val="both"/>
        <w:rPr>
          <w:rFonts w:eastAsiaTheme="minorHAnsi" w:cstheme="minorBidi"/>
          <w:b/>
          <w:sz w:val="28"/>
          <w:szCs w:val="28"/>
          <w:lang w:eastAsia="en-US"/>
        </w:rPr>
      </w:pPr>
      <w:r w:rsidRPr="00847C69">
        <w:rPr>
          <w:rFonts w:eastAsiaTheme="minorHAnsi" w:cstheme="minorBidi"/>
          <w:b/>
          <w:sz w:val="28"/>
          <w:szCs w:val="28"/>
          <w:lang w:eastAsia="en-US"/>
        </w:rPr>
        <w:t>5 классы</w:t>
      </w:r>
    </w:p>
    <w:tbl>
      <w:tblPr>
        <w:tblpPr w:leftFromText="180" w:rightFromText="180" w:bottomFromText="200" w:vertAnchor="text" w:horzAnchor="margin" w:tblpXSpec="center" w:tblpY="43"/>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992"/>
        <w:gridCol w:w="1417"/>
        <w:gridCol w:w="771"/>
        <w:gridCol w:w="708"/>
        <w:gridCol w:w="708"/>
        <w:gridCol w:w="790"/>
        <w:gridCol w:w="1228"/>
        <w:gridCol w:w="1229"/>
        <w:gridCol w:w="1229"/>
      </w:tblGrid>
      <w:tr w:rsidR="00D66B42" w:rsidRPr="00847C69" w:rsidTr="008E39ED">
        <w:tc>
          <w:tcPr>
            <w:tcW w:w="1277" w:type="dxa"/>
            <w:vMerge w:val="restart"/>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lang w:eastAsia="en-US"/>
              </w:rPr>
            </w:pPr>
            <w:r w:rsidRPr="00847C69">
              <w:rPr>
                <w:rFonts w:eastAsia="Calibri"/>
                <w:lang w:eastAsia="en-US"/>
              </w:rPr>
              <w:t>класс</w:t>
            </w:r>
          </w:p>
        </w:tc>
        <w:tc>
          <w:tcPr>
            <w:tcW w:w="2409" w:type="dxa"/>
            <w:gridSpan w:val="2"/>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lang w:eastAsia="en-US"/>
              </w:rPr>
            </w:pPr>
            <w:r w:rsidRPr="00847C69">
              <w:rPr>
                <w:rFonts w:eastAsia="Calibri"/>
                <w:lang w:eastAsia="en-US"/>
              </w:rPr>
              <w:t>кол-во чел.</w:t>
            </w:r>
          </w:p>
        </w:tc>
        <w:tc>
          <w:tcPr>
            <w:tcW w:w="2977" w:type="dxa"/>
            <w:gridSpan w:val="4"/>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lang w:eastAsia="en-US"/>
              </w:rPr>
            </w:pPr>
            <w:r w:rsidRPr="00847C69">
              <w:rPr>
                <w:rFonts w:eastAsia="Calibri"/>
                <w:lang w:eastAsia="en-US"/>
              </w:rPr>
              <w:t>результаты экзамена</w:t>
            </w:r>
          </w:p>
        </w:tc>
        <w:tc>
          <w:tcPr>
            <w:tcW w:w="1228" w:type="dxa"/>
            <w:vMerge w:val="restart"/>
            <w:tcBorders>
              <w:top w:val="single" w:sz="4" w:space="0" w:color="000000"/>
              <w:left w:val="single" w:sz="4" w:space="0" w:color="000000"/>
              <w:right w:val="single" w:sz="4" w:space="0" w:color="000000"/>
            </w:tcBorders>
          </w:tcPr>
          <w:p w:rsidR="00D66B42" w:rsidRPr="00847C69" w:rsidRDefault="00D66B42" w:rsidP="008E39ED">
            <w:pPr>
              <w:jc w:val="center"/>
              <w:rPr>
                <w:rFonts w:eastAsia="Calibri"/>
                <w:lang w:eastAsia="en-US"/>
              </w:rPr>
            </w:pPr>
            <w:r w:rsidRPr="00847C69">
              <w:rPr>
                <w:rFonts w:eastAsia="Calibri"/>
                <w:lang w:eastAsia="en-US"/>
              </w:rPr>
              <w:t>средний балл</w:t>
            </w:r>
          </w:p>
        </w:tc>
        <w:tc>
          <w:tcPr>
            <w:tcW w:w="1229" w:type="dxa"/>
            <w:vMerge w:val="restart"/>
            <w:tcBorders>
              <w:top w:val="single" w:sz="4" w:space="0" w:color="000000"/>
              <w:left w:val="single" w:sz="4" w:space="0" w:color="000000"/>
              <w:right w:val="single" w:sz="4" w:space="0" w:color="000000"/>
            </w:tcBorders>
          </w:tcPr>
          <w:p w:rsidR="00D66B42" w:rsidRPr="00847C69" w:rsidRDefault="00D66B42" w:rsidP="008E39ED">
            <w:pPr>
              <w:jc w:val="center"/>
              <w:rPr>
                <w:rFonts w:eastAsia="Calibri"/>
                <w:lang w:eastAsia="en-US"/>
              </w:rPr>
            </w:pPr>
            <w:r w:rsidRPr="00847C69">
              <w:rPr>
                <w:rFonts w:eastAsia="Calibri"/>
                <w:lang w:eastAsia="en-US"/>
              </w:rPr>
              <w:t>качество</w:t>
            </w:r>
          </w:p>
        </w:tc>
        <w:tc>
          <w:tcPr>
            <w:tcW w:w="1229" w:type="dxa"/>
            <w:vMerge w:val="restart"/>
            <w:tcBorders>
              <w:top w:val="single" w:sz="4" w:space="0" w:color="000000"/>
              <w:left w:val="single" w:sz="4" w:space="0" w:color="000000"/>
              <w:right w:val="single" w:sz="4" w:space="0" w:color="000000"/>
            </w:tcBorders>
          </w:tcPr>
          <w:p w:rsidR="00D66B42" w:rsidRPr="00847C69" w:rsidRDefault="00D66B42" w:rsidP="008E39ED">
            <w:pPr>
              <w:jc w:val="center"/>
              <w:rPr>
                <w:rFonts w:eastAsia="Calibri"/>
                <w:lang w:eastAsia="en-US"/>
              </w:rPr>
            </w:pPr>
            <w:r w:rsidRPr="00847C69">
              <w:rPr>
                <w:rFonts w:eastAsia="Calibri"/>
                <w:lang w:eastAsia="en-US"/>
              </w:rPr>
              <w:t>успева</w:t>
            </w:r>
            <w:r w:rsidRPr="00847C69">
              <w:rPr>
                <w:rFonts w:eastAsia="Calibri"/>
                <w:lang w:eastAsia="en-US"/>
              </w:rPr>
              <w:t>е</w:t>
            </w:r>
            <w:r w:rsidRPr="00847C69">
              <w:rPr>
                <w:rFonts w:eastAsia="Calibri"/>
                <w:lang w:eastAsia="en-US"/>
              </w:rPr>
              <w:t>мость</w:t>
            </w:r>
          </w:p>
        </w:tc>
      </w:tr>
      <w:tr w:rsidR="00D66B42" w:rsidRPr="00847C69" w:rsidTr="008E39ED">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lang w:eastAsia="en-US"/>
              </w:rPr>
            </w:pPr>
            <w:r w:rsidRPr="00847C69">
              <w:rPr>
                <w:rFonts w:eastAsia="Calibri"/>
                <w:lang w:eastAsia="en-US"/>
              </w:rPr>
              <w:t>всего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lang w:eastAsia="en-US"/>
              </w:rPr>
            </w:pPr>
            <w:r w:rsidRPr="00847C69">
              <w:rPr>
                <w:rFonts w:eastAsia="Calibri"/>
                <w:lang w:eastAsia="en-US"/>
              </w:rPr>
              <w:t>выполняло</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lang w:eastAsia="en-US"/>
              </w:rPr>
            </w:pPr>
            <w:r w:rsidRPr="00847C69">
              <w:rPr>
                <w:rFonts w:eastAsia="Calibri"/>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lang w:eastAsia="en-US"/>
              </w:rPr>
            </w:pPr>
            <w:r w:rsidRPr="00847C69">
              <w:rPr>
                <w:rFonts w:eastAsia="Calibri"/>
                <w:lang w:eastAsia="en-US"/>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lang w:eastAsia="en-US"/>
              </w:rPr>
            </w:pPr>
            <w:r w:rsidRPr="00847C69">
              <w:rPr>
                <w:rFonts w:eastAsia="Calibri"/>
                <w:lang w:eastAsia="en-US"/>
              </w:rPr>
              <w:t>«3»</w:t>
            </w:r>
          </w:p>
        </w:tc>
        <w:tc>
          <w:tcPr>
            <w:tcW w:w="790"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lang w:eastAsia="en-US"/>
              </w:rPr>
            </w:pPr>
            <w:r w:rsidRPr="00847C69">
              <w:rPr>
                <w:rFonts w:eastAsia="Calibri"/>
                <w:lang w:eastAsia="en-US"/>
              </w:rPr>
              <w:t>«2»</w:t>
            </w:r>
          </w:p>
        </w:tc>
        <w:tc>
          <w:tcPr>
            <w:tcW w:w="1228" w:type="dxa"/>
            <w:vMerge/>
            <w:tcBorders>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p>
        </w:tc>
        <w:tc>
          <w:tcPr>
            <w:tcW w:w="1229" w:type="dxa"/>
            <w:vMerge/>
            <w:tcBorders>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p>
        </w:tc>
        <w:tc>
          <w:tcPr>
            <w:tcW w:w="1229" w:type="dxa"/>
            <w:vMerge/>
            <w:tcBorders>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p>
        </w:tc>
      </w:tr>
      <w:tr w:rsidR="00D66B42" w:rsidRPr="00847C69" w:rsidTr="008E39ED">
        <w:tc>
          <w:tcPr>
            <w:tcW w:w="127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5а</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29</w:t>
            </w:r>
          </w:p>
        </w:tc>
        <w:tc>
          <w:tcPr>
            <w:tcW w:w="141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29</w:t>
            </w:r>
          </w:p>
        </w:tc>
        <w:tc>
          <w:tcPr>
            <w:tcW w:w="771"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11</w:t>
            </w:r>
          </w:p>
        </w:tc>
        <w:tc>
          <w:tcPr>
            <w:tcW w:w="790"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w:t>
            </w:r>
          </w:p>
        </w:tc>
        <w:tc>
          <w:tcPr>
            <w:tcW w:w="122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3,2</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34%</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72%</w:t>
            </w:r>
          </w:p>
        </w:tc>
      </w:tr>
      <w:tr w:rsidR="00D66B42" w:rsidRPr="00847C69" w:rsidTr="008E39ED">
        <w:tc>
          <w:tcPr>
            <w:tcW w:w="127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5б</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29</w:t>
            </w:r>
          </w:p>
        </w:tc>
        <w:tc>
          <w:tcPr>
            <w:tcW w:w="141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29</w:t>
            </w:r>
          </w:p>
        </w:tc>
        <w:tc>
          <w:tcPr>
            <w:tcW w:w="771"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11</w:t>
            </w:r>
          </w:p>
        </w:tc>
        <w:tc>
          <w:tcPr>
            <w:tcW w:w="790"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w:t>
            </w:r>
          </w:p>
        </w:tc>
        <w:tc>
          <w:tcPr>
            <w:tcW w:w="122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3,5</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49 %</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87 %</w:t>
            </w:r>
          </w:p>
        </w:tc>
      </w:tr>
      <w:tr w:rsidR="00D66B42" w:rsidRPr="00847C69" w:rsidTr="008E39ED">
        <w:tc>
          <w:tcPr>
            <w:tcW w:w="127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lastRenderedPageBreak/>
              <w:t>5в</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30</w:t>
            </w:r>
          </w:p>
        </w:tc>
        <w:tc>
          <w:tcPr>
            <w:tcW w:w="141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30</w:t>
            </w:r>
          </w:p>
        </w:tc>
        <w:tc>
          <w:tcPr>
            <w:tcW w:w="771"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6</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13</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11</w:t>
            </w:r>
          </w:p>
        </w:tc>
        <w:tc>
          <w:tcPr>
            <w:tcW w:w="790"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w:t>
            </w:r>
          </w:p>
        </w:tc>
        <w:tc>
          <w:tcPr>
            <w:tcW w:w="122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3,8</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63%</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100%</w:t>
            </w:r>
          </w:p>
        </w:tc>
      </w:tr>
      <w:tr w:rsidR="00D66B42" w:rsidRPr="00847C69" w:rsidTr="008E39ED">
        <w:tc>
          <w:tcPr>
            <w:tcW w:w="127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5г</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30</w:t>
            </w:r>
          </w:p>
        </w:tc>
        <w:tc>
          <w:tcPr>
            <w:tcW w:w="141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30</w:t>
            </w:r>
          </w:p>
        </w:tc>
        <w:tc>
          <w:tcPr>
            <w:tcW w:w="771"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16</w:t>
            </w:r>
          </w:p>
        </w:tc>
        <w:tc>
          <w:tcPr>
            <w:tcW w:w="790"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w:t>
            </w:r>
          </w:p>
        </w:tc>
        <w:tc>
          <w:tcPr>
            <w:tcW w:w="122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3,5</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43%</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97%</w:t>
            </w:r>
          </w:p>
        </w:tc>
      </w:tr>
      <w:tr w:rsidR="00D66B42" w:rsidRPr="00847C69" w:rsidTr="008E39ED">
        <w:tc>
          <w:tcPr>
            <w:tcW w:w="127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5д</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28</w:t>
            </w:r>
          </w:p>
        </w:tc>
        <w:tc>
          <w:tcPr>
            <w:tcW w:w="141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28</w:t>
            </w:r>
          </w:p>
        </w:tc>
        <w:tc>
          <w:tcPr>
            <w:tcW w:w="771"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15</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w:t>
            </w:r>
          </w:p>
        </w:tc>
        <w:tc>
          <w:tcPr>
            <w:tcW w:w="790"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w:t>
            </w:r>
          </w:p>
        </w:tc>
        <w:tc>
          <w:tcPr>
            <w:tcW w:w="122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3,9</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64,3%</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92,9%</w:t>
            </w:r>
          </w:p>
        </w:tc>
      </w:tr>
      <w:tr w:rsidR="00D66B42" w:rsidRPr="00847C69" w:rsidTr="008E39ED">
        <w:tc>
          <w:tcPr>
            <w:tcW w:w="127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5е</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28</w:t>
            </w:r>
          </w:p>
        </w:tc>
        <w:tc>
          <w:tcPr>
            <w:tcW w:w="1417"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28</w:t>
            </w:r>
          </w:p>
        </w:tc>
        <w:tc>
          <w:tcPr>
            <w:tcW w:w="771"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11</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11</w:t>
            </w:r>
          </w:p>
        </w:tc>
        <w:tc>
          <w:tcPr>
            <w:tcW w:w="790"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w:t>
            </w:r>
          </w:p>
        </w:tc>
        <w:tc>
          <w:tcPr>
            <w:tcW w:w="122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3,3</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43%</w:t>
            </w:r>
          </w:p>
        </w:tc>
        <w:tc>
          <w:tcPr>
            <w:tcW w:w="122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82%</w:t>
            </w:r>
          </w:p>
        </w:tc>
      </w:tr>
    </w:tbl>
    <w:p w:rsidR="00D66B42" w:rsidRPr="00847C69" w:rsidRDefault="00D66B42" w:rsidP="008E39ED">
      <w:pPr>
        <w:shd w:val="clear" w:color="auto" w:fill="FFFFFF"/>
        <w:adjustRightInd w:val="0"/>
        <w:jc w:val="both"/>
        <w:rPr>
          <w:sz w:val="28"/>
          <w:szCs w:val="28"/>
        </w:rPr>
      </w:pPr>
      <w:r w:rsidRPr="00847C69">
        <w:rPr>
          <w:sz w:val="28"/>
          <w:szCs w:val="28"/>
        </w:rPr>
        <w:t>Работа состояла из 9 заданий трех уровней</w:t>
      </w:r>
      <w:r w:rsidR="00C465FA">
        <w:rPr>
          <w:sz w:val="28"/>
          <w:szCs w:val="28"/>
        </w:rPr>
        <w:t>.</w:t>
      </w:r>
    </w:p>
    <w:p w:rsidR="00D66B42" w:rsidRPr="00847C69" w:rsidRDefault="00D66B42" w:rsidP="008E39ED">
      <w:pPr>
        <w:jc w:val="both"/>
        <w:rPr>
          <w:rFonts w:eastAsiaTheme="minorHAnsi" w:cstheme="minorBidi"/>
          <w:sz w:val="28"/>
          <w:szCs w:val="28"/>
          <w:lang w:eastAsia="en-US"/>
        </w:rPr>
      </w:pPr>
      <w:r>
        <w:rPr>
          <w:rFonts w:eastAsiaTheme="minorHAnsi" w:cstheme="minorBidi"/>
          <w:sz w:val="28"/>
          <w:szCs w:val="28"/>
          <w:lang w:eastAsia="en-US"/>
        </w:rPr>
        <w:t>Проблемы</w:t>
      </w:r>
      <w:r w:rsidRPr="00847C69">
        <w:rPr>
          <w:rFonts w:eastAsiaTheme="minorHAnsi" w:cstheme="minorBidi"/>
          <w:sz w:val="28"/>
          <w:szCs w:val="28"/>
          <w:lang w:eastAsia="en-US"/>
        </w:rPr>
        <w:t>: ошибки при вычислении, незнание формул площади и периметра прям</w:t>
      </w:r>
      <w:r w:rsidRPr="00847C69">
        <w:rPr>
          <w:rFonts w:eastAsiaTheme="minorHAnsi" w:cstheme="minorBidi"/>
          <w:sz w:val="28"/>
          <w:szCs w:val="28"/>
          <w:lang w:eastAsia="en-US"/>
        </w:rPr>
        <w:t>о</w:t>
      </w:r>
      <w:r w:rsidRPr="00847C69">
        <w:rPr>
          <w:rFonts w:eastAsiaTheme="minorHAnsi" w:cstheme="minorBidi"/>
          <w:sz w:val="28"/>
          <w:szCs w:val="28"/>
          <w:lang w:eastAsia="en-US"/>
        </w:rPr>
        <w:t>угольника и квадрата, неумение составлять уравнение при  решении задач.</w:t>
      </w:r>
    </w:p>
    <w:p w:rsidR="00D66B42" w:rsidRPr="00847C69" w:rsidRDefault="00D66B42" w:rsidP="008E39ED">
      <w:pPr>
        <w:jc w:val="both"/>
        <w:rPr>
          <w:rFonts w:eastAsiaTheme="minorHAnsi" w:cstheme="minorBidi"/>
          <w:b/>
          <w:sz w:val="28"/>
          <w:szCs w:val="28"/>
          <w:lang w:eastAsia="en-US"/>
        </w:rPr>
      </w:pPr>
      <w:r w:rsidRPr="00847C69">
        <w:rPr>
          <w:rFonts w:eastAsiaTheme="minorHAnsi" w:cstheme="minorBidi"/>
          <w:b/>
          <w:sz w:val="28"/>
          <w:szCs w:val="28"/>
          <w:lang w:eastAsia="en-US"/>
        </w:rPr>
        <w:t>6 классы</w:t>
      </w:r>
    </w:p>
    <w:tbl>
      <w:tblPr>
        <w:tblpPr w:leftFromText="180" w:rightFromText="180" w:bottomFromText="200" w:vertAnchor="text" w:horzAnchor="margin" w:tblpXSpec="center" w:tblpY="185"/>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992"/>
        <w:gridCol w:w="1668"/>
        <w:gridCol w:w="708"/>
        <w:gridCol w:w="709"/>
        <w:gridCol w:w="709"/>
        <w:gridCol w:w="742"/>
        <w:gridCol w:w="1323"/>
        <w:gridCol w:w="1323"/>
        <w:gridCol w:w="1323"/>
      </w:tblGrid>
      <w:tr w:rsidR="00D66B42" w:rsidRPr="00847C69" w:rsidTr="008E39ED">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ind w:left="-142" w:right="-74"/>
              <w:jc w:val="center"/>
              <w:rPr>
                <w:rFonts w:eastAsia="Calibri"/>
                <w:sz w:val="24"/>
                <w:szCs w:val="24"/>
                <w:lang w:eastAsia="en-US"/>
              </w:rPr>
            </w:pPr>
            <w:r w:rsidRPr="008E39ED">
              <w:rPr>
                <w:rFonts w:eastAsia="Calibri"/>
                <w:sz w:val="24"/>
                <w:szCs w:val="24"/>
                <w:lang w:eastAsia="en-US"/>
              </w:rPr>
              <w:t>класс</w:t>
            </w:r>
          </w:p>
        </w:tc>
        <w:tc>
          <w:tcPr>
            <w:tcW w:w="2660" w:type="dxa"/>
            <w:gridSpan w:val="2"/>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кол-во чел.</w:t>
            </w:r>
          </w:p>
        </w:tc>
        <w:tc>
          <w:tcPr>
            <w:tcW w:w="2868" w:type="dxa"/>
            <w:gridSpan w:val="4"/>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результаты экзамена</w:t>
            </w:r>
          </w:p>
        </w:tc>
        <w:tc>
          <w:tcPr>
            <w:tcW w:w="1323" w:type="dxa"/>
            <w:vMerge w:val="restart"/>
            <w:tcBorders>
              <w:top w:val="single" w:sz="4" w:space="0" w:color="000000"/>
              <w:left w:val="single" w:sz="4" w:space="0" w:color="000000"/>
              <w:right w:val="single" w:sz="4" w:space="0" w:color="000000"/>
            </w:tcBorders>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средний балл</w:t>
            </w:r>
          </w:p>
        </w:tc>
        <w:tc>
          <w:tcPr>
            <w:tcW w:w="1323" w:type="dxa"/>
            <w:vMerge w:val="restart"/>
            <w:tcBorders>
              <w:top w:val="single" w:sz="4" w:space="0" w:color="000000"/>
              <w:left w:val="single" w:sz="4" w:space="0" w:color="000000"/>
              <w:right w:val="single" w:sz="4" w:space="0" w:color="000000"/>
            </w:tcBorders>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качество</w:t>
            </w:r>
          </w:p>
        </w:tc>
        <w:tc>
          <w:tcPr>
            <w:tcW w:w="1323" w:type="dxa"/>
            <w:vMerge w:val="restart"/>
            <w:tcBorders>
              <w:top w:val="single" w:sz="4" w:space="0" w:color="000000"/>
              <w:left w:val="single" w:sz="4" w:space="0" w:color="000000"/>
              <w:right w:val="single" w:sz="4" w:space="0" w:color="000000"/>
            </w:tcBorders>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успева</w:t>
            </w:r>
            <w:r w:rsidRPr="008E39ED">
              <w:rPr>
                <w:rFonts w:eastAsia="Calibri"/>
                <w:sz w:val="24"/>
                <w:szCs w:val="24"/>
                <w:lang w:eastAsia="en-US"/>
              </w:rPr>
              <w:t>е</w:t>
            </w:r>
            <w:r w:rsidRPr="008E39ED">
              <w:rPr>
                <w:rFonts w:eastAsia="Calibri"/>
                <w:sz w:val="24"/>
                <w:szCs w:val="24"/>
                <w:lang w:eastAsia="en-US"/>
              </w:rPr>
              <w:t>мость</w:t>
            </w:r>
          </w:p>
        </w:tc>
      </w:tr>
      <w:tr w:rsidR="00D66B42" w:rsidRPr="00847C69" w:rsidTr="008E39ED">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6"/>
                <w:szCs w:val="26"/>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всего</w:t>
            </w:r>
          </w:p>
        </w:tc>
        <w:tc>
          <w:tcPr>
            <w:tcW w:w="1668" w:type="dxa"/>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выполняло</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«3»</w:t>
            </w:r>
          </w:p>
        </w:tc>
        <w:tc>
          <w:tcPr>
            <w:tcW w:w="742"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«2»</w:t>
            </w:r>
          </w:p>
        </w:tc>
        <w:tc>
          <w:tcPr>
            <w:tcW w:w="1323" w:type="dxa"/>
            <w:vMerge/>
            <w:tcBorders>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p>
        </w:tc>
        <w:tc>
          <w:tcPr>
            <w:tcW w:w="1323" w:type="dxa"/>
            <w:vMerge/>
            <w:tcBorders>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p>
        </w:tc>
        <w:tc>
          <w:tcPr>
            <w:tcW w:w="1323" w:type="dxa"/>
            <w:vMerge/>
            <w:tcBorders>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p>
        </w:tc>
      </w:tr>
      <w:tr w:rsidR="00D66B42" w:rsidRPr="00847C69" w:rsidTr="008E39ED">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6а</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27</w:t>
            </w:r>
          </w:p>
        </w:tc>
        <w:tc>
          <w:tcPr>
            <w:tcW w:w="1668"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25</w:t>
            </w:r>
          </w:p>
        </w:tc>
        <w:tc>
          <w:tcPr>
            <w:tcW w:w="708"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5</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19</w:t>
            </w:r>
          </w:p>
        </w:tc>
        <w:tc>
          <w:tcPr>
            <w:tcW w:w="742"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0</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3,3</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24%</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100%</w:t>
            </w:r>
          </w:p>
        </w:tc>
      </w:tr>
      <w:tr w:rsidR="00D66B42" w:rsidRPr="00847C69" w:rsidTr="008E39ED">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6б</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28</w:t>
            </w:r>
          </w:p>
        </w:tc>
        <w:tc>
          <w:tcPr>
            <w:tcW w:w="1668"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28</w:t>
            </w:r>
          </w:p>
        </w:tc>
        <w:tc>
          <w:tcPr>
            <w:tcW w:w="708"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5</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8</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13</w:t>
            </w:r>
          </w:p>
        </w:tc>
        <w:tc>
          <w:tcPr>
            <w:tcW w:w="742"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3,6</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46%</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93%</w:t>
            </w:r>
          </w:p>
        </w:tc>
      </w:tr>
      <w:tr w:rsidR="00D66B42" w:rsidRPr="00847C69" w:rsidTr="008E39ED">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6в</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25</w:t>
            </w:r>
          </w:p>
        </w:tc>
        <w:tc>
          <w:tcPr>
            <w:tcW w:w="1668"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25</w:t>
            </w:r>
          </w:p>
        </w:tc>
        <w:tc>
          <w:tcPr>
            <w:tcW w:w="708"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0</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22</w:t>
            </w:r>
          </w:p>
        </w:tc>
        <w:tc>
          <w:tcPr>
            <w:tcW w:w="742"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3</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4%</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92%</w:t>
            </w:r>
          </w:p>
        </w:tc>
      </w:tr>
      <w:tr w:rsidR="00D66B42" w:rsidRPr="00847C69" w:rsidTr="008E39ED">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8E39ED" w:rsidP="008E39ED">
            <w:pPr>
              <w:jc w:val="center"/>
              <w:rPr>
                <w:rFonts w:eastAsia="Calibri"/>
                <w:sz w:val="26"/>
                <w:szCs w:val="26"/>
                <w:lang w:eastAsia="en-US"/>
              </w:rPr>
            </w:pPr>
            <w:r>
              <w:rPr>
                <w:rFonts w:eastAsia="Calibri"/>
                <w:sz w:val="26"/>
                <w:szCs w:val="26"/>
                <w:lang w:eastAsia="en-US"/>
              </w:rPr>
              <w:t>6</w:t>
            </w:r>
            <w:r w:rsidR="00D66B42" w:rsidRPr="008E39ED">
              <w:rPr>
                <w:rFonts w:eastAsia="Calibri"/>
                <w:sz w:val="26"/>
                <w:szCs w:val="26"/>
                <w:lang w:eastAsia="en-US"/>
              </w:rPr>
              <w:t>г</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30</w:t>
            </w:r>
          </w:p>
        </w:tc>
        <w:tc>
          <w:tcPr>
            <w:tcW w:w="1668"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29</w:t>
            </w:r>
          </w:p>
        </w:tc>
        <w:tc>
          <w:tcPr>
            <w:tcW w:w="708"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8</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13</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8</w:t>
            </w:r>
          </w:p>
        </w:tc>
        <w:tc>
          <w:tcPr>
            <w:tcW w:w="742"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0</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4</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72%</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100%</w:t>
            </w:r>
          </w:p>
        </w:tc>
      </w:tr>
      <w:tr w:rsidR="00D66B42" w:rsidRPr="00847C69" w:rsidTr="008E39ED">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6д</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24</w:t>
            </w:r>
          </w:p>
        </w:tc>
        <w:tc>
          <w:tcPr>
            <w:tcW w:w="1668"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22</w:t>
            </w:r>
          </w:p>
        </w:tc>
        <w:tc>
          <w:tcPr>
            <w:tcW w:w="708"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4</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15</w:t>
            </w:r>
          </w:p>
        </w:tc>
        <w:tc>
          <w:tcPr>
            <w:tcW w:w="742"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0</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3,2</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27%</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100%</w:t>
            </w:r>
          </w:p>
        </w:tc>
      </w:tr>
      <w:tr w:rsidR="00D66B42" w:rsidRPr="00847C69" w:rsidTr="008E39ED">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6е</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23</w:t>
            </w:r>
          </w:p>
        </w:tc>
        <w:tc>
          <w:tcPr>
            <w:tcW w:w="1668"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22</w:t>
            </w:r>
          </w:p>
        </w:tc>
        <w:tc>
          <w:tcPr>
            <w:tcW w:w="708"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0</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4</w:t>
            </w:r>
          </w:p>
        </w:tc>
        <w:tc>
          <w:tcPr>
            <w:tcW w:w="709"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15</w:t>
            </w:r>
          </w:p>
        </w:tc>
        <w:tc>
          <w:tcPr>
            <w:tcW w:w="742"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3</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3</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18%</w:t>
            </w:r>
          </w:p>
        </w:tc>
        <w:tc>
          <w:tcPr>
            <w:tcW w:w="1323" w:type="dxa"/>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6"/>
                <w:szCs w:val="26"/>
                <w:lang w:eastAsia="en-US"/>
              </w:rPr>
            </w:pPr>
            <w:r w:rsidRPr="008E39ED">
              <w:rPr>
                <w:rFonts w:eastAsia="Calibri"/>
                <w:sz w:val="26"/>
                <w:szCs w:val="26"/>
                <w:lang w:eastAsia="en-US"/>
              </w:rPr>
              <w:t>86%</w:t>
            </w:r>
          </w:p>
        </w:tc>
      </w:tr>
    </w:tbl>
    <w:p w:rsidR="00C465FA" w:rsidRDefault="00D66B42" w:rsidP="00C465FA">
      <w:pPr>
        <w:jc w:val="both"/>
        <w:rPr>
          <w:sz w:val="28"/>
          <w:szCs w:val="28"/>
        </w:rPr>
      </w:pPr>
      <w:r w:rsidRPr="00847C69">
        <w:rPr>
          <w:sz w:val="28"/>
          <w:szCs w:val="28"/>
        </w:rPr>
        <w:t>Работа сос</w:t>
      </w:r>
      <w:r w:rsidR="00C465FA">
        <w:rPr>
          <w:sz w:val="28"/>
          <w:szCs w:val="28"/>
        </w:rPr>
        <w:t>тояла из 8 заданий трёх уровней.</w:t>
      </w:r>
    </w:p>
    <w:p w:rsidR="00D66B42" w:rsidRPr="00847C69" w:rsidRDefault="00D66B42" w:rsidP="00C465FA">
      <w:pPr>
        <w:jc w:val="both"/>
        <w:rPr>
          <w:sz w:val="28"/>
          <w:szCs w:val="28"/>
        </w:rPr>
      </w:pPr>
      <w:r w:rsidRPr="00847C69">
        <w:rPr>
          <w:sz w:val="28"/>
          <w:szCs w:val="28"/>
        </w:rPr>
        <w:t>Выявлены следующие типичные ошибки: вычислительные (все действия с полож</w:t>
      </w:r>
      <w:r w:rsidRPr="00847C69">
        <w:rPr>
          <w:sz w:val="28"/>
          <w:szCs w:val="28"/>
        </w:rPr>
        <w:t>и</w:t>
      </w:r>
      <w:r w:rsidRPr="00847C69">
        <w:rPr>
          <w:sz w:val="28"/>
          <w:szCs w:val="28"/>
        </w:rPr>
        <w:t>тельными и отрицательными числами) (2, 3уровень), прямая и обратная зависимости (3 уровень), решение уравнений (3 уровень).</w:t>
      </w:r>
      <w:r w:rsidR="00C465FA">
        <w:rPr>
          <w:sz w:val="28"/>
          <w:szCs w:val="28"/>
        </w:rPr>
        <w:t xml:space="preserve"> </w:t>
      </w:r>
      <w:r w:rsidRPr="00847C69">
        <w:rPr>
          <w:sz w:val="28"/>
          <w:szCs w:val="28"/>
        </w:rPr>
        <w:t>Самое низкое качество обученности в п</w:t>
      </w:r>
      <w:r w:rsidRPr="00847C69">
        <w:rPr>
          <w:sz w:val="28"/>
          <w:szCs w:val="28"/>
        </w:rPr>
        <w:t>а</w:t>
      </w:r>
      <w:r w:rsidRPr="00847C69">
        <w:rPr>
          <w:sz w:val="28"/>
          <w:szCs w:val="28"/>
        </w:rPr>
        <w:t>раллели 6-х классов показали учащиеся 6</w:t>
      </w:r>
      <w:r>
        <w:rPr>
          <w:sz w:val="28"/>
          <w:szCs w:val="28"/>
        </w:rPr>
        <w:t>в класса (4%) и 6е класса (18%).</w:t>
      </w:r>
    </w:p>
    <w:p w:rsidR="00D66B42" w:rsidRPr="00847C69" w:rsidRDefault="00D66B42" w:rsidP="00187131">
      <w:pPr>
        <w:shd w:val="clear" w:color="auto" w:fill="FFFFFF"/>
        <w:adjustRightInd w:val="0"/>
        <w:jc w:val="both"/>
        <w:rPr>
          <w:rFonts w:eastAsiaTheme="minorHAnsi" w:cstheme="minorBidi"/>
          <w:b/>
          <w:sz w:val="28"/>
          <w:szCs w:val="28"/>
          <w:lang w:eastAsia="en-US"/>
        </w:rPr>
      </w:pPr>
      <w:r w:rsidRPr="00847C69">
        <w:rPr>
          <w:rFonts w:eastAsiaTheme="minorHAnsi" w:cstheme="minorBidi"/>
          <w:b/>
          <w:sz w:val="28"/>
          <w:szCs w:val="28"/>
          <w:lang w:eastAsia="en-US"/>
        </w:rPr>
        <w:t>7 классы</w:t>
      </w:r>
    </w:p>
    <w:tbl>
      <w:tblPr>
        <w:tblpPr w:leftFromText="180" w:rightFromText="180" w:bottomFromText="200" w:vertAnchor="text" w:horzAnchor="margin" w:tblpXSpec="center" w:tblpY="131"/>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1559"/>
        <w:gridCol w:w="709"/>
        <w:gridCol w:w="708"/>
        <w:gridCol w:w="709"/>
        <w:gridCol w:w="992"/>
        <w:gridCol w:w="1276"/>
        <w:gridCol w:w="1276"/>
        <w:gridCol w:w="1559"/>
      </w:tblGrid>
      <w:tr w:rsidR="00D66B42" w:rsidRPr="00847C69" w:rsidTr="004D766E">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кол-во чел.</w:t>
            </w:r>
          </w:p>
        </w:tc>
        <w:tc>
          <w:tcPr>
            <w:tcW w:w="3118" w:type="dxa"/>
            <w:gridSpan w:val="4"/>
            <w:tcBorders>
              <w:top w:val="single" w:sz="4" w:space="0" w:color="000000"/>
              <w:left w:val="single" w:sz="4" w:space="0" w:color="000000"/>
              <w:bottom w:val="single" w:sz="4" w:space="0" w:color="000000"/>
              <w:right w:val="single" w:sz="4" w:space="0" w:color="000000"/>
            </w:tcBorders>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результаты экзамена</w:t>
            </w:r>
          </w:p>
        </w:tc>
        <w:tc>
          <w:tcPr>
            <w:tcW w:w="1276" w:type="dxa"/>
            <w:vMerge w:val="restart"/>
            <w:tcBorders>
              <w:top w:val="single" w:sz="4" w:space="0" w:color="000000"/>
              <w:left w:val="single" w:sz="4" w:space="0" w:color="000000"/>
              <w:right w:val="single" w:sz="4" w:space="0" w:color="000000"/>
            </w:tcBorders>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средний балл</w:t>
            </w:r>
          </w:p>
        </w:tc>
        <w:tc>
          <w:tcPr>
            <w:tcW w:w="1276" w:type="dxa"/>
            <w:vMerge w:val="restart"/>
            <w:tcBorders>
              <w:top w:val="single" w:sz="4" w:space="0" w:color="000000"/>
              <w:left w:val="single" w:sz="4" w:space="0" w:color="000000"/>
              <w:right w:val="single" w:sz="4" w:space="0" w:color="000000"/>
            </w:tcBorders>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 xml:space="preserve">качество </w:t>
            </w:r>
          </w:p>
        </w:tc>
        <w:tc>
          <w:tcPr>
            <w:tcW w:w="1559" w:type="dxa"/>
            <w:vMerge w:val="restart"/>
            <w:tcBorders>
              <w:top w:val="single" w:sz="4" w:space="0" w:color="000000"/>
              <w:left w:val="single" w:sz="4" w:space="0" w:color="000000"/>
              <w:right w:val="single" w:sz="4" w:space="0" w:color="000000"/>
            </w:tcBorders>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успева</w:t>
            </w:r>
            <w:r w:rsidRPr="008E39ED">
              <w:rPr>
                <w:rFonts w:eastAsia="Calibri"/>
                <w:sz w:val="24"/>
                <w:szCs w:val="24"/>
                <w:lang w:eastAsia="en-US"/>
              </w:rPr>
              <w:t>е</w:t>
            </w:r>
            <w:r w:rsidRPr="008E39ED">
              <w:rPr>
                <w:rFonts w:eastAsia="Calibri"/>
                <w:sz w:val="24"/>
                <w:szCs w:val="24"/>
                <w:lang w:eastAsia="en-US"/>
              </w:rPr>
              <w:t>мость</w:t>
            </w:r>
          </w:p>
        </w:tc>
      </w:tr>
      <w:tr w:rsidR="00D66B42" w:rsidRPr="00847C69" w:rsidTr="004D766E">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187131">
            <w:pPr>
              <w:jc w:val="both"/>
              <w:rPr>
                <w:rFonts w:eastAsia="Calibri"/>
                <w:sz w:val="26"/>
                <w:szCs w:val="26"/>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всего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выполняло</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«2»</w:t>
            </w:r>
          </w:p>
        </w:tc>
        <w:tc>
          <w:tcPr>
            <w:tcW w:w="1276" w:type="dxa"/>
            <w:vMerge/>
            <w:tcBorders>
              <w:left w:val="single" w:sz="4" w:space="0" w:color="000000"/>
              <w:bottom w:val="single" w:sz="4" w:space="0" w:color="000000"/>
              <w:right w:val="single" w:sz="4" w:space="0" w:color="000000"/>
            </w:tcBorders>
          </w:tcPr>
          <w:p w:rsidR="00D66B42" w:rsidRPr="00847C69" w:rsidRDefault="00D66B42" w:rsidP="00187131">
            <w:pPr>
              <w:jc w:val="both"/>
              <w:rPr>
                <w:rFonts w:eastAsia="Calibri"/>
                <w:sz w:val="26"/>
                <w:szCs w:val="26"/>
                <w:lang w:eastAsia="en-US"/>
              </w:rPr>
            </w:pPr>
          </w:p>
        </w:tc>
        <w:tc>
          <w:tcPr>
            <w:tcW w:w="1276" w:type="dxa"/>
            <w:vMerge/>
            <w:tcBorders>
              <w:left w:val="single" w:sz="4" w:space="0" w:color="000000"/>
              <w:bottom w:val="single" w:sz="4" w:space="0" w:color="000000"/>
              <w:right w:val="single" w:sz="4" w:space="0" w:color="000000"/>
            </w:tcBorders>
          </w:tcPr>
          <w:p w:rsidR="00D66B42" w:rsidRPr="00847C69" w:rsidRDefault="00D66B42" w:rsidP="00187131">
            <w:pPr>
              <w:jc w:val="both"/>
              <w:rPr>
                <w:rFonts w:eastAsia="Calibri"/>
                <w:sz w:val="26"/>
                <w:szCs w:val="26"/>
                <w:lang w:eastAsia="en-US"/>
              </w:rPr>
            </w:pPr>
          </w:p>
        </w:tc>
        <w:tc>
          <w:tcPr>
            <w:tcW w:w="1559" w:type="dxa"/>
            <w:vMerge/>
            <w:tcBorders>
              <w:left w:val="single" w:sz="4" w:space="0" w:color="000000"/>
              <w:bottom w:val="single" w:sz="4" w:space="0" w:color="000000"/>
              <w:right w:val="single" w:sz="4" w:space="0" w:color="000000"/>
            </w:tcBorders>
          </w:tcPr>
          <w:p w:rsidR="00D66B42" w:rsidRPr="00847C69" w:rsidRDefault="00D66B42" w:rsidP="00187131">
            <w:pPr>
              <w:jc w:val="both"/>
              <w:rPr>
                <w:rFonts w:eastAsia="Calibri"/>
                <w:sz w:val="26"/>
                <w:szCs w:val="26"/>
                <w:lang w:eastAsia="en-US"/>
              </w:rPr>
            </w:pP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7а</w:t>
            </w:r>
          </w:p>
        </w:tc>
        <w:tc>
          <w:tcPr>
            <w:tcW w:w="851"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24</w:t>
            </w:r>
          </w:p>
        </w:tc>
        <w:tc>
          <w:tcPr>
            <w:tcW w:w="155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22</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11</w:t>
            </w:r>
          </w:p>
        </w:tc>
        <w:tc>
          <w:tcPr>
            <w:tcW w:w="992"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3,4</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41%</w:t>
            </w:r>
          </w:p>
        </w:tc>
        <w:tc>
          <w:tcPr>
            <w:tcW w:w="155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91%</w:t>
            </w: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7б</w:t>
            </w:r>
          </w:p>
        </w:tc>
        <w:tc>
          <w:tcPr>
            <w:tcW w:w="851"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25</w:t>
            </w:r>
          </w:p>
        </w:tc>
        <w:tc>
          <w:tcPr>
            <w:tcW w:w="155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25</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14</w:t>
            </w:r>
          </w:p>
        </w:tc>
        <w:tc>
          <w:tcPr>
            <w:tcW w:w="992"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0</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3,7</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44%</w:t>
            </w:r>
          </w:p>
        </w:tc>
        <w:tc>
          <w:tcPr>
            <w:tcW w:w="155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100%</w:t>
            </w: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7в</w:t>
            </w:r>
          </w:p>
        </w:tc>
        <w:tc>
          <w:tcPr>
            <w:tcW w:w="851"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24</w:t>
            </w:r>
          </w:p>
        </w:tc>
        <w:tc>
          <w:tcPr>
            <w:tcW w:w="155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24</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13</w:t>
            </w:r>
          </w:p>
        </w:tc>
        <w:tc>
          <w:tcPr>
            <w:tcW w:w="992"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3,3</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33%</w:t>
            </w:r>
          </w:p>
        </w:tc>
        <w:tc>
          <w:tcPr>
            <w:tcW w:w="155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88%</w:t>
            </w: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7г</w:t>
            </w:r>
          </w:p>
        </w:tc>
        <w:tc>
          <w:tcPr>
            <w:tcW w:w="851"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23</w:t>
            </w:r>
          </w:p>
        </w:tc>
        <w:tc>
          <w:tcPr>
            <w:tcW w:w="155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23</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11</w:t>
            </w:r>
          </w:p>
        </w:tc>
        <w:tc>
          <w:tcPr>
            <w:tcW w:w="992"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3,6</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48%</w:t>
            </w:r>
          </w:p>
        </w:tc>
        <w:tc>
          <w:tcPr>
            <w:tcW w:w="155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96%</w:t>
            </w: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7д</w:t>
            </w:r>
          </w:p>
        </w:tc>
        <w:tc>
          <w:tcPr>
            <w:tcW w:w="851"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27</w:t>
            </w:r>
          </w:p>
        </w:tc>
        <w:tc>
          <w:tcPr>
            <w:tcW w:w="155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27</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w:t>
            </w:r>
          </w:p>
        </w:tc>
        <w:tc>
          <w:tcPr>
            <w:tcW w:w="708"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w:t>
            </w:r>
          </w:p>
        </w:tc>
        <w:tc>
          <w:tcPr>
            <w:tcW w:w="70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12</w:t>
            </w:r>
          </w:p>
        </w:tc>
        <w:tc>
          <w:tcPr>
            <w:tcW w:w="992"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3,5</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44%</w:t>
            </w:r>
          </w:p>
        </w:tc>
        <w:tc>
          <w:tcPr>
            <w:tcW w:w="155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89%</w:t>
            </w:r>
          </w:p>
        </w:tc>
      </w:tr>
    </w:tbl>
    <w:p w:rsidR="00D66B42" w:rsidRPr="00847C69" w:rsidRDefault="00D66B42" w:rsidP="00187131">
      <w:pPr>
        <w:shd w:val="clear" w:color="auto" w:fill="FFFFFF"/>
        <w:adjustRightInd w:val="0"/>
        <w:jc w:val="both"/>
        <w:rPr>
          <w:rFonts w:eastAsiaTheme="minorHAnsi" w:cstheme="minorBidi"/>
          <w:sz w:val="28"/>
          <w:szCs w:val="28"/>
          <w:lang w:eastAsia="en-US"/>
        </w:rPr>
      </w:pPr>
      <w:r w:rsidRPr="00847C69">
        <w:rPr>
          <w:rFonts w:eastAsiaTheme="minorHAnsi" w:cstheme="minorBidi"/>
          <w:sz w:val="28"/>
          <w:szCs w:val="28"/>
          <w:lang w:eastAsia="en-US"/>
        </w:rPr>
        <w:t>Работа была составлена в формате ОГЭ и содержала 2 части.</w:t>
      </w:r>
    </w:p>
    <w:p w:rsidR="00D66B42" w:rsidRPr="00847C69" w:rsidRDefault="00D66B42" w:rsidP="00187131">
      <w:pPr>
        <w:shd w:val="clear" w:color="auto" w:fill="FFFFFF"/>
        <w:adjustRightInd w:val="0"/>
        <w:jc w:val="both"/>
        <w:rPr>
          <w:rFonts w:eastAsiaTheme="minorHAnsi" w:cstheme="minorBidi"/>
          <w:sz w:val="28"/>
          <w:szCs w:val="28"/>
          <w:lang w:eastAsia="en-US"/>
        </w:rPr>
      </w:pPr>
      <w:r w:rsidRPr="00847C69">
        <w:rPr>
          <w:rFonts w:eastAsiaTheme="minorHAnsi" w:cstheme="minorBidi"/>
          <w:sz w:val="28"/>
          <w:szCs w:val="28"/>
          <w:lang w:eastAsia="en-US"/>
        </w:rPr>
        <w:t>Выявлены следующие типичные ошибки: вычислительные, применение формул с</w:t>
      </w:r>
      <w:r w:rsidRPr="00847C69">
        <w:rPr>
          <w:rFonts w:eastAsiaTheme="minorHAnsi" w:cstheme="minorBidi"/>
          <w:sz w:val="28"/>
          <w:szCs w:val="28"/>
          <w:lang w:eastAsia="en-US"/>
        </w:rPr>
        <w:t>о</w:t>
      </w:r>
      <w:r w:rsidRPr="00847C69">
        <w:rPr>
          <w:rFonts w:eastAsiaTheme="minorHAnsi" w:cstheme="minorBidi"/>
          <w:sz w:val="28"/>
          <w:szCs w:val="28"/>
          <w:lang w:eastAsia="en-US"/>
        </w:rPr>
        <w:t>кращенного умножения, свойства прямоугольного треугольника.</w:t>
      </w:r>
    </w:p>
    <w:p w:rsidR="00D66B42" w:rsidRPr="00847C69" w:rsidRDefault="00D66B42" w:rsidP="00187131">
      <w:pPr>
        <w:shd w:val="clear" w:color="auto" w:fill="FFFFFF"/>
        <w:adjustRightInd w:val="0"/>
        <w:jc w:val="both"/>
        <w:rPr>
          <w:rFonts w:eastAsiaTheme="minorHAnsi" w:cstheme="minorBidi"/>
          <w:sz w:val="28"/>
          <w:szCs w:val="28"/>
          <w:lang w:eastAsia="en-US"/>
        </w:rPr>
      </w:pPr>
      <w:r w:rsidRPr="00847C69">
        <w:rPr>
          <w:rFonts w:eastAsiaTheme="minorHAnsi" w:cstheme="minorBidi"/>
          <w:sz w:val="28"/>
          <w:szCs w:val="28"/>
          <w:lang w:eastAsia="en-US"/>
        </w:rPr>
        <w:t>Не прошли минимальный порог, были приглашены на повторную аттестацию 27.05.2019 и не справились повторно: 7а – 9 человек, 7б – 11 человек, 7в – 8 человек, 7г – 10 человек, 7д – 9 человек. Данные учащиеся будут пересдавать математику в а</w:t>
      </w:r>
      <w:r w:rsidRPr="00847C69">
        <w:rPr>
          <w:rFonts w:eastAsiaTheme="minorHAnsi" w:cstheme="minorBidi"/>
          <w:sz w:val="28"/>
          <w:szCs w:val="28"/>
          <w:lang w:eastAsia="en-US"/>
        </w:rPr>
        <w:t>в</w:t>
      </w:r>
      <w:r w:rsidRPr="00847C69">
        <w:rPr>
          <w:rFonts w:eastAsiaTheme="minorHAnsi" w:cstheme="minorBidi"/>
          <w:sz w:val="28"/>
          <w:szCs w:val="28"/>
          <w:lang w:eastAsia="en-US"/>
        </w:rPr>
        <w:t>густе.</w:t>
      </w:r>
    </w:p>
    <w:p w:rsidR="00D66B42" w:rsidRPr="00847C69" w:rsidRDefault="00D66B42" w:rsidP="00187131">
      <w:pPr>
        <w:shd w:val="clear" w:color="auto" w:fill="FFFFFF"/>
        <w:adjustRightInd w:val="0"/>
        <w:jc w:val="both"/>
        <w:rPr>
          <w:rFonts w:eastAsiaTheme="minorHAnsi" w:cstheme="minorBidi"/>
          <w:b/>
          <w:sz w:val="28"/>
          <w:szCs w:val="28"/>
          <w:lang w:eastAsia="en-US"/>
        </w:rPr>
      </w:pPr>
      <w:r w:rsidRPr="00847C69">
        <w:rPr>
          <w:rFonts w:eastAsiaTheme="minorHAnsi" w:cstheme="minorBidi"/>
          <w:b/>
          <w:sz w:val="28"/>
          <w:szCs w:val="28"/>
          <w:lang w:eastAsia="en-US"/>
        </w:rPr>
        <w:t>8 классы</w:t>
      </w:r>
    </w:p>
    <w:tbl>
      <w:tblPr>
        <w:tblpPr w:leftFromText="180" w:rightFromText="180" w:bottomFromText="200" w:vertAnchor="text" w:horzAnchor="margin" w:tblpXSpec="center" w:tblpY="103"/>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134"/>
        <w:gridCol w:w="992"/>
        <w:gridCol w:w="886"/>
        <w:gridCol w:w="886"/>
        <w:gridCol w:w="886"/>
        <w:gridCol w:w="886"/>
        <w:gridCol w:w="1276"/>
        <w:gridCol w:w="1134"/>
        <w:gridCol w:w="1559"/>
      </w:tblGrid>
      <w:tr w:rsidR="00D66B42" w:rsidRPr="00847C69" w:rsidTr="004D766E">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ind w:right="-74"/>
              <w:jc w:val="both"/>
              <w:rPr>
                <w:rFonts w:eastAsia="Calibri"/>
                <w:sz w:val="24"/>
                <w:szCs w:val="24"/>
                <w:lang w:eastAsia="en-US"/>
              </w:rPr>
            </w:pPr>
            <w:r w:rsidRPr="008E39ED">
              <w:rPr>
                <w:rFonts w:eastAsia="Calibri"/>
                <w:sz w:val="24"/>
                <w:szCs w:val="24"/>
                <w:lang w:eastAsia="en-US"/>
              </w:rPr>
              <w:t>класс</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кол-во чел.</w:t>
            </w:r>
          </w:p>
        </w:tc>
        <w:tc>
          <w:tcPr>
            <w:tcW w:w="3544" w:type="dxa"/>
            <w:gridSpan w:val="4"/>
            <w:tcBorders>
              <w:top w:val="single" w:sz="4" w:space="0" w:color="000000"/>
              <w:left w:val="single" w:sz="4" w:space="0" w:color="000000"/>
              <w:bottom w:val="single" w:sz="4" w:space="0" w:color="000000"/>
              <w:right w:val="single" w:sz="4" w:space="0" w:color="000000"/>
            </w:tcBorders>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результаты экзамена</w:t>
            </w:r>
          </w:p>
        </w:tc>
        <w:tc>
          <w:tcPr>
            <w:tcW w:w="1276" w:type="dxa"/>
            <w:vMerge w:val="restart"/>
            <w:tcBorders>
              <w:top w:val="single" w:sz="4" w:space="0" w:color="000000"/>
              <w:left w:val="single" w:sz="4" w:space="0" w:color="000000"/>
              <w:right w:val="single" w:sz="4" w:space="0" w:color="000000"/>
            </w:tcBorders>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средний балл</w:t>
            </w:r>
          </w:p>
        </w:tc>
        <w:tc>
          <w:tcPr>
            <w:tcW w:w="1134" w:type="dxa"/>
            <w:vMerge w:val="restart"/>
            <w:tcBorders>
              <w:top w:val="single" w:sz="4" w:space="0" w:color="000000"/>
              <w:left w:val="single" w:sz="4" w:space="0" w:color="000000"/>
              <w:right w:val="single" w:sz="4" w:space="0" w:color="000000"/>
            </w:tcBorders>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качество</w:t>
            </w:r>
          </w:p>
        </w:tc>
        <w:tc>
          <w:tcPr>
            <w:tcW w:w="1559" w:type="dxa"/>
            <w:vMerge w:val="restart"/>
            <w:tcBorders>
              <w:top w:val="single" w:sz="4" w:space="0" w:color="000000"/>
              <w:left w:val="single" w:sz="4" w:space="0" w:color="000000"/>
              <w:right w:val="single" w:sz="4" w:space="0" w:color="000000"/>
            </w:tcBorders>
          </w:tcPr>
          <w:p w:rsidR="00D66B42" w:rsidRPr="008E39ED" w:rsidRDefault="00D66B42" w:rsidP="008E39ED">
            <w:pPr>
              <w:jc w:val="center"/>
              <w:rPr>
                <w:rFonts w:eastAsia="Calibri"/>
                <w:sz w:val="24"/>
                <w:szCs w:val="24"/>
                <w:lang w:eastAsia="en-US"/>
              </w:rPr>
            </w:pPr>
            <w:r w:rsidRPr="008E39ED">
              <w:rPr>
                <w:rFonts w:eastAsia="Calibri"/>
                <w:sz w:val="24"/>
                <w:szCs w:val="24"/>
                <w:lang w:eastAsia="en-US"/>
              </w:rPr>
              <w:t>успева</w:t>
            </w:r>
            <w:r w:rsidRPr="008E39ED">
              <w:rPr>
                <w:rFonts w:eastAsia="Calibri"/>
                <w:sz w:val="24"/>
                <w:szCs w:val="24"/>
                <w:lang w:eastAsia="en-US"/>
              </w:rPr>
              <w:t>е</w:t>
            </w:r>
            <w:r w:rsidRPr="008E39ED">
              <w:rPr>
                <w:rFonts w:eastAsia="Calibri"/>
                <w:sz w:val="24"/>
                <w:szCs w:val="24"/>
                <w:lang w:eastAsia="en-US"/>
              </w:rPr>
              <w:t>мость</w:t>
            </w:r>
          </w:p>
        </w:tc>
      </w:tr>
      <w:tr w:rsidR="00D66B42" w:rsidRPr="00847C69" w:rsidTr="004D766E">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187131">
            <w:pPr>
              <w:jc w:val="both"/>
              <w:rPr>
                <w:rFonts w:eastAsia="Calibri"/>
                <w:sz w:val="26"/>
                <w:szCs w:val="26"/>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66B42" w:rsidRPr="004E6FA5" w:rsidRDefault="00D66B42" w:rsidP="008E39ED">
            <w:pPr>
              <w:jc w:val="center"/>
              <w:rPr>
                <w:rFonts w:eastAsia="Calibri"/>
                <w:lang w:eastAsia="en-US"/>
              </w:rPr>
            </w:pPr>
            <w:r w:rsidRPr="004E6FA5">
              <w:rPr>
                <w:rFonts w:eastAsia="Calibri"/>
                <w:lang w:eastAsia="en-US"/>
              </w:rPr>
              <w:t>всего</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66B42" w:rsidRPr="004E6FA5" w:rsidRDefault="00D66B42" w:rsidP="008E39ED">
            <w:pPr>
              <w:jc w:val="center"/>
              <w:rPr>
                <w:rFonts w:eastAsia="Calibri"/>
                <w:lang w:eastAsia="en-US"/>
              </w:rPr>
            </w:pPr>
            <w:r w:rsidRPr="004E6FA5">
              <w:rPr>
                <w:rFonts w:eastAsia="Calibri"/>
                <w:lang w:eastAsia="en-US"/>
              </w:rPr>
              <w:t>выпо</w:t>
            </w:r>
            <w:r w:rsidRPr="004E6FA5">
              <w:rPr>
                <w:rFonts w:eastAsia="Calibri"/>
                <w:lang w:eastAsia="en-US"/>
              </w:rPr>
              <w:t>л</w:t>
            </w:r>
            <w:r w:rsidRPr="004E6FA5">
              <w:rPr>
                <w:rFonts w:eastAsia="Calibri"/>
                <w:lang w:eastAsia="en-US"/>
              </w:rPr>
              <w:t>няло</w:t>
            </w:r>
          </w:p>
        </w:tc>
        <w:tc>
          <w:tcPr>
            <w:tcW w:w="886" w:type="dxa"/>
            <w:tcBorders>
              <w:top w:val="single" w:sz="4" w:space="0" w:color="000000"/>
              <w:left w:val="single" w:sz="4" w:space="0" w:color="000000"/>
              <w:bottom w:val="single" w:sz="4" w:space="0" w:color="000000"/>
              <w:right w:val="single" w:sz="4" w:space="0" w:color="000000"/>
            </w:tcBorders>
            <w:vAlign w:val="center"/>
            <w:hideMark/>
          </w:tcPr>
          <w:p w:rsidR="00D66B42" w:rsidRPr="004E6FA5" w:rsidRDefault="00D66B42" w:rsidP="008E39ED">
            <w:pPr>
              <w:jc w:val="center"/>
              <w:rPr>
                <w:rFonts w:eastAsia="Calibri"/>
                <w:lang w:eastAsia="en-US"/>
              </w:rPr>
            </w:pPr>
            <w:r w:rsidRPr="004E6FA5">
              <w:rPr>
                <w:rFonts w:eastAsia="Calibri"/>
                <w:lang w:eastAsia="en-US"/>
              </w:rPr>
              <w:t>«5»</w:t>
            </w:r>
          </w:p>
        </w:tc>
        <w:tc>
          <w:tcPr>
            <w:tcW w:w="886" w:type="dxa"/>
            <w:tcBorders>
              <w:top w:val="single" w:sz="4" w:space="0" w:color="000000"/>
              <w:left w:val="single" w:sz="4" w:space="0" w:color="000000"/>
              <w:bottom w:val="single" w:sz="4" w:space="0" w:color="000000"/>
              <w:right w:val="single" w:sz="4" w:space="0" w:color="000000"/>
            </w:tcBorders>
            <w:vAlign w:val="center"/>
            <w:hideMark/>
          </w:tcPr>
          <w:p w:rsidR="00D66B42" w:rsidRPr="004E6FA5" w:rsidRDefault="00D66B42" w:rsidP="008E39ED">
            <w:pPr>
              <w:jc w:val="center"/>
              <w:rPr>
                <w:rFonts w:eastAsia="Calibri"/>
                <w:lang w:eastAsia="en-US"/>
              </w:rPr>
            </w:pPr>
            <w:r w:rsidRPr="004E6FA5">
              <w:rPr>
                <w:rFonts w:eastAsia="Calibri"/>
                <w:lang w:eastAsia="en-US"/>
              </w:rPr>
              <w:t>«4»</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4E6FA5" w:rsidRDefault="00D66B42" w:rsidP="008E39ED">
            <w:pPr>
              <w:jc w:val="center"/>
              <w:rPr>
                <w:rFonts w:eastAsia="Calibri"/>
                <w:lang w:eastAsia="en-US"/>
              </w:rPr>
            </w:pPr>
            <w:r w:rsidRPr="004E6FA5">
              <w:rPr>
                <w:rFonts w:eastAsia="Calibri"/>
                <w:lang w:eastAsia="en-US"/>
              </w:rPr>
              <w:t>«3»</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4E6FA5" w:rsidRDefault="00D66B42" w:rsidP="008E39ED">
            <w:pPr>
              <w:jc w:val="center"/>
              <w:rPr>
                <w:rFonts w:eastAsia="Calibri"/>
                <w:lang w:eastAsia="en-US"/>
              </w:rPr>
            </w:pPr>
            <w:r w:rsidRPr="004E6FA5">
              <w:rPr>
                <w:rFonts w:eastAsia="Calibri"/>
                <w:lang w:eastAsia="en-US"/>
              </w:rPr>
              <w:t>«2»</w:t>
            </w:r>
          </w:p>
        </w:tc>
        <w:tc>
          <w:tcPr>
            <w:tcW w:w="1276" w:type="dxa"/>
            <w:vMerge/>
            <w:tcBorders>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p>
        </w:tc>
        <w:tc>
          <w:tcPr>
            <w:tcW w:w="1134" w:type="dxa"/>
            <w:vMerge/>
            <w:tcBorders>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p>
        </w:tc>
        <w:tc>
          <w:tcPr>
            <w:tcW w:w="1559" w:type="dxa"/>
            <w:vMerge/>
            <w:tcBorders>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30</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30</w:t>
            </w:r>
          </w:p>
        </w:tc>
        <w:tc>
          <w:tcPr>
            <w:tcW w:w="886"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14</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2,8</w:t>
            </w:r>
          </w:p>
        </w:tc>
        <w:tc>
          <w:tcPr>
            <w:tcW w:w="1134"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24%</w:t>
            </w:r>
          </w:p>
        </w:tc>
        <w:tc>
          <w:tcPr>
            <w:tcW w:w="155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54 %</w:t>
            </w: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8б</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31</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31</w:t>
            </w:r>
          </w:p>
        </w:tc>
        <w:tc>
          <w:tcPr>
            <w:tcW w:w="886"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6</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16</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2,9</w:t>
            </w:r>
          </w:p>
        </w:tc>
        <w:tc>
          <w:tcPr>
            <w:tcW w:w="1134"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20 %</w:t>
            </w:r>
          </w:p>
        </w:tc>
        <w:tc>
          <w:tcPr>
            <w:tcW w:w="155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71 %</w:t>
            </w: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8в</w:t>
            </w:r>
          </w:p>
        </w:tc>
        <w:tc>
          <w:tcPr>
            <w:tcW w:w="1134"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32</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32</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15</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10</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3,5</w:t>
            </w:r>
          </w:p>
        </w:tc>
        <w:tc>
          <w:tcPr>
            <w:tcW w:w="1134"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56%</w:t>
            </w:r>
          </w:p>
        </w:tc>
        <w:tc>
          <w:tcPr>
            <w:tcW w:w="155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88%</w:t>
            </w: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8г</w:t>
            </w:r>
          </w:p>
        </w:tc>
        <w:tc>
          <w:tcPr>
            <w:tcW w:w="1134"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31</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31</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8</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13</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1134"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29%</w:t>
            </w:r>
          </w:p>
        </w:tc>
        <w:tc>
          <w:tcPr>
            <w:tcW w:w="1559"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71%</w:t>
            </w:r>
          </w:p>
        </w:tc>
      </w:tr>
      <w:tr w:rsidR="00D66B42" w:rsidRPr="004E6FA5" w:rsidTr="004D766E">
        <w:tc>
          <w:tcPr>
            <w:tcW w:w="709" w:type="dxa"/>
            <w:tcBorders>
              <w:top w:val="single" w:sz="4" w:space="0" w:color="000000"/>
              <w:left w:val="single" w:sz="4" w:space="0" w:color="000000"/>
              <w:bottom w:val="single" w:sz="4" w:space="0" w:color="000000"/>
              <w:right w:val="single" w:sz="4" w:space="0" w:color="000000"/>
            </w:tcBorders>
            <w:vAlign w:val="center"/>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8д</w:t>
            </w:r>
          </w:p>
        </w:tc>
        <w:tc>
          <w:tcPr>
            <w:tcW w:w="1134" w:type="dxa"/>
            <w:tcBorders>
              <w:top w:val="single" w:sz="4" w:space="0" w:color="000000"/>
              <w:left w:val="single" w:sz="4" w:space="0" w:color="000000"/>
              <w:bottom w:val="single" w:sz="4" w:space="0" w:color="000000"/>
              <w:right w:val="single" w:sz="4" w:space="0" w:color="000000"/>
            </w:tcBorders>
            <w:vAlign w:val="center"/>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23</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2</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6</w:t>
            </w:r>
          </w:p>
        </w:tc>
        <w:tc>
          <w:tcPr>
            <w:tcW w:w="886" w:type="dxa"/>
            <w:tcBorders>
              <w:top w:val="single" w:sz="4" w:space="0" w:color="000000"/>
              <w:left w:val="single" w:sz="4" w:space="0" w:color="000000"/>
              <w:bottom w:val="single" w:sz="4" w:space="0" w:color="000000"/>
              <w:right w:val="single" w:sz="4" w:space="0" w:color="000000"/>
            </w:tcBorders>
            <w:vAlign w:val="center"/>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13</w:t>
            </w:r>
          </w:p>
        </w:tc>
        <w:tc>
          <w:tcPr>
            <w:tcW w:w="1276" w:type="dxa"/>
            <w:tcBorders>
              <w:top w:val="single" w:sz="4" w:space="0" w:color="000000"/>
              <w:left w:val="single" w:sz="4" w:space="0" w:color="000000"/>
              <w:bottom w:val="single" w:sz="4" w:space="0" w:color="000000"/>
              <w:right w:val="single" w:sz="4" w:space="0" w:color="000000"/>
            </w:tcBorders>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2,3</w:t>
            </w:r>
          </w:p>
        </w:tc>
        <w:tc>
          <w:tcPr>
            <w:tcW w:w="1134" w:type="dxa"/>
            <w:tcBorders>
              <w:top w:val="single" w:sz="4" w:space="0" w:color="000000"/>
              <w:left w:val="single" w:sz="4" w:space="0" w:color="000000"/>
              <w:bottom w:val="single" w:sz="4" w:space="0" w:color="000000"/>
              <w:right w:val="single" w:sz="4" w:space="0" w:color="000000"/>
            </w:tcBorders>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18 %</w:t>
            </w:r>
          </w:p>
        </w:tc>
        <w:tc>
          <w:tcPr>
            <w:tcW w:w="1559" w:type="dxa"/>
            <w:tcBorders>
              <w:top w:val="single" w:sz="4" w:space="0" w:color="000000"/>
              <w:left w:val="single" w:sz="4" w:space="0" w:color="000000"/>
              <w:bottom w:val="single" w:sz="4" w:space="0" w:color="000000"/>
              <w:right w:val="single" w:sz="4" w:space="0" w:color="000000"/>
            </w:tcBorders>
          </w:tcPr>
          <w:p w:rsidR="00D66B42" w:rsidRPr="004E6FA5" w:rsidRDefault="00D66B42" w:rsidP="008E39ED">
            <w:pPr>
              <w:jc w:val="center"/>
              <w:rPr>
                <w:rFonts w:eastAsia="Calibri"/>
                <w:sz w:val="26"/>
                <w:szCs w:val="26"/>
                <w:lang w:eastAsia="en-US"/>
              </w:rPr>
            </w:pPr>
            <w:r w:rsidRPr="004E6FA5">
              <w:rPr>
                <w:rFonts w:eastAsia="Calibri"/>
                <w:sz w:val="26"/>
                <w:szCs w:val="26"/>
                <w:lang w:eastAsia="en-US"/>
              </w:rPr>
              <w:t>35 %</w:t>
            </w:r>
          </w:p>
        </w:tc>
      </w:tr>
    </w:tbl>
    <w:p w:rsidR="00D66B42" w:rsidRPr="00847C69" w:rsidRDefault="00D66B42" w:rsidP="00187131">
      <w:pPr>
        <w:shd w:val="clear" w:color="auto" w:fill="FFFFFF"/>
        <w:adjustRightInd w:val="0"/>
        <w:jc w:val="both"/>
        <w:rPr>
          <w:rFonts w:eastAsiaTheme="minorHAnsi" w:cstheme="minorBidi"/>
          <w:sz w:val="28"/>
          <w:szCs w:val="28"/>
          <w:lang w:eastAsia="en-US"/>
        </w:rPr>
      </w:pPr>
      <w:r>
        <w:rPr>
          <w:rFonts w:eastAsiaTheme="minorHAnsi" w:cstheme="minorBidi"/>
          <w:sz w:val="28"/>
          <w:szCs w:val="28"/>
          <w:lang w:eastAsia="en-US"/>
        </w:rPr>
        <w:lastRenderedPageBreak/>
        <w:t>И</w:t>
      </w:r>
      <w:r w:rsidRPr="004E6FA5">
        <w:rPr>
          <w:rFonts w:eastAsiaTheme="minorHAnsi" w:cstheme="minorBidi"/>
          <w:sz w:val="28"/>
          <w:szCs w:val="28"/>
          <w:lang w:eastAsia="en-US"/>
        </w:rPr>
        <w:t>з приведенных в таблице результатов видно, что качество обученности по итогам пром</w:t>
      </w:r>
      <w:r w:rsidRPr="00847C69">
        <w:rPr>
          <w:rFonts w:eastAsiaTheme="minorHAnsi" w:cstheme="minorBidi"/>
          <w:sz w:val="28"/>
          <w:szCs w:val="28"/>
          <w:lang w:eastAsia="en-US"/>
        </w:rPr>
        <w:t>ежуточной аттестации в 8а, 8б, 8г, 8д классов на низком уровне.  Крайне низкий уровень успеваемости в 8д классе.</w:t>
      </w:r>
      <w:r>
        <w:rPr>
          <w:rFonts w:eastAsiaTheme="minorHAnsi" w:cstheme="minorBidi"/>
          <w:sz w:val="28"/>
          <w:szCs w:val="28"/>
          <w:lang w:eastAsia="en-US"/>
        </w:rPr>
        <w:t xml:space="preserve"> </w:t>
      </w:r>
      <w:r w:rsidRPr="00847C69">
        <w:rPr>
          <w:rFonts w:eastAsiaTheme="minorHAnsi" w:cstheme="minorBidi"/>
          <w:sz w:val="28"/>
          <w:szCs w:val="28"/>
          <w:lang w:eastAsia="en-US"/>
        </w:rPr>
        <w:t xml:space="preserve">Работа была составлена в формате ОГЭ и содержала модули «Алгебра» и «Геометрия». </w:t>
      </w:r>
    </w:p>
    <w:p w:rsidR="00D66B42" w:rsidRPr="00847C69" w:rsidRDefault="00D66B42" w:rsidP="00187131">
      <w:pPr>
        <w:jc w:val="both"/>
        <w:rPr>
          <w:rFonts w:eastAsiaTheme="minorHAnsi" w:cstheme="minorBidi"/>
          <w:sz w:val="28"/>
          <w:szCs w:val="28"/>
          <w:lang w:eastAsia="en-US"/>
        </w:rPr>
      </w:pPr>
      <w:r w:rsidRPr="00847C69">
        <w:rPr>
          <w:rFonts w:eastAsia="Calibri"/>
          <w:sz w:val="28"/>
          <w:szCs w:val="28"/>
          <w:lang w:eastAsia="en-US"/>
        </w:rPr>
        <w:t>Ошибки, допущенные учащимися, связаны с недостаточной скоростью вычислений, невнимательностью при чтении задания, особенно при выборе утверждений «верно» - «неверно», решении задач с элементами тригонометрии, незнанием формул площадей геометрических фигур, решение линейных и квадратных уравнений, сложение и выч</w:t>
      </w:r>
      <w:r w:rsidRPr="00847C69">
        <w:rPr>
          <w:rFonts w:eastAsia="Calibri"/>
          <w:sz w:val="28"/>
          <w:szCs w:val="28"/>
          <w:lang w:eastAsia="en-US"/>
        </w:rPr>
        <w:t>и</w:t>
      </w:r>
      <w:r w:rsidRPr="00847C69">
        <w:rPr>
          <w:rFonts w:eastAsia="Calibri"/>
          <w:sz w:val="28"/>
          <w:szCs w:val="28"/>
          <w:lang w:eastAsia="en-US"/>
        </w:rPr>
        <w:t xml:space="preserve">тание рациональных дробей. </w:t>
      </w:r>
      <w:r w:rsidRPr="00847C69">
        <w:rPr>
          <w:rFonts w:eastAsiaTheme="minorHAnsi" w:cstheme="minorBidi"/>
          <w:sz w:val="28"/>
          <w:szCs w:val="28"/>
          <w:lang w:eastAsia="en-US"/>
        </w:rPr>
        <w:t>Большинство учащихся испытывают затруднения при решении заданий повышенного уровня (задания второй части). Повторная аттестация для учащихся, получивших отметку «2», состоялась 27.05.2019г.</w:t>
      </w:r>
    </w:p>
    <w:p w:rsidR="00D66B42" w:rsidRPr="00847C69" w:rsidRDefault="00D66B42" w:rsidP="00187131">
      <w:pPr>
        <w:shd w:val="clear" w:color="auto" w:fill="FFFFFF"/>
        <w:adjustRightInd w:val="0"/>
        <w:jc w:val="both"/>
        <w:rPr>
          <w:rFonts w:eastAsiaTheme="minorHAnsi" w:cstheme="minorBidi"/>
          <w:b/>
          <w:sz w:val="28"/>
          <w:szCs w:val="28"/>
          <w:lang w:eastAsia="en-US"/>
        </w:rPr>
      </w:pPr>
      <w:r w:rsidRPr="00847C69">
        <w:rPr>
          <w:rFonts w:eastAsiaTheme="minorHAnsi" w:cstheme="minorBidi"/>
          <w:b/>
          <w:sz w:val="28"/>
          <w:szCs w:val="28"/>
          <w:lang w:eastAsia="en-US"/>
        </w:rPr>
        <w:t>10 классы</w:t>
      </w:r>
    </w:p>
    <w:tbl>
      <w:tblPr>
        <w:tblpPr w:leftFromText="180" w:rightFromText="180" w:bottomFromText="200" w:vertAnchor="text" w:horzAnchor="margin" w:tblpXSpec="center" w:tblpY="146"/>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1275"/>
        <w:gridCol w:w="673"/>
        <w:gridCol w:w="674"/>
        <w:gridCol w:w="673"/>
        <w:gridCol w:w="815"/>
        <w:gridCol w:w="1276"/>
        <w:gridCol w:w="1276"/>
        <w:gridCol w:w="2126"/>
      </w:tblGrid>
      <w:tr w:rsidR="00D66B42" w:rsidRPr="00847C69" w:rsidTr="004D766E">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8E39ED">
            <w:pPr>
              <w:ind w:right="-74"/>
              <w:jc w:val="both"/>
              <w:rPr>
                <w:rFonts w:eastAsia="Calibri"/>
                <w:sz w:val="24"/>
                <w:szCs w:val="24"/>
                <w:lang w:eastAsia="en-US"/>
              </w:rPr>
            </w:pPr>
            <w:r w:rsidRPr="008E39ED">
              <w:rPr>
                <w:rFonts w:eastAsia="Calibri"/>
                <w:sz w:val="24"/>
                <w:szCs w:val="24"/>
                <w:lang w:eastAsia="en-US"/>
              </w:rPr>
              <w:t>класс</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кол-во чел.</w:t>
            </w:r>
          </w:p>
        </w:tc>
        <w:tc>
          <w:tcPr>
            <w:tcW w:w="2835" w:type="dxa"/>
            <w:gridSpan w:val="4"/>
            <w:tcBorders>
              <w:top w:val="single" w:sz="4" w:space="0" w:color="000000"/>
              <w:left w:val="single" w:sz="4" w:space="0" w:color="000000"/>
              <w:bottom w:val="single" w:sz="4" w:space="0" w:color="000000"/>
              <w:right w:val="single" w:sz="4" w:space="0" w:color="000000"/>
            </w:tcBorders>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результаты экзамена</w:t>
            </w:r>
          </w:p>
        </w:tc>
        <w:tc>
          <w:tcPr>
            <w:tcW w:w="1276" w:type="dxa"/>
            <w:vMerge w:val="restart"/>
            <w:tcBorders>
              <w:top w:val="single" w:sz="4" w:space="0" w:color="000000"/>
              <w:left w:val="single" w:sz="4" w:space="0" w:color="000000"/>
              <w:right w:val="single" w:sz="4" w:space="0" w:color="000000"/>
            </w:tcBorders>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средний балл</w:t>
            </w:r>
          </w:p>
        </w:tc>
        <w:tc>
          <w:tcPr>
            <w:tcW w:w="1276" w:type="dxa"/>
            <w:vMerge w:val="restart"/>
            <w:tcBorders>
              <w:top w:val="single" w:sz="4" w:space="0" w:color="000000"/>
              <w:left w:val="single" w:sz="4" w:space="0" w:color="000000"/>
              <w:right w:val="single" w:sz="4" w:space="0" w:color="000000"/>
            </w:tcBorders>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 xml:space="preserve">качество </w:t>
            </w:r>
          </w:p>
        </w:tc>
        <w:tc>
          <w:tcPr>
            <w:tcW w:w="2126" w:type="dxa"/>
            <w:vMerge w:val="restart"/>
            <w:tcBorders>
              <w:top w:val="single" w:sz="4" w:space="0" w:color="000000"/>
              <w:left w:val="single" w:sz="4" w:space="0" w:color="000000"/>
              <w:right w:val="single" w:sz="4" w:space="0" w:color="000000"/>
            </w:tcBorders>
          </w:tcPr>
          <w:p w:rsidR="00D66B42" w:rsidRPr="008E39ED" w:rsidRDefault="00D66B42" w:rsidP="00187131">
            <w:pPr>
              <w:jc w:val="both"/>
              <w:rPr>
                <w:rFonts w:eastAsia="Calibri"/>
                <w:sz w:val="24"/>
                <w:szCs w:val="24"/>
                <w:lang w:eastAsia="en-US"/>
              </w:rPr>
            </w:pPr>
            <w:r w:rsidRPr="008E39ED">
              <w:rPr>
                <w:rFonts w:eastAsia="Calibri"/>
                <w:sz w:val="24"/>
                <w:szCs w:val="24"/>
                <w:lang w:eastAsia="en-US"/>
              </w:rPr>
              <w:t>успеваемость</w:t>
            </w:r>
          </w:p>
        </w:tc>
      </w:tr>
      <w:tr w:rsidR="00D66B42" w:rsidRPr="00847C69" w:rsidTr="004D766E">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187131">
            <w:pPr>
              <w:jc w:val="both"/>
              <w:rPr>
                <w:rFonts w:eastAsia="Calibri"/>
                <w:sz w:val="26"/>
                <w:szCs w:val="26"/>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66B42" w:rsidRPr="004E6FA5" w:rsidRDefault="00D66B42" w:rsidP="008E39ED">
            <w:pPr>
              <w:jc w:val="center"/>
              <w:rPr>
                <w:rFonts w:eastAsia="Calibri"/>
                <w:lang w:eastAsia="en-US"/>
              </w:rPr>
            </w:pPr>
            <w:r w:rsidRPr="004E6FA5">
              <w:rPr>
                <w:rFonts w:eastAsia="Calibri"/>
                <w:lang w:eastAsia="en-US"/>
              </w:rPr>
              <w:t>всего</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D66B42" w:rsidRPr="004E6FA5" w:rsidRDefault="00D66B42" w:rsidP="008E39ED">
            <w:pPr>
              <w:jc w:val="center"/>
              <w:rPr>
                <w:rFonts w:eastAsia="Calibri"/>
                <w:lang w:eastAsia="en-US"/>
              </w:rPr>
            </w:pPr>
            <w:r w:rsidRPr="004E6FA5">
              <w:rPr>
                <w:rFonts w:eastAsia="Calibri"/>
                <w:lang w:eastAsia="en-US"/>
              </w:rPr>
              <w:t>выполняло</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«4»</w:t>
            </w:r>
          </w:p>
        </w:tc>
        <w:tc>
          <w:tcPr>
            <w:tcW w:w="673"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815"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w:t>
            </w:r>
          </w:p>
        </w:tc>
        <w:tc>
          <w:tcPr>
            <w:tcW w:w="1276" w:type="dxa"/>
            <w:vMerge/>
            <w:tcBorders>
              <w:left w:val="single" w:sz="4" w:space="0" w:color="000000"/>
              <w:bottom w:val="single" w:sz="4" w:space="0" w:color="000000"/>
              <w:right w:val="single" w:sz="4" w:space="0" w:color="000000"/>
            </w:tcBorders>
          </w:tcPr>
          <w:p w:rsidR="00D66B42" w:rsidRPr="00847C69" w:rsidRDefault="00D66B42" w:rsidP="00187131">
            <w:pPr>
              <w:jc w:val="both"/>
              <w:rPr>
                <w:rFonts w:eastAsia="Calibri"/>
                <w:sz w:val="26"/>
                <w:szCs w:val="26"/>
                <w:lang w:eastAsia="en-US"/>
              </w:rPr>
            </w:pPr>
          </w:p>
        </w:tc>
        <w:tc>
          <w:tcPr>
            <w:tcW w:w="1276" w:type="dxa"/>
            <w:vMerge/>
            <w:tcBorders>
              <w:left w:val="single" w:sz="4" w:space="0" w:color="000000"/>
              <w:bottom w:val="single" w:sz="4" w:space="0" w:color="000000"/>
              <w:right w:val="single" w:sz="4" w:space="0" w:color="000000"/>
            </w:tcBorders>
          </w:tcPr>
          <w:p w:rsidR="00D66B42" w:rsidRPr="00847C69" w:rsidRDefault="00D66B42" w:rsidP="00187131">
            <w:pPr>
              <w:jc w:val="both"/>
              <w:rPr>
                <w:rFonts w:eastAsia="Calibri"/>
                <w:sz w:val="26"/>
                <w:szCs w:val="26"/>
                <w:lang w:eastAsia="en-US"/>
              </w:rPr>
            </w:pPr>
          </w:p>
        </w:tc>
        <w:tc>
          <w:tcPr>
            <w:tcW w:w="2126" w:type="dxa"/>
            <w:vMerge/>
            <w:tcBorders>
              <w:left w:val="single" w:sz="4" w:space="0" w:color="000000"/>
              <w:bottom w:val="single" w:sz="4" w:space="0" w:color="000000"/>
              <w:right w:val="single" w:sz="4" w:space="0" w:color="000000"/>
            </w:tcBorders>
          </w:tcPr>
          <w:p w:rsidR="00D66B42" w:rsidRPr="00847C69" w:rsidRDefault="00D66B42" w:rsidP="00187131">
            <w:pPr>
              <w:jc w:val="both"/>
              <w:rPr>
                <w:rFonts w:eastAsia="Calibri"/>
                <w:sz w:val="26"/>
                <w:szCs w:val="26"/>
                <w:lang w:eastAsia="en-US"/>
              </w:rPr>
            </w:pP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10а</w:t>
            </w:r>
          </w:p>
        </w:tc>
        <w:tc>
          <w:tcPr>
            <w:tcW w:w="851"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30</w:t>
            </w:r>
          </w:p>
        </w:tc>
        <w:tc>
          <w:tcPr>
            <w:tcW w:w="1275"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30</w:t>
            </w:r>
          </w:p>
        </w:tc>
        <w:tc>
          <w:tcPr>
            <w:tcW w:w="673"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w:t>
            </w:r>
          </w:p>
        </w:tc>
        <w:tc>
          <w:tcPr>
            <w:tcW w:w="674"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18</w:t>
            </w:r>
          </w:p>
        </w:tc>
        <w:tc>
          <w:tcPr>
            <w:tcW w:w="673"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9</w:t>
            </w:r>
          </w:p>
        </w:tc>
        <w:tc>
          <w:tcPr>
            <w:tcW w:w="815"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0</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3,8</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70%</w:t>
            </w:r>
          </w:p>
        </w:tc>
        <w:tc>
          <w:tcPr>
            <w:tcW w:w="212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100%</w:t>
            </w:r>
          </w:p>
        </w:tc>
      </w:tr>
      <w:tr w:rsidR="00D66B42" w:rsidRPr="00847C69" w:rsidTr="004D766E">
        <w:tc>
          <w:tcPr>
            <w:tcW w:w="709" w:type="dxa"/>
            <w:tcBorders>
              <w:top w:val="single" w:sz="4" w:space="0" w:color="000000"/>
              <w:left w:val="single" w:sz="4" w:space="0" w:color="000000"/>
              <w:bottom w:val="single" w:sz="4" w:space="0" w:color="000000"/>
              <w:right w:val="single" w:sz="4" w:space="0" w:color="000000"/>
            </w:tcBorders>
            <w:vAlign w:val="center"/>
            <w:hideMark/>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10б</w:t>
            </w:r>
          </w:p>
        </w:tc>
        <w:tc>
          <w:tcPr>
            <w:tcW w:w="851"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28</w:t>
            </w:r>
          </w:p>
        </w:tc>
        <w:tc>
          <w:tcPr>
            <w:tcW w:w="1275" w:type="dxa"/>
            <w:tcBorders>
              <w:top w:val="single" w:sz="4" w:space="0" w:color="000000"/>
              <w:left w:val="single" w:sz="4" w:space="0" w:color="000000"/>
              <w:bottom w:val="single" w:sz="4" w:space="0" w:color="000000"/>
              <w:right w:val="single" w:sz="4" w:space="0" w:color="000000"/>
            </w:tcBorders>
            <w:vAlign w:val="center"/>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27</w:t>
            </w:r>
          </w:p>
        </w:tc>
        <w:tc>
          <w:tcPr>
            <w:tcW w:w="673"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5</w:t>
            </w:r>
          </w:p>
        </w:tc>
        <w:tc>
          <w:tcPr>
            <w:tcW w:w="674"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12</w:t>
            </w:r>
          </w:p>
        </w:tc>
        <w:tc>
          <w:tcPr>
            <w:tcW w:w="673"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10</w:t>
            </w:r>
          </w:p>
        </w:tc>
        <w:tc>
          <w:tcPr>
            <w:tcW w:w="815"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0</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3,8</w:t>
            </w:r>
          </w:p>
        </w:tc>
        <w:tc>
          <w:tcPr>
            <w:tcW w:w="127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63%</w:t>
            </w:r>
          </w:p>
        </w:tc>
        <w:tc>
          <w:tcPr>
            <w:tcW w:w="2126" w:type="dxa"/>
            <w:tcBorders>
              <w:top w:val="single" w:sz="4" w:space="0" w:color="000000"/>
              <w:left w:val="single" w:sz="4" w:space="0" w:color="000000"/>
              <w:bottom w:val="single" w:sz="4" w:space="0" w:color="000000"/>
              <w:right w:val="single" w:sz="4" w:space="0" w:color="000000"/>
            </w:tcBorders>
          </w:tcPr>
          <w:p w:rsidR="00D66B42" w:rsidRPr="00847C69" w:rsidRDefault="00D66B42" w:rsidP="008E39ED">
            <w:pPr>
              <w:jc w:val="center"/>
              <w:rPr>
                <w:rFonts w:eastAsia="Calibri"/>
                <w:sz w:val="26"/>
                <w:szCs w:val="26"/>
                <w:lang w:eastAsia="en-US"/>
              </w:rPr>
            </w:pPr>
            <w:r w:rsidRPr="00847C69">
              <w:rPr>
                <w:rFonts w:eastAsia="Calibri"/>
                <w:sz w:val="26"/>
                <w:szCs w:val="26"/>
                <w:lang w:eastAsia="en-US"/>
              </w:rPr>
              <w:t>100%</w:t>
            </w:r>
          </w:p>
        </w:tc>
      </w:tr>
    </w:tbl>
    <w:p w:rsidR="00D66B42" w:rsidRPr="00847C69" w:rsidRDefault="00D66B42" w:rsidP="00187131">
      <w:pPr>
        <w:jc w:val="both"/>
        <w:rPr>
          <w:rFonts w:eastAsia="Calibri"/>
          <w:sz w:val="28"/>
          <w:szCs w:val="28"/>
          <w:lang w:eastAsia="en-US"/>
        </w:rPr>
      </w:pPr>
      <w:r w:rsidRPr="00847C69">
        <w:rPr>
          <w:rFonts w:eastAsia="Calibri"/>
          <w:sz w:val="28"/>
          <w:szCs w:val="28"/>
          <w:lang w:eastAsia="en-US"/>
        </w:rPr>
        <w:t>Учащиеся выполняли работу базового уровня в формате ЕГЭ. Ошибки допущены в геометрических задачах планиметрии и стереометрии, на установление взаимосвязи между компонентами, на использование формул, при работе с аргументами функции, решении простейшего тригонометрического уравнения, сопоставлении данных задачи при определенных условиях, решении неравенств второй степени, логарифмических, показательных, правильность выбора утверждений и вычислительные ошибки.</w:t>
      </w:r>
    </w:p>
    <w:p w:rsidR="00D66B42" w:rsidRPr="00847C69" w:rsidRDefault="00D66B42" w:rsidP="00187131">
      <w:pPr>
        <w:jc w:val="both"/>
        <w:rPr>
          <w:sz w:val="28"/>
          <w:szCs w:val="28"/>
        </w:rPr>
      </w:pPr>
      <w:r w:rsidRPr="00847C69">
        <w:rPr>
          <w:sz w:val="28"/>
          <w:szCs w:val="28"/>
        </w:rPr>
        <w:t>Результаты итоговой аттестации 2018-2019 учебного года и годовые отметки учащихся в основном совпали на всех параллелях, где проводился экзамен. Некоторые учащиеся оказались не совсем готовы к проверочным работам в виде тестов, в связи с примен</w:t>
      </w:r>
      <w:r w:rsidRPr="00847C69">
        <w:rPr>
          <w:sz w:val="28"/>
          <w:szCs w:val="28"/>
        </w:rPr>
        <w:t>е</w:t>
      </w:r>
      <w:r w:rsidRPr="00847C69">
        <w:rPr>
          <w:sz w:val="28"/>
          <w:szCs w:val="28"/>
        </w:rPr>
        <w:t xml:space="preserve">нием большого количества знаний. </w:t>
      </w:r>
    </w:p>
    <w:p w:rsidR="00D66B42" w:rsidRPr="00847C69" w:rsidRDefault="00D66B42" w:rsidP="00187131">
      <w:pPr>
        <w:jc w:val="both"/>
        <w:rPr>
          <w:sz w:val="28"/>
          <w:szCs w:val="28"/>
        </w:rPr>
      </w:pPr>
      <w:r w:rsidRPr="00847C69">
        <w:rPr>
          <w:b/>
          <w:sz w:val="28"/>
          <w:szCs w:val="28"/>
        </w:rPr>
        <w:t xml:space="preserve">История </w:t>
      </w:r>
      <w:r w:rsidRPr="00847C69">
        <w:rPr>
          <w:sz w:val="28"/>
          <w:szCs w:val="28"/>
        </w:rPr>
        <w:t>(8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1"/>
        <w:gridCol w:w="2115"/>
        <w:gridCol w:w="2417"/>
        <w:gridCol w:w="1620"/>
        <w:gridCol w:w="1621"/>
      </w:tblGrid>
      <w:tr w:rsidR="00D66B42" w:rsidRPr="00847C69" w:rsidTr="008E39ED">
        <w:tc>
          <w:tcPr>
            <w:tcW w:w="1276" w:type="dxa"/>
          </w:tcPr>
          <w:p w:rsidR="00D66B42" w:rsidRPr="00847C69" w:rsidRDefault="00D66B42" w:rsidP="008E39ED">
            <w:pPr>
              <w:jc w:val="center"/>
            </w:pPr>
            <w:r>
              <w:t>к</w:t>
            </w:r>
            <w:r w:rsidRPr="00847C69">
              <w:t>ласс</w:t>
            </w:r>
          </w:p>
        </w:tc>
        <w:tc>
          <w:tcPr>
            <w:tcW w:w="1551" w:type="dxa"/>
          </w:tcPr>
          <w:p w:rsidR="00D66B42" w:rsidRPr="00847C69" w:rsidRDefault="00D66B42" w:rsidP="008E39ED">
            <w:pPr>
              <w:ind w:left="-108" w:right="-116"/>
              <w:jc w:val="center"/>
            </w:pPr>
            <w:r w:rsidRPr="00847C69">
              <w:t>Всего учащихся</w:t>
            </w:r>
          </w:p>
        </w:tc>
        <w:tc>
          <w:tcPr>
            <w:tcW w:w="2115" w:type="dxa"/>
          </w:tcPr>
          <w:p w:rsidR="00D66B42" w:rsidRPr="00847C69" w:rsidRDefault="00D66B42" w:rsidP="008E39ED">
            <w:pPr>
              <w:jc w:val="center"/>
            </w:pPr>
            <w:r w:rsidRPr="00847C69">
              <w:t>Кол-во детей, в</w:t>
            </w:r>
            <w:r w:rsidRPr="00847C69">
              <w:t>ы</w:t>
            </w:r>
            <w:r w:rsidRPr="00847C69">
              <w:t xml:space="preserve">полнявших работу </w:t>
            </w:r>
            <w:r w:rsidRPr="00847C69">
              <w:sym w:font="Symbol" w:char="F028"/>
            </w:r>
            <w:r w:rsidRPr="00847C69">
              <w:t xml:space="preserve">% </w:t>
            </w:r>
            <w:r w:rsidRPr="00847C69">
              <w:sym w:font="Symbol" w:char="F029"/>
            </w:r>
          </w:p>
        </w:tc>
        <w:tc>
          <w:tcPr>
            <w:tcW w:w="2417" w:type="dxa"/>
          </w:tcPr>
          <w:p w:rsidR="00D66B42" w:rsidRPr="00847C69" w:rsidRDefault="00D66B42" w:rsidP="008E39ED">
            <w:pPr>
              <w:jc w:val="center"/>
            </w:pPr>
            <w:r w:rsidRPr="00847C69">
              <w:t>Кол-во детей, не набравших минимал</w:t>
            </w:r>
            <w:r w:rsidRPr="00847C69">
              <w:t>ь</w:t>
            </w:r>
            <w:r w:rsidRPr="00847C69">
              <w:t xml:space="preserve">ного балла  </w:t>
            </w:r>
            <w:r w:rsidRPr="00847C69">
              <w:sym w:font="Symbol" w:char="F028"/>
            </w:r>
            <w:r w:rsidRPr="00847C69">
              <w:t xml:space="preserve">% </w:t>
            </w:r>
            <w:r w:rsidRPr="00847C69">
              <w:sym w:font="Symbol" w:char="F029"/>
            </w:r>
          </w:p>
        </w:tc>
        <w:tc>
          <w:tcPr>
            <w:tcW w:w="1620" w:type="dxa"/>
          </w:tcPr>
          <w:p w:rsidR="00D66B42" w:rsidRPr="00847C69" w:rsidRDefault="00D66B42" w:rsidP="008E39ED">
            <w:pPr>
              <w:jc w:val="center"/>
            </w:pPr>
            <w:r w:rsidRPr="00847C69">
              <w:t>Средний</w:t>
            </w:r>
          </w:p>
          <w:p w:rsidR="00D66B42" w:rsidRPr="00847C69" w:rsidRDefault="00D66B42" w:rsidP="008E39ED">
            <w:pPr>
              <w:jc w:val="center"/>
            </w:pPr>
            <w:r w:rsidRPr="00847C69">
              <w:t>первичный балл</w:t>
            </w:r>
          </w:p>
        </w:tc>
        <w:tc>
          <w:tcPr>
            <w:tcW w:w="1621" w:type="dxa"/>
          </w:tcPr>
          <w:p w:rsidR="00D66B42" w:rsidRPr="00847C69" w:rsidRDefault="00D66B42" w:rsidP="008E39ED">
            <w:pPr>
              <w:jc w:val="center"/>
            </w:pPr>
            <w:r w:rsidRPr="00847C69">
              <w:t>Средний</w:t>
            </w:r>
          </w:p>
          <w:p w:rsidR="00D66B42" w:rsidRPr="00847C69" w:rsidRDefault="00D66B42" w:rsidP="008E39ED">
            <w:pPr>
              <w:jc w:val="center"/>
            </w:pPr>
            <w:r w:rsidRPr="00847C69">
              <w:t>оценочный балл</w:t>
            </w:r>
          </w:p>
        </w:tc>
      </w:tr>
      <w:tr w:rsidR="00D66B42" w:rsidRPr="00847C69" w:rsidTr="008E39ED">
        <w:tc>
          <w:tcPr>
            <w:tcW w:w="1276" w:type="dxa"/>
          </w:tcPr>
          <w:p w:rsidR="00D66B42" w:rsidRPr="00847C69" w:rsidRDefault="00D66B42" w:rsidP="008E39ED">
            <w:pPr>
              <w:jc w:val="center"/>
              <w:rPr>
                <w:sz w:val="26"/>
                <w:szCs w:val="26"/>
              </w:rPr>
            </w:pPr>
            <w:r w:rsidRPr="00847C69">
              <w:rPr>
                <w:sz w:val="26"/>
                <w:szCs w:val="26"/>
              </w:rPr>
              <w:t>8А</w:t>
            </w:r>
          </w:p>
        </w:tc>
        <w:tc>
          <w:tcPr>
            <w:tcW w:w="1551" w:type="dxa"/>
          </w:tcPr>
          <w:p w:rsidR="00D66B42" w:rsidRPr="00847C69" w:rsidRDefault="00D66B42" w:rsidP="008E39ED">
            <w:pPr>
              <w:jc w:val="center"/>
              <w:rPr>
                <w:sz w:val="26"/>
                <w:szCs w:val="26"/>
              </w:rPr>
            </w:pPr>
            <w:r w:rsidRPr="00847C69">
              <w:rPr>
                <w:sz w:val="26"/>
                <w:szCs w:val="26"/>
              </w:rPr>
              <w:t>30</w:t>
            </w:r>
          </w:p>
        </w:tc>
        <w:tc>
          <w:tcPr>
            <w:tcW w:w="2115" w:type="dxa"/>
          </w:tcPr>
          <w:p w:rsidR="00D66B42" w:rsidRPr="00847C69" w:rsidRDefault="00D66B42" w:rsidP="008E39ED">
            <w:pPr>
              <w:jc w:val="center"/>
              <w:rPr>
                <w:sz w:val="26"/>
                <w:szCs w:val="26"/>
              </w:rPr>
            </w:pPr>
            <w:r w:rsidRPr="00847C69">
              <w:rPr>
                <w:sz w:val="26"/>
                <w:szCs w:val="26"/>
              </w:rPr>
              <w:t xml:space="preserve">4 </w:t>
            </w:r>
            <w:r w:rsidRPr="00847C69">
              <w:rPr>
                <w:sz w:val="26"/>
                <w:szCs w:val="26"/>
              </w:rPr>
              <w:sym w:font="Symbol" w:char="F028"/>
            </w:r>
            <w:r w:rsidRPr="00847C69">
              <w:rPr>
                <w:sz w:val="26"/>
                <w:szCs w:val="26"/>
              </w:rPr>
              <w:t xml:space="preserve">13% </w:t>
            </w:r>
            <w:r w:rsidRPr="00847C69">
              <w:rPr>
                <w:sz w:val="26"/>
                <w:szCs w:val="26"/>
              </w:rPr>
              <w:sym w:font="Symbol" w:char="F029"/>
            </w:r>
          </w:p>
        </w:tc>
        <w:tc>
          <w:tcPr>
            <w:tcW w:w="2417" w:type="dxa"/>
          </w:tcPr>
          <w:p w:rsidR="00D66B42" w:rsidRPr="00847C69" w:rsidRDefault="00D66B42" w:rsidP="008E39ED">
            <w:pPr>
              <w:jc w:val="center"/>
              <w:rPr>
                <w:sz w:val="26"/>
                <w:szCs w:val="26"/>
              </w:rPr>
            </w:pPr>
            <w:r w:rsidRPr="00847C69">
              <w:rPr>
                <w:sz w:val="26"/>
                <w:szCs w:val="26"/>
              </w:rPr>
              <w:t>1</w:t>
            </w:r>
          </w:p>
        </w:tc>
        <w:tc>
          <w:tcPr>
            <w:tcW w:w="1620" w:type="dxa"/>
            <w:vAlign w:val="bottom"/>
          </w:tcPr>
          <w:p w:rsidR="00D66B42" w:rsidRPr="00847C69" w:rsidRDefault="00D66B42" w:rsidP="008E39ED">
            <w:pPr>
              <w:jc w:val="center"/>
              <w:rPr>
                <w:bCs/>
                <w:sz w:val="26"/>
                <w:szCs w:val="26"/>
              </w:rPr>
            </w:pPr>
            <w:r w:rsidRPr="00847C69">
              <w:rPr>
                <w:bCs/>
                <w:sz w:val="26"/>
                <w:szCs w:val="26"/>
              </w:rPr>
              <w:t>15,5</w:t>
            </w:r>
          </w:p>
        </w:tc>
        <w:tc>
          <w:tcPr>
            <w:tcW w:w="1621" w:type="dxa"/>
            <w:vAlign w:val="bottom"/>
          </w:tcPr>
          <w:p w:rsidR="00D66B42" w:rsidRPr="00847C69" w:rsidRDefault="00D66B42" w:rsidP="008E39ED">
            <w:pPr>
              <w:jc w:val="center"/>
              <w:rPr>
                <w:bCs/>
                <w:sz w:val="26"/>
                <w:szCs w:val="26"/>
              </w:rPr>
            </w:pPr>
            <w:r w:rsidRPr="00847C69">
              <w:rPr>
                <w:bCs/>
                <w:sz w:val="26"/>
                <w:szCs w:val="26"/>
              </w:rPr>
              <w:t>3</w:t>
            </w:r>
          </w:p>
        </w:tc>
      </w:tr>
      <w:tr w:rsidR="00D66B42" w:rsidRPr="00847C69" w:rsidTr="008E39ED">
        <w:tc>
          <w:tcPr>
            <w:tcW w:w="1276" w:type="dxa"/>
          </w:tcPr>
          <w:p w:rsidR="00D66B42" w:rsidRPr="00847C69" w:rsidRDefault="00D66B42" w:rsidP="008E39ED">
            <w:pPr>
              <w:jc w:val="center"/>
              <w:rPr>
                <w:sz w:val="26"/>
                <w:szCs w:val="26"/>
              </w:rPr>
            </w:pPr>
            <w:r w:rsidRPr="00847C69">
              <w:rPr>
                <w:sz w:val="26"/>
                <w:szCs w:val="26"/>
              </w:rPr>
              <w:t>8Б</w:t>
            </w:r>
          </w:p>
        </w:tc>
        <w:tc>
          <w:tcPr>
            <w:tcW w:w="1551" w:type="dxa"/>
          </w:tcPr>
          <w:p w:rsidR="00D66B42" w:rsidRPr="00847C69" w:rsidRDefault="00D66B42" w:rsidP="008E39ED">
            <w:pPr>
              <w:jc w:val="center"/>
              <w:rPr>
                <w:sz w:val="26"/>
                <w:szCs w:val="26"/>
              </w:rPr>
            </w:pPr>
            <w:r w:rsidRPr="00847C69">
              <w:rPr>
                <w:sz w:val="26"/>
                <w:szCs w:val="26"/>
              </w:rPr>
              <w:t>31</w:t>
            </w:r>
          </w:p>
        </w:tc>
        <w:tc>
          <w:tcPr>
            <w:tcW w:w="2115" w:type="dxa"/>
          </w:tcPr>
          <w:p w:rsidR="00D66B42" w:rsidRPr="00847C69" w:rsidRDefault="00D66B42" w:rsidP="008E39ED">
            <w:pPr>
              <w:jc w:val="center"/>
              <w:rPr>
                <w:sz w:val="26"/>
                <w:szCs w:val="26"/>
              </w:rPr>
            </w:pPr>
            <w:r w:rsidRPr="00847C69">
              <w:rPr>
                <w:sz w:val="26"/>
                <w:szCs w:val="26"/>
              </w:rPr>
              <w:t xml:space="preserve">3 </w:t>
            </w:r>
            <w:r w:rsidRPr="00847C69">
              <w:rPr>
                <w:sz w:val="26"/>
                <w:szCs w:val="26"/>
              </w:rPr>
              <w:sym w:font="Symbol" w:char="F028"/>
            </w:r>
            <w:r w:rsidRPr="00847C69">
              <w:rPr>
                <w:sz w:val="26"/>
                <w:szCs w:val="26"/>
              </w:rPr>
              <w:t xml:space="preserve">9% </w:t>
            </w:r>
            <w:r w:rsidRPr="00847C69">
              <w:rPr>
                <w:sz w:val="26"/>
                <w:szCs w:val="26"/>
              </w:rPr>
              <w:sym w:font="Symbol" w:char="F029"/>
            </w:r>
          </w:p>
        </w:tc>
        <w:tc>
          <w:tcPr>
            <w:tcW w:w="2417" w:type="dxa"/>
          </w:tcPr>
          <w:p w:rsidR="00D66B42" w:rsidRPr="00847C69" w:rsidRDefault="00D66B42" w:rsidP="008E39ED">
            <w:pPr>
              <w:jc w:val="center"/>
              <w:rPr>
                <w:sz w:val="26"/>
                <w:szCs w:val="26"/>
              </w:rPr>
            </w:pPr>
            <w:r w:rsidRPr="00847C69">
              <w:rPr>
                <w:sz w:val="26"/>
                <w:szCs w:val="26"/>
              </w:rPr>
              <w:t>–</w:t>
            </w:r>
          </w:p>
        </w:tc>
        <w:tc>
          <w:tcPr>
            <w:tcW w:w="1620" w:type="dxa"/>
            <w:vAlign w:val="bottom"/>
          </w:tcPr>
          <w:p w:rsidR="00D66B42" w:rsidRPr="00847C69" w:rsidRDefault="00D66B42" w:rsidP="008E39ED">
            <w:pPr>
              <w:jc w:val="center"/>
              <w:rPr>
                <w:bCs/>
                <w:sz w:val="26"/>
                <w:szCs w:val="26"/>
              </w:rPr>
            </w:pPr>
            <w:r w:rsidRPr="00847C69">
              <w:rPr>
                <w:bCs/>
                <w:sz w:val="26"/>
                <w:szCs w:val="26"/>
              </w:rPr>
              <w:t>17,6</w:t>
            </w:r>
          </w:p>
        </w:tc>
        <w:tc>
          <w:tcPr>
            <w:tcW w:w="1621" w:type="dxa"/>
            <w:vAlign w:val="bottom"/>
          </w:tcPr>
          <w:p w:rsidR="00D66B42" w:rsidRPr="00847C69" w:rsidRDefault="00D66B42" w:rsidP="008E39ED">
            <w:pPr>
              <w:jc w:val="center"/>
              <w:rPr>
                <w:bCs/>
                <w:sz w:val="26"/>
                <w:szCs w:val="26"/>
              </w:rPr>
            </w:pPr>
            <w:r w:rsidRPr="00847C69">
              <w:rPr>
                <w:bCs/>
                <w:sz w:val="26"/>
                <w:szCs w:val="26"/>
              </w:rPr>
              <w:t>3,3</w:t>
            </w:r>
          </w:p>
        </w:tc>
      </w:tr>
      <w:tr w:rsidR="00D66B42" w:rsidRPr="00847C69" w:rsidTr="008E39ED">
        <w:tc>
          <w:tcPr>
            <w:tcW w:w="1276" w:type="dxa"/>
          </w:tcPr>
          <w:p w:rsidR="00D66B42" w:rsidRPr="00847C69" w:rsidRDefault="00D66B42" w:rsidP="008E39ED">
            <w:pPr>
              <w:jc w:val="center"/>
              <w:rPr>
                <w:sz w:val="26"/>
                <w:szCs w:val="26"/>
              </w:rPr>
            </w:pPr>
            <w:r w:rsidRPr="00847C69">
              <w:rPr>
                <w:sz w:val="26"/>
                <w:szCs w:val="26"/>
              </w:rPr>
              <w:t>8В</w:t>
            </w:r>
          </w:p>
        </w:tc>
        <w:tc>
          <w:tcPr>
            <w:tcW w:w="1551" w:type="dxa"/>
          </w:tcPr>
          <w:p w:rsidR="00D66B42" w:rsidRPr="00847C69" w:rsidRDefault="00D66B42" w:rsidP="008E39ED">
            <w:pPr>
              <w:jc w:val="center"/>
              <w:rPr>
                <w:sz w:val="26"/>
                <w:szCs w:val="26"/>
              </w:rPr>
            </w:pPr>
            <w:r w:rsidRPr="00847C69">
              <w:rPr>
                <w:sz w:val="26"/>
                <w:szCs w:val="26"/>
              </w:rPr>
              <w:t>32</w:t>
            </w:r>
          </w:p>
        </w:tc>
        <w:tc>
          <w:tcPr>
            <w:tcW w:w="2115" w:type="dxa"/>
          </w:tcPr>
          <w:p w:rsidR="00D66B42" w:rsidRPr="00847C69" w:rsidRDefault="00D66B42" w:rsidP="008E39ED">
            <w:pPr>
              <w:jc w:val="center"/>
              <w:rPr>
                <w:sz w:val="26"/>
                <w:szCs w:val="26"/>
              </w:rPr>
            </w:pPr>
            <w:r w:rsidRPr="00847C69">
              <w:rPr>
                <w:sz w:val="26"/>
                <w:szCs w:val="26"/>
              </w:rPr>
              <w:t xml:space="preserve">8 </w:t>
            </w:r>
            <w:r w:rsidRPr="00847C69">
              <w:rPr>
                <w:sz w:val="26"/>
                <w:szCs w:val="26"/>
              </w:rPr>
              <w:sym w:font="Symbol" w:char="F028"/>
            </w:r>
            <w:r w:rsidRPr="00847C69">
              <w:rPr>
                <w:sz w:val="26"/>
                <w:szCs w:val="26"/>
              </w:rPr>
              <w:t xml:space="preserve">25% </w:t>
            </w:r>
            <w:r w:rsidRPr="00847C69">
              <w:rPr>
                <w:sz w:val="26"/>
                <w:szCs w:val="26"/>
              </w:rPr>
              <w:sym w:font="Symbol" w:char="F029"/>
            </w:r>
          </w:p>
        </w:tc>
        <w:tc>
          <w:tcPr>
            <w:tcW w:w="2417" w:type="dxa"/>
          </w:tcPr>
          <w:p w:rsidR="00D66B42" w:rsidRPr="00847C69" w:rsidRDefault="00D66B42" w:rsidP="008E39ED">
            <w:pPr>
              <w:jc w:val="center"/>
              <w:rPr>
                <w:sz w:val="26"/>
                <w:szCs w:val="26"/>
              </w:rPr>
            </w:pPr>
            <w:r w:rsidRPr="00847C69">
              <w:rPr>
                <w:sz w:val="26"/>
                <w:szCs w:val="26"/>
              </w:rPr>
              <w:t>4</w:t>
            </w:r>
          </w:p>
        </w:tc>
        <w:tc>
          <w:tcPr>
            <w:tcW w:w="1620" w:type="dxa"/>
            <w:vAlign w:val="bottom"/>
          </w:tcPr>
          <w:p w:rsidR="00D66B42" w:rsidRPr="00847C69" w:rsidRDefault="00D66B42" w:rsidP="008E39ED">
            <w:pPr>
              <w:jc w:val="center"/>
              <w:rPr>
                <w:bCs/>
                <w:sz w:val="26"/>
                <w:szCs w:val="26"/>
              </w:rPr>
            </w:pPr>
            <w:r w:rsidRPr="00847C69">
              <w:rPr>
                <w:bCs/>
                <w:sz w:val="26"/>
                <w:szCs w:val="26"/>
              </w:rPr>
              <w:t>12,7</w:t>
            </w:r>
          </w:p>
        </w:tc>
        <w:tc>
          <w:tcPr>
            <w:tcW w:w="1621" w:type="dxa"/>
            <w:vAlign w:val="bottom"/>
          </w:tcPr>
          <w:p w:rsidR="00D66B42" w:rsidRPr="00847C69" w:rsidRDefault="00D66B42" w:rsidP="008E39ED">
            <w:pPr>
              <w:jc w:val="center"/>
              <w:rPr>
                <w:bCs/>
                <w:sz w:val="26"/>
                <w:szCs w:val="26"/>
              </w:rPr>
            </w:pPr>
            <w:r w:rsidRPr="00847C69">
              <w:rPr>
                <w:bCs/>
                <w:sz w:val="26"/>
                <w:szCs w:val="26"/>
              </w:rPr>
              <w:t>2,8</w:t>
            </w:r>
          </w:p>
        </w:tc>
      </w:tr>
      <w:tr w:rsidR="00D66B42" w:rsidRPr="00847C69" w:rsidTr="008E39ED">
        <w:tc>
          <w:tcPr>
            <w:tcW w:w="1276" w:type="dxa"/>
          </w:tcPr>
          <w:p w:rsidR="00D66B42" w:rsidRPr="00847C69" w:rsidRDefault="00D66B42" w:rsidP="008E39ED">
            <w:pPr>
              <w:jc w:val="center"/>
              <w:rPr>
                <w:sz w:val="26"/>
                <w:szCs w:val="26"/>
              </w:rPr>
            </w:pPr>
            <w:r w:rsidRPr="00847C69">
              <w:rPr>
                <w:sz w:val="26"/>
                <w:szCs w:val="26"/>
              </w:rPr>
              <w:t>8Г</w:t>
            </w:r>
          </w:p>
        </w:tc>
        <w:tc>
          <w:tcPr>
            <w:tcW w:w="1551" w:type="dxa"/>
          </w:tcPr>
          <w:p w:rsidR="00D66B42" w:rsidRPr="00847C69" w:rsidRDefault="00D66B42" w:rsidP="008E39ED">
            <w:pPr>
              <w:jc w:val="center"/>
              <w:rPr>
                <w:sz w:val="26"/>
                <w:szCs w:val="26"/>
              </w:rPr>
            </w:pPr>
            <w:r w:rsidRPr="00847C69">
              <w:rPr>
                <w:sz w:val="26"/>
                <w:szCs w:val="26"/>
              </w:rPr>
              <w:t>32</w:t>
            </w:r>
          </w:p>
        </w:tc>
        <w:tc>
          <w:tcPr>
            <w:tcW w:w="2115" w:type="dxa"/>
          </w:tcPr>
          <w:p w:rsidR="00D66B42" w:rsidRPr="00847C69" w:rsidRDefault="00D66B42" w:rsidP="008E39ED">
            <w:pPr>
              <w:jc w:val="center"/>
              <w:rPr>
                <w:sz w:val="26"/>
                <w:szCs w:val="26"/>
              </w:rPr>
            </w:pPr>
            <w:r w:rsidRPr="00847C69">
              <w:rPr>
                <w:sz w:val="26"/>
                <w:szCs w:val="26"/>
              </w:rPr>
              <w:t xml:space="preserve">2 </w:t>
            </w:r>
            <w:r w:rsidRPr="00847C69">
              <w:rPr>
                <w:sz w:val="26"/>
                <w:szCs w:val="26"/>
              </w:rPr>
              <w:sym w:font="Symbol" w:char="F028"/>
            </w:r>
            <w:r w:rsidRPr="00847C69">
              <w:rPr>
                <w:sz w:val="26"/>
                <w:szCs w:val="26"/>
              </w:rPr>
              <w:t xml:space="preserve">6% </w:t>
            </w:r>
            <w:r w:rsidRPr="00847C69">
              <w:rPr>
                <w:sz w:val="26"/>
                <w:szCs w:val="26"/>
              </w:rPr>
              <w:sym w:font="Symbol" w:char="F029"/>
            </w:r>
          </w:p>
        </w:tc>
        <w:tc>
          <w:tcPr>
            <w:tcW w:w="2417" w:type="dxa"/>
          </w:tcPr>
          <w:p w:rsidR="00D66B42" w:rsidRPr="00847C69" w:rsidRDefault="00D66B42" w:rsidP="008E39ED">
            <w:pPr>
              <w:jc w:val="center"/>
              <w:rPr>
                <w:sz w:val="26"/>
                <w:szCs w:val="26"/>
              </w:rPr>
            </w:pPr>
            <w:r w:rsidRPr="00847C69">
              <w:rPr>
                <w:sz w:val="26"/>
                <w:szCs w:val="26"/>
              </w:rPr>
              <w:t>–</w:t>
            </w:r>
          </w:p>
        </w:tc>
        <w:tc>
          <w:tcPr>
            <w:tcW w:w="1620" w:type="dxa"/>
            <w:vAlign w:val="bottom"/>
          </w:tcPr>
          <w:p w:rsidR="00D66B42" w:rsidRPr="00847C69" w:rsidRDefault="00D66B42" w:rsidP="008E39ED">
            <w:pPr>
              <w:jc w:val="center"/>
              <w:rPr>
                <w:bCs/>
                <w:sz w:val="26"/>
                <w:szCs w:val="26"/>
              </w:rPr>
            </w:pPr>
            <w:r w:rsidRPr="00847C69">
              <w:rPr>
                <w:bCs/>
                <w:sz w:val="26"/>
                <w:szCs w:val="26"/>
              </w:rPr>
              <w:t>20,5</w:t>
            </w:r>
          </w:p>
        </w:tc>
        <w:tc>
          <w:tcPr>
            <w:tcW w:w="1621" w:type="dxa"/>
            <w:vAlign w:val="bottom"/>
          </w:tcPr>
          <w:p w:rsidR="00D66B42" w:rsidRPr="00847C69" w:rsidRDefault="00D66B42" w:rsidP="008E39ED">
            <w:pPr>
              <w:jc w:val="center"/>
              <w:rPr>
                <w:bCs/>
                <w:sz w:val="26"/>
                <w:szCs w:val="26"/>
              </w:rPr>
            </w:pPr>
            <w:r w:rsidRPr="00847C69">
              <w:rPr>
                <w:bCs/>
                <w:sz w:val="26"/>
                <w:szCs w:val="26"/>
              </w:rPr>
              <w:t>3</w:t>
            </w:r>
          </w:p>
        </w:tc>
      </w:tr>
      <w:tr w:rsidR="00D66B42" w:rsidRPr="00847C69" w:rsidTr="008E39ED">
        <w:tc>
          <w:tcPr>
            <w:tcW w:w="1276" w:type="dxa"/>
          </w:tcPr>
          <w:p w:rsidR="00D66B42" w:rsidRPr="00847C69" w:rsidRDefault="00D66B42" w:rsidP="008E39ED">
            <w:pPr>
              <w:jc w:val="center"/>
              <w:rPr>
                <w:sz w:val="26"/>
                <w:szCs w:val="26"/>
              </w:rPr>
            </w:pPr>
            <w:r w:rsidRPr="00847C69">
              <w:rPr>
                <w:sz w:val="26"/>
                <w:szCs w:val="26"/>
              </w:rPr>
              <w:t>8Д</w:t>
            </w:r>
          </w:p>
        </w:tc>
        <w:tc>
          <w:tcPr>
            <w:tcW w:w="1551" w:type="dxa"/>
          </w:tcPr>
          <w:p w:rsidR="00D66B42" w:rsidRPr="00847C69" w:rsidRDefault="00D66B42" w:rsidP="008E39ED">
            <w:pPr>
              <w:jc w:val="center"/>
              <w:rPr>
                <w:sz w:val="26"/>
                <w:szCs w:val="26"/>
              </w:rPr>
            </w:pPr>
            <w:r w:rsidRPr="00847C69">
              <w:rPr>
                <w:sz w:val="26"/>
                <w:szCs w:val="26"/>
              </w:rPr>
              <w:t>24</w:t>
            </w:r>
          </w:p>
        </w:tc>
        <w:tc>
          <w:tcPr>
            <w:tcW w:w="2115" w:type="dxa"/>
          </w:tcPr>
          <w:p w:rsidR="00D66B42" w:rsidRPr="00847C69" w:rsidRDefault="00D66B42" w:rsidP="008E39ED">
            <w:pPr>
              <w:jc w:val="center"/>
              <w:rPr>
                <w:sz w:val="26"/>
                <w:szCs w:val="26"/>
              </w:rPr>
            </w:pPr>
            <w:r w:rsidRPr="00847C69">
              <w:rPr>
                <w:sz w:val="26"/>
                <w:szCs w:val="26"/>
              </w:rPr>
              <w:t xml:space="preserve">0 </w:t>
            </w:r>
            <w:r w:rsidRPr="00847C69">
              <w:rPr>
                <w:sz w:val="26"/>
                <w:szCs w:val="26"/>
              </w:rPr>
              <w:sym w:font="Symbol" w:char="F028"/>
            </w:r>
            <w:r w:rsidRPr="00847C69">
              <w:rPr>
                <w:sz w:val="26"/>
                <w:szCs w:val="26"/>
              </w:rPr>
              <w:t xml:space="preserve">0% </w:t>
            </w:r>
            <w:r w:rsidRPr="00847C69">
              <w:rPr>
                <w:sz w:val="26"/>
                <w:szCs w:val="26"/>
              </w:rPr>
              <w:sym w:font="Symbol" w:char="F029"/>
            </w:r>
          </w:p>
        </w:tc>
        <w:tc>
          <w:tcPr>
            <w:tcW w:w="2417" w:type="dxa"/>
          </w:tcPr>
          <w:p w:rsidR="00D66B42" w:rsidRPr="00847C69" w:rsidRDefault="00D66B42" w:rsidP="008E39ED">
            <w:pPr>
              <w:jc w:val="center"/>
              <w:rPr>
                <w:sz w:val="26"/>
                <w:szCs w:val="26"/>
              </w:rPr>
            </w:pPr>
            <w:r w:rsidRPr="00847C69">
              <w:rPr>
                <w:sz w:val="26"/>
                <w:szCs w:val="26"/>
              </w:rPr>
              <w:t>–</w:t>
            </w:r>
          </w:p>
        </w:tc>
        <w:tc>
          <w:tcPr>
            <w:tcW w:w="1620" w:type="dxa"/>
            <w:vAlign w:val="bottom"/>
          </w:tcPr>
          <w:p w:rsidR="00D66B42" w:rsidRPr="00847C69" w:rsidRDefault="00D66B42" w:rsidP="008E39ED">
            <w:pPr>
              <w:jc w:val="center"/>
              <w:rPr>
                <w:bCs/>
                <w:sz w:val="26"/>
                <w:szCs w:val="26"/>
              </w:rPr>
            </w:pPr>
            <w:r w:rsidRPr="00847C69">
              <w:rPr>
                <w:bCs/>
                <w:sz w:val="26"/>
                <w:szCs w:val="26"/>
              </w:rPr>
              <w:t>0</w:t>
            </w:r>
          </w:p>
        </w:tc>
        <w:tc>
          <w:tcPr>
            <w:tcW w:w="1621" w:type="dxa"/>
            <w:vAlign w:val="bottom"/>
          </w:tcPr>
          <w:p w:rsidR="00D66B42" w:rsidRPr="00847C69" w:rsidRDefault="00D66B42" w:rsidP="008E39ED">
            <w:pPr>
              <w:jc w:val="center"/>
              <w:rPr>
                <w:bCs/>
                <w:sz w:val="26"/>
                <w:szCs w:val="26"/>
              </w:rPr>
            </w:pPr>
            <w:r w:rsidRPr="00847C69">
              <w:rPr>
                <w:bCs/>
                <w:sz w:val="26"/>
                <w:szCs w:val="26"/>
              </w:rPr>
              <w:t>0</w:t>
            </w:r>
          </w:p>
        </w:tc>
      </w:tr>
      <w:tr w:rsidR="00D66B42" w:rsidRPr="00847C69" w:rsidTr="008E39ED">
        <w:trPr>
          <w:trHeight w:val="393"/>
        </w:trPr>
        <w:tc>
          <w:tcPr>
            <w:tcW w:w="1276" w:type="dxa"/>
          </w:tcPr>
          <w:p w:rsidR="00D66B42" w:rsidRPr="00847C69" w:rsidRDefault="00D66B42" w:rsidP="008E39ED">
            <w:pPr>
              <w:jc w:val="center"/>
              <w:rPr>
                <w:b/>
                <w:sz w:val="26"/>
                <w:szCs w:val="26"/>
              </w:rPr>
            </w:pPr>
            <w:r w:rsidRPr="00847C69">
              <w:rPr>
                <w:b/>
                <w:sz w:val="26"/>
                <w:szCs w:val="26"/>
              </w:rPr>
              <w:t>Итого</w:t>
            </w:r>
          </w:p>
        </w:tc>
        <w:tc>
          <w:tcPr>
            <w:tcW w:w="1551" w:type="dxa"/>
          </w:tcPr>
          <w:p w:rsidR="00D66B42" w:rsidRPr="00847C69" w:rsidRDefault="00D66B42" w:rsidP="008E39ED">
            <w:pPr>
              <w:jc w:val="center"/>
              <w:rPr>
                <w:b/>
                <w:sz w:val="26"/>
                <w:szCs w:val="26"/>
              </w:rPr>
            </w:pPr>
            <w:r w:rsidRPr="00847C69">
              <w:rPr>
                <w:b/>
                <w:sz w:val="26"/>
                <w:szCs w:val="26"/>
              </w:rPr>
              <w:t>149</w:t>
            </w:r>
          </w:p>
        </w:tc>
        <w:tc>
          <w:tcPr>
            <w:tcW w:w="2115" w:type="dxa"/>
          </w:tcPr>
          <w:p w:rsidR="00D66B42" w:rsidRPr="00847C69" w:rsidRDefault="00D66B42" w:rsidP="008E39ED">
            <w:pPr>
              <w:jc w:val="center"/>
              <w:rPr>
                <w:b/>
                <w:sz w:val="26"/>
                <w:szCs w:val="26"/>
              </w:rPr>
            </w:pPr>
            <w:r w:rsidRPr="00847C69">
              <w:rPr>
                <w:b/>
                <w:sz w:val="26"/>
                <w:szCs w:val="26"/>
              </w:rPr>
              <w:t xml:space="preserve">17 </w:t>
            </w:r>
            <w:r w:rsidRPr="00847C69">
              <w:rPr>
                <w:b/>
                <w:sz w:val="26"/>
                <w:szCs w:val="26"/>
              </w:rPr>
              <w:sym w:font="Symbol" w:char="F028"/>
            </w:r>
            <w:r w:rsidRPr="00847C69">
              <w:rPr>
                <w:b/>
                <w:sz w:val="26"/>
                <w:szCs w:val="26"/>
              </w:rPr>
              <w:t xml:space="preserve">11% </w:t>
            </w:r>
            <w:r w:rsidRPr="00847C69">
              <w:rPr>
                <w:b/>
                <w:sz w:val="26"/>
                <w:szCs w:val="26"/>
              </w:rPr>
              <w:sym w:font="Symbol" w:char="F029"/>
            </w:r>
          </w:p>
        </w:tc>
        <w:tc>
          <w:tcPr>
            <w:tcW w:w="2417" w:type="dxa"/>
          </w:tcPr>
          <w:p w:rsidR="00D66B42" w:rsidRPr="00847C69" w:rsidRDefault="00D66B42" w:rsidP="008E39ED">
            <w:pPr>
              <w:jc w:val="center"/>
              <w:rPr>
                <w:b/>
                <w:sz w:val="26"/>
                <w:szCs w:val="26"/>
              </w:rPr>
            </w:pPr>
            <w:r w:rsidRPr="00847C69">
              <w:rPr>
                <w:b/>
                <w:sz w:val="26"/>
                <w:szCs w:val="26"/>
              </w:rPr>
              <w:t>–</w:t>
            </w:r>
          </w:p>
        </w:tc>
        <w:tc>
          <w:tcPr>
            <w:tcW w:w="1620" w:type="dxa"/>
            <w:vAlign w:val="bottom"/>
          </w:tcPr>
          <w:p w:rsidR="00D66B42" w:rsidRPr="00847C69" w:rsidRDefault="00D66B42" w:rsidP="008E39ED">
            <w:pPr>
              <w:jc w:val="center"/>
              <w:rPr>
                <w:b/>
                <w:bCs/>
                <w:sz w:val="26"/>
                <w:szCs w:val="26"/>
              </w:rPr>
            </w:pPr>
            <w:r w:rsidRPr="00847C69">
              <w:rPr>
                <w:b/>
                <w:bCs/>
                <w:sz w:val="26"/>
                <w:szCs w:val="26"/>
              </w:rPr>
              <w:t>13,26</w:t>
            </w:r>
          </w:p>
        </w:tc>
        <w:tc>
          <w:tcPr>
            <w:tcW w:w="1621" w:type="dxa"/>
          </w:tcPr>
          <w:p w:rsidR="00D66B42" w:rsidRPr="00847C69" w:rsidRDefault="00D66B42" w:rsidP="008E39ED">
            <w:pPr>
              <w:jc w:val="center"/>
              <w:rPr>
                <w:b/>
                <w:bCs/>
                <w:sz w:val="26"/>
                <w:szCs w:val="26"/>
              </w:rPr>
            </w:pPr>
            <w:r w:rsidRPr="00847C69">
              <w:rPr>
                <w:b/>
                <w:bCs/>
                <w:sz w:val="26"/>
                <w:szCs w:val="26"/>
              </w:rPr>
              <w:t>2,4</w:t>
            </w:r>
          </w:p>
        </w:tc>
      </w:tr>
    </w:tbl>
    <w:p w:rsidR="00D66B42" w:rsidRPr="00847C69" w:rsidRDefault="00D66B42" w:rsidP="00187131">
      <w:pPr>
        <w:jc w:val="both"/>
        <w:rPr>
          <w:sz w:val="28"/>
          <w:szCs w:val="28"/>
        </w:rPr>
      </w:pPr>
      <w:r w:rsidRPr="00847C69">
        <w:rPr>
          <w:sz w:val="28"/>
          <w:szCs w:val="28"/>
        </w:rPr>
        <w:t xml:space="preserve">Общее число участников переводного экзамена составило 17 чел. Средний тестовый балл составил 13,26. Выше среднего балла набрали: в 8А классе </w:t>
      </w:r>
      <w:r w:rsidR="008E39ED">
        <w:rPr>
          <w:sz w:val="28"/>
          <w:szCs w:val="28"/>
        </w:rPr>
        <w:t xml:space="preserve">– </w:t>
      </w:r>
      <w:r w:rsidRPr="00847C69">
        <w:rPr>
          <w:sz w:val="28"/>
          <w:szCs w:val="28"/>
        </w:rPr>
        <w:t>2 человека, в 8Б классе – 2 человека, в 8В классе – 4 человека, в 8Г классе  – 2 человека.</w:t>
      </w:r>
    </w:p>
    <w:tbl>
      <w:tblPr>
        <w:tblStyle w:val="351"/>
        <w:tblpPr w:leftFromText="180" w:rightFromText="180" w:vertAnchor="text" w:horzAnchor="margin" w:tblpXSpec="center" w:tblpY="45"/>
        <w:tblW w:w="10314" w:type="dxa"/>
        <w:tblLook w:val="04A0" w:firstRow="1" w:lastRow="0" w:firstColumn="1" w:lastColumn="0" w:noHBand="0" w:noVBand="1"/>
      </w:tblPr>
      <w:tblGrid>
        <w:gridCol w:w="2268"/>
        <w:gridCol w:w="2011"/>
        <w:gridCol w:w="2012"/>
        <w:gridCol w:w="2011"/>
        <w:gridCol w:w="2012"/>
      </w:tblGrid>
      <w:tr w:rsidR="00D66B42" w:rsidRPr="00847C69" w:rsidTr="00814E7B">
        <w:tc>
          <w:tcPr>
            <w:tcW w:w="2268" w:type="dxa"/>
          </w:tcPr>
          <w:p w:rsidR="00D66B42" w:rsidRPr="00847C69" w:rsidRDefault="00D66B42" w:rsidP="00187131">
            <w:pPr>
              <w:jc w:val="both"/>
            </w:pPr>
            <w:r w:rsidRPr="00847C69">
              <w:t>Класс /отметка (кол-во баллов)</w:t>
            </w:r>
          </w:p>
        </w:tc>
        <w:tc>
          <w:tcPr>
            <w:tcW w:w="2011" w:type="dxa"/>
            <w:vAlign w:val="center"/>
          </w:tcPr>
          <w:p w:rsidR="00D66B42" w:rsidRPr="00847C69" w:rsidRDefault="00D66B42" w:rsidP="00187131">
            <w:pPr>
              <w:jc w:val="both"/>
            </w:pPr>
            <w:r w:rsidRPr="00847C69">
              <w:t>«5»</w:t>
            </w:r>
          </w:p>
        </w:tc>
        <w:tc>
          <w:tcPr>
            <w:tcW w:w="2012" w:type="dxa"/>
            <w:vAlign w:val="center"/>
          </w:tcPr>
          <w:p w:rsidR="00D66B42" w:rsidRPr="00847C69" w:rsidRDefault="00D66B42" w:rsidP="00187131">
            <w:pPr>
              <w:jc w:val="both"/>
            </w:pPr>
            <w:r w:rsidRPr="00847C69">
              <w:t>«4»</w:t>
            </w:r>
          </w:p>
        </w:tc>
        <w:tc>
          <w:tcPr>
            <w:tcW w:w="2011" w:type="dxa"/>
            <w:vAlign w:val="center"/>
          </w:tcPr>
          <w:p w:rsidR="00D66B42" w:rsidRPr="00847C69" w:rsidRDefault="00D66B42" w:rsidP="00187131">
            <w:pPr>
              <w:jc w:val="both"/>
            </w:pPr>
            <w:r w:rsidRPr="00847C69">
              <w:t>«3»</w:t>
            </w:r>
          </w:p>
        </w:tc>
        <w:tc>
          <w:tcPr>
            <w:tcW w:w="2012" w:type="dxa"/>
            <w:vAlign w:val="center"/>
          </w:tcPr>
          <w:p w:rsidR="00D66B42" w:rsidRPr="00847C69" w:rsidRDefault="00D66B42" w:rsidP="00187131">
            <w:pPr>
              <w:jc w:val="both"/>
            </w:pPr>
            <w:r w:rsidRPr="00847C69">
              <w:t>«2»</w:t>
            </w:r>
          </w:p>
        </w:tc>
      </w:tr>
      <w:tr w:rsidR="00D66B42" w:rsidRPr="00847C69" w:rsidTr="00814E7B">
        <w:tc>
          <w:tcPr>
            <w:tcW w:w="2268" w:type="dxa"/>
          </w:tcPr>
          <w:p w:rsidR="00D66B42" w:rsidRPr="00847C69" w:rsidRDefault="00D66B42" w:rsidP="00187131">
            <w:pPr>
              <w:jc w:val="both"/>
              <w:rPr>
                <w:sz w:val="26"/>
                <w:szCs w:val="26"/>
              </w:rPr>
            </w:pPr>
            <w:r w:rsidRPr="00847C69">
              <w:rPr>
                <w:sz w:val="26"/>
                <w:szCs w:val="26"/>
              </w:rPr>
              <w:t>8А</w:t>
            </w:r>
          </w:p>
        </w:tc>
        <w:tc>
          <w:tcPr>
            <w:tcW w:w="2011" w:type="dxa"/>
          </w:tcPr>
          <w:p w:rsidR="00D66B42" w:rsidRPr="00847C69" w:rsidRDefault="00D66B42" w:rsidP="00187131">
            <w:pPr>
              <w:jc w:val="both"/>
            </w:pPr>
            <w:r w:rsidRPr="00847C69">
              <w:t>-</w:t>
            </w:r>
          </w:p>
        </w:tc>
        <w:tc>
          <w:tcPr>
            <w:tcW w:w="2012" w:type="dxa"/>
          </w:tcPr>
          <w:p w:rsidR="00D66B42" w:rsidRPr="00847C69" w:rsidRDefault="00D66B42" w:rsidP="00187131">
            <w:pPr>
              <w:jc w:val="both"/>
            </w:pPr>
            <w:r w:rsidRPr="00847C69">
              <w:t>1 (22)</w:t>
            </w:r>
          </w:p>
        </w:tc>
        <w:tc>
          <w:tcPr>
            <w:tcW w:w="2011" w:type="dxa"/>
          </w:tcPr>
          <w:p w:rsidR="00D66B42" w:rsidRPr="00847C69" w:rsidRDefault="00D66B42" w:rsidP="00187131">
            <w:pPr>
              <w:jc w:val="both"/>
            </w:pPr>
            <w:r w:rsidRPr="00847C69">
              <w:t>2 (16;13)</w:t>
            </w:r>
          </w:p>
        </w:tc>
        <w:tc>
          <w:tcPr>
            <w:tcW w:w="2012" w:type="dxa"/>
          </w:tcPr>
          <w:p w:rsidR="00D66B42" w:rsidRPr="00847C69" w:rsidRDefault="00D66B42" w:rsidP="00187131">
            <w:pPr>
              <w:jc w:val="both"/>
            </w:pPr>
            <w:r w:rsidRPr="00847C69">
              <w:t>1 (11)</w:t>
            </w:r>
          </w:p>
        </w:tc>
      </w:tr>
      <w:tr w:rsidR="00D66B42" w:rsidRPr="00847C69" w:rsidTr="00814E7B">
        <w:tc>
          <w:tcPr>
            <w:tcW w:w="2268" w:type="dxa"/>
          </w:tcPr>
          <w:p w:rsidR="00D66B42" w:rsidRPr="00847C69" w:rsidRDefault="00D66B42" w:rsidP="00187131">
            <w:pPr>
              <w:jc w:val="both"/>
              <w:rPr>
                <w:sz w:val="26"/>
                <w:szCs w:val="26"/>
              </w:rPr>
            </w:pPr>
            <w:r w:rsidRPr="00847C69">
              <w:rPr>
                <w:sz w:val="26"/>
                <w:szCs w:val="26"/>
              </w:rPr>
              <w:t>8Б</w:t>
            </w:r>
          </w:p>
        </w:tc>
        <w:tc>
          <w:tcPr>
            <w:tcW w:w="2011" w:type="dxa"/>
          </w:tcPr>
          <w:p w:rsidR="00D66B42" w:rsidRPr="00847C69" w:rsidRDefault="00D66B42" w:rsidP="00187131">
            <w:pPr>
              <w:jc w:val="both"/>
            </w:pPr>
            <w:r w:rsidRPr="00847C69">
              <w:t>-</w:t>
            </w:r>
          </w:p>
        </w:tc>
        <w:tc>
          <w:tcPr>
            <w:tcW w:w="2012" w:type="dxa"/>
          </w:tcPr>
          <w:p w:rsidR="00D66B42" w:rsidRPr="00847C69" w:rsidRDefault="00D66B42" w:rsidP="00187131">
            <w:pPr>
              <w:jc w:val="both"/>
            </w:pPr>
            <w:r w:rsidRPr="00847C69">
              <w:t>1 (22)</w:t>
            </w:r>
          </w:p>
        </w:tc>
        <w:tc>
          <w:tcPr>
            <w:tcW w:w="2011" w:type="dxa"/>
          </w:tcPr>
          <w:p w:rsidR="00D66B42" w:rsidRPr="00847C69" w:rsidRDefault="00D66B42" w:rsidP="00187131">
            <w:pPr>
              <w:jc w:val="both"/>
            </w:pPr>
            <w:r w:rsidRPr="00847C69">
              <w:t>2 (18;13)</w:t>
            </w:r>
          </w:p>
        </w:tc>
        <w:tc>
          <w:tcPr>
            <w:tcW w:w="2012" w:type="dxa"/>
          </w:tcPr>
          <w:p w:rsidR="00D66B42" w:rsidRPr="00847C69" w:rsidRDefault="00D66B42" w:rsidP="00187131">
            <w:pPr>
              <w:jc w:val="both"/>
            </w:pPr>
            <w:r w:rsidRPr="00847C69">
              <w:t>-</w:t>
            </w:r>
          </w:p>
        </w:tc>
      </w:tr>
      <w:tr w:rsidR="00D66B42" w:rsidRPr="00847C69" w:rsidTr="00814E7B">
        <w:tc>
          <w:tcPr>
            <w:tcW w:w="2268" w:type="dxa"/>
          </w:tcPr>
          <w:p w:rsidR="00D66B42" w:rsidRPr="00847C69" w:rsidRDefault="00D66B42" w:rsidP="00187131">
            <w:pPr>
              <w:jc w:val="both"/>
              <w:rPr>
                <w:sz w:val="26"/>
                <w:szCs w:val="26"/>
              </w:rPr>
            </w:pPr>
            <w:r w:rsidRPr="00847C69">
              <w:rPr>
                <w:sz w:val="26"/>
                <w:szCs w:val="26"/>
              </w:rPr>
              <w:t>8В</w:t>
            </w:r>
          </w:p>
        </w:tc>
        <w:tc>
          <w:tcPr>
            <w:tcW w:w="2011" w:type="dxa"/>
          </w:tcPr>
          <w:p w:rsidR="00D66B42" w:rsidRPr="00847C69" w:rsidRDefault="00D66B42" w:rsidP="00187131">
            <w:pPr>
              <w:jc w:val="both"/>
            </w:pPr>
            <w:r w:rsidRPr="00847C69">
              <w:t>1 (34)</w:t>
            </w:r>
          </w:p>
        </w:tc>
        <w:tc>
          <w:tcPr>
            <w:tcW w:w="2012" w:type="dxa"/>
          </w:tcPr>
          <w:p w:rsidR="00D66B42" w:rsidRPr="00847C69" w:rsidRDefault="00D66B42" w:rsidP="00187131">
            <w:pPr>
              <w:jc w:val="both"/>
            </w:pPr>
            <w:r w:rsidRPr="00847C69">
              <w:t>1 (22)</w:t>
            </w:r>
          </w:p>
        </w:tc>
        <w:tc>
          <w:tcPr>
            <w:tcW w:w="2011" w:type="dxa"/>
          </w:tcPr>
          <w:p w:rsidR="00D66B42" w:rsidRPr="00847C69" w:rsidRDefault="00D66B42" w:rsidP="00187131">
            <w:pPr>
              <w:jc w:val="both"/>
            </w:pPr>
            <w:r w:rsidRPr="00847C69">
              <w:t>2 (16,15)</w:t>
            </w:r>
          </w:p>
        </w:tc>
        <w:tc>
          <w:tcPr>
            <w:tcW w:w="2012" w:type="dxa"/>
          </w:tcPr>
          <w:p w:rsidR="00D66B42" w:rsidRPr="00847C69" w:rsidRDefault="00D66B42" w:rsidP="00187131">
            <w:pPr>
              <w:jc w:val="both"/>
            </w:pPr>
            <w:r w:rsidRPr="00847C69">
              <w:t>4 (11;11; 8; 7)</w:t>
            </w:r>
          </w:p>
        </w:tc>
      </w:tr>
      <w:tr w:rsidR="00D66B42" w:rsidRPr="00847C69" w:rsidTr="00814E7B">
        <w:tc>
          <w:tcPr>
            <w:tcW w:w="2268" w:type="dxa"/>
          </w:tcPr>
          <w:p w:rsidR="00D66B42" w:rsidRPr="00847C69" w:rsidRDefault="00D66B42" w:rsidP="00187131">
            <w:pPr>
              <w:jc w:val="both"/>
              <w:rPr>
                <w:sz w:val="26"/>
                <w:szCs w:val="26"/>
              </w:rPr>
            </w:pPr>
            <w:r w:rsidRPr="00847C69">
              <w:rPr>
                <w:sz w:val="26"/>
                <w:szCs w:val="26"/>
              </w:rPr>
              <w:t>8Г</w:t>
            </w:r>
          </w:p>
        </w:tc>
        <w:tc>
          <w:tcPr>
            <w:tcW w:w="2011" w:type="dxa"/>
          </w:tcPr>
          <w:p w:rsidR="00D66B42" w:rsidRPr="00847C69" w:rsidRDefault="00D66B42" w:rsidP="00187131">
            <w:pPr>
              <w:jc w:val="both"/>
            </w:pPr>
            <w:r w:rsidRPr="00847C69">
              <w:t>-</w:t>
            </w:r>
          </w:p>
        </w:tc>
        <w:tc>
          <w:tcPr>
            <w:tcW w:w="2012" w:type="dxa"/>
          </w:tcPr>
          <w:p w:rsidR="00D66B42" w:rsidRPr="00847C69" w:rsidRDefault="00D66B42" w:rsidP="00187131">
            <w:pPr>
              <w:jc w:val="both"/>
            </w:pPr>
            <w:r w:rsidRPr="00847C69">
              <w:t>-</w:t>
            </w:r>
          </w:p>
        </w:tc>
        <w:tc>
          <w:tcPr>
            <w:tcW w:w="2011" w:type="dxa"/>
          </w:tcPr>
          <w:p w:rsidR="00D66B42" w:rsidRPr="00847C69" w:rsidRDefault="00D66B42" w:rsidP="00187131">
            <w:pPr>
              <w:jc w:val="both"/>
            </w:pPr>
            <w:r w:rsidRPr="00847C69">
              <w:t>2 (21;20)</w:t>
            </w:r>
          </w:p>
        </w:tc>
        <w:tc>
          <w:tcPr>
            <w:tcW w:w="2012" w:type="dxa"/>
          </w:tcPr>
          <w:p w:rsidR="00D66B42" w:rsidRPr="00847C69" w:rsidRDefault="00D66B42" w:rsidP="00187131">
            <w:pPr>
              <w:jc w:val="both"/>
            </w:pPr>
            <w:r w:rsidRPr="00847C69">
              <w:t>-</w:t>
            </w:r>
          </w:p>
        </w:tc>
      </w:tr>
    </w:tbl>
    <w:p w:rsidR="00D66B42" w:rsidRPr="00847C69" w:rsidRDefault="00D66B42" w:rsidP="008E39ED">
      <w:pPr>
        <w:ind w:firstLine="708"/>
        <w:jc w:val="both"/>
        <w:rPr>
          <w:sz w:val="28"/>
          <w:szCs w:val="28"/>
        </w:rPr>
      </w:pPr>
      <w:r w:rsidRPr="00847C69">
        <w:rPr>
          <w:sz w:val="28"/>
          <w:szCs w:val="28"/>
        </w:rPr>
        <w:t>Большинство учащихся показали знание отдельных исторических фактов и дат,  выдающихся деятелей отечественной истории, умение работать с историческими и</w:t>
      </w:r>
      <w:r w:rsidRPr="00847C69">
        <w:rPr>
          <w:sz w:val="28"/>
          <w:szCs w:val="28"/>
        </w:rPr>
        <w:t>с</w:t>
      </w:r>
      <w:r w:rsidRPr="00847C69">
        <w:rPr>
          <w:sz w:val="28"/>
          <w:szCs w:val="28"/>
        </w:rPr>
        <w:lastRenderedPageBreak/>
        <w:t xml:space="preserve">точниками, умение работать со статистическим источником информации. Результаты экзамена показали низкий уровень знаний по истории. Ученики испытали затруднения при выполнении заданий 3 (сопоставление фактов и тезисов), 7 (работа с картой), 16,18 (систематизация исторической информации), 19 (определение ошибок). </w:t>
      </w:r>
    </w:p>
    <w:p w:rsidR="00D66B42" w:rsidRPr="00847C69" w:rsidRDefault="00D66B42" w:rsidP="00187131">
      <w:pPr>
        <w:jc w:val="both"/>
        <w:rPr>
          <w:sz w:val="28"/>
          <w:szCs w:val="28"/>
        </w:rPr>
      </w:pPr>
      <w:r w:rsidRPr="00847C69">
        <w:rPr>
          <w:sz w:val="28"/>
          <w:szCs w:val="28"/>
        </w:rPr>
        <w:t>Наиболее низкие результаты получены при выполнении задания 20 (сравнение ист</w:t>
      </w:r>
      <w:r w:rsidRPr="00847C69">
        <w:rPr>
          <w:sz w:val="28"/>
          <w:szCs w:val="28"/>
        </w:rPr>
        <w:t>о</w:t>
      </w:r>
      <w:r w:rsidRPr="00847C69">
        <w:rPr>
          <w:sz w:val="28"/>
          <w:szCs w:val="28"/>
        </w:rPr>
        <w:t xml:space="preserve">рических событий и явлений), 22 (написание исторического сочинения). </w:t>
      </w:r>
    </w:p>
    <w:p w:rsidR="00221D42" w:rsidRDefault="00D66B42" w:rsidP="00221D42">
      <w:pPr>
        <w:jc w:val="center"/>
        <w:rPr>
          <w:b/>
          <w:sz w:val="28"/>
          <w:szCs w:val="28"/>
          <w:shd w:val="clear" w:color="auto" w:fill="FFFFFF"/>
        </w:rPr>
      </w:pPr>
      <w:r w:rsidRPr="00847C69">
        <w:rPr>
          <w:b/>
          <w:sz w:val="28"/>
          <w:szCs w:val="28"/>
          <w:shd w:val="clear" w:color="auto" w:fill="FFFFFF"/>
        </w:rPr>
        <w:t>Обществознание</w:t>
      </w:r>
    </w:p>
    <w:p w:rsidR="00D66B42" w:rsidRPr="00847C69" w:rsidRDefault="00221D42" w:rsidP="00187131">
      <w:pPr>
        <w:jc w:val="both"/>
        <w:rPr>
          <w:sz w:val="28"/>
          <w:szCs w:val="28"/>
          <w:shd w:val="clear" w:color="auto" w:fill="FFFFFF"/>
        </w:rPr>
      </w:pPr>
      <w:r>
        <w:rPr>
          <w:sz w:val="28"/>
          <w:szCs w:val="28"/>
          <w:shd w:val="clear" w:color="auto" w:fill="FFFFFF"/>
        </w:rPr>
        <w:t>6 класс</w:t>
      </w:r>
    </w:p>
    <w:tbl>
      <w:tblPr>
        <w:tblStyle w:val="7111"/>
        <w:tblW w:w="0" w:type="auto"/>
        <w:tblInd w:w="108" w:type="dxa"/>
        <w:tblLook w:val="04A0" w:firstRow="1" w:lastRow="0" w:firstColumn="1" w:lastColumn="0" w:noHBand="0" w:noVBand="1"/>
      </w:tblPr>
      <w:tblGrid>
        <w:gridCol w:w="1519"/>
        <w:gridCol w:w="1514"/>
        <w:gridCol w:w="732"/>
        <w:gridCol w:w="732"/>
        <w:gridCol w:w="732"/>
        <w:gridCol w:w="735"/>
        <w:gridCol w:w="1362"/>
        <w:gridCol w:w="1796"/>
        <w:gridCol w:w="1478"/>
      </w:tblGrid>
      <w:tr w:rsidR="00D66B42" w:rsidRPr="00847C69" w:rsidTr="008E39ED">
        <w:trPr>
          <w:trHeight w:val="278"/>
        </w:trPr>
        <w:tc>
          <w:tcPr>
            <w:tcW w:w="1519" w:type="dxa"/>
            <w:vMerge w:val="restart"/>
            <w:vAlign w:val="center"/>
          </w:tcPr>
          <w:p w:rsidR="00D66B42" w:rsidRPr="008E39ED" w:rsidRDefault="00D66B42" w:rsidP="008E39ED">
            <w:pPr>
              <w:jc w:val="center"/>
              <w:rPr>
                <w:sz w:val="24"/>
                <w:szCs w:val="24"/>
              </w:rPr>
            </w:pPr>
            <w:r w:rsidRPr="008E39ED">
              <w:rPr>
                <w:sz w:val="24"/>
                <w:szCs w:val="24"/>
              </w:rPr>
              <w:t>класс</w:t>
            </w:r>
          </w:p>
        </w:tc>
        <w:tc>
          <w:tcPr>
            <w:tcW w:w="1514" w:type="dxa"/>
            <w:vMerge w:val="restart"/>
            <w:vAlign w:val="center"/>
          </w:tcPr>
          <w:p w:rsidR="00D66B42" w:rsidRPr="008E39ED" w:rsidRDefault="00D66B42" w:rsidP="008E39ED">
            <w:pPr>
              <w:jc w:val="center"/>
              <w:rPr>
                <w:sz w:val="24"/>
                <w:szCs w:val="24"/>
              </w:rPr>
            </w:pPr>
            <w:r w:rsidRPr="008E39ED">
              <w:rPr>
                <w:sz w:val="24"/>
                <w:szCs w:val="24"/>
              </w:rPr>
              <w:t>количество сдававших</w:t>
            </w:r>
          </w:p>
        </w:tc>
        <w:tc>
          <w:tcPr>
            <w:tcW w:w="2931" w:type="dxa"/>
            <w:gridSpan w:val="4"/>
          </w:tcPr>
          <w:p w:rsidR="00D66B42" w:rsidRPr="008E39ED" w:rsidRDefault="00D66B42" w:rsidP="008E39ED">
            <w:pPr>
              <w:jc w:val="center"/>
              <w:rPr>
                <w:sz w:val="24"/>
                <w:szCs w:val="24"/>
              </w:rPr>
            </w:pPr>
            <w:r w:rsidRPr="008E39ED">
              <w:rPr>
                <w:sz w:val="24"/>
                <w:szCs w:val="24"/>
              </w:rPr>
              <w:t>полученные отметки</w:t>
            </w:r>
          </w:p>
        </w:tc>
        <w:tc>
          <w:tcPr>
            <w:tcW w:w="1362" w:type="dxa"/>
            <w:vMerge w:val="restart"/>
          </w:tcPr>
          <w:p w:rsidR="00D66B42" w:rsidRPr="008E39ED" w:rsidRDefault="00D66B42" w:rsidP="008E39ED">
            <w:pPr>
              <w:jc w:val="center"/>
              <w:rPr>
                <w:sz w:val="24"/>
                <w:szCs w:val="24"/>
              </w:rPr>
            </w:pPr>
            <w:r w:rsidRPr="008E39ED">
              <w:rPr>
                <w:sz w:val="24"/>
                <w:szCs w:val="24"/>
              </w:rPr>
              <w:t>средний балл</w:t>
            </w:r>
          </w:p>
        </w:tc>
        <w:tc>
          <w:tcPr>
            <w:tcW w:w="1796" w:type="dxa"/>
            <w:vMerge w:val="restart"/>
          </w:tcPr>
          <w:p w:rsidR="00D66B42" w:rsidRPr="008E39ED" w:rsidRDefault="00D66B42" w:rsidP="008E39ED">
            <w:pPr>
              <w:jc w:val="center"/>
              <w:rPr>
                <w:sz w:val="24"/>
                <w:szCs w:val="24"/>
              </w:rPr>
            </w:pPr>
            <w:r w:rsidRPr="008E39ED">
              <w:rPr>
                <w:sz w:val="24"/>
                <w:szCs w:val="24"/>
              </w:rPr>
              <w:t>успеваемость, %</w:t>
            </w:r>
          </w:p>
        </w:tc>
        <w:tc>
          <w:tcPr>
            <w:tcW w:w="1478" w:type="dxa"/>
            <w:vMerge w:val="restart"/>
          </w:tcPr>
          <w:p w:rsidR="00D66B42" w:rsidRPr="008E39ED" w:rsidRDefault="00D66B42" w:rsidP="008E39ED">
            <w:pPr>
              <w:jc w:val="center"/>
              <w:rPr>
                <w:sz w:val="24"/>
                <w:szCs w:val="24"/>
              </w:rPr>
            </w:pPr>
            <w:r w:rsidRPr="008E39ED">
              <w:rPr>
                <w:sz w:val="24"/>
                <w:szCs w:val="24"/>
              </w:rPr>
              <w:t>качество,</w:t>
            </w:r>
          </w:p>
          <w:p w:rsidR="00D66B42" w:rsidRPr="008E39ED" w:rsidRDefault="00D66B42" w:rsidP="008E39ED">
            <w:pPr>
              <w:jc w:val="center"/>
              <w:rPr>
                <w:sz w:val="24"/>
                <w:szCs w:val="24"/>
              </w:rPr>
            </w:pPr>
            <w:r w:rsidRPr="008E39ED">
              <w:rPr>
                <w:sz w:val="24"/>
                <w:szCs w:val="24"/>
              </w:rPr>
              <w:t>%</w:t>
            </w:r>
          </w:p>
        </w:tc>
      </w:tr>
      <w:tr w:rsidR="00D66B42" w:rsidRPr="00847C69" w:rsidTr="008E39ED">
        <w:trPr>
          <w:trHeight w:val="277"/>
        </w:trPr>
        <w:tc>
          <w:tcPr>
            <w:tcW w:w="1519" w:type="dxa"/>
            <w:vMerge/>
          </w:tcPr>
          <w:p w:rsidR="00D66B42" w:rsidRPr="00847C69" w:rsidRDefault="00D66B42" w:rsidP="00187131">
            <w:pPr>
              <w:jc w:val="both"/>
              <w:rPr>
                <w:b/>
              </w:rPr>
            </w:pPr>
          </w:p>
        </w:tc>
        <w:tc>
          <w:tcPr>
            <w:tcW w:w="1514" w:type="dxa"/>
            <w:vMerge/>
          </w:tcPr>
          <w:p w:rsidR="00D66B42" w:rsidRPr="00847C69" w:rsidRDefault="00D66B42" w:rsidP="00187131">
            <w:pPr>
              <w:jc w:val="both"/>
              <w:rPr>
                <w:b/>
              </w:rPr>
            </w:pPr>
          </w:p>
        </w:tc>
        <w:tc>
          <w:tcPr>
            <w:tcW w:w="732" w:type="dxa"/>
          </w:tcPr>
          <w:p w:rsidR="00D66B42" w:rsidRPr="008E39ED" w:rsidRDefault="00D66B42" w:rsidP="00187131">
            <w:pPr>
              <w:jc w:val="both"/>
              <w:rPr>
                <w:sz w:val="24"/>
                <w:szCs w:val="24"/>
              </w:rPr>
            </w:pPr>
            <w:r w:rsidRPr="008E39ED">
              <w:rPr>
                <w:sz w:val="24"/>
                <w:szCs w:val="24"/>
              </w:rPr>
              <w:t>«5»</w:t>
            </w:r>
          </w:p>
        </w:tc>
        <w:tc>
          <w:tcPr>
            <w:tcW w:w="732" w:type="dxa"/>
          </w:tcPr>
          <w:p w:rsidR="00D66B42" w:rsidRPr="008E39ED" w:rsidRDefault="00D66B42" w:rsidP="00187131">
            <w:pPr>
              <w:jc w:val="both"/>
              <w:rPr>
                <w:sz w:val="24"/>
                <w:szCs w:val="24"/>
              </w:rPr>
            </w:pPr>
            <w:r w:rsidRPr="008E39ED">
              <w:rPr>
                <w:sz w:val="24"/>
                <w:szCs w:val="24"/>
              </w:rPr>
              <w:t>«4»</w:t>
            </w:r>
          </w:p>
        </w:tc>
        <w:tc>
          <w:tcPr>
            <w:tcW w:w="732" w:type="dxa"/>
          </w:tcPr>
          <w:p w:rsidR="00D66B42" w:rsidRPr="008E39ED" w:rsidRDefault="00D66B42" w:rsidP="00187131">
            <w:pPr>
              <w:jc w:val="both"/>
              <w:rPr>
                <w:sz w:val="24"/>
                <w:szCs w:val="24"/>
              </w:rPr>
            </w:pPr>
            <w:r w:rsidRPr="008E39ED">
              <w:rPr>
                <w:sz w:val="24"/>
                <w:szCs w:val="24"/>
              </w:rPr>
              <w:t>«3»</w:t>
            </w:r>
          </w:p>
        </w:tc>
        <w:tc>
          <w:tcPr>
            <w:tcW w:w="735" w:type="dxa"/>
          </w:tcPr>
          <w:p w:rsidR="00D66B42" w:rsidRPr="008E39ED" w:rsidRDefault="00D66B42" w:rsidP="00187131">
            <w:pPr>
              <w:jc w:val="both"/>
              <w:rPr>
                <w:sz w:val="24"/>
                <w:szCs w:val="24"/>
              </w:rPr>
            </w:pPr>
            <w:r w:rsidRPr="008E39ED">
              <w:rPr>
                <w:sz w:val="24"/>
                <w:szCs w:val="24"/>
              </w:rPr>
              <w:t>«2»</w:t>
            </w:r>
          </w:p>
        </w:tc>
        <w:tc>
          <w:tcPr>
            <w:tcW w:w="1362" w:type="dxa"/>
            <w:vMerge/>
          </w:tcPr>
          <w:p w:rsidR="00D66B42" w:rsidRPr="00847C69" w:rsidRDefault="00D66B42" w:rsidP="00187131">
            <w:pPr>
              <w:jc w:val="both"/>
              <w:rPr>
                <w:b/>
              </w:rPr>
            </w:pPr>
          </w:p>
        </w:tc>
        <w:tc>
          <w:tcPr>
            <w:tcW w:w="1796" w:type="dxa"/>
            <w:vMerge/>
          </w:tcPr>
          <w:p w:rsidR="00D66B42" w:rsidRPr="00847C69" w:rsidRDefault="00D66B42" w:rsidP="00187131">
            <w:pPr>
              <w:jc w:val="both"/>
              <w:rPr>
                <w:b/>
              </w:rPr>
            </w:pPr>
          </w:p>
        </w:tc>
        <w:tc>
          <w:tcPr>
            <w:tcW w:w="1478" w:type="dxa"/>
            <w:vMerge/>
          </w:tcPr>
          <w:p w:rsidR="00D66B42" w:rsidRPr="00847C69" w:rsidRDefault="00D66B42" w:rsidP="00187131">
            <w:pPr>
              <w:jc w:val="both"/>
              <w:rPr>
                <w:b/>
              </w:rPr>
            </w:pPr>
          </w:p>
        </w:tc>
      </w:tr>
      <w:tr w:rsidR="00D66B42" w:rsidRPr="00847C69" w:rsidTr="008E39ED">
        <w:tc>
          <w:tcPr>
            <w:tcW w:w="1519" w:type="dxa"/>
          </w:tcPr>
          <w:p w:rsidR="00D66B42" w:rsidRPr="008E39ED" w:rsidRDefault="00D66B42" w:rsidP="008E39ED">
            <w:pPr>
              <w:jc w:val="center"/>
              <w:rPr>
                <w:sz w:val="26"/>
                <w:szCs w:val="26"/>
              </w:rPr>
            </w:pPr>
            <w:r w:rsidRPr="008E39ED">
              <w:rPr>
                <w:sz w:val="26"/>
                <w:szCs w:val="26"/>
              </w:rPr>
              <w:t>6А</w:t>
            </w:r>
          </w:p>
        </w:tc>
        <w:tc>
          <w:tcPr>
            <w:tcW w:w="1514" w:type="dxa"/>
          </w:tcPr>
          <w:p w:rsidR="00D66B42" w:rsidRPr="008E39ED" w:rsidRDefault="00D66B42" w:rsidP="008E39ED">
            <w:pPr>
              <w:jc w:val="center"/>
              <w:rPr>
                <w:sz w:val="26"/>
                <w:szCs w:val="26"/>
              </w:rPr>
            </w:pPr>
            <w:r w:rsidRPr="008E39ED">
              <w:rPr>
                <w:sz w:val="26"/>
                <w:szCs w:val="26"/>
              </w:rPr>
              <w:t>16</w:t>
            </w:r>
          </w:p>
        </w:tc>
        <w:tc>
          <w:tcPr>
            <w:tcW w:w="732" w:type="dxa"/>
          </w:tcPr>
          <w:p w:rsidR="00D66B42" w:rsidRPr="008E39ED" w:rsidRDefault="00D66B42" w:rsidP="008E39ED">
            <w:pPr>
              <w:jc w:val="center"/>
              <w:rPr>
                <w:sz w:val="26"/>
                <w:szCs w:val="26"/>
              </w:rPr>
            </w:pPr>
            <w:r w:rsidRPr="008E39ED">
              <w:rPr>
                <w:sz w:val="26"/>
                <w:szCs w:val="26"/>
              </w:rPr>
              <w:t>2</w:t>
            </w:r>
          </w:p>
        </w:tc>
        <w:tc>
          <w:tcPr>
            <w:tcW w:w="732" w:type="dxa"/>
          </w:tcPr>
          <w:p w:rsidR="00D66B42" w:rsidRPr="008E39ED" w:rsidRDefault="00D66B42" w:rsidP="008E39ED">
            <w:pPr>
              <w:jc w:val="center"/>
              <w:rPr>
                <w:sz w:val="26"/>
                <w:szCs w:val="26"/>
              </w:rPr>
            </w:pPr>
            <w:r w:rsidRPr="008E39ED">
              <w:rPr>
                <w:sz w:val="26"/>
                <w:szCs w:val="26"/>
              </w:rPr>
              <w:t>10</w:t>
            </w:r>
          </w:p>
        </w:tc>
        <w:tc>
          <w:tcPr>
            <w:tcW w:w="732" w:type="dxa"/>
          </w:tcPr>
          <w:p w:rsidR="00D66B42" w:rsidRPr="008E39ED" w:rsidRDefault="00D66B42" w:rsidP="008E39ED">
            <w:pPr>
              <w:jc w:val="center"/>
              <w:rPr>
                <w:sz w:val="26"/>
                <w:szCs w:val="26"/>
              </w:rPr>
            </w:pPr>
            <w:r w:rsidRPr="008E39ED">
              <w:rPr>
                <w:sz w:val="26"/>
                <w:szCs w:val="26"/>
              </w:rPr>
              <w:t>4</w:t>
            </w:r>
          </w:p>
        </w:tc>
        <w:tc>
          <w:tcPr>
            <w:tcW w:w="735" w:type="dxa"/>
          </w:tcPr>
          <w:p w:rsidR="00D66B42" w:rsidRPr="008E39ED" w:rsidRDefault="00D66B42" w:rsidP="008E39ED">
            <w:pPr>
              <w:jc w:val="center"/>
              <w:rPr>
                <w:sz w:val="26"/>
                <w:szCs w:val="26"/>
              </w:rPr>
            </w:pPr>
            <w:r w:rsidRPr="008E39ED">
              <w:rPr>
                <w:sz w:val="26"/>
                <w:szCs w:val="26"/>
              </w:rPr>
              <w:t>-</w:t>
            </w:r>
          </w:p>
        </w:tc>
        <w:tc>
          <w:tcPr>
            <w:tcW w:w="1362" w:type="dxa"/>
          </w:tcPr>
          <w:p w:rsidR="00D66B42" w:rsidRPr="008E39ED" w:rsidRDefault="00D66B42" w:rsidP="008E39ED">
            <w:pPr>
              <w:jc w:val="center"/>
              <w:rPr>
                <w:sz w:val="26"/>
                <w:szCs w:val="26"/>
              </w:rPr>
            </w:pPr>
            <w:r w:rsidRPr="008E39ED">
              <w:rPr>
                <w:sz w:val="26"/>
                <w:szCs w:val="26"/>
              </w:rPr>
              <w:t>3,9</w:t>
            </w:r>
          </w:p>
        </w:tc>
        <w:tc>
          <w:tcPr>
            <w:tcW w:w="1796" w:type="dxa"/>
          </w:tcPr>
          <w:p w:rsidR="00D66B42" w:rsidRPr="008E39ED" w:rsidRDefault="00D66B42" w:rsidP="008E39ED">
            <w:pPr>
              <w:jc w:val="center"/>
              <w:rPr>
                <w:sz w:val="26"/>
                <w:szCs w:val="26"/>
              </w:rPr>
            </w:pPr>
            <w:r w:rsidRPr="008E39ED">
              <w:rPr>
                <w:sz w:val="26"/>
                <w:szCs w:val="26"/>
              </w:rPr>
              <w:t>100</w:t>
            </w:r>
          </w:p>
        </w:tc>
        <w:tc>
          <w:tcPr>
            <w:tcW w:w="1478" w:type="dxa"/>
          </w:tcPr>
          <w:p w:rsidR="00D66B42" w:rsidRPr="008E39ED" w:rsidRDefault="00D66B42" w:rsidP="008E39ED">
            <w:pPr>
              <w:jc w:val="center"/>
              <w:rPr>
                <w:sz w:val="26"/>
                <w:szCs w:val="26"/>
              </w:rPr>
            </w:pPr>
            <w:r w:rsidRPr="008E39ED">
              <w:rPr>
                <w:sz w:val="26"/>
                <w:szCs w:val="26"/>
              </w:rPr>
              <w:t>0,75</w:t>
            </w:r>
          </w:p>
        </w:tc>
      </w:tr>
      <w:tr w:rsidR="00D66B42" w:rsidRPr="00847C69" w:rsidTr="008E39ED">
        <w:tc>
          <w:tcPr>
            <w:tcW w:w="1519" w:type="dxa"/>
          </w:tcPr>
          <w:p w:rsidR="00D66B42" w:rsidRPr="008E39ED" w:rsidRDefault="00D66B42" w:rsidP="008E39ED">
            <w:pPr>
              <w:jc w:val="center"/>
              <w:rPr>
                <w:sz w:val="26"/>
                <w:szCs w:val="26"/>
              </w:rPr>
            </w:pPr>
            <w:r w:rsidRPr="008E39ED">
              <w:rPr>
                <w:sz w:val="26"/>
                <w:szCs w:val="26"/>
              </w:rPr>
              <w:t>6Б</w:t>
            </w:r>
          </w:p>
        </w:tc>
        <w:tc>
          <w:tcPr>
            <w:tcW w:w="1514" w:type="dxa"/>
          </w:tcPr>
          <w:p w:rsidR="00D66B42" w:rsidRPr="008E39ED" w:rsidRDefault="00D66B42" w:rsidP="008E39ED">
            <w:pPr>
              <w:jc w:val="center"/>
              <w:rPr>
                <w:sz w:val="26"/>
                <w:szCs w:val="26"/>
              </w:rPr>
            </w:pPr>
            <w:r w:rsidRPr="008E39ED">
              <w:rPr>
                <w:sz w:val="26"/>
                <w:szCs w:val="26"/>
              </w:rPr>
              <w:t>9</w:t>
            </w:r>
          </w:p>
        </w:tc>
        <w:tc>
          <w:tcPr>
            <w:tcW w:w="732" w:type="dxa"/>
          </w:tcPr>
          <w:p w:rsidR="00D66B42" w:rsidRPr="008E39ED" w:rsidRDefault="00D66B42" w:rsidP="008E39ED">
            <w:pPr>
              <w:jc w:val="center"/>
              <w:rPr>
                <w:sz w:val="26"/>
                <w:szCs w:val="26"/>
              </w:rPr>
            </w:pPr>
            <w:r w:rsidRPr="008E39ED">
              <w:rPr>
                <w:sz w:val="26"/>
                <w:szCs w:val="26"/>
              </w:rPr>
              <w:t>3</w:t>
            </w:r>
          </w:p>
        </w:tc>
        <w:tc>
          <w:tcPr>
            <w:tcW w:w="732" w:type="dxa"/>
          </w:tcPr>
          <w:p w:rsidR="00D66B42" w:rsidRPr="008E39ED" w:rsidRDefault="00D66B42" w:rsidP="008E39ED">
            <w:pPr>
              <w:jc w:val="center"/>
              <w:rPr>
                <w:sz w:val="26"/>
                <w:szCs w:val="26"/>
              </w:rPr>
            </w:pPr>
            <w:r w:rsidRPr="008E39ED">
              <w:rPr>
                <w:sz w:val="26"/>
                <w:szCs w:val="26"/>
              </w:rPr>
              <w:t>5</w:t>
            </w:r>
          </w:p>
        </w:tc>
        <w:tc>
          <w:tcPr>
            <w:tcW w:w="732" w:type="dxa"/>
          </w:tcPr>
          <w:p w:rsidR="00D66B42" w:rsidRPr="008E39ED" w:rsidRDefault="00D66B42" w:rsidP="008E39ED">
            <w:pPr>
              <w:jc w:val="center"/>
              <w:rPr>
                <w:sz w:val="26"/>
                <w:szCs w:val="26"/>
              </w:rPr>
            </w:pPr>
            <w:r w:rsidRPr="008E39ED">
              <w:rPr>
                <w:sz w:val="26"/>
                <w:szCs w:val="26"/>
              </w:rPr>
              <w:t>1</w:t>
            </w:r>
          </w:p>
        </w:tc>
        <w:tc>
          <w:tcPr>
            <w:tcW w:w="735" w:type="dxa"/>
          </w:tcPr>
          <w:p w:rsidR="00D66B42" w:rsidRPr="008E39ED" w:rsidRDefault="00D66B42" w:rsidP="008E39ED">
            <w:pPr>
              <w:jc w:val="center"/>
              <w:rPr>
                <w:sz w:val="26"/>
                <w:szCs w:val="26"/>
              </w:rPr>
            </w:pPr>
            <w:r w:rsidRPr="008E39ED">
              <w:rPr>
                <w:sz w:val="26"/>
                <w:szCs w:val="26"/>
              </w:rPr>
              <w:t>-</w:t>
            </w:r>
          </w:p>
        </w:tc>
        <w:tc>
          <w:tcPr>
            <w:tcW w:w="1362" w:type="dxa"/>
          </w:tcPr>
          <w:p w:rsidR="00D66B42" w:rsidRPr="008E39ED" w:rsidRDefault="00D66B42" w:rsidP="008E39ED">
            <w:pPr>
              <w:jc w:val="center"/>
              <w:rPr>
                <w:sz w:val="26"/>
                <w:szCs w:val="26"/>
              </w:rPr>
            </w:pPr>
            <w:r w:rsidRPr="008E39ED">
              <w:rPr>
                <w:sz w:val="26"/>
                <w:szCs w:val="26"/>
              </w:rPr>
              <w:t>4,2</w:t>
            </w:r>
          </w:p>
        </w:tc>
        <w:tc>
          <w:tcPr>
            <w:tcW w:w="1796" w:type="dxa"/>
          </w:tcPr>
          <w:p w:rsidR="00D66B42" w:rsidRPr="008E39ED" w:rsidRDefault="00D66B42" w:rsidP="008E39ED">
            <w:pPr>
              <w:jc w:val="center"/>
              <w:rPr>
                <w:sz w:val="26"/>
                <w:szCs w:val="26"/>
              </w:rPr>
            </w:pPr>
            <w:r w:rsidRPr="008E39ED">
              <w:rPr>
                <w:sz w:val="26"/>
                <w:szCs w:val="26"/>
              </w:rPr>
              <w:t>100</w:t>
            </w:r>
          </w:p>
        </w:tc>
        <w:tc>
          <w:tcPr>
            <w:tcW w:w="1478" w:type="dxa"/>
          </w:tcPr>
          <w:p w:rsidR="00D66B42" w:rsidRPr="008E39ED" w:rsidRDefault="00D66B42" w:rsidP="008E39ED">
            <w:pPr>
              <w:jc w:val="center"/>
              <w:rPr>
                <w:sz w:val="26"/>
                <w:szCs w:val="26"/>
              </w:rPr>
            </w:pPr>
            <w:r w:rsidRPr="008E39ED">
              <w:rPr>
                <w:sz w:val="26"/>
                <w:szCs w:val="26"/>
              </w:rPr>
              <w:t>1.1</w:t>
            </w:r>
          </w:p>
        </w:tc>
      </w:tr>
      <w:tr w:rsidR="00D66B42" w:rsidRPr="00847C69" w:rsidTr="008E39ED">
        <w:tc>
          <w:tcPr>
            <w:tcW w:w="1519" w:type="dxa"/>
          </w:tcPr>
          <w:p w:rsidR="00D66B42" w:rsidRPr="008E39ED" w:rsidRDefault="00D66B42" w:rsidP="008E39ED">
            <w:pPr>
              <w:jc w:val="center"/>
              <w:rPr>
                <w:sz w:val="26"/>
                <w:szCs w:val="26"/>
              </w:rPr>
            </w:pPr>
            <w:r w:rsidRPr="008E39ED">
              <w:rPr>
                <w:sz w:val="26"/>
                <w:szCs w:val="26"/>
              </w:rPr>
              <w:t>6В</w:t>
            </w:r>
          </w:p>
        </w:tc>
        <w:tc>
          <w:tcPr>
            <w:tcW w:w="1514" w:type="dxa"/>
          </w:tcPr>
          <w:p w:rsidR="00D66B42" w:rsidRPr="008E39ED" w:rsidRDefault="00D66B42" w:rsidP="008E39ED">
            <w:pPr>
              <w:jc w:val="center"/>
              <w:rPr>
                <w:sz w:val="26"/>
                <w:szCs w:val="26"/>
              </w:rPr>
            </w:pPr>
            <w:r w:rsidRPr="008E39ED">
              <w:rPr>
                <w:sz w:val="26"/>
                <w:szCs w:val="26"/>
              </w:rPr>
              <w:t>7</w:t>
            </w:r>
          </w:p>
        </w:tc>
        <w:tc>
          <w:tcPr>
            <w:tcW w:w="732" w:type="dxa"/>
          </w:tcPr>
          <w:p w:rsidR="00D66B42" w:rsidRPr="008E39ED" w:rsidRDefault="00D66B42" w:rsidP="008E39ED">
            <w:pPr>
              <w:jc w:val="center"/>
              <w:rPr>
                <w:sz w:val="26"/>
                <w:szCs w:val="26"/>
              </w:rPr>
            </w:pPr>
            <w:r w:rsidRPr="008E39ED">
              <w:rPr>
                <w:sz w:val="26"/>
                <w:szCs w:val="26"/>
              </w:rPr>
              <w:t>2</w:t>
            </w:r>
          </w:p>
        </w:tc>
        <w:tc>
          <w:tcPr>
            <w:tcW w:w="732" w:type="dxa"/>
          </w:tcPr>
          <w:p w:rsidR="00D66B42" w:rsidRPr="008E39ED" w:rsidRDefault="00D66B42" w:rsidP="008E39ED">
            <w:pPr>
              <w:jc w:val="center"/>
              <w:rPr>
                <w:sz w:val="26"/>
                <w:szCs w:val="26"/>
              </w:rPr>
            </w:pPr>
            <w:r w:rsidRPr="008E39ED">
              <w:rPr>
                <w:sz w:val="26"/>
                <w:szCs w:val="26"/>
              </w:rPr>
              <w:t>2</w:t>
            </w:r>
          </w:p>
        </w:tc>
        <w:tc>
          <w:tcPr>
            <w:tcW w:w="732" w:type="dxa"/>
          </w:tcPr>
          <w:p w:rsidR="00D66B42" w:rsidRPr="008E39ED" w:rsidRDefault="00D66B42" w:rsidP="008E39ED">
            <w:pPr>
              <w:jc w:val="center"/>
              <w:rPr>
                <w:sz w:val="26"/>
                <w:szCs w:val="26"/>
              </w:rPr>
            </w:pPr>
            <w:r w:rsidRPr="008E39ED">
              <w:rPr>
                <w:sz w:val="26"/>
                <w:szCs w:val="26"/>
              </w:rPr>
              <w:t>2</w:t>
            </w:r>
          </w:p>
        </w:tc>
        <w:tc>
          <w:tcPr>
            <w:tcW w:w="735" w:type="dxa"/>
          </w:tcPr>
          <w:p w:rsidR="00D66B42" w:rsidRPr="008E39ED" w:rsidRDefault="00D66B42" w:rsidP="008E39ED">
            <w:pPr>
              <w:jc w:val="center"/>
              <w:rPr>
                <w:sz w:val="26"/>
                <w:szCs w:val="26"/>
              </w:rPr>
            </w:pPr>
            <w:r w:rsidRPr="008E39ED">
              <w:rPr>
                <w:sz w:val="26"/>
                <w:szCs w:val="26"/>
              </w:rPr>
              <w:t>1</w:t>
            </w:r>
          </w:p>
        </w:tc>
        <w:tc>
          <w:tcPr>
            <w:tcW w:w="1362" w:type="dxa"/>
          </w:tcPr>
          <w:p w:rsidR="00D66B42" w:rsidRPr="008E39ED" w:rsidRDefault="00D66B42" w:rsidP="008E39ED">
            <w:pPr>
              <w:jc w:val="center"/>
              <w:rPr>
                <w:sz w:val="26"/>
                <w:szCs w:val="26"/>
              </w:rPr>
            </w:pPr>
            <w:r w:rsidRPr="008E39ED">
              <w:rPr>
                <w:sz w:val="26"/>
                <w:szCs w:val="26"/>
              </w:rPr>
              <w:t>3,7</w:t>
            </w:r>
          </w:p>
        </w:tc>
        <w:tc>
          <w:tcPr>
            <w:tcW w:w="1796" w:type="dxa"/>
          </w:tcPr>
          <w:p w:rsidR="00D66B42" w:rsidRPr="008E39ED" w:rsidRDefault="00D66B42" w:rsidP="008E39ED">
            <w:pPr>
              <w:jc w:val="center"/>
              <w:rPr>
                <w:sz w:val="26"/>
                <w:szCs w:val="26"/>
              </w:rPr>
            </w:pPr>
            <w:r w:rsidRPr="008E39ED">
              <w:rPr>
                <w:sz w:val="26"/>
                <w:szCs w:val="26"/>
              </w:rPr>
              <w:t>85</w:t>
            </w:r>
          </w:p>
        </w:tc>
        <w:tc>
          <w:tcPr>
            <w:tcW w:w="1478" w:type="dxa"/>
          </w:tcPr>
          <w:p w:rsidR="00D66B42" w:rsidRPr="008E39ED" w:rsidRDefault="00D66B42" w:rsidP="008E39ED">
            <w:pPr>
              <w:jc w:val="center"/>
              <w:rPr>
                <w:sz w:val="26"/>
                <w:szCs w:val="26"/>
              </w:rPr>
            </w:pPr>
            <w:r w:rsidRPr="008E39ED">
              <w:rPr>
                <w:sz w:val="26"/>
                <w:szCs w:val="26"/>
              </w:rPr>
              <w:t>1</w:t>
            </w:r>
          </w:p>
        </w:tc>
      </w:tr>
      <w:tr w:rsidR="00D66B42" w:rsidRPr="00847C69" w:rsidTr="008E39ED">
        <w:tc>
          <w:tcPr>
            <w:tcW w:w="1519" w:type="dxa"/>
          </w:tcPr>
          <w:p w:rsidR="00D66B42" w:rsidRPr="008E39ED" w:rsidRDefault="00D66B42" w:rsidP="008E39ED">
            <w:pPr>
              <w:jc w:val="center"/>
              <w:rPr>
                <w:sz w:val="26"/>
                <w:szCs w:val="26"/>
              </w:rPr>
            </w:pPr>
            <w:r w:rsidRPr="008E39ED">
              <w:rPr>
                <w:sz w:val="26"/>
                <w:szCs w:val="26"/>
              </w:rPr>
              <w:t>6Г</w:t>
            </w:r>
          </w:p>
        </w:tc>
        <w:tc>
          <w:tcPr>
            <w:tcW w:w="1514" w:type="dxa"/>
          </w:tcPr>
          <w:p w:rsidR="00D66B42" w:rsidRPr="008E39ED" w:rsidRDefault="00D66B42" w:rsidP="008E39ED">
            <w:pPr>
              <w:jc w:val="center"/>
              <w:rPr>
                <w:sz w:val="26"/>
                <w:szCs w:val="26"/>
              </w:rPr>
            </w:pPr>
            <w:r w:rsidRPr="008E39ED">
              <w:rPr>
                <w:sz w:val="26"/>
                <w:szCs w:val="26"/>
              </w:rPr>
              <w:t>17</w:t>
            </w:r>
          </w:p>
        </w:tc>
        <w:tc>
          <w:tcPr>
            <w:tcW w:w="732" w:type="dxa"/>
          </w:tcPr>
          <w:p w:rsidR="00D66B42" w:rsidRPr="008E39ED" w:rsidRDefault="00D66B42" w:rsidP="008E39ED">
            <w:pPr>
              <w:jc w:val="center"/>
              <w:rPr>
                <w:sz w:val="26"/>
                <w:szCs w:val="26"/>
              </w:rPr>
            </w:pPr>
            <w:r w:rsidRPr="008E39ED">
              <w:rPr>
                <w:sz w:val="26"/>
                <w:szCs w:val="26"/>
              </w:rPr>
              <w:t>3</w:t>
            </w:r>
          </w:p>
        </w:tc>
        <w:tc>
          <w:tcPr>
            <w:tcW w:w="732" w:type="dxa"/>
          </w:tcPr>
          <w:p w:rsidR="00D66B42" w:rsidRPr="008E39ED" w:rsidRDefault="00D66B42" w:rsidP="008E39ED">
            <w:pPr>
              <w:jc w:val="center"/>
              <w:rPr>
                <w:sz w:val="26"/>
                <w:szCs w:val="26"/>
              </w:rPr>
            </w:pPr>
            <w:r w:rsidRPr="008E39ED">
              <w:rPr>
                <w:sz w:val="26"/>
                <w:szCs w:val="26"/>
              </w:rPr>
              <w:t>10</w:t>
            </w:r>
          </w:p>
        </w:tc>
        <w:tc>
          <w:tcPr>
            <w:tcW w:w="732" w:type="dxa"/>
          </w:tcPr>
          <w:p w:rsidR="00D66B42" w:rsidRPr="008E39ED" w:rsidRDefault="00D66B42" w:rsidP="008E39ED">
            <w:pPr>
              <w:jc w:val="center"/>
              <w:rPr>
                <w:sz w:val="26"/>
                <w:szCs w:val="26"/>
              </w:rPr>
            </w:pPr>
            <w:r w:rsidRPr="008E39ED">
              <w:rPr>
                <w:sz w:val="26"/>
                <w:szCs w:val="26"/>
              </w:rPr>
              <w:t>4</w:t>
            </w:r>
          </w:p>
        </w:tc>
        <w:tc>
          <w:tcPr>
            <w:tcW w:w="735" w:type="dxa"/>
          </w:tcPr>
          <w:p w:rsidR="00D66B42" w:rsidRPr="008E39ED" w:rsidRDefault="00D66B42" w:rsidP="008E39ED">
            <w:pPr>
              <w:jc w:val="center"/>
              <w:rPr>
                <w:sz w:val="26"/>
                <w:szCs w:val="26"/>
              </w:rPr>
            </w:pPr>
            <w:r w:rsidRPr="008E39ED">
              <w:rPr>
                <w:sz w:val="26"/>
                <w:szCs w:val="26"/>
              </w:rPr>
              <w:t>-</w:t>
            </w:r>
          </w:p>
        </w:tc>
        <w:tc>
          <w:tcPr>
            <w:tcW w:w="1362" w:type="dxa"/>
          </w:tcPr>
          <w:p w:rsidR="00D66B42" w:rsidRPr="008E39ED" w:rsidRDefault="00D66B42" w:rsidP="008E39ED">
            <w:pPr>
              <w:jc w:val="center"/>
              <w:rPr>
                <w:sz w:val="26"/>
                <w:szCs w:val="26"/>
              </w:rPr>
            </w:pPr>
            <w:r w:rsidRPr="008E39ED">
              <w:rPr>
                <w:sz w:val="26"/>
                <w:szCs w:val="26"/>
              </w:rPr>
              <w:t>3,9</w:t>
            </w:r>
          </w:p>
        </w:tc>
        <w:tc>
          <w:tcPr>
            <w:tcW w:w="1796" w:type="dxa"/>
          </w:tcPr>
          <w:p w:rsidR="00D66B42" w:rsidRPr="008E39ED" w:rsidRDefault="00D66B42" w:rsidP="008E39ED">
            <w:pPr>
              <w:jc w:val="center"/>
              <w:rPr>
                <w:sz w:val="26"/>
                <w:szCs w:val="26"/>
              </w:rPr>
            </w:pPr>
            <w:r w:rsidRPr="008E39ED">
              <w:rPr>
                <w:sz w:val="26"/>
                <w:szCs w:val="26"/>
              </w:rPr>
              <w:t>100</w:t>
            </w:r>
          </w:p>
        </w:tc>
        <w:tc>
          <w:tcPr>
            <w:tcW w:w="1478" w:type="dxa"/>
          </w:tcPr>
          <w:p w:rsidR="00D66B42" w:rsidRPr="008E39ED" w:rsidRDefault="00D66B42" w:rsidP="008E39ED">
            <w:pPr>
              <w:jc w:val="center"/>
              <w:rPr>
                <w:sz w:val="26"/>
                <w:szCs w:val="26"/>
              </w:rPr>
            </w:pPr>
            <w:r w:rsidRPr="008E39ED">
              <w:rPr>
                <w:sz w:val="26"/>
                <w:szCs w:val="26"/>
              </w:rPr>
              <w:t>0,8</w:t>
            </w:r>
          </w:p>
        </w:tc>
      </w:tr>
      <w:tr w:rsidR="00D66B42" w:rsidRPr="00847C69" w:rsidTr="008E39ED">
        <w:tc>
          <w:tcPr>
            <w:tcW w:w="1519" w:type="dxa"/>
          </w:tcPr>
          <w:p w:rsidR="00D66B42" w:rsidRPr="008E39ED" w:rsidRDefault="00D66B42" w:rsidP="008E39ED">
            <w:pPr>
              <w:jc w:val="center"/>
              <w:rPr>
                <w:sz w:val="26"/>
                <w:szCs w:val="26"/>
              </w:rPr>
            </w:pPr>
            <w:r w:rsidRPr="008E39ED">
              <w:rPr>
                <w:sz w:val="26"/>
                <w:szCs w:val="26"/>
              </w:rPr>
              <w:t>6Д</w:t>
            </w:r>
          </w:p>
        </w:tc>
        <w:tc>
          <w:tcPr>
            <w:tcW w:w="1514" w:type="dxa"/>
          </w:tcPr>
          <w:p w:rsidR="00D66B42" w:rsidRPr="008E39ED" w:rsidRDefault="00D66B42" w:rsidP="008E39ED">
            <w:pPr>
              <w:jc w:val="center"/>
              <w:rPr>
                <w:sz w:val="26"/>
                <w:szCs w:val="26"/>
              </w:rPr>
            </w:pPr>
            <w:r w:rsidRPr="008E39ED">
              <w:rPr>
                <w:sz w:val="26"/>
                <w:szCs w:val="26"/>
              </w:rPr>
              <w:t>18</w:t>
            </w:r>
          </w:p>
        </w:tc>
        <w:tc>
          <w:tcPr>
            <w:tcW w:w="732" w:type="dxa"/>
          </w:tcPr>
          <w:p w:rsidR="00D66B42" w:rsidRPr="008E39ED" w:rsidRDefault="00D66B42" w:rsidP="008E39ED">
            <w:pPr>
              <w:jc w:val="center"/>
              <w:rPr>
                <w:sz w:val="26"/>
                <w:szCs w:val="26"/>
              </w:rPr>
            </w:pPr>
            <w:r w:rsidRPr="008E39ED">
              <w:rPr>
                <w:sz w:val="26"/>
                <w:szCs w:val="26"/>
              </w:rPr>
              <w:t>6</w:t>
            </w:r>
          </w:p>
        </w:tc>
        <w:tc>
          <w:tcPr>
            <w:tcW w:w="732" w:type="dxa"/>
          </w:tcPr>
          <w:p w:rsidR="00D66B42" w:rsidRPr="008E39ED" w:rsidRDefault="00D66B42" w:rsidP="008E39ED">
            <w:pPr>
              <w:jc w:val="center"/>
              <w:rPr>
                <w:sz w:val="26"/>
                <w:szCs w:val="26"/>
              </w:rPr>
            </w:pPr>
            <w:r w:rsidRPr="008E39ED">
              <w:rPr>
                <w:sz w:val="26"/>
                <w:szCs w:val="26"/>
              </w:rPr>
              <w:t>10</w:t>
            </w:r>
          </w:p>
        </w:tc>
        <w:tc>
          <w:tcPr>
            <w:tcW w:w="732" w:type="dxa"/>
          </w:tcPr>
          <w:p w:rsidR="00D66B42" w:rsidRPr="008E39ED" w:rsidRDefault="00D66B42" w:rsidP="008E39ED">
            <w:pPr>
              <w:jc w:val="center"/>
              <w:rPr>
                <w:sz w:val="26"/>
                <w:szCs w:val="26"/>
              </w:rPr>
            </w:pPr>
            <w:r w:rsidRPr="008E39ED">
              <w:rPr>
                <w:sz w:val="26"/>
                <w:szCs w:val="26"/>
              </w:rPr>
              <w:t>2</w:t>
            </w:r>
          </w:p>
        </w:tc>
        <w:tc>
          <w:tcPr>
            <w:tcW w:w="735" w:type="dxa"/>
          </w:tcPr>
          <w:p w:rsidR="00D66B42" w:rsidRPr="008E39ED" w:rsidRDefault="00D66B42" w:rsidP="008E39ED">
            <w:pPr>
              <w:jc w:val="center"/>
              <w:rPr>
                <w:sz w:val="26"/>
                <w:szCs w:val="26"/>
              </w:rPr>
            </w:pPr>
            <w:r w:rsidRPr="008E39ED">
              <w:rPr>
                <w:sz w:val="26"/>
                <w:szCs w:val="26"/>
              </w:rPr>
              <w:t>-</w:t>
            </w:r>
          </w:p>
        </w:tc>
        <w:tc>
          <w:tcPr>
            <w:tcW w:w="1362" w:type="dxa"/>
          </w:tcPr>
          <w:p w:rsidR="00D66B42" w:rsidRPr="008E39ED" w:rsidRDefault="00D66B42" w:rsidP="008E39ED">
            <w:pPr>
              <w:jc w:val="center"/>
              <w:rPr>
                <w:sz w:val="26"/>
                <w:szCs w:val="26"/>
              </w:rPr>
            </w:pPr>
            <w:r w:rsidRPr="008E39ED">
              <w:rPr>
                <w:sz w:val="26"/>
                <w:szCs w:val="26"/>
              </w:rPr>
              <w:t>4,2</w:t>
            </w:r>
          </w:p>
        </w:tc>
        <w:tc>
          <w:tcPr>
            <w:tcW w:w="1796" w:type="dxa"/>
          </w:tcPr>
          <w:p w:rsidR="00D66B42" w:rsidRPr="008E39ED" w:rsidRDefault="00D66B42" w:rsidP="008E39ED">
            <w:pPr>
              <w:jc w:val="center"/>
              <w:rPr>
                <w:sz w:val="26"/>
                <w:szCs w:val="26"/>
              </w:rPr>
            </w:pPr>
            <w:r w:rsidRPr="008E39ED">
              <w:rPr>
                <w:sz w:val="26"/>
                <w:szCs w:val="26"/>
              </w:rPr>
              <w:t>100</w:t>
            </w:r>
          </w:p>
        </w:tc>
        <w:tc>
          <w:tcPr>
            <w:tcW w:w="1478" w:type="dxa"/>
          </w:tcPr>
          <w:p w:rsidR="00D66B42" w:rsidRPr="008E39ED" w:rsidRDefault="00D66B42" w:rsidP="008E39ED">
            <w:pPr>
              <w:jc w:val="center"/>
              <w:rPr>
                <w:sz w:val="26"/>
                <w:szCs w:val="26"/>
              </w:rPr>
            </w:pPr>
            <w:r w:rsidRPr="008E39ED">
              <w:rPr>
                <w:sz w:val="26"/>
                <w:szCs w:val="26"/>
              </w:rPr>
              <w:t>0,9</w:t>
            </w:r>
          </w:p>
        </w:tc>
      </w:tr>
      <w:tr w:rsidR="00D66B42" w:rsidRPr="00847C69" w:rsidTr="008E39ED">
        <w:tc>
          <w:tcPr>
            <w:tcW w:w="1519" w:type="dxa"/>
          </w:tcPr>
          <w:p w:rsidR="00D66B42" w:rsidRPr="008E39ED" w:rsidRDefault="00D66B42" w:rsidP="008E39ED">
            <w:pPr>
              <w:jc w:val="center"/>
              <w:rPr>
                <w:sz w:val="26"/>
                <w:szCs w:val="26"/>
              </w:rPr>
            </w:pPr>
            <w:r w:rsidRPr="008E39ED">
              <w:rPr>
                <w:sz w:val="26"/>
                <w:szCs w:val="26"/>
              </w:rPr>
              <w:t>6Е</w:t>
            </w:r>
          </w:p>
        </w:tc>
        <w:tc>
          <w:tcPr>
            <w:tcW w:w="1514" w:type="dxa"/>
          </w:tcPr>
          <w:p w:rsidR="00D66B42" w:rsidRPr="008E39ED" w:rsidRDefault="00D66B42" w:rsidP="008E39ED">
            <w:pPr>
              <w:jc w:val="center"/>
              <w:rPr>
                <w:sz w:val="26"/>
                <w:szCs w:val="26"/>
              </w:rPr>
            </w:pPr>
            <w:r w:rsidRPr="008E39ED">
              <w:rPr>
                <w:sz w:val="26"/>
                <w:szCs w:val="26"/>
              </w:rPr>
              <w:t>11</w:t>
            </w:r>
          </w:p>
        </w:tc>
        <w:tc>
          <w:tcPr>
            <w:tcW w:w="732" w:type="dxa"/>
          </w:tcPr>
          <w:p w:rsidR="00D66B42" w:rsidRPr="008E39ED" w:rsidRDefault="00D66B42" w:rsidP="008E39ED">
            <w:pPr>
              <w:jc w:val="center"/>
              <w:rPr>
                <w:sz w:val="26"/>
                <w:szCs w:val="26"/>
              </w:rPr>
            </w:pPr>
            <w:r w:rsidRPr="008E39ED">
              <w:rPr>
                <w:sz w:val="26"/>
                <w:szCs w:val="26"/>
              </w:rPr>
              <w:t>1</w:t>
            </w:r>
          </w:p>
        </w:tc>
        <w:tc>
          <w:tcPr>
            <w:tcW w:w="732" w:type="dxa"/>
          </w:tcPr>
          <w:p w:rsidR="00D66B42" w:rsidRPr="008E39ED" w:rsidRDefault="00D66B42" w:rsidP="008E39ED">
            <w:pPr>
              <w:jc w:val="center"/>
              <w:rPr>
                <w:sz w:val="26"/>
                <w:szCs w:val="26"/>
              </w:rPr>
            </w:pPr>
            <w:r w:rsidRPr="008E39ED">
              <w:rPr>
                <w:sz w:val="26"/>
                <w:szCs w:val="26"/>
              </w:rPr>
              <w:t>4</w:t>
            </w:r>
          </w:p>
        </w:tc>
        <w:tc>
          <w:tcPr>
            <w:tcW w:w="732" w:type="dxa"/>
          </w:tcPr>
          <w:p w:rsidR="00D66B42" w:rsidRPr="008E39ED" w:rsidRDefault="00D66B42" w:rsidP="008E39ED">
            <w:pPr>
              <w:jc w:val="center"/>
              <w:rPr>
                <w:sz w:val="26"/>
                <w:szCs w:val="26"/>
              </w:rPr>
            </w:pPr>
            <w:r w:rsidRPr="008E39ED">
              <w:rPr>
                <w:sz w:val="26"/>
                <w:szCs w:val="26"/>
              </w:rPr>
              <w:t>5</w:t>
            </w:r>
          </w:p>
        </w:tc>
        <w:tc>
          <w:tcPr>
            <w:tcW w:w="735" w:type="dxa"/>
          </w:tcPr>
          <w:p w:rsidR="00D66B42" w:rsidRPr="008E39ED" w:rsidRDefault="00D66B42" w:rsidP="008E39ED">
            <w:pPr>
              <w:jc w:val="center"/>
              <w:rPr>
                <w:sz w:val="26"/>
                <w:szCs w:val="26"/>
              </w:rPr>
            </w:pPr>
            <w:r w:rsidRPr="008E39ED">
              <w:rPr>
                <w:sz w:val="26"/>
                <w:szCs w:val="26"/>
              </w:rPr>
              <w:t>1</w:t>
            </w:r>
          </w:p>
        </w:tc>
        <w:tc>
          <w:tcPr>
            <w:tcW w:w="1362" w:type="dxa"/>
          </w:tcPr>
          <w:p w:rsidR="00D66B42" w:rsidRPr="008E39ED" w:rsidRDefault="00D66B42" w:rsidP="008E39ED">
            <w:pPr>
              <w:jc w:val="center"/>
              <w:rPr>
                <w:sz w:val="26"/>
                <w:szCs w:val="26"/>
              </w:rPr>
            </w:pPr>
            <w:r w:rsidRPr="008E39ED">
              <w:rPr>
                <w:sz w:val="26"/>
                <w:szCs w:val="26"/>
              </w:rPr>
              <w:t>3,4</w:t>
            </w:r>
          </w:p>
        </w:tc>
        <w:tc>
          <w:tcPr>
            <w:tcW w:w="1796" w:type="dxa"/>
          </w:tcPr>
          <w:p w:rsidR="00D66B42" w:rsidRPr="008E39ED" w:rsidRDefault="00D66B42" w:rsidP="008E39ED">
            <w:pPr>
              <w:jc w:val="center"/>
              <w:rPr>
                <w:sz w:val="26"/>
                <w:szCs w:val="26"/>
              </w:rPr>
            </w:pPr>
            <w:r w:rsidRPr="008E39ED">
              <w:rPr>
                <w:sz w:val="26"/>
                <w:szCs w:val="26"/>
              </w:rPr>
              <w:t>90</w:t>
            </w:r>
          </w:p>
        </w:tc>
        <w:tc>
          <w:tcPr>
            <w:tcW w:w="1478" w:type="dxa"/>
          </w:tcPr>
          <w:p w:rsidR="00D66B42" w:rsidRPr="008E39ED" w:rsidRDefault="00D66B42" w:rsidP="008E39ED">
            <w:pPr>
              <w:jc w:val="center"/>
              <w:rPr>
                <w:sz w:val="26"/>
                <w:szCs w:val="26"/>
              </w:rPr>
            </w:pPr>
            <w:r w:rsidRPr="008E39ED">
              <w:rPr>
                <w:sz w:val="26"/>
                <w:szCs w:val="26"/>
              </w:rPr>
              <w:t>0,5</w:t>
            </w:r>
          </w:p>
        </w:tc>
      </w:tr>
      <w:tr w:rsidR="00D66B42" w:rsidRPr="00847C69" w:rsidTr="008E39ED">
        <w:tc>
          <w:tcPr>
            <w:tcW w:w="1519" w:type="dxa"/>
          </w:tcPr>
          <w:p w:rsidR="00D66B42" w:rsidRPr="008E39ED" w:rsidRDefault="00D66B42" w:rsidP="008E39ED">
            <w:pPr>
              <w:jc w:val="center"/>
              <w:rPr>
                <w:b/>
                <w:sz w:val="26"/>
                <w:szCs w:val="26"/>
              </w:rPr>
            </w:pPr>
            <w:r w:rsidRPr="008E39ED">
              <w:rPr>
                <w:b/>
                <w:sz w:val="26"/>
                <w:szCs w:val="26"/>
              </w:rPr>
              <w:t>Итого</w:t>
            </w:r>
          </w:p>
        </w:tc>
        <w:tc>
          <w:tcPr>
            <w:tcW w:w="1514" w:type="dxa"/>
          </w:tcPr>
          <w:p w:rsidR="00D66B42" w:rsidRPr="008E39ED" w:rsidRDefault="00D66B42" w:rsidP="008E39ED">
            <w:pPr>
              <w:jc w:val="center"/>
              <w:rPr>
                <w:b/>
                <w:sz w:val="26"/>
                <w:szCs w:val="26"/>
              </w:rPr>
            </w:pPr>
            <w:r w:rsidRPr="008E39ED">
              <w:rPr>
                <w:b/>
                <w:sz w:val="26"/>
                <w:szCs w:val="26"/>
              </w:rPr>
              <w:t>78</w:t>
            </w:r>
          </w:p>
        </w:tc>
        <w:tc>
          <w:tcPr>
            <w:tcW w:w="732" w:type="dxa"/>
          </w:tcPr>
          <w:p w:rsidR="00D66B42" w:rsidRPr="008E39ED" w:rsidRDefault="00D66B42" w:rsidP="008E39ED">
            <w:pPr>
              <w:jc w:val="center"/>
              <w:rPr>
                <w:b/>
                <w:sz w:val="26"/>
                <w:szCs w:val="26"/>
              </w:rPr>
            </w:pPr>
            <w:r w:rsidRPr="008E39ED">
              <w:rPr>
                <w:b/>
                <w:sz w:val="26"/>
                <w:szCs w:val="26"/>
              </w:rPr>
              <w:t>17</w:t>
            </w:r>
          </w:p>
        </w:tc>
        <w:tc>
          <w:tcPr>
            <w:tcW w:w="732" w:type="dxa"/>
          </w:tcPr>
          <w:p w:rsidR="00D66B42" w:rsidRPr="008E39ED" w:rsidRDefault="00D66B42" w:rsidP="008E39ED">
            <w:pPr>
              <w:jc w:val="center"/>
              <w:rPr>
                <w:b/>
                <w:sz w:val="26"/>
                <w:szCs w:val="26"/>
              </w:rPr>
            </w:pPr>
            <w:r w:rsidRPr="008E39ED">
              <w:rPr>
                <w:b/>
                <w:sz w:val="26"/>
                <w:szCs w:val="26"/>
              </w:rPr>
              <w:t>41</w:t>
            </w:r>
          </w:p>
        </w:tc>
        <w:tc>
          <w:tcPr>
            <w:tcW w:w="732" w:type="dxa"/>
          </w:tcPr>
          <w:p w:rsidR="00D66B42" w:rsidRPr="008E39ED" w:rsidRDefault="00D66B42" w:rsidP="008E39ED">
            <w:pPr>
              <w:jc w:val="center"/>
              <w:rPr>
                <w:b/>
                <w:sz w:val="26"/>
                <w:szCs w:val="26"/>
              </w:rPr>
            </w:pPr>
            <w:r w:rsidRPr="008E39ED">
              <w:rPr>
                <w:b/>
                <w:sz w:val="26"/>
                <w:szCs w:val="26"/>
              </w:rPr>
              <w:t>18</w:t>
            </w:r>
          </w:p>
        </w:tc>
        <w:tc>
          <w:tcPr>
            <w:tcW w:w="735" w:type="dxa"/>
          </w:tcPr>
          <w:p w:rsidR="00D66B42" w:rsidRPr="008E39ED" w:rsidRDefault="00D66B42" w:rsidP="008E39ED">
            <w:pPr>
              <w:jc w:val="center"/>
              <w:rPr>
                <w:b/>
                <w:sz w:val="26"/>
                <w:szCs w:val="26"/>
              </w:rPr>
            </w:pPr>
            <w:r w:rsidRPr="008E39ED">
              <w:rPr>
                <w:b/>
                <w:sz w:val="26"/>
                <w:szCs w:val="26"/>
              </w:rPr>
              <w:t>2</w:t>
            </w:r>
          </w:p>
        </w:tc>
        <w:tc>
          <w:tcPr>
            <w:tcW w:w="1362" w:type="dxa"/>
          </w:tcPr>
          <w:p w:rsidR="00D66B42" w:rsidRPr="008E39ED" w:rsidRDefault="00D66B42" w:rsidP="008E39ED">
            <w:pPr>
              <w:jc w:val="center"/>
              <w:rPr>
                <w:b/>
                <w:sz w:val="26"/>
                <w:szCs w:val="26"/>
              </w:rPr>
            </w:pPr>
            <w:r w:rsidRPr="008E39ED">
              <w:rPr>
                <w:b/>
                <w:sz w:val="26"/>
                <w:szCs w:val="26"/>
              </w:rPr>
              <w:t>3,9</w:t>
            </w:r>
          </w:p>
        </w:tc>
        <w:tc>
          <w:tcPr>
            <w:tcW w:w="1796" w:type="dxa"/>
          </w:tcPr>
          <w:p w:rsidR="00D66B42" w:rsidRPr="008E39ED" w:rsidRDefault="00D66B42" w:rsidP="008E39ED">
            <w:pPr>
              <w:jc w:val="center"/>
              <w:rPr>
                <w:b/>
                <w:sz w:val="26"/>
                <w:szCs w:val="26"/>
              </w:rPr>
            </w:pPr>
            <w:r w:rsidRPr="008E39ED">
              <w:rPr>
                <w:b/>
                <w:sz w:val="26"/>
                <w:szCs w:val="26"/>
              </w:rPr>
              <w:t>97</w:t>
            </w:r>
          </w:p>
        </w:tc>
        <w:tc>
          <w:tcPr>
            <w:tcW w:w="1478" w:type="dxa"/>
          </w:tcPr>
          <w:p w:rsidR="00D66B42" w:rsidRPr="008E39ED" w:rsidRDefault="00D66B42" w:rsidP="008E39ED">
            <w:pPr>
              <w:jc w:val="center"/>
              <w:rPr>
                <w:b/>
                <w:sz w:val="26"/>
                <w:szCs w:val="26"/>
              </w:rPr>
            </w:pPr>
            <w:r w:rsidRPr="008E39ED">
              <w:rPr>
                <w:b/>
                <w:sz w:val="26"/>
                <w:szCs w:val="26"/>
              </w:rPr>
              <w:t>0,74</w:t>
            </w:r>
          </w:p>
        </w:tc>
      </w:tr>
    </w:tbl>
    <w:p w:rsidR="00D66B42" w:rsidRPr="00847C69" w:rsidRDefault="00D66B42" w:rsidP="00187131">
      <w:pPr>
        <w:shd w:val="clear" w:color="auto" w:fill="FFFFFF"/>
        <w:jc w:val="both"/>
        <w:rPr>
          <w:sz w:val="28"/>
          <w:szCs w:val="28"/>
        </w:rPr>
      </w:pPr>
      <w:r w:rsidRPr="00847C69">
        <w:rPr>
          <w:sz w:val="28"/>
          <w:szCs w:val="28"/>
        </w:rPr>
        <w:t>Экзаменационная работа по обществознанию в 6 классе состояла из 2 частей.</w:t>
      </w:r>
    </w:p>
    <w:p w:rsidR="00D66B42" w:rsidRPr="00847C69" w:rsidRDefault="00D66B42" w:rsidP="00187131">
      <w:pPr>
        <w:shd w:val="clear" w:color="auto" w:fill="FFFFFF"/>
        <w:jc w:val="both"/>
        <w:rPr>
          <w:sz w:val="28"/>
          <w:szCs w:val="28"/>
        </w:rPr>
      </w:pPr>
      <w:r w:rsidRPr="00847C69">
        <w:rPr>
          <w:sz w:val="28"/>
          <w:szCs w:val="28"/>
        </w:rPr>
        <w:t>Первая часть работы включала 10 заданий базового уровня с выбором одного пр</w:t>
      </w:r>
      <w:r w:rsidRPr="00847C69">
        <w:rPr>
          <w:sz w:val="28"/>
          <w:szCs w:val="28"/>
        </w:rPr>
        <w:t>а</w:t>
      </w:r>
      <w:r w:rsidRPr="00847C69">
        <w:rPr>
          <w:sz w:val="28"/>
          <w:szCs w:val="28"/>
        </w:rPr>
        <w:t>вильного ответа из четырёх предложенных вариантов. Также в первую часть работы были включены задания повышенного уровня сложности.</w:t>
      </w:r>
    </w:p>
    <w:p w:rsidR="00D66B42" w:rsidRPr="00847C69" w:rsidRDefault="00D66B42" w:rsidP="00187131">
      <w:pPr>
        <w:shd w:val="clear" w:color="auto" w:fill="FFFFFF"/>
        <w:jc w:val="both"/>
        <w:rPr>
          <w:rFonts w:eastAsiaTheme="minorHAnsi"/>
          <w:sz w:val="28"/>
          <w:szCs w:val="28"/>
          <w:lang w:eastAsia="en-US"/>
        </w:rPr>
      </w:pPr>
      <w:r w:rsidRPr="00847C69">
        <w:rPr>
          <w:sz w:val="28"/>
          <w:szCs w:val="28"/>
        </w:rPr>
        <w:t>Вторая часть состояла из заданий различных типов (дать краткий ответ и записать его в виде набора цифр или букв). На выполнение всего задания отводилось 45 минут.</w:t>
      </w:r>
      <w:r>
        <w:rPr>
          <w:sz w:val="28"/>
          <w:szCs w:val="28"/>
        </w:rPr>
        <w:t xml:space="preserve"> </w:t>
      </w:r>
      <w:r w:rsidRPr="00847C69">
        <w:rPr>
          <w:rFonts w:eastAsiaTheme="minorHAnsi"/>
          <w:sz w:val="28"/>
          <w:szCs w:val="28"/>
          <w:lang w:eastAsia="en-US"/>
        </w:rPr>
        <w:t xml:space="preserve">Наибольшее затруднение у учащихся вызвали тестовые задания в части </w:t>
      </w:r>
      <w:r w:rsidRPr="00847C69">
        <w:rPr>
          <w:rFonts w:eastAsiaTheme="minorHAnsi"/>
          <w:sz w:val="28"/>
          <w:szCs w:val="28"/>
          <w:lang w:val="en-US" w:eastAsia="en-US"/>
        </w:rPr>
        <w:t>II</w:t>
      </w:r>
      <w:r w:rsidRPr="00847C69">
        <w:rPr>
          <w:rFonts w:eastAsiaTheme="minorHAnsi"/>
          <w:sz w:val="28"/>
          <w:szCs w:val="28"/>
          <w:lang w:eastAsia="en-US"/>
        </w:rPr>
        <w:t>: задание В2 (определить термин по определению и записать его); задание В3 (выбрать верные утверждения и записать цифры, под которыми они указаны).</w:t>
      </w:r>
    </w:p>
    <w:p w:rsidR="00D66B42" w:rsidRPr="00847C69" w:rsidRDefault="00221D42" w:rsidP="00221D42">
      <w:pPr>
        <w:rPr>
          <w:sz w:val="28"/>
          <w:szCs w:val="28"/>
        </w:rPr>
      </w:pPr>
      <w:r>
        <w:rPr>
          <w:sz w:val="28"/>
          <w:szCs w:val="28"/>
        </w:rPr>
        <w:t>8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47"/>
        <w:gridCol w:w="1807"/>
        <w:gridCol w:w="2077"/>
        <w:gridCol w:w="1894"/>
        <w:gridCol w:w="2015"/>
      </w:tblGrid>
      <w:tr w:rsidR="00D66B42" w:rsidRPr="00847C69" w:rsidTr="00221D42">
        <w:tc>
          <w:tcPr>
            <w:tcW w:w="1560" w:type="dxa"/>
          </w:tcPr>
          <w:p w:rsidR="00D66B42" w:rsidRPr="00847C69" w:rsidRDefault="00D66B42" w:rsidP="00187131">
            <w:pPr>
              <w:jc w:val="center"/>
              <w:rPr>
                <w:rFonts w:eastAsia="Calibri"/>
                <w:lang w:eastAsia="en-US"/>
              </w:rPr>
            </w:pPr>
            <w:r>
              <w:rPr>
                <w:rFonts w:eastAsia="Calibri"/>
                <w:lang w:eastAsia="en-US"/>
              </w:rPr>
              <w:t>к</w:t>
            </w:r>
            <w:r w:rsidRPr="00847C69">
              <w:rPr>
                <w:rFonts w:eastAsia="Calibri"/>
                <w:lang w:eastAsia="en-US"/>
              </w:rPr>
              <w:t>ласс</w:t>
            </w:r>
          </w:p>
        </w:tc>
        <w:tc>
          <w:tcPr>
            <w:tcW w:w="1247" w:type="dxa"/>
          </w:tcPr>
          <w:p w:rsidR="00D66B42" w:rsidRPr="00847C69" w:rsidRDefault="00D66B42" w:rsidP="00187131">
            <w:pPr>
              <w:jc w:val="center"/>
              <w:rPr>
                <w:rFonts w:eastAsia="Calibri"/>
                <w:lang w:eastAsia="en-US"/>
              </w:rPr>
            </w:pPr>
            <w:r>
              <w:rPr>
                <w:rFonts w:eastAsia="Calibri"/>
                <w:lang w:eastAsia="en-US"/>
              </w:rPr>
              <w:t>в</w:t>
            </w:r>
            <w:r w:rsidRPr="00847C69">
              <w:rPr>
                <w:rFonts w:eastAsia="Calibri"/>
                <w:lang w:eastAsia="en-US"/>
              </w:rPr>
              <w:t>сего учащихся</w:t>
            </w:r>
          </w:p>
        </w:tc>
        <w:tc>
          <w:tcPr>
            <w:tcW w:w="1807" w:type="dxa"/>
          </w:tcPr>
          <w:p w:rsidR="00D66B42" w:rsidRPr="00847C69" w:rsidRDefault="00D66B42" w:rsidP="00187131">
            <w:pPr>
              <w:jc w:val="center"/>
              <w:rPr>
                <w:rFonts w:eastAsia="Calibri"/>
                <w:lang w:eastAsia="en-US"/>
              </w:rPr>
            </w:pPr>
            <w:r>
              <w:rPr>
                <w:rFonts w:eastAsia="Calibri"/>
                <w:lang w:eastAsia="en-US"/>
              </w:rPr>
              <w:t>к</w:t>
            </w:r>
            <w:r w:rsidRPr="00847C69">
              <w:rPr>
                <w:rFonts w:eastAsia="Calibri"/>
                <w:lang w:eastAsia="en-US"/>
              </w:rPr>
              <w:t xml:space="preserve">ол-во детей, выполнявших работу </w:t>
            </w:r>
            <w:r w:rsidRPr="00847C69">
              <w:rPr>
                <w:rFonts w:eastAsia="Calibri"/>
                <w:lang w:eastAsia="en-US"/>
              </w:rPr>
              <w:sym w:font="Symbol" w:char="F028"/>
            </w:r>
            <w:r w:rsidRPr="00847C69">
              <w:rPr>
                <w:rFonts w:eastAsia="Calibri"/>
                <w:lang w:eastAsia="en-US"/>
              </w:rPr>
              <w:t xml:space="preserve">% </w:t>
            </w:r>
            <w:r w:rsidRPr="00847C69">
              <w:rPr>
                <w:rFonts w:eastAsia="Calibri"/>
                <w:lang w:eastAsia="en-US"/>
              </w:rPr>
              <w:sym w:font="Symbol" w:char="F029"/>
            </w:r>
          </w:p>
        </w:tc>
        <w:tc>
          <w:tcPr>
            <w:tcW w:w="2077" w:type="dxa"/>
          </w:tcPr>
          <w:p w:rsidR="00D66B42" w:rsidRPr="00847C69" w:rsidRDefault="00D66B42" w:rsidP="00221D42">
            <w:pPr>
              <w:ind w:left="-44" w:right="-80"/>
              <w:jc w:val="center"/>
              <w:rPr>
                <w:rFonts w:eastAsia="Calibri"/>
                <w:lang w:eastAsia="en-US"/>
              </w:rPr>
            </w:pPr>
            <w:r>
              <w:rPr>
                <w:rFonts w:eastAsia="Calibri"/>
                <w:lang w:eastAsia="en-US"/>
              </w:rPr>
              <w:t>к</w:t>
            </w:r>
            <w:r w:rsidRPr="00847C69">
              <w:rPr>
                <w:rFonts w:eastAsia="Calibri"/>
                <w:lang w:eastAsia="en-US"/>
              </w:rPr>
              <w:t>ол-во детей, не набравших мин</w:t>
            </w:r>
            <w:r w:rsidRPr="00847C69">
              <w:rPr>
                <w:rFonts w:eastAsia="Calibri"/>
                <w:lang w:eastAsia="en-US"/>
              </w:rPr>
              <w:t>и</w:t>
            </w:r>
            <w:r w:rsidRPr="00847C69">
              <w:rPr>
                <w:rFonts w:eastAsia="Calibri"/>
                <w:lang w:eastAsia="en-US"/>
              </w:rPr>
              <w:t xml:space="preserve">мального балла  </w:t>
            </w:r>
            <w:r w:rsidRPr="00847C69">
              <w:rPr>
                <w:rFonts w:eastAsia="Calibri"/>
                <w:lang w:eastAsia="en-US"/>
              </w:rPr>
              <w:sym w:font="Symbol" w:char="F028"/>
            </w:r>
            <w:r w:rsidRPr="00847C69">
              <w:rPr>
                <w:rFonts w:eastAsia="Calibri"/>
                <w:lang w:eastAsia="en-US"/>
              </w:rPr>
              <w:t xml:space="preserve">% </w:t>
            </w:r>
            <w:r w:rsidRPr="00847C69">
              <w:rPr>
                <w:rFonts w:eastAsia="Calibri"/>
                <w:lang w:eastAsia="en-US"/>
              </w:rPr>
              <w:sym w:font="Symbol" w:char="F029"/>
            </w:r>
          </w:p>
        </w:tc>
        <w:tc>
          <w:tcPr>
            <w:tcW w:w="1894" w:type="dxa"/>
          </w:tcPr>
          <w:p w:rsidR="00D66B42" w:rsidRPr="00847C69" w:rsidRDefault="00D66B42" w:rsidP="00187131">
            <w:pPr>
              <w:jc w:val="center"/>
              <w:rPr>
                <w:rFonts w:eastAsia="Calibri"/>
                <w:lang w:eastAsia="en-US"/>
              </w:rPr>
            </w:pPr>
            <w:r>
              <w:rPr>
                <w:rFonts w:eastAsia="Calibri"/>
                <w:lang w:eastAsia="en-US"/>
              </w:rPr>
              <w:t>с</w:t>
            </w:r>
            <w:r w:rsidRPr="00847C69">
              <w:rPr>
                <w:rFonts w:eastAsia="Calibri"/>
                <w:lang w:eastAsia="en-US"/>
              </w:rPr>
              <w:t>редний</w:t>
            </w:r>
          </w:p>
          <w:p w:rsidR="00D66B42" w:rsidRPr="00847C69" w:rsidRDefault="00D66B42" w:rsidP="00187131">
            <w:pPr>
              <w:jc w:val="center"/>
              <w:rPr>
                <w:rFonts w:eastAsia="Calibri"/>
                <w:lang w:eastAsia="en-US"/>
              </w:rPr>
            </w:pPr>
            <w:r w:rsidRPr="00847C69">
              <w:rPr>
                <w:rFonts w:eastAsia="Calibri"/>
                <w:lang w:eastAsia="en-US"/>
              </w:rPr>
              <w:t>первичный балл</w:t>
            </w:r>
          </w:p>
        </w:tc>
        <w:tc>
          <w:tcPr>
            <w:tcW w:w="2015" w:type="dxa"/>
          </w:tcPr>
          <w:p w:rsidR="00D66B42" w:rsidRPr="00847C69" w:rsidRDefault="00D66B42" w:rsidP="00187131">
            <w:pPr>
              <w:jc w:val="center"/>
              <w:rPr>
                <w:rFonts w:eastAsia="Calibri"/>
                <w:lang w:eastAsia="en-US"/>
              </w:rPr>
            </w:pPr>
            <w:r>
              <w:rPr>
                <w:rFonts w:eastAsia="Calibri"/>
                <w:lang w:eastAsia="en-US"/>
              </w:rPr>
              <w:t>с</w:t>
            </w:r>
            <w:r w:rsidRPr="00847C69">
              <w:rPr>
                <w:rFonts w:eastAsia="Calibri"/>
                <w:lang w:eastAsia="en-US"/>
              </w:rPr>
              <w:t>редний</w:t>
            </w:r>
          </w:p>
          <w:p w:rsidR="00D66B42" w:rsidRPr="00847C69" w:rsidRDefault="00D66B42" w:rsidP="00187131">
            <w:pPr>
              <w:jc w:val="center"/>
              <w:rPr>
                <w:rFonts w:eastAsia="Calibri"/>
                <w:lang w:eastAsia="en-US"/>
              </w:rPr>
            </w:pPr>
            <w:r w:rsidRPr="00847C69">
              <w:rPr>
                <w:rFonts w:eastAsia="Calibri"/>
                <w:lang w:eastAsia="en-US"/>
              </w:rPr>
              <w:t>оценочный балл</w:t>
            </w:r>
          </w:p>
        </w:tc>
      </w:tr>
      <w:tr w:rsidR="00D66B42" w:rsidRPr="00847C69" w:rsidTr="00221D42">
        <w:tc>
          <w:tcPr>
            <w:tcW w:w="1560"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8А</w:t>
            </w:r>
          </w:p>
        </w:tc>
        <w:tc>
          <w:tcPr>
            <w:tcW w:w="1247" w:type="dxa"/>
          </w:tcPr>
          <w:p w:rsidR="00D66B42" w:rsidRPr="00847C69" w:rsidRDefault="00D66B42" w:rsidP="00221D42">
            <w:pPr>
              <w:jc w:val="center"/>
              <w:rPr>
                <w:sz w:val="26"/>
                <w:szCs w:val="26"/>
              </w:rPr>
            </w:pPr>
            <w:r w:rsidRPr="00847C69">
              <w:rPr>
                <w:sz w:val="26"/>
                <w:szCs w:val="26"/>
              </w:rPr>
              <w:t>30</w:t>
            </w:r>
          </w:p>
        </w:tc>
        <w:tc>
          <w:tcPr>
            <w:tcW w:w="180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 xml:space="preserve">18 </w:t>
            </w:r>
            <w:r w:rsidRPr="00847C69">
              <w:rPr>
                <w:rFonts w:eastAsia="Calibri"/>
                <w:sz w:val="26"/>
                <w:szCs w:val="26"/>
                <w:lang w:eastAsia="en-US"/>
              </w:rPr>
              <w:sym w:font="Symbol" w:char="F028"/>
            </w:r>
            <w:r w:rsidRPr="00847C69">
              <w:rPr>
                <w:rFonts w:eastAsia="Calibri"/>
                <w:sz w:val="26"/>
                <w:szCs w:val="26"/>
                <w:lang w:eastAsia="en-US"/>
              </w:rPr>
              <w:t xml:space="preserve">54% </w:t>
            </w:r>
            <w:r w:rsidRPr="00847C69">
              <w:rPr>
                <w:rFonts w:eastAsia="Calibri"/>
                <w:sz w:val="26"/>
                <w:szCs w:val="26"/>
                <w:lang w:eastAsia="en-US"/>
              </w:rPr>
              <w:sym w:font="Symbol" w:char="F029"/>
            </w:r>
          </w:p>
        </w:tc>
        <w:tc>
          <w:tcPr>
            <w:tcW w:w="207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w:t>
            </w:r>
          </w:p>
        </w:tc>
        <w:tc>
          <w:tcPr>
            <w:tcW w:w="1894"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17,3</w:t>
            </w:r>
          </w:p>
        </w:tc>
        <w:tc>
          <w:tcPr>
            <w:tcW w:w="2015"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3,1</w:t>
            </w:r>
          </w:p>
        </w:tc>
      </w:tr>
      <w:tr w:rsidR="00D66B42" w:rsidRPr="00847C69" w:rsidTr="00221D42">
        <w:tc>
          <w:tcPr>
            <w:tcW w:w="1560"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8Б</w:t>
            </w:r>
          </w:p>
        </w:tc>
        <w:tc>
          <w:tcPr>
            <w:tcW w:w="1247" w:type="dxa"/>
          </w:tcPr>
          <w:p w:rsidR="00D66B42" w:rsidRPr="00847C69" w:rsidRDefault="00D66B42" w:rsidP="00221D42">
            <w:pPr>
              <w:jc w:val="center"/>
              <w:rPr>
                <w:sz w:val="26"/>
                <w:szCs w:val="26"/>
              </w:rPr>
            </w:pPr>
            <w:r w:rsidRPr="00847C69">
              <w:rPr>
                <w:sz w:val="26"/>
                <w:szCs w:val="26"/>
              </w:rPr>
              <w:t>31</w:t>
            </w:r>
          </w:p>
        </w:tc>
        <w:tc>
          <w:tcPr>
            <w:tcW w:w="180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 xml:space="preserve">22 </w:t>
            </w:r>
            <w:r w:rsidRPr="00847C69">
              <w:rPr>
                <w:rFonts w:eastAsia="Calibri"/>
                <w:sz w:val="26"/>
                <w:szCs w:val="26"/>
                <w:lang w:eastAsia="en-US"/>
              </w:rPr>
              <w:sym w:font="Symbol" w:char="F028"/>
            </w:r>
            <w:r w:rsidRPr="00847C69">
              <w:rPr>
                <w:rFonts w:eastAsia="Calibri"/>
                <w:sz w:val="26"/>
                <w:szCs w:val="26"/>
                <w:lang w:eastAsia="en-US"/>
              </w:rPr>
              <w:t xml:space="preserve">68% </w:t>
            </w:r>
            <w:r w:rsidRPr="00847C69">
              <w:rPr>
                <w:rFonts w:eastAsia="Calibri"/>
                <w:sz w:val="26"/>
                <w:szCs w:val="26"/>
                <w:lang w:eastAsia="en-US"/>
              </w:rPr>
              <w:sym w:font="Symbol" w:char="F029"/>
            </w:r>
          </w:p>
        </w:tc>
        <w:tc>
          <w:tcPr>
            <w:tcW w:w="207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2</w:t>
            </w:r>
          </w:p>
        </w:tc>
        <w:tc>
          <w:tcPr>
            <w:tcW w:w="1894"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16,4</w:t>
            </w:r>
          </w:p>
        </w:tc>
        <w:tc>
          <w:tcPr>
            <w:tcW w:w="2015"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3,2</w:t>
            </w:r>
          </w:p>
        </w:tc>
      </w:tr>
      <w:tr w:rsidR="00D66B42" w:rsidRPr="00847C69" w:rsidTr="00221D42">
        <w:tc>
          <w:tcPr>
            <w:tcW w:w="1560"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8В</w:t>
            </w:r>
          </w:p>
        </w:tc>
        <w:tc>
          <w:tcPr>
            <w:tcW w:w="1247" w:type="dxa"/>
          </w:tcPr>
          <w:p w:rsidR="00D66B42" w:rsidRPr="00847C69" w:rsidRDefault="00D66B42" w:rsidP="00221D42">
            <w:pPr>
              <w:jc w:val="center"/>
              <w:rPr>
                <w:sz w:val="26"/>
                <w:szCs w:val="26"/>
              </w:rPr>
            </w:pPr>
            <w:r w:rsidRPr="00847C69">
              <w:rPr>
                <w:sz w:val="26"/>
                <w:szCs w:val="26"/>
              </w:rPr>
              <w:t>32</w:t>
            </w:r>
          </w:p>
        </w:tc>
        <w:tc>
          <w:tcPr>
            <w:tcW w:w="180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14 (44%)</w:t>
            </w:r>
          </w:p>
        </w:tc>
        <w:tc>
          <w:tcPr>
            <w:tcW w:w="207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w:t>
            </w:r>
          </w:p>
        </w:tc>
        <w:tc>
          <w:tcPr>
            <w:tcW w:w="1894"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19,3</w:t>
            </w:r>
          </w:p>
        </w:tc>
        <w:tc>
          <w:tcPr>
            <w:tcW w:w="2015"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3,2</w:t>
            </w:r>
          </w:p>
        </w:tc>
      </w:tr>
      <w:tr w:rsidR="00D66B42" w:rsidRPr="00847C69" w:rsidTr="00221D42">
        <w:tc>
          <w:tcPr>
            <w:tcW w:w="1560"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8Г</w:t>
            </w:r>
          </w:p>
        </w:tc>
        <w:tc>
          <w:tcPr>
            <w:tcW w:w="1247" w:type="dxa"/>
          </w:tcPr>
          <w:p w:rsidR="00D66B42" w:rsidRPr="00847C69" w:rsidRDefault="00D66B42" w:rsidP="00221D42">
            <w:pPr>
              <w:jc w:val="center"/>
              <w:rPr>
                <w:sz w:val="26"/>
                <w:szCs w:val="26"/>
              </w:rPr>
            </w:pPr>
            <w:r w:rsidRPr="00847C69">
              <w:rPr>
                <w:sz w:val="26"/>
                <w:szCs w:val="26"/>
              </w:rPr>
              <w:t>32</w:t>
            </w:r>
          </w:p>
        </w:tc>
        <w:tc>
          <w:tcPr>
            <w:tcW w:w="180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 xml:space="preserve">18 </w:t>
            </w:r>
            <w:r w:rsidRPr="00847C69">
              <w:rPr>
                <w:rFonts w:eastAsia="Calibri"/>
                <w:sz w:val="26"/>
                <w:szCs w:val="26"/>
                <w:lang w:eastAsia="en-US"/>
              </w:rPr>
              <w:sym w:font="Symbol" w:char="F028"/>
            </w:r>
            <w:r w:rsidRPr="00847C69">
              <w:rPr>
                <w:rFonts w:eastAsia="Calibri"/>
                <w:sz w:val="26"/>
                <w:szCs w:val="26"/>
                <w:lang w:eastAsia="en-US"/>
              </w:rPr>
              <w:t xml:space="preserve">57% </w:t>
            </w:r>
            <w:r w:rsidRPr="00847C69">
              <w:rPr>
                <w:rFonts w:eastAsia="Calibri"/>
                <w:sz w:val="26"/>
                <w:szCs w:val="26"/>
                <w:lang w:eastAsia="en-US"/>
              </w:rPr>
              <w:sym w:font="Symbol" w:char="F029"/>
            </w:r>
          </w:p>
        </w:tc>
        <w:tc>
          <w:tcPr>
            <w:tcW w:w="207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w:t>
            </w:r>
          </w:p>
        </w:tc>
        <w:tc>
          <w:tcPr>
            <w:tcW w:w="1894"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14,5</w:t>
            </w:r>
          </w:p>
        </w:tc>
        <w:tc>
          <w:tcPr>
            <w:tcW w:w="2015"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3</w:t>
            </w:r>
          </w:p>
        </w:tc>
      </w:tr>
      <w:tr w:rsidR="00D66B42" w:rsidRPr="00847C69" w:rsidTr="00221D42">
        <w:tc>
          <w:tcPr>
            <w:tcW w:w="1560"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8Д</w:t>
            </w:r>
          </w:p>
        </w:tc>
        <w:tc>
          <w:tcPr>
            <w:tcW w:w="1247" w:type="dxa"/>
          </w:tcPr>
          <w:p w:rsidR="00D66B42" w:rsidRPr="00847C69" w:rsidRDefault="00D66B42" w:rsidP="00221D42">
            <w:pPr>
              <w:jc w:val="center"/>
              <w:rPr>
                <w:sz w:val="26"/>
                <w:szCs w:val="26"/>
              </w:rPr>
            </w:pPr>
            <w:r w:rsidRPr="00847C69">
              <w:rPr>
                <w:sz w:val="26"/>
                <w:szCs w:val="26"/>
              </w:rPr>
              <w:t>24</w:t>
            </w:r>
          </w:p>
        </w:tc>
        <w:tc>
          <w:tcPr>
            <w:tcW w:w="180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 xml:space="preserve">5 </w:t>
            </w:r>
            <w:r w:rsidRPr="00847C69">
              <w:rPr>
                <w:rFonts w:eastAsia="Calibri"/>
                <w:sz w:val="26"/>
                <w:szCs w:val="26"/>
                <w:lang w:eastAsia="en-US"/>
              </w:rPr>
              <w:sym w:font="Symbol" w:char="F028"/>
            </w:r>
            <w:r w:rsidRPr="00847C69">
              <w:rPr>
                <w:rFonts w:eastAsia="Calibri"/>
                <w:sz w:val="26"/>
                <w:szCs w:val="26"/>
                <w:lang w:eastAsia="en-US"/>
              </w:rPr>
              <w:t xml:space="preserve">12% </w:t>
            </w:r>
            <w:r w:rsidRPr="00847C69">
              <w:rPr>
                <w:rFonts w:eastAsia="Calibri"/>
                <w:sz w:val="26"/>
                <w:szCs w:val="26"/>
                <w:lang w:eastAsia="en-US"/>
              </w:rPr>
              <w:sym w:font="Symbol" w:char="F029"/>
            </w:r>
          </w:p>
        </w:tc>
        <w:tc>
          <w:tcPr>
            <w:tcW w:w="2077" w:type="dxa"/>
          </w:tcPr>
          <w:p w:rsidR="00D66B42" w:rsidRPr="00847C69" w:rsidRDefault="00D66B42" w:rsidP="00221D42">
            <w:pPr>
              <w:jc w:val="center"/>
              <w:rPr>
                <w:rFonts w:eastAsia="Calibri"/>
                <w:sz w:val="26"/>
                <w:szCs w:val="26"/>
                <w:lang w:eastAsia="en-US"/>
              </w:rPr>
            </w:pPr>
            <w:r w:rsidRPr="00847C69">
              <w:rPr>
                <w:rFonts w:eastAsia="Calibri"/>
                <w:sz w:val="26"/>
                <w:szCs w:val="26"/>
                <w:lang w:eastAsia="en-US"/>
              </w:rPr>
              <w:t>1</w:t>
            </w:r>
          </w:p>
        </w:tc>
        <w:tc>
          <w:tcPr>
            <w:tcW w:w="1894"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14,2</w:t>
            </w:r>
          </w:p>
        </w:tc>
        <w:tc>
          <w:tcPr>
            <w:tcW w:w="2015" w:type="dxa"/>
            <w:vAlign w:val="bottom"/>
          </w:tcPr>
          <w:p w:rsidR="00D66B42" w:rsidRPr="00847C69" w:rsidRDefault="00D66B42" w:rsidP="00221D42">
            <w:pPr>
              <w:jc w:val="center"/>
              <w:rPr>
                <w:rFonts w:eastAsia="Calibri"/>
                <w:bCs/>
                <w:sz w:val="26"/>
                <w:szCs w:val="26"/>
                <w:lang w:eastAsia="en-US"/>
              </w:rPr>
            </w:pPr>
            <w:r w:rsidRPr="00847C69">
              <w:rPr>
                <w:rFonts w:eastAsia="Calibri"/>
                <w:bCs/>
                <w:sz w:val="26"/>
                <w:szCs w:val="26"/>
                <w:lang w:eastAsia="en-US"/>
              </w:rPr>
              <w:t>2,8</w:t>
            </w:r>
          </w:p>
        </w:tc>
      </w:tr>
      <w:tr w:rsidR="00D66B42" w:rsidRPr="00847C69" w:rsidTr="00221D42">
        <w:tc>
          <w:tcPr>
            <w:tcW w:w="1560" w:type="dxa"/>
          </w:tcPr>
          <w:p w:rsidR="00D66B42" w:rsidRPr="00847C69" w:rsidRDefault="00D66B42" w:rsidP="00221D42">
            <w:pPr>
              <w:jc w:val="center"/>
              <w:rPr>
                <w:rFonts w:eastAsia="Calibri"/>
                <w:b/>
                <w:sz w:val="26"/>
                <w:szCs w:val="26"/>
                <w:lang w:eastAsia="en-US"/>
              </w:rPr>
            </w:pPr>
            <w:r w:rsidRPr="00847C69">
              <w:rPr>
                <w:rFonts w:eastAsia="Calibri"/>
                <w:b/>
                <w:sz w:val="26"/>
                <w:szCs w:val="26"/>
                <w:lang w:eastAsia="en-US"/>
              </w:rPr>
              <w:t>Итого</w:t>
            </w:r>
          </w:p>
        </w:tc>
        <w:tc>
          <w:tcPr>
            <w:tcW w:w="1247" w:type="dxa"/>
          </w:tcPr>
          <w:p w:rsidR="00D66B42" w:rsidRPr="00847C69" w:rsidRDefault="00D66B42" w:rsidP="00221D42">
            <w:pPr>
              <w:jc w:val="center"/>
              <w:rPr>
                <w:rFonts w:eastAsia="Calibri"/>
                <w:b/>
                <w:sz w:val="26"/>
                <w:szCs w:val="26"/>
                <w:lang w:eastAsia="en-US"/>
              </w:rPr>
            </w:pPr>
            <w:r w:rsidRPr="00847C69">
              <w:rPr>
                <w:rFonts w:eastAsia="Calibri"/>
                <w:b/>
                <w:sz w:val="26"/>
                <w:szCs w:val="26"/>
                <w:lang w:eastAsia="en-US"/>
              </w:rPr>
              <w:t>149</w:t>
            </w:r>
          </w:p>
        </w:tc>
        <w:tc>
          <w:tcPr>
            <w:tcW w:w="1807" w:type="dxa"/>
          </w:tcPr>
          <w:p w:rsidR="00D66B42" w:rsidRPr="00847C69" w:rsidRDefault="00D66B42" w:rsidP="00221D42">
            <w:pPr>
              <w:jc w:val="center"/>
              <w:rPr>
                <w:rFonts w:eastAsia="Calibri"/>
                <w:b/>
                <w:sz w:val="26"/>
                <w:szCs w:val="26"/>
                <w:lang w:eastAsia="en-US"/>
              </w:rPr>
            </w:pPr>
            <w:r w:rsidRPr="00847C69">
              <w:rPr>
                <w:rFonts w:eastAsia="Calibri"/>
                <w:b/>
                <w:sz w:val="26"/>
                <w:szCs w:val="26"/>
                <w:lang w:eastAsia="en-US"/>
              </w:rPr>
              <w:t xml:space="preserve">77 </w:t>
            </w:r>
            <w:r w:rsidRPr="00847C69">
              <w:rPr>
                <w:rFonts w:eastAsia="Calibri"/>
                <w:b/>
                <w:sz w:val="26"/>
                <w:szCs w:val="26"/>
                <w:lang w:eastAsia="en-US"/>
              </w:rPr>
              <w:sym w:font="Symbol" w:char="F028"/>
            </w:r>
            <w:r w:rsidRPr="00847C69">
              <w:rPr>
                <w:rFonts w:eastAsia="Calibri"/>
                <w:b/>
                <w:sz w:val="26"/>
                <w:szCs w:val="26"/>
                <w:lang w:eastAsia="en-US"/>
              </w:rPr>
              <w:t>51,6%</w:t>
            </w:r>
            <w:r w:rsidRPr="00847C69">
              <w:rPr>
                <w:rFonts w:eastAsia="Calibri"/>
                <w:b/>
                <w:sz w:val="26"/>
                <w:szCs w:val="26"/>
                <w:lang w:eastAsia="en-US"/>
              </w:rPr>
              <w:sym w:font="Symbol" w:char="F029"/>
            </w:r>
          </w:p>
        </w:tc>
        <w:tc>
          <w:tcPr>
            <w:tcW w:w="2077" w:type="dxa"/>
          </w:tcPr>
          <w:p w:rsidR="00D66B42" w:rsidRPr="00847C69" w:rsidRDefault="00D66B42" w:rsidP="00221D42">
            <w:pPr>
              <w:jc w:val="center"/>
              <w:rPr>
                <w:rFonts w:eastAsia="Calibri"/>
                <w:b/>
                <w:sz w:val="26"/>
                <w:szCs w:val="26"/>
                <w:lang w:eastAsia="en-US"/>
              </w:rPr>
            </w:pPr>
            <w:r w:rsidRPr="00847C69">
              <w:rPr>
                <w:rFonts w:eastAsia="Calibri"/>
                <w:b/>
                <w:sz w:val="26"/>
                <w:szCs w:val="26"/>
                <w:lang w:eastAsia="en-US"/>
              </w:rPr>
              <w:t>–</w:t>
            </w:r>
          </w:p>
        </w:tc>
        <w:tc>
          <w:tcPr>
            <w:tcW w:w="1894" w:type="dxa"/>
            <w:vAlign w:val="bottom"/>
          </w:tcPr>
          <w:p w:rsidR="00D66B42" w:rsidRPr="00847C69" w:rsidRDefault="00D66B42" w:rsidP="00221D42">
            <w:pPr>
              <w:jc w:val="center"/>
              <w:rPr>
                <w:rFonts w:eastAsia="Calibri"/>
                <w:b/>
                <w:bCs/>
                <w:sz w:val="26"/>
                <w:szCs w:val="26"/>
                <w:lang w:eastAsia="en-US"/>
              </w:rPr>
            </w:pPr>
            <w:r w:rsidRPr="00847C69">
              <w:rPr>
                <w:rFonts w:eastAsia="Calibri"/>
                <w:b/>
                <w:bCs/>
                <w:sz w:val="26"/>
                <w:szCs w:val="26"/>
                <w:lang w:eastAsia="en-US"/>
              </w:rPr>
              <w:t>16,3</w:t>
            </w:r>
          </w:p>
        </w:tc>
        <w:tc>
          <w:tcPr>
            <w:tcW w:w="2015" w:type="dxa"/>
            <w:vAlign w:val="bottom"/>
          </w:tcPr>
          <w:p w:rsidR="00D66B42" w:rsidRPr="00847C69" w:rsidRDefault="00D66B42" w:rsidP="00221D42">
            <w:pPr>
              <w:jc w:val="center"/>
              <w:rPr>
                <w:rFonts w:eastAsia="Calibri"/>
                <w:b/>
                <w:bCs/>
                <w:sz w:val="26"/>
                <w:szCs w:val="26"/>
                <w:lang w:eastAsia="en-US"/>
              </w:rPr>
            </w:pPr>
            <w:r w:rsidRPr="00847C69">
              <w:rPr>
                <w:rFonts w:eastAsia="Calibri"/>
                <w:b/>
                <w:bCs/>
                <w:sz w:val="26"/>
                <w:szCs w:val="26"/>
                <w:lang w:eastAsia="en-US"/>
              </w:rPr>
              <w:t>3,06</w:t>
            </w:r>
          </w:p>
        </w:tc>
      </w:tr>
    </w:tbl>
    <w:p w:rsidR="00D66B42" w:rsidRPr="00847C69" w:rsidRDefault="00D66B42" w:rsidP="00187131">
      <w:pPr>
        <w:jc w:val="both"/>
        <w:rPr>
          <w:rFonts w:eastAsia="Calibri"/>
          <w:sz w:val="28"/>
          <w:szCs w:val="28"/>
          <w:lang w:eastAsia="en-US"/>
        </w:rPr>
      </w:pPr>
      <w:r w:rsidRPr="00847C69">
        <w:rPr>
          <w:rFonts w:eastAsia="Calibri"/>
          <w:sz w:val="28"/>
          <w:szCs w:val="28"/>
          <w:lang w:eastAsia="en-US"/>
        </w:rPr>
        <w:t>Общее количество участников переводного экзамена было 77 человек, что составляет более половины учащихся 8-х классов. Средний первичный балл составил 16,3. Выше среднего балла набрали:</w:t>
      </w:r>
      <w:r w:rsidRPr="00847C69">
        <w:rPr>
          <w:rFonts w:eastAsia="Calibri"/>
          <w:b/>
          <w:sz w:val="28"/>
          <w:szCs w:val="28"/>
          <w:lang w:eastAsia="en-US"/>
        </w:rPr>
        <w:t xml:space="preserve"> </w:t>
      </w:r>
      <w:r w:rsidRPr="00847C69">
        <w:rPr>
          <w:rFonts w:eastAsia="Calibri"/>
          <w:sz w:val="28"/>
          <w:szCs w:val="28"/>
          <w:lang w:eastAsia="en-US"/>
        </w:rPr>
        <w:t>в 8А – 10 учащихся,</w:t>
      </w:r>
      <w:r w:rsidRPr="00847C69">
        <w:rPr>
          <w:rFonts w:eastAsia="Calibri"/>
          <w:b/>
          <w:sz w:val="28"/>
          <w:szCs w:val="28"/>
          <w:lang w:eastAsia="en-US"/>
        </w:rPr>
        <w:t xml:space="preserve"> </w:t>
      </w:r>
      <w:r w:rsidRPr="00847C69">
        <w:rPr>
          <w:rFonts w:eastAsia="Calibri"/>
          <w:sz w:val="28"/>
          <w:szCs w:val="28"/>
          <w:lang w:eastAsia="en-US"/>
        </w:rPr>
        <w:t>в 8Б – 9 учащихся, в 8В – 8 учащихся,</w:t>
      </w:r>
      <w:r w:rsidRPr="00847C69">
        <w:rPr>
          <w:rFonts w:eastAsia="Calibri"/>
          <w:b/>
          <w:sz w:val="28"/>
          <w:szCs w:val="28"/>
          <w:lang w:eastAsia="en-US"/>
        </w:rPr>
        <w:t xml:space="preserve"> </w:t>
      </w:r>
      <w:r w:rsidRPr="00847C69">
        <w:rPr>
          <w:rFonts w:eastAsia="Calibri"/>
          <w:sz w:val="28"/>
          <w:szCs w:val="28"/>
          <w:lang w:eastAsia="en-US"/>
        </w:rPr>
        <w:t>в 8Г – 3 учащихся,</w:t>
      </w:r>
      <w:r w:rsidRPr="00847C69">
        <w:rPr>
          <w:rFonts w:eastAsia="Calibri"/>
          <w:b/>
          <w:sz w:val="28"/>
          <w:szCs w:val="28"/>
          <w:lang w:eastAsia="en-US"/>
        </w:rPr>
        <w:t xml:space="preserve"> </w:t>
      </w:r>
      <w:r w:rsidRPr="00847C69">
        <w:rPr>
          <w:rFonts w:eastAsia="Calibri"/>
          <w:sz w:val="28"/>
          <w:szCs w:val="28"/>
          <w:lang w:eastAsia="en-US"/>
        </w:rPr>
        <w:t>в 8Д – 2 учащихся.</w:t>
      </w:r>
      <w:r>
        <w:rPr>
          <w:rFonts w:eastAsia="Calibri"/>
          <w:sz w:val="28"/>
          <w:szCs w:val="28"/>
          <w:lang w:eastAsia="en-US"/>
        </w:rPr>
        <w:t xml:space="preserve"> </w:t>
      </w:r>
      <w:r w:rsidRPr="00847C69">
        <w:rPr>
          <w:rFonts w:eastAsia="Calibri"/>
          <w:sz w:val="28"/>
          <w:szCs w:val="28"/>
          <w:lang w:eastAsia="en-US"/>
        </w:rPr>
        <w:t>Ниже среднего балла набрали: в 8А – 8 учащихся, в 8Б – 11 учащихся, в 8В - 6 учащихся, в 8Г – 15 учащихся, в 8Д – 2 учащихся. Не справились с работой</w:t>
      </w:r>
      <w:r w:rsidRPr="00847C69">
        <w:rPr>
          <w:rFonts w:eastAsia="Calibri"/>
          <w:sz w:val="28"/>
          <w:szCs w:val="28"/>
          <w:lang w:eastAsia="en-US"/>
        </w:rPr>
        <w:sym w:font="Symbol" w:char="F03A"/>
      </w:r>
      <w:r w:rsidRPr="00847C69">
        <w:rPr>
          <w:rFonts w:eastAsia="Calibri"/>
          <w:sz w:val="28"/>
          <w:szCs w:val="28"/>
          <w:lang w:eastAsia="en-US"/>
        </w:rPr>
        <w:t xml:space="preserve"> в 8Б – 2 учащихся, в 8Д – 1 учащийся. </w:t>
      </w:r>
    </w:p>
    <w:p w:rsidR="00D66B42" w:rsidRPr="00847C69" w:rsidRDefault="00D66B42" w:rsidP="00221D42">
      <w:pPr>
        <w:ind w:firstLine="708"/>
        <w:jc w:val="both"/>
        <w:rPr>
          <w:rFonts w:eastAsia="Calibri"/>
          <w:sz w:val="28"/>
          <w:szCs w:val="28"/>
          <w:lang w:eastAsia="en-US"/>
        </w:rPr>
      </w:pPr>
      <w:r w:rsidRPr="00847C69">
        <w:rPr>
          <w:rFonts w:eastAsia="Calibri"/>
          <w:sz w:val="28"/>
          <w:szCs w:val="28"/>
          <w:lang w:eastAsia="en-US"/>
        </w:rPr>
        <w:t>Наиболее частые ошибки учащиеся допустили при выполнении задания 8 (ан</w:t>
      </w:r>
      <w:r w:rsidRPr="00847C69">
        <w:rPr>
          <w:rFonts w:eastAsia="Calibri"/>
          <w:sz w:val="28"/>
          <w:szCs w:val="28"/>
          <w:lang w:eastAsia="en-US"/>
        </w:rPr>
        <w:t>а</w:t>
      </w:r>
      <w:r w:rsidRPr="00847C69">
        <w:rPr>
          <w:rFonts w:eastAsia="Calibri"/>
          <w:sz w:val="28"/>
          <w:szCs w:val="28"/>
          <w:lang w:eastAsia="en-US"/>
        </w:rPr>
        <w:t>лиз иллюстрации и формулирование выводов); 18 (задания на выбор верных позиций из списка), так как указывали не все правильные ответы.</w:t>
      </w:r>
      <w:r w:rsidR="00221D42">
        <w:rPr>
          <w:rFonts w:eastAsia="Calibri"/>
          <w:sz w:val="28"/>
          <w:szCs w:val="28"/>
          <w:lang w:eastAsia="en-US"/>
        </w:rPr>
        <w:t xml:space="preserve"> </w:t>
      </w:r>
      <w:r w:rsidRPr="00847C69">
        <w:rPr>
          <w:rFonts w:eastAsia="Calibri"/>
          <w:sz w:val="28"/>
          <w:szCs w:val="28"/>
          <w:lang w:eastAsia="en-US"/>
        </w:rPr>
        <w:t xml:space="preserve">Наибольшие затруднения учащиеся испытывали при выполнении следующих заданий: 4 (анализ суждения с опорой на обществоведческий курс); 11 (анализ диаграмм, формулирование выводов и объяснение ситуации); 16 (анализ суждений); 17 (задания на сравнение). </w:t>
      </w:r>
    </w:p>
    <w:p w:rsidR="00D66B42" w:rsidRPr="00221D42" w:rsidRDefault="00D66B42" w:rsidP="00221D42">
      <w:pPr>
        <w:rPr>
          <w:rFonts w:eastAsia="Calibri"/>
          <w:sz w:val="28"/>
          <w:szCs w:val="28"/>
          <w:lang w:eastAsia="en-US"/>
        </w:rPr>
      </w:pPr>
      <w:r w:rsidRPr="00221D42">
        <w:rPr>
          <w:rFonts w:eastAsia="Calibri"/>
          <w:sz w:val="28"/>
          <w:szCs w:val="28"/>
          <w:lang w:eastAsia="en-US"/>
        </w:rPr>
        <w:lastRenderedPageBreak/>
        <w:t>10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4"/>
        <w:gridCol w:w="2126"/>
        <w:gridCol w:w="2551"/>
        <w:gridCol w:w="1815"/>
        <w:gridCol w:w="1981"/>
      </w:tblGrid>
      <w:tr w:rsidR="00D66B42" w:rsidRPr="00847C69" w:rsidTr="00221D42">
        <w:tc>
          <w:tcPr>
            <w:tcW w:w="993" w:type="dxa"/>
          </w:tcPr>
          <w:p w:rsidR="00D66B42" w:rsidRPr="00847C69" w:rsidRDefault="00D66B42" w:rsidP="00221D42">
            <w:pPr>
              <w:jc w:val="center"/>
              <w:rPr>
                <w:rFonts w:eastAsia="Calibri"/>
                <w:lang w:eastAsia="en-US"/>
              </w:rPr>
            </w:pPr>
            <w:r w:rsidRPr="00847C69">
              <w:rPr>
                <w:rFonts w:eastAsia="Calibri"/>
                <w:lang w:eastAsia="en-US"/>
              </w:rPr>
              <w:t>Класс</w:t>
            </w:r>
          </w:p>
        </w:tc>
        <w:tc>
          <w:tcPr>
            <w:tcW w:w="1134" w:type="dxa"/>
          </w:tcPr>
          <w:p w:rsidR="00221D42" w:rsidRDefault="00D66B42" w:rsidP="00221D42">
            <w:pPr>
              <w:jc w:val="center"/>
              <w:rPr>
                <w:rFonts w:eastAsia="Calibri"/>
                <w:lang w:eastAsia="en-US"/>
              </w:rPr>
            </w:pPr>
            <w:r w:rsidRPr="00847C69">
              <w:rPr>
                <w:rFonts w:eastAsia="Calibri"/>
                <w:lang w:eastAsia="en-US"/>
              </w:rPr>
              <w:t>Всего</w:t>
            </w:r>
          </w:p>
          <w:p w:rsidR="00D66B42" w:rsidRPr="00847C69" w:rsidRDefault="00D66B42" w:rsidP="00221D42">
            <w:pPr>
              <w:jc w:val="center"/>
              <w:rPr>
                <w:rFonts w:eastAsia="Calibri"/>
                <w:lang w:eastAsia="en-US"/>
              </w:rPr>
            </w:pPr>
            <w:r w:rsidRPr="00847C69">
              <w:rPr>
                <w:rFonts w:eastAsia="Calibri"/>
                <w:lang w:eastAsia="en-US"/>
              </w:rPr>
              <w:t>учащихся</w:t>
            </w:r>
          </w:p>
        </w:tc>
        <w:tc>
          <w:tcPr>
            <w:tcW w:w="2126" w:type="dxa"/>
          </w:tcPr>
          <w:p w:rsidR="00D66B42" w:rsidRPr="00847C69" w:rsidRDefault="00D66B42" w:rsidP="00221D42">
            <w:pPr>
              <w:ind w:left="-108" w:right="-108"/>
              <w:jc w:val="center"/>
              <w:rPr>
                <w:rFonts w:eastAsia="Calibri"/>
                <w:lang w:eastAsia="en-US"/>
              </w:rPr>
            </w:pPr>
            <w:r w:rsidRPr="00847C69">
              <w:rPr>
                <w:rFonts w:eastAsia="Calibri"/>
                <w:lang w:eastAsia="en-US"/>
              </w:rPr>
              <w:t>Кол-во детей, выпо</w:t>
            </w:r>
            <w:r w:rsidRPr="00847C69">
              <w:rPr>
                <w:rFonts w:eastAsia="Calibri"/>
                <w:lang w:eastAsia="en-US"/>
              </w:rPr>
              <w:t>л</w:t>
            </w:r>
            <w:r w:rsidRPr="00847C69">
              <w:rPr>
                <w:rFonts w:eastAsia="Calibri"/>
                <w:lang w:eastAsia="en-US"/>
              </w:rPr>
              <w:t xml:space="preserve">нявших работу </w:t>
            </w:r>
            <w:r w:rsidRPr="00847C69">
              <w:rPr>
                <w:rFonts w:eastAsia="Calibri"/>
                <w:lang w:eastAsia="en-US"/>
              </w:rPr>
              <w:sym w:font="Symbol" w:char="F028"/>
            </w:r>
            <w:r w:rsidRPr="00847C69">
              <w:rPr>
                <w:rFonts w:eastAsia="Calibri"/>
                <w:lang w:eastAsia="en-US"/>
              </w:rPr>
              <w:t xml:space="preserve">% </w:t>
            </w:r>
            <w:r w:rsidRPr="00847C69">
              <w:rPr>
                <w:rFonts w:eastAsia="Calibri"/>
                <w:lang w:eastAsia="en-US"/>
              </w:rPr>
              <w:sym w:font="Symbol" w:char="F029"/>
            </w:r>
          </w:p>
        </w:tc>
        <w:tc>
          <w:tcPr>
            <w:tcW w:w="2551" w:type="dxa"/>
          </w:tcPr>
          <w:p w:rsidR="00D66B42" w:rsidRPr="00847C69" w:rsidRDefault="00D66B42" w:rsidP="00221D42">
            <w:pPr>
              <w:ind w:left="-108" w:right="-108" w:firstLine="108"/>
              <w:jc w:val="center"/>
              <w:rPr>
                <w:rFonts w:eastAsia="Calibri"/>
                <w:lang w:eastAsia="en-US"/>
              </w:rPr>
            </w:pPr>
            <w:r w:rsidRPr="00847C69">
              <w:rPr>
                <w:rFonts w:eastAsia="Calibri"/>
                <w:lang w:eastAsia="en-US"/>
              </w:rPr>
              <w:t>Кол-во детей, не набра</w:t>
            </w:r>
            <w:r w:rsidRPr="00847C69">
              <w:rPr>
                <w:rFonts w:eastAsia="Calibri"/>
                <w:lang w:eastAsia="en-US"/>
              </w:rPr>
              <w:t>в</w:t>
            </w:r>
            <w:r w:rsidRPr="00847C69">
              <w:rPr>
                <w:rFonts w:eastAsia="Calibri"/>
                <w:lang w:eastAsia="en-US"/>
              </w:rPr>
              <w:t xml:space="preserve">ших минимального балла  </w:t>
            </w:r>
          </w:p>
        </w:tc>
        <w:tc>
          <w:tcPr>
            <w:tcW w:w="1815" w:type="dxa"/>
          </w:tcPr>
          <w:p w:rsidR="00D66B42" w:rsidRPr="00847C69" w:rsidRDefault="00D66B42" w:rsidP="00221D42">
            <w:pPr>
              <w:jc w:val="center"/>
              <w:rPr>
                <w:rFonts w:eastAsia="Calibri"/>
                <w:lang w:eastAsia="en-US"/>
              </w:rPr>
            </w:pPr>
            <w:r w:rsidRPr="00847C69">
              <w:rPr>
                <w:rFonts w:eastAsia="Calibri"/>
                <w:lang w:eastAsia="en-US"/>
              </w:rPr>
              <w:t>Средний пе</w:t>
            </w:r>
            <w:r w:rsidRPr="00847C69">
              <w:rPr>
                <w:rFonts w:eastAsia="Calibri"/>
                <w:lang w:eastAsia="en-US"/>
              </w:rPr>
              <w:t>р</w:t>
            </w:r>
            <w:r w:rsidRPr="00847C69">
              <w:rPr>
                <w:rFonts w:eastAsia="Calibri"/>
                <w:lang w:eastAsia="en-US"/>
              </w:rPr>
              <w:t>вичный балл</w:t>
            </w:r>
          </w:p>
        </w:tc>
        <w:tc>
          <w:tcPr>
            <w:tcW w:w="1981" w:type="dxa"/>
          </w:tcPr>
          <w:p w:rsidR="00D66B42" w:rsidRPr="00847C69" w:rsidRDefault="00D66B42" w:rsidP="00221D42">
            <w:pPr>
              <w:jc w:val="center"/>
              <w:rPr>
                <w:rFonts w:eastAsia="Calibri"/>
                <w:lang w:eastAsia="en-US"/>
              </w:rPr>
            </w:pPr>
            <w:r w:rsidRPr="00847C69">
              <w:rPr>
                <w:rFonts w:eastAsia="Calibri"/>
                <w:lang w:eastAsia="en-US"/>
              </w:rPr>
              <w:t>Средний тестовый балл</w:t>
            </w:r>
          </w:p>
        </w:tc>
      </w:tr>
      <w:tr w:rsidR="00D66B42" w:rsidRPr="00847C69" w:rsidTr="00221D42">
        <w:tc>
          <w:tcPr>
            <w:tcW w:w="993" w:type="dxa"/>
          </w:tcPr>
          <w:p w:rsidR="00D66B42" w:rsidRPr="00847C69" w:rsidRDefault="00D66B42" w:rsidP="00221D42">
            <w:pPr>
              <w:jc w:val="center"/>
              <w:rPr>
                <w:rFonts w:eastAsia="Calibri"/>
                <w:sz w:val="28"/>
                <w:szCs w:val="28"/>
                <w:lang w:eastAsia="en-US"/>
              </w:rPr>
            </w:pPr>
            <w:r w:rsidRPr="00847C69">
              <w:rPr>
                <w:rFonts w:eastAsia="Calibri"/>
                <w:sz w:val="28"/>
                <w:szCs w:val="28"/>
                <w:lang w:eastAsia="en-US"/>
              </w:rPr>
              <w:t>10А</w:t>
            </w:r>
          </w:p>
        </w:tc>
        <w:tc>
          <w:tcPr>
            <w:tcW w:w="1134" w:type="dxa"/>
          </w:tcPr>
          <w:p w:rsidR="00D66B42" w:rsidRPr="00847C69" w:rsidRDefault="00D66B42" w:rsidP="00221D42">
            <w:pPr>
              <w:jc w:val="center"/>
              <w:rPr>
                <w:sz w:val="26"/>
                <w:szCs w:val="26"/>
              </w:rPr>
            </w:pPr>
            <w:r w:rsidRPr="00847C69">
              <w:rPr>
                <w:sz w:val="26"/>
                <w:szCs w:val="26"/>
              </w:rPr>
              <w:t>31</w:t>
            </w:r>
          </w:p>
        </w:tc>
        <w:tc>
          <w:tcPr>
            <w:tcW w:w="2126" w:type="dxa"/>
          </w:tcPr>
          <w:p w:rsidR="00D66B42" w:rsidRPr="00847C69" w:rsidRDefault="00D66B42" w:rsidP="00221D42">
            <w:pPr>
              <w:jc w:val="center"/>
              <w:rPr>
                <w:sz w:val="26"/>
                <w:szCs w:val="26"/>
              </w:rPr>
            </w:pPr>
            <w:r w:rsidRPr="00847C69">
              <w:rPr>
                <w:sz w:val="26"/>
                <w:szCs w:val="26"/>
              </w:rPr>
              <w:t xml:space="preserve">4 </w:t>
            </w:r>
            <w:r w:rsidRPr="00847C69">
              <w:rPr>
                <w:sz w:val="26"/>
                <w:szCs w:val="26"/>
              </w:rPr>
              <w:sym w:font="Symbol" w:char="F028"/>
            </w:r>
            <w:r w:rsidRPr="00847C69">
              <w:rPr>
                <w:sz w:val="26"/>
                <w:szCs w:val="26"/>
              </w:rPr>
              <w:t xml:space="preserve">12,9% </w:t>
            </w:r>
            <w:r w:rsidRPr="00847C69">
              <w:rPr>
                <w:sz w:val="26"/>
                <w:szCs w:val="26"/>
              </w:rPr>
              <w:sym w:font="Symbol" w:char="F029"/>
            </w:r>
          </w:p>
        </w:tc>
        <w:tc>
          <w:tcPr>
            <w:tcW w:w="2551" w:type="dxa"/>
          </w:tcPr>
          <w:p w:rsidR="00D66B42" w:rsidRPr="00847C69" w:rsidRDefault="00D66B42" w:rsidP="00221D42">
            <w:pPr>
              <w:jc w:val="center"/>
              <w:rPr>
                <w:sz w:val="26"/>
                <w:szCs w:val="26"/>
              </w:rPr>
            </w:pPr>
            <w:r w:rsidRPr="00847C69">
              <w:rPr>
                <w:sz w:val="26"/>
                <w:szCs w:val="26"/>
              </w:rPr>
              <w:t xml:space="preserve">0 </w:t>
            </w:r>
            <w:r w:rsidRPr="00847C69">
              <w:rPr>
                <w:sz w:val="26"/>
                <w:szCs w:val="26"/>
              </w:rPr>
              <w:sym w:font="Symbol" w:char="F028"/>
            </w:r>
            <w:r w:rsidRPr="00847C69">
              <w:rPr>
                <w:sz w:val="26"/>
                <w:szCs w:val="26"/>
              </w:rPr>
              <w:t>0%</w:t>
            </w:r>
            <w:r w:rsidRPr="00847C69">
              <w:rPr>
                <w:sz w:val="26"/>
                <w:szCs w:val="26"/>
              </w:rPr>
              <w:sym w:font="Symbol" w:char="F029"/>
            </w:r>
          </w:p>
        </w:tc>
        <w:tc>
          <w:tcPr>
            <w:tcW w:w="1815" w:type="dxa"/>
            <w:vAlign w:val="bottom"/>
          </w:tcPr>
          <w:p w:rsidR="00D66B42" w:rsidRPr="00847C69" w:rsidRDefault="00D66B42" w:rsidP="00221D42">
            <w:pPr>
              <w:jc w:val="center"/>
              <w:rPr>
                <w:sz w:val="26"/>
                <w:szCs w:val="26"/>
              </w:rPr>
            </w:pPr>
            <w:r w:rsidRPr="00847C69">
              <w:rPr>
                <w:sz w:val="26"/>
                <w:szCs w:val="26"/>
              </w:rPr>
              <w:t>28,7</w:t>
            </w:r>
          </w:p>
        </w:tc>
        <w:tc>
          <w:tcPr>
            <w:tcW w:w="1981" w:type="dxa"/>
            <w:vAlign w:val="bottom"/>
          </w:tcPr>
          <w:p w:rsidR="00D66B42" w:rsidRPr="00847C69" w:rsidRDefault="00D66B42" w:rsidP="00221D42">
            <w:pPr>
              <w:jc w:val="center"/>
              <w:rPr>
                <w:sz w:val="26"/>
                <w:szCs w:val="26"/>
              </w:rPr>
            </w:pPr>
            <w:r w:rsidRPr="00847C69">
              <w:rPr>
                <w:sz w:val="26"/>
                <w:szCs w:val="26"/>
              </w:rPr>
              <w:t>50,5</w:t>
            </w:r>
          </w:p>
        </w:tc>
      </w:tr>
      <w:tr w:rsidR="00D66B42" w:rsidRPr="00847C69" w:rsidTr="00221D42">
        <w:tc>
          <w:tcPr>
            <w:tcW w:w="993" w:type="dxa"/>
          </w:tcPr>
          <w:p w:rsidR="00D66B42" w:rsidRPr="00847C69" w:rsidRDefault="00D66B42" w:rsidP="00221D42">
            <w:pPr>
              <w:jc w:val="center"/>
              <w:rPr>
                <w:rFonts w:eastAsia="Calibri"/>
                <w:sz w:val="28"/>
                <w:szCs w:val="28"/>
                <w:lang w:eastAsia="en-US"/>
              </w:rPr>
            </w:pPr>
            <w:r w:rsidRPr="00847C69">
              <w:rPr>
                <w:rFonts w:eastAsia="Calibri"/>
                <w:sz w:val="28"/>
                <w:szCs w:val="28"/>
                <w:lang w:eastAsia="en-US"/>
              </w:rPr>
              <w:t>10Б</w:t>
            </w:r>
          </w:p>
        </w:tc>
        <w:tc>
          <w:tcPr>
            <w:tcW w:w="1134" w:type="dxa"/>
          </w:tcPr>
          <w:p w:rsidR="00D66B42" w:rsidRPr="00847C69" w:rsidRDefault="00D66B42" w:rsidP="00221D42">
            <w:pPr>
              <w:jc w:val="center"/>
              <w:rPr>
                <w:sz w:val="26"/>
                <w:szCs w:val="26"/>
              </w:rPr>
            </w:pPr>
            <w:r w:rsidRPr="00847C69">
              <w:rPr>
                <w:sz w:val="26"/>
                <w:szCs w:val="26"/>
              </w:rPr>
              <w:t>28</w:t>
            </w:r>
          </w:p>
        </w:tc>
        <w:tc>
          <w:tcPr>
            <w:tcW w:w="2126" w:type="dxa"/>
          </w:tcPr>
          <w:p w:rsidR="00D66B42" w:rsidRPr="00847C69" w:rsidRDefault="00D66B42" w:rsidP="00221D42">
            <w:pPr>
              <w:jc w:val="center"/>
              <w:rPr>
                <w:sz w:val="26"/>
                <w:szCs w:val="26"/>
              </w:rPr>
            </w:pPr>
            <w:r w:rsidRPr="00847C69">
              <w:rPr>
                <w:sz w:val="26"/>
                <w:szCs w:val="26"/>
              </w:rPr>
              <w:t xml:space="preserve">26 </w:t>
            </w:r>
            <w:r w:rsidRPr="00847C69">
              <w:rPr>
                <w:sz w:val="26"/>
                <w:szCs w:val="26"/>
              </w:rPr>
              <w:sym w:font="Symbol" w:char="F028"/>
            </w:r>
            <w:r w:rsidRPr="00847C69">
              <w:rPr>
                <w:sz w:val="26"/>
                <w:szCs w:val="26"/>
              </w:rPr>
              <w:t xml:space="preserve">92,8% </w:t>
            </w:r>
            <w:r w:rsidRPr="00847C69">
              <w:rPr>
                <w:sz w:val="26"/>
                <w:szCs w:val="26"/>
              </w:rPr>
              <w:sym w:font="Symbol" w:char="F029"/>
            </w:r>
          </w:p>
        </w:tc>
        <w:tc>
          <w:tcPr>
            <w:tcW w:w="2551" w:type="dxa"/>
          </w:tcPr>
          <w:p w:rsidR="00D66B42" w:rsidRPr="00847C69" w:rsidRDefault="00D66B42" w:rsidP="00221D42">
            <w:pPr>
              <w:jc w:val="center"/>
              <w:rPr>
                <w:sz w:val="26"/>
                <w:szCs w:val="26"/>
              </w:rPr>
            </w:pPr>
            <w:r w:rsidRPr="00847C69">
              <w:rPr>
                <w:sz w:val="26"/>
                <w:szCs w:val="26"/>
              </w:rPr>
              <w:t xml:space="preserve">1 </w:t>
            </w:r>
            <w:r w:rsidRPr="00847C69">
              <w:rPr>
                <w:sz w:val="26"/>
                <w:szCs w:val="26"/>
              </w:rPr>
              <w:sym w:font="Symbol" w:char="F028"/>
            </w:r>
            <w:r w:rsidRPr="00847C69">
              <w:rPr>
                <w:sz w:val="26"/>
                <w:szCs w:val="26"/>
              </w:rPr>
              <w:t>3,8%</w:t>
            </w:r>
            <w:r w:rsidRPr="00847C69">
              <w:rPr>
                <w:sz w:val="26"/>
                <w:szCs w:val="26"/>
              </w:rPr>
              <w:sym w:font="Symbol" w:char="F029"/>
            </w:r>
          </w:p>
        </w:tc>
        <w:tc>
          <w:tcPr>
            <w:tcW w:w="1815" w:type="dxa"/>
            <w:vAlign w:val="bottom"/>
          </w:tcPr>
          <w:p w:rsidR="00D66B42" w:rsidRPr="00847C69" w:rsidRDefault="00D66B42" w:rsidP="00221D42">
            <w:pPr>
              <w:jc w:val="center"/>
              <w:rPr>
                <w:sz w:val="26"/>
                <w:szCs w:val="26"/>
              </w:rPr>
            </w:pPr>
            <w:r w:rsidRPr="00847C69">
              <w:rPr>
                <w:sz w:val="26"/>
                <w:szCs w:val="26"/>
              </w:rPr>
              <w:t>35</w:t>
            </w:r>
          </w:p>
        </w:tc>
        <w:tc>
          <w:tcPr>
            <w:tcW w:w="1981" w:type="dxa"/>
            <w:vAlign w:val="bottom"/>
          </w:tcPr>
          <w:p w:rsidR="00D66B42" w:rsidRPr="00847C69" w:rsidRDefault="00D66B42" w:rsidP="00221D42">
            <w:pPr>
              <w:jc w:val="center"/>
              <w:rPr>
                <w:sz w:val="26"/>
                <w:szCs w:val="26"/>
              </w:rPr>
            </w:pPr>
            <w:r w:rsidRPr="00847C69">
              <w:rPr>
                <w:sz w:val="26"/>
                <w:szCs w:val="26"/>
              </w:rPr>
              <w:t>57</w:t>
            </w:r>
          </w:p>
        </w:tc>
      </w:tr>
      <w:tr w:rsidR="00D66B42" w:rsidRPr="00847C69" w:rsidTr="00221D42">
        <w:tc>
          <w:tcPr>
            <w:tcW w:w="993" w:type="dxa"/>
          </w:tcPr>
          <w:p w:rsidR="00D66B42" w:rsidRPr="00847C69" w:rsidRDefault="00D66B42" w:rsidP="00221D42">
            <w:pPr>
              <w:jc w:val="center"/>
              <w:rPr>
                <w:rFonts w:eastAsia="Calibri"/>
                <w:b/>
                <w:sz w:val="28"/>
                <w:szCs w:val="28"/>
                <w:lang w:eastAsia="en-US"/>
              </w:rPr>
            </w:pPr>
            <w:r w:rsidRPr="00847C69">
              <w:rPr>
                <w:rFonts w:eastAsia="Calibri"/>
                <w:b/>
                <w:sz w:val="28"/>
                <w:szCs w:val="28"/>
                <w:lang w:eastAsia="en-US"/>
              </w:rPr>
              <w:t>Всего</w:t>
            </w:r>
          </w:p>
        </w:tc>
        <w:tc>
          <w:tcPr>
            <w:tcW w:w="1134" w:type="dxa"/>
          </w:tcPr>
          <w:p w:rsidR="00D66B42" w:rsidRPr="00847C69" w:rsidRDefault="00D66B42" w:rsidP="00221D42">
            <w:pPr>
              <w:jc w:val="center"/>
              <w:rPr>
                <w:b/>
                <w:sz w:val="26"/>
                <w:szCs w:val="26"/>
              </w:rPr>
            </w:pPr>
            <w:r w:rsidRPr="00847C69">
              <w:rPr>
                <w:b/>
                <w:sz w:val="26"/>
                <w:szCs w:val="26"/>
              </w:rPr>
              <w:t>59</w:t>
            </w:r>
          </w:p>
        </w:tc>
        <w:tc>
          <w:tcPr>
            <w:tcW w:w="2126" w:type="dxa"/>
          </w:tcPr>
          <w:p w:rsidR="00D66B42" w:rsidRPr="00847C69" w:rsidRDefault="00D66B42" w:rsidP="00221D42">
            <w:pPr>
              <w:jc w:val="center"/>
              <w:rPr>
                <w:b/>
                <w:sz w:val="26"/>
                <w:szCs w:val="26"/>
              </w:rPr>
            </w:pPr>
            <w:r w:rsidRPr="00847C69">
              <w:rPr>
                <w:b/>
                <w:sz w:val="26"/>
                <w:szCs w:val="26"/>
              </w:rPr>
              <w:t xml:space="preserve">30 </w:t>
            </w:r>
            <w:r w:rsidRPr="00847C69">
              <w:rPr>
                <w:b/>
                <w:sz w:val="26"/>
                <w:szCs w:val="26"/>
              </w:rPr>
              <w:sym w:font="Symbol" w:char="F028"/>
            </w:r>
            <w:r w:rsidRPr="00847C69">
              <w:rPr>
                <w:b/>
                <w:sz w:val="26"/>
                <w:szCs w:val="26"/>
              </w:rPr>
              <w:t xml:space="preserve">50,8% </w:t>
            </w:r>
            <w:r w:rsidRPr="00847C69">
              <w:rPr>
                <w:b/>
                <w:sz w:val="26"/>
                <w:szCs w:val="26"/>
              </w:rPr>
              <w:sym w:font="Symbol" w:char="F029"/>
            </w:r>
          </w:p>
        </w:tc>
        <w:tc>
          <w:tcPr>
            <w:tcW w:w="2551" w:type="dxa"/>
          </w:tcPr>
          <w:p w:rsidR="00D66B42" w:rsidRPr="00847C69" w:rsidRDefault="00D66B42" w:rsidP="00221D42">
            <w:pPr>
              <w:jc w:val="center"/>
              <w:rPr>
                <w:b/>
                <w:sz w:val="26"/>
                <w:szCs w:val="26"/>
              </w:rPr>
            </w:pPr>
            <w:r w:rsidRPr="00847C69">
              <w:rPr>
                <w:b/>
                <w:sz w:val="26"/>
                <w:szCs w:val="26"/>
              </w:rPr>
              <w:t xml:space="preserve">1 </w:t>
            </w:r>
            <w:r w:rsidRPr="00847C69">
              <w:rPr>
                <w:b/>
                <w:sz w:val="26"/>
                <w:szCs w:val="26"/>
              </w:rPr>
              <w:sym w:font="Symbol" w:char="F028"/>
            </w:r>
            <w:r w:rsidRPr="00847C69">
              <w:rPr>
                <w:b/>
                <w:sz w:val="26"/>
                <w:szCs w:val="26"/>
              </w:rPr>
              <w:t>3,3%</w:t>
            </w:r>
            <w:r w:rsidRPr="00847C69">
              <w:rPr>
                <w:b/>
                <w:sz w:val="26"/>
                <w:szCs w:val="26"/>
              </w:rPr>
              <w:sym w:font="Symbol" w:char="F029"/>
            </w:r>
          </w:p>
        </w:tc>
        <w:tc>
          <w:tcPr>
            <w:tcW w:w="1815" w:type="dxa"/>
            <w:vAlign w:val="bottom"/>
          </w:tcPr>
          <w:p w:rsidR="00D66B42" w:rsidRPr="00847C69" w:rsidRDefault="00D66B42" w:rsidP="00221D42">
            <w:pPr>
              <w:jc w:val="center"/>
              <w:rPr>
                <w:b/>
                <w:sz w:val="26"/>
                <w:szCs w:val="26"/>
              </w:rPr>
            </w:pPr>
            <w:r w:rsidRPr="00847C69">
              <w:rPr>
                <w:b/>
                <w:sz w:val="26"/>
                <w:szCs w:val="26"/>
              </w:rPr>
              <w:t>34,1</w:t>
            </w:r>
          </w:p>
        </w:tc>
        <w:tc>
          <w:tcPr>
            <w:tcW w:w="1981" w:type="dxa"/>
            <w:vAlign w:val="bottom"/>
          </w:tcPr>
          <w:p w:rsidR="00D66B42" w:rsidRPr="00847C69" w:rsidRDefault="00D66B42" w:rsidP="00221D42">
            <w:pPr>
              <w:jc w:val="center"/>
              <w:rPr>
                <w:b/>
                <w:sz w:val="26"/>
                <w:szCs w:val="26"/>
              </w:rPr>
            </w:pPr>
            <w:r w:rsidRPr="00847C69">
              <w:rPr>
                <w:b/>
                <w:sz w:val="26"/>
                <w:szCs w:val="26"/>
              </w:rPr>
              <w:t>56,1</w:t>
            </w:r>
          </w:p>
        </w:tc>
      </w:tr>
    </w:tbl>
    <w:p w:rsidR="00D66B42" w:rsidRPr="00847C69" w:rsidRDefault="00D66B42" w:rsidP="00187131">
      <w:pPr>
        <w:jc w:val="both"/>
        <w:rPr>
          <w:rFonts w:eastAsia="Calibri"/>
          <w:sz w:val="28"/>
          <w:szCs w:val="28"/>
          <w:lang w:eastAsia="en-US"/>
        </w:rPr>
      </w:pPr>
      <w:r w:rsidRPr="00847C69">
        <w:rPr>
          <w:rFonts w:eastAsia="Calibri"/>
          <w:sz w:val="28"/>
          <w:szCs w:val="28"/>
          <w:lang w:eastAsia="en-US"/>
        </w:rPr>
        <w:t>Общее количество участников переводного экзамена составило 30 человек (почти п</w:t>
      </w:r>
      <w:r w:rsidRPr="00847C69">
        <w:rPr>
          <w:rFonts w:eastAsia="Calibri"/>
          <w:sz w:val="28"/>
          <w:szCs w:val="28"/>
          <w:lang w:eastAsia="en-US"/>
        </w:rPr>
        <w:t>о</w:t>
      </w:r>
      <w:r w:rsidRPr="00847C69">
        <w:rPr>
          <w:rFonts w:eastAsia="Calibri"/>
          <w:sz w:val="28"/>
          <w:szCs w:val="28"/>
          <w:lang w:eastAsia="en-US"/>
        </w:rPr>
        <w:t>ловина учащихся 10-х классов). Средний тестовый балл составил 56,1, что на 7,3 балла выше, чем в прошлом учебном году (48,8). Не справился с работой 1 человек (10Б), 4 человека слабо выполнили работу, набрав 22-24 первичных баллов</w:t>
      </w:r>
      <w:r w:rsidRPr="00847C69">
        <w:rPr>
          <w:rFonts w:eastAsia="Calibri"/>
          <w:sz w:val="28"/>
          <w:szCs w:val="28"/>
          <w:lang w:eastAsia="en-US"/>
        </w:rPr>
        <w:sym w:font="Symbol" w:char="F03A"/>
      </w:r>
      <w:r w:rsidRPr="00847C69">
        <w:rPr>
          <w:rFonts w:eastAsia="Calibri"/>
          <w:sz w:val="28"/>
          <w:szCs w:val="28"/>
          <w:lang w:eastAsia="en-US"/>
        </w:rPr>
        <w:t xml:space="preserve"> 10А – 2 человека, 10Б – 2 человека.</w:t>
      </w:r>
    </w:p>
    <w:p w:rsidR="00D66B42" w:rsidRDefault="00D66B42" w:rsidP="00221D42">
      <w:pPr>
        <w:ind w:firstLine="708"/>
        <w:jc w:val="both"/>
        <w:rPr>
          <w:rFonts w:eastAsia="Calibri"/>
          <w:sz w:val="28"/>
          <w:szCs w:val="28"/>
          <w:lang w:eastAsia="en-US"/>
        </w:rPr>
      </w:pPr>
      <w:r w:rsidRPr="00847C69">
        <w:rPr>
          <w:rFonts w:eastAsia="Calibri"/>
          <w:sz w:val="28"/>
          <w:szCs w:val="28"/>
          <w:lang w:eastAsia="en-US"/>
        </w:rPr>
        <w:t>Независимо от проверяемого содержания учащиеся испытывают затруднения в раскрытии смысла понятия, использовании понятия в заданном контексте (задание  25); раскрытии на примерах изученных теоретических положений и понятий социал</w:t>
      </w:r>
      <w:r w:rsidRPr="00847C69">
        <w:rPr>
          <w:rFonts w:eastAsia="Calibri"/>
          <w:sz w:val="28"/>
          <w:szCs w:val="28"/>
          <w:lang w:eastAsia="en-US"/>
        </w:rPr>
        <w:t>ь</w:t>
      </w:r>
      <w:r w:rsidRPr="00847C69">
        <w:rPr>
          <w:rFonts w:eastAsia="Calibri"/>
          <w:sz w:val="28"/>
          <w:szCs w:val="28"/>
          <w:lang w:eastAsia="en-US"/>
        </w:rPr>
        <w:t>но-экономических и гуманитарных наук (задания 23 и 26) объяснении  внутренних  и  внешних связей (причинно-следственных и функциональных) изученных социальных объектов (задание 24). Особые затруднения при выполнении заданий высокого уровня (задание 28-29).</w:t>
      </w:r>
      <w:r>
        <w:rPr>
          <w:rFonts w:eastAsia="Calibri"/>
          <w:sz w:val="28"/>
          <w:szCs w:val="28"/>
          <w:lang w:eastAsia="en-US"/>
        </w:rPr>
        <w:t xml:space="preserve"> </w:t>
      </w:r>
      <w:r w:rsidRPr="00847C69">
        <w:rPr>
          <w:rFonts w:eastAsia="Calibri"/>
          <w:sz w:val="28"/>
          <w:szCs w:val="28"/>
          <w:lang w:eastAsia="en-US"/>
        </w:rPr>
        <w:t>Наибольшие затруднения учащиеся испытывали по следующим темам «Мировоззрение» «Понятие культуры. Формы и разновидности культуры», «Роль го</w:t>
      </w:r>
      <w:r w:rsidRPr="00847C69">
        <w:rPr>
          <w:rFonts w:eastAsia="Calibri"/>
          <w:sz w:val="28"/>
          <w:szCs w:val="28"/>
          <w:lang w:eastAsia="en-US"/>
        </w:rPr>
        <w:t>с</w:t>
      </w:r>
      <w:r w:rsidRPr="00847C69">
        <w:rPr>
          <w:rFonts w:eastAsia="Calibri"/>
          <w:sz w:val="28"/>
          <w:szCs w:val="28"/>
          <w:lang w:eastAsia="en-US"/>
        </w:rPr>
        <w:t>ударства в экономике», «Система российского права», «Порядок приема на работу», «Образование, его значение для личности  и  общества», «Понятие истины, ее крит</w:t>
      </w:r>
      <w:r w:rsidRPr="00847C69">
        <w:rPr>
          <w:rFonts w:eastAsia="Calibri"/>
          <w:sz w:val="28"/>
          <w:szCs w:val="28"/>
          <w:lang w:eastAsia="en-US"/>
        </w:rPr>
        <w:t>е</w:t>
      </w:r>
      <w:r w:rsidRPr="00847C69">
        <w:rPr>
          <w:rFonts w:eastAsia="Calibri"/>
          <w:sz w:val="28"/>
          <w:szCs w:val="28"/>
          <w:lang w:eastAsia="en-US"/>
        </w:rPr>
        <w:t xml:space="preserve">рии».  </w:t>
      </w:r>
    </w:p>
    <w:p w:rsidR="00221D42" w:rsidRPr="00847C69" w:rsidRDefault="00221D42" w:rsidP="00221D42">
      <w:pPr>
        <w:jc w:val="center"/>
        <w:rPr>
          <w:sz w:val="28"/>
          <w:szCs w:val="28"/>
          <w:shd w:val="clear" w:color="auto" w:fill="FFFFFF"/>
        </w:rPr>
      </w:pPr>
      <w:r w:rsidRPr="00847C69">
        <w:rPr>
          <w:b/>
          <w:sz w:val="28"/>
          <w:szCs w:val="28"/>
          <w:shd w:val="clear" w:color="auto" w:fill="FFFFFF"/>
        </w:rPr>
        <w:t xml:space="preserve">История </w:t>
      </w:r>
      <w:r w:rsidRPr="00847C69">
        <w:rPr>
          <w:sz w:val="28"/>
          <w:szCs w:val="28"/>
          <w:shd w:val="clear" w:color="auto" w:fill="FFFFFF"/>
        </w:rPr>
        <w:t>(10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4"/>
        <w:gridCol w:w="2268"/>
        <w:gridCol w:w="2461"/>
        <w:gridCol w:w="1925"/>
        <w:gridCol w:w="1819"/>
      </w:tblGrid>
      <w:tr w:rsidR="00221D42" w:rsidRPr="00847C69" w:rsidTr="00221D42">
        <w:tc>
          <w:tcPr>
            <w:tcW w:w="993" w:type="dxa"/>
          </w:tcPr>
          <w:p w:rsidR="00221D42" w:rsidRPr="00847C69" w:rsidRDefault="00221D42" w:rsidP="00221D42">
            <w:pPr>
              <w:jc w:val="center"/>
              <w:rPr>
                <w:rFonts w:eastAsia="Calibri"/>
                <w:lang w:eastAsia="en-US"/>
              </w:rPr>
            </w:pPr>
            <w:r>
              <w:rPr>
                <w:rFonts w:eastAsia="Calibri"/>
                <w:lang w:eastAsia="en-US"/>
              </w:rPr>
              <w:t>к</w:t>
            </w:r>
            <w:r w:rsidRPr="00847C69">
              <w:rPr>
                <w:rFonts w:eastAsia="Calibri"/>
                <w:lang w:eastAsia="en-US"/>
              </w:rPr>
              <w:t>ласс</w:t>
            </w:r>
          </w:p>
        </w:tc>
        <w:tc>
          <w:tcPr>
            <w:tcW w:w="1134" w:type="dxa"/>
          </w:tcPr>
          <w:p w:rsidR="00221D42" w:rsidRDefault="00221D42" w:rsidP="00221D42">
            <w:pPr>
              <w:jc w:val="center"/>
              <w:rPr>
                <w:rFonts w:eastAsia="Calibri"/>
                <w:lang w:eastAsia="en-US"/>
              </w:rPr>
            </w:pPr>
            <w:r w:rsidRPr="00847C69">
              <w:rPr>
                <w:rFonts w:eastAsia="Calibri"/>
                <w:lang w:eastAsia="en-US"/>
              </w:rPr>
              <w:t>Всего</w:t>
            </w:r>
          </w:p>
          <w:p w:rsidR="00221D42" w:rsidRPr="00847C69" w:rsidRDefault="00221D42" w:rsidP="00221D42">
            <w:pPr>
              <w:jc w:val="center"/>
              <w:rPr>
                <w:rFonts w:eastAsia="Calibri"/>
                <w:lang w:eastAsia="en-US"/>
              </w:rPr>
            </w:pPr>
            <w:r w:rsidRPr="00847C69">
              <w:rPr>
                <w:rFonts w:eastAsia="Calibri"/>
                <w:lang w:eastAsia="en-US"/>
              </w:rPr>
              <w:t>учащихся</w:t>
            </w:r>
          </w:p>
        </w:tc>
        <w:tc>
          <w:tcPr>
            <w:tcW w:w="2268" w:type="dxa"/>
          </w:tcPr>
          <w:p w:rsidR="00221D42" w:rsidRPr="00847C69" w:rsidRDefault="00221D42" w:rsidP="00221D42">
            <w:pPr>
              <w:jc w:val="center"/>
              <w:rPr>
                <w:rFonts w:eastAsia="Calibri"/>
                <w:lang w:eastAsia="en-US"/>
              </w:rPr>
            </w:pPr>
            <w:r w:rsidRPr="00847C69">
              <w:rPr>
                <w:rFonts w:eastAsia="Calibri"/>
                <w:lang w:eastAsia="en-US"/>
              </w:rPr>
              <w:t>Кол-во детей, выпо</w:t>
            </w:r>
            <w:r w:rsidRPr="00847C69">
              <w:rPr>
                <w:rFonts w:eastAsia="Calibri"/>
                <w:lang w:eastAsia="en-US"/>
              </w:rPr>
              <w:t>л</w:t>
            </w:r>
            <w:r w:rsidRPr="00847C69">
              <w:rPr>
                <w:rFonts w:eastAsia="Calibri"/>
                <w:lang w:eastAsia="en-US"/>
              </w:rPr>
              <w:t xml:space="preserve">нявших работу </w:t>
            </w:r>
            <w:r w:rsidRPr="00847C69">
              <w:rPr>
                <w:rFonts w:eastAsia="Calibri"/>
                <w:lang w:eastAsia="en-US"/>
              </w:rPr>
              <w:sym w:font="Symbol" w:char="F028"/>
            </w:r>
            <w:r w:rsidRPr="00847C69">
              <w:rPr>
                <w:rFonts w:eastAsia="Calibri"/>
                <w:lang w:eastAsia="en-US"/>
              </w:rPr>
              <w:t xml:space="preserve">% </w:t>
            </w:r>
            <w:r w:rsidRPr="00847C69">
              <w:rPr>
                <w:rFonts w:eastAsia="Calibri"/>
                <w:lang w:eastAsia="en-US"/>
              </w:rPr>
              <w:sym w:font="Symbol" w:char="F029"/>
            </w:r>
          </w:p>
        </w:tc>
        <w:tc>
          <w:tcPr>
            <w:tcW w:w="2461" w:type="dxa"/>
          </w:tcPr>
          <w:p w:rsidR="00221D42" w:rsidRPr="00847C69" w:rsidRDefault="00221D42" w:rsidP="00221D42">
            <w:pPr>
              <w:jc w:val="center"/>
              <w:rPr>
                <w:rFonts w:eastAsia="Calibri"/>
                <w:lang w:eastAsia="en-US"/>
              </w:rPr>
            </w:pPr>
            <w:r w:rsidRPr="00847C69">
              <w:rPr>
                <w:rFonts w:eastAsia="Calibri"/>
                <w:lang w:eastAsia="en-US"/>
              </w:rPr>
              <w:t>Кол-во детей, не набравших минимал</w:t>
            </w:r>
            <w:r w:rsidRPr="00847C69">
              <w:rPr>
                <w:rFonts w:eastAsia="Calibri"/>
                <w:lang w:eastAsia="en-US"/>
              </w:rPr>
              <w:t>ь</w:t>
            </w:r>
            <w:r w:rsidRPr="00847C69">
              <w:rPr>
                <w:rFonts w:eastAsia="Calibri"/>
                <w:lang w:eastAsia="en-US"/>
              </w:rPr>
              <w:t xml:space="preserve">ного балла  </w:t>
            </w:r>
            <w:r w:rsidRPr="00847C69">
              <w:rPr>
                <w:rFonts w:eastAsia="Calibri"/>
                <w:lang w:eastAsia="en-US"/>
              </w:rPr>
              <w:sym w:font="Symbol" w:char="F028"/>
            </w:r>
            <w:r w:rsidRPr="00847C69">
              <w:rPr>
                <w:rFonts w:eastAsia="Calibri"/>
                <w:lang w:eastAsia="en-US"/>
              </w:rPr>
              <w:t xml:space="preserve">% </w:t>
            </w:r>
            <w:r w:rsidRPr="00847C69">
              <w:rPr>
                <w:rFonts w:eastAsia="Calibri"/>
                <w:lang w:eastAsia="en-US"/>
              </w:rPr>
              <w:sym w:font="Symbol" w:char="F029"/>
            </w:r>
          </w:p>
        </w:tc>
        <w:tc>
          <w:tcPr>
            <w:tcW w:w="1925" w:type="dxa"/>
          </w:tcPr>
          <w:p w:rsidR="00221D42" w:rsidRPr="00847C69" w:rsidRDefault="00221D42" w:rsidP="00221D42">
            <w:pPr>
              <w:jc w:val="center"/>
              <w:rPr>
                <w:rFonts w:eastAsia="Calibri"/>
                <w:lang w:eastAsia="en-US"/>
              </w:rPr>
            </w:pPr>
            <w:r w:rsidRPr="00847C69">
              <w:rPr>
                <w:rFonts w:eastAsia="Calibri"/>
                <w:lang w:eastAsia="en-US"/>
              </w:rPr>
              <w:t>Средний</w:t>
            </w:r>
          </w:p>
          <w:p w:rsidR="00221D42" w:rsidRPr="00847C69" w:rsidRDefault="00221D42" w:rsidP="00221D42">
            <w:pPr>
              <w:jc w:val="center"/>
              <w:rPr>
                <w:rFonts w:eastAsia="Calibri"/>
                <w:lang w:eastAsia="en-US"/>
              </w:rPr>
            </w:pPr>
            <w:r w:rsidRPr="00847C69">
              <w:rPr>
                <w:rFonts w:eastAsia="Calibri"/>
                <w:lang w:eastAsia="en-US"/>
              </w:rPr>
              <w:t>первичный балл</w:t>
            </w:r>
          </w:p>
        </w:tc>
        <w:tc>
          <w:tcPr>
            <w:tcW w:w="1819" w:type="dxa"/>
          </w:tcPr>
          <w:p w:rsidR="00221D42" w:rsidRPr="00847C69" w:rsidRDefault="00221D42" w:rsidP="00221D42">
            <w:pPr>
              <w:jc w:val="center"/>
              <w:rPr>
                <w:rFonts w:eastAsia="Calibri"/>
                <w:lang w:eastAsia="en-US"/>
              </w:rPr>
            </w:pPr>
            <w:r w:rsidRPr="00847C69">
              <w:rPr>
                <w:rFonts w:eastAsia="Calibri"/>
                <w:lang w:eastAsia="en-US"/>
              </w:rPr>
              <w:t>Средний</w:t>
            </w:r>
          </w:p>
          <w:p w:rsidR="00221D42" w:rsidRPr="00847C69" w:rsidRDefault="00221D42" w:rsidP="00221D42">
            <w:pPr>
              <w:jc w:val="center"/>
              <w:rPr>
                <w:rFonts w:eastAsia="Calibri"/>
                <w:lang w:eastAsia="en-US"/>
              </w:rPr>
            </w:pPr>
            <w:r w:rsidRPr="00847C69">
              <w:rPr>
                <w:rFonts w:eastAsia="Calibri"/>
                <w:lang w:eastAsia="en-US"/>
              </w:rPr>
              <w:t>тестовый балл</w:t>
            </w:r>
          </w:p>
        </w:tc>
      </w:tr>
      <w:tr w:rsidR="00221D42" w:rsidRPr="00847C69" w:rsidTr="00221D42">
        <w:tc>
          <w:tcPr>
            <w:tcW w:w="993" w:type="dxa"/>
          </w:tcPr>
          <w:p w:rsidR="00221D42" w:rsidRPr="00221D42" w:rsidRDefault="00221D42" w:rsidP="00221D42">
            <w:pPr>
              <w:jc w:val="center"/>
              <w:rPr>
                <w:rFonts w:eastAsia="Calibri"/>
                <w:sz w:val="26"/>
                <w:szCs w:val="26"/>
                <w:lang w:eastAsia="en-US"/>
              </w:rPr>
            </w:pPr>
            <w:r w:rsidRPr="00221D42">
              <w:rPr>
                <w:rFonts w:eastAsia="Calibri"/>
                <w:sz w:val="26"/>
                <w:szCs w:val="26"/>
                <w:lang w:eastAsia="en-US"/>
              </w:rPr>
              <w:t>10А</w:t>
            </w:r>
          </w:p>
        </w:tc>
        <w:tc>
          <w:tcPr>
            <w:tcW w:w="1134" w:type="dxa"/>
          </w:tcPr>
          <w:p w:rsidR="00221D42" w:rsidRPr="00221D42" w:rsidRDefault="00221D42" w:rsidP="00221D42">
            <w:pPr>
              <w:jc w:val="center"/>
              <w:rPr>
                <w:sz w:val="26"/>
                <w:szCs w:val="26"/>
              </w:rPr>
            </w:pPr>
            <w:r w:rsidRPr="00221D42">
              <w:rPr>
                <w:sz w:val="26"/>
                <w:szCs w:val="26"/>
              </w:rPr>
              <w:t>31</w:t>
            </w:r>
          </w:p>
        </w:tc>
        <w:tc>
          <w:tcPr>
            <w:tcW w:w="2268" w:type="dxa"/>
          </w:tcPr>
          <w:p w:rsidR="00221D42" w:rsidRPr="00221D42" w:rsidRDefault="00221D42" w:rsidP="00221D42">
            <w:pPr>
              <w:jc w:val="center"/>
              <w:rPr>
                <w:sz w:val="26"/>
                <w:szCs w:val="26"/>
              </w:rPr>
            </w:pPr>
            <w:r w:rsidRPr="00221D42">
              <w:rPr>
                <w:sz w:val="26"/>
                <w:szCs w:val="26"/>
              </w:rPr>
              <w:t xml:space="preserve">1 </w:t>
            </w:r>
            <w:r w:rsidRPr="00221D42">
              <w:rPr>
                <w:sz w:val="26"/>
                <w:szCs w:val="26"/>
              </w:rPr>
              <w:sym w:font="Symbol" w:char="F028"/>
            </w:r>
            <w:r w:rsidRPr="00221D42">
              <w:rPr>
                <w:sz w:val="26"/>
                <w:szCs w:val="26"/>
              </w:rPr>
              <w:t>20%</w:t>
            </w:r>
            <w:r w:rsidRPr="00221D42">
              <w:rPr>
                <w:sz w:val="26"/>
                <w:szCs w:val="26"/>
              </w:rPr>
              <w:sym w:font="Symbol" w:char="F029"/>
            </w:r>
          </w:p>
        </w:tc>
        <w:tc>
          <w:tcPr>
            <w:tcW w:w="2461" w:type="dxa"/>
          </w:tcPr>
          <w:p w:rsidR="00221D42" w:rsidRPr="00221D42" w:rsidRDefault="00221D42" w:rsidP="00221D42">
            <w:pPr>
              <w:jc w:val="center"/>
              <w:rPr>
                <w:sz w:val="26"/>
                <w:szCs w:val="26"/>
              </w:rPr>
            </w:pPr>
            <w:r w:rsidRPr="00221D42">
              <w:rPr>
                <w:sz w:val="26"/>
                <w:szCs w:val="26"/>
              </w:rPr>
              <w:t>-</w:t>
            </w:r>
          </w:p>
        </w:tc>
        <w:tc>
          <w:tcPr>
            <w:tcW w:w="1925" w:type="dxa"/>
            <w:vAlign w:val="bottom"/>
          </w:tcPr>
          <w:p w:rsidR="00221D42" w:rsidRPr="00221D42" w:rsidRDefault="00221D42" w:rsidP="00221D42">
            <w:pPr>
              <w:jc w:val="center"/>
              <w:rPr>
                <w:sz w:val="26"/>
                <w:szCs w:val="26"/>
              </w:rPr>
            </w:pPr>
            <w:r w:rsidRPr="00221D42">
              <w:rPr>
                <w:sz w:val="26"/>
                <w:szCs w:val="26"/>
              </w:rPr>
              <w:t>23</w:t>
            </w:r>
          </w:p>
        </w:tc>
        <w:tc>
          <w:tcPr>
            <w:tcW w:w="1819" w:type="dxa"/>
            <w:vAlign w:val="bottom"/>
          </w:tcPr>
          <w:p w:rsidR="00221D42" w:rsidRPr="00221D42" w:rsidRDefault="00221D42" w:rsidP="00221D42">
            <w:pPr>
              <w:jc w:val="center"/>
              <w:rPr>
                <w:sz w:val="26"/>
                <w:szCs w:val="26"/>
              </w:rPr>
            </w:pPr>
            <w:r w:rsidRPr="00221D42">
              <w:rPr>
                <w:sz w:val="26"/>
                <w:szCs w:val="26"/>
              </w:rPr>
              <w:t>49</w:t>
            </w:r>
          </w:p>
        </w:tc>
      </w:tr>
      <w:tr w:rsidR="00221D42" w:rsidRPr="00847C69" w:rsidTr="00221D42">
        <w:tc>
          <w:tcPr>
            <w:tcW w:w="993" w:type="dxa"/>
          </w:tcPr>
          <w:p w:rsidR="00221D42" w:rsidRPr="00221D42" w:rsidRDefault="00221D42" w:rsidP="00221D42">
            <w:pPr>
              <w:jc w:val="center"/>
              <w:rPr>
                <w:rFonts w:eastAsia="Calibri"/>
                <w:sz w:val="26"/>
                <w:szCs w:val="26"/>
                <w:lang w:eastAsia="en-US"/>
              </w:rPr>
            </w:pPr>
            <w:r w:rsidRPr="00221D42">
              <w:rPr>
                <w:rFonts w:eastAsia="Calibri"/>
                <w:sz w:val="26"/>
                <w:szCs w:val="26"/>
                <w:lang w:eastAsia="en-US"/>
              </w:rPr>
              <w:t>10Б</w:t>
            </w:r>
          </w:p>
        </w:tc>
        <w:tc>
          <w:tcPr>
            <w:tcW w:w="1134" w:type="dxa"/>
          </w:tcPr>
          <w:p w:rsidR="00221D42" w:rsidRPr="00221D42" w:rsidRDefault="00221D42" w:rsidP="00221D42">
            <w:pPr>
              <w:jc w:val="center"/>
              <w:rPr>
                <w:sz w:val="26"/>
                <w:szCs w:val="26"/>
              </w:rPr>
            </w:pPr>
            <w:r w:rsidRPr="00221D42">
              <w:rPr>
                <w:sz w:val="26"/>
                <w:szCs w:val="26"/>
              </w:rPr>
              <w:t>28</w:t>
            </w:r>
          </w:p>
        </w:tc>
        <w:tc>
          <w:tcPr>
            <w:tcW w:w="2268" w:type="dxa"/>
          </w:tcPr>
          <w:p w:rsidR="00221D42" w:rsidRPr="00221D42" w:rsidRDefault="00221D42" w:rsidP="00221D42">
            <w:pPr>
              <w:jc w:val="center"/>
              <w:rPr>
                <w:sz w:val="26"/>
                <w:szCs w:val="26"/>
              </w:rPr>
            </w:pPr>
            <w:r w:rsidRPr="00221D42">
              <w:rPr>
                <w:sz w:val="26"/>
                <w:szCs w:val="26"/>
              </w:rPr>
              <w:t xml:space="preserve">9 </w:t>
            </w:r>
            <w:r w:rsidRPr="00221D42">
              <w:rPr>
                <w:sz w:val="26"/>
                <w:szCs w:val="26"/>
              </w:rPr>
              <w:sym w:font="Symbol" w:char="F028"/>
            </w:r>
            <w:r w:rsidRPr="00221D42">
              <w:rPr>
                <w:sz w:val="26"/>
                <w:szCs w:val="26"/>
              </w:rPr>
              <w:t>38,5%</w:t>
            </w:r>
            <w:r w:rsidRPr="00221D42">
              <w:rPr>
                <w:sz w:val="26"/>
                <w:szCs w:val="26"/>
              </w:rPr>
              <w:sym w:font="Symbol" w:char="F029"/>
            </w:r>
          </w:p>
        </w:tc>
        <w:tc>
          <w:tcPr>
            <w:tcW w:w="2461" w:type="dxa"/>
          </w:tcPr>
          <w:p w:rsidR="00221D42" w:rsidRPr="00221D42" w:rsidRDefault="00221D42" w:rsidP="00221D42">
            <w:pPr>
              <w:jc w:val="center"/>
              <w:rPr>
                <w:sz w:val="26"/>
                <w:szCs w:val="26"/>
              </w:rPr>
            </w:pPr>
            <w:r w:rsidRPr="00221D42">
              <w:rPr>
                <w:sz w:val="26"/>
                <w:szCs w:val="26"/>
              </w:rPr>
              <w:t>-</w:t>
            </w:r>
          </w:p>
        </w:tc>
        <w:tc>
          <w:tcPr>
            <w:tcW w:w="1925" w:type="dxa"/>
            <w:vAlign w:val="bottom"/>
          </w:tcPr>
          <w:p w:rsidR="00221D42" w:rsidRPr="00221D42" w:rsidRDefault="00221D42" w:rsidP="00221D42">
            <w:pPr>
              <w:jc w:val="center"/>
              <w:rPr>
                <w:sz w:val="26"/>
                <w:szCs w:val="26"/>
              </w:rPr>
            </w:pPr>
            <w:r w:rsidRPr="00221D42">
              <w:rPr>
                <w:sz w:val="26"/>
                <w:szCs w:val="26"/>
              </w:rPr>
              <w:t>25</w:t>
            </w:r>
          </w:p>
        </w:tc>
        <w:tc>
          <w:tcPr>
            <w:tcW w:w="1819" w:type="dxa"/>
            <w:vAlign w:val="bottom"/>
          </w:tcPr>
          <w:p w:rsidR="00221D42" w:rsidRPr="00221D42" w:rsidRDefault="00221D42" w:rsidP="00221D42">
            <w:pPr>
              <w:jc w:val="center"/>
              <w:rPr>
                <w:sz w:val="26"/>
                <w:szCs w:val="26"/>
              </w:rPr>
            </w:pPr>
            <w:r w:rsidRPr="00221D42">
              <w:rPr>
                <w:sz w:val="26"/>
                <w:szCs w:val="26"/>
              </w:rPr>
              <w:t>51</w:t>
            </w:r>
          </w:p>
        </w:tc>
      </w:tr>
      <w:tr w:rsidR="00221D42" w:rsidRPr="00847C69" w:rsidTr="00221D42">
        <w:tc>
          <w:tcPr>
            <w:tcW w:w="993" w:type="dxa"/>
          </w:tcPr>
          <w:p w:rsidR="00221D42" w:rsidRPr="00221D42" w:rsidRDefault="00221D42" w:rsidP="00221D42">
            <w:pPr>
              <w:jc w:val="center"/>
              <w:rPr>
                <w:rFonts w:eastAsia="Calibri"/>
                <w:b/>
                <w:sz w:val="26"/>
                <w:szCs w:val="26"/>
                <w:lang w:eastAsia="en-US"/>
              </w:rPr>
            </w:pPr>
            <w:r w:rsidRPr="00221D42">
              <w:rPr>
                <w:rFonts w:eastAsia="Calibri"/>
                <w:b/>
                <w:sz w:val="26"/>
                <w:szCs w:val="26"/>
                <w:lang w:eastAsia="en-US"/>
              </w:rPr>
              <w:t>Всего</w:t>
            </w:r>
          </w:p>
        </w:tc>
        <w:tc>
          <w:tcPr>
            <w:tcW w:w="1134" w:type="dxa"/>
          </w:tcPr>
          <w:p w:rsidR="00221D42" w:rsidRPr="00221D42" w:rsidRDefault="00221D42" w:rsidP="00221D42">
            <w:pPr>
              <w:jc w:val="center"/>
              <w:rPr>
                <w:b/>
                <w:sz w:val="26"/>
                <w:szCs w:val="26"/>
              </w:rPr>
            </w:pPr>
            <w:r w:rsidRPr="00221D42">
              <w:rPr>
                <w:b/>
                <w:sz w:val="26"/>
                <w:szCs w:val="26"/>
              </w:rPr>
              <w:t>59</w:t>
            </w:r>
          </w:p>
        </w:tc>
        <w:tc>
          <w:tcPr>
            <w:tcW w:w="2268" w:type="dxa"/>
          </w:tcPr>
          <w:p w:rsidR="00221D42" w:rsidRPr="00221D42" w:rsidRDefault="00221D42" w:rsidP="00221D42">
            <w:pPr>
              <w:jc w:val="center"/>
              <w:rPr>
                <w:b/>
                <w:sz w:val="26"/>
                <w:szCs w:val="26"/>
              </w:rPr>
            </w:pPr>
            <w:r w:rsidRPr="00221D42">
              <w:rPr>
                <w:b/>
                <w:sz w:val="26"/>
                <w:szCs w:val="26"/>
              </w:rPr>
              <w:t xml:space="preserve">59 </w:t>
            </w:r>
            <w:r w:rsidRPr="00221D42">
              <w:rPr>
                <w:b/>
                <w:sz w:val="26"/>
                <w:szCs w:val="26"/>
              </w:rPr>
              <w:sym w:font="Symbol" w:char="F028"/>
            </w:r>
            <w:r w:rsidRPr="00221D42">
              <w:rPr>
                <w:b/>
                <w:sz w:val="26"/>
                <w:szCs w:val="26"/>
              </w:rPr>
              <w:t>28,6%</w:t>
            </w:r>
            <w:r w:rsidRPr="00221D42">
              <w:rPr>
                <w:b/>
                <w:sz w:val="26"/>
                <w:szCs w:val="26"/>
              </w:rPr>
              <w:sym w:font="Symbol" w:char="F029"/>
            </w:r>
          </w:p>
        </w:tc>
        <w:tc>
          <w:tcPr>
            <w:tcW w:w="2461" w:type="dxa"/>
          </w:tcPr>
          <w:p w:rsidR="00221D42" w:rsidRPr="00221D42" w:rsidRDefault="00221D42" w:rsidP="00221D42">
            <w:pPr>
              <w:jc w:val="center"/>
              <w:rPr>
                <w:b/>
                <w:sz w:val="26"/>
                <w:szCs w:val="26"/>
              </w:rPr>
            </w:pPr>
            <w:r w:rsidRPr="00221D42">
              <w:rPr>
                <w:b/>
                <w:sz w:val="26"/>
                <w:szCs w:val="26"/>
              </w:rPr>
              <w:t>-</w:t>
            </w:r>
          </w:p>
        </w:tc>
        <w:tc>
          <w:tcPr>
            <w:tcW w:w="1925" w:type="dxa"/>
            <w:vAlign w:val="bottom"/>
          </w:tcPr>
          <w:p w:rsidR="00221D42" w:rsidRPr="00221D42" w:rsidRDefault="00221D42" w:rsidP="00221D42">
            <w:pPr>
              <w:jc w:val="center"/>
              <w:rPr>
                <w:b/>
                <w:sz w:val="26"/>
                <w:szCs w:val="26"/>
              </w:rPr>
            </w:pPr>
            <w:r w:rsidRPr="00221D42">
              <w:rPr>
                <w:b/>
                <w:sz w:val="26"/>
                <w:szCs w:val="26"/>
              </w:rPr>
              <w:t>24,8</w:t>
            </w:r>
          </w:p>
        </w:tc>
        <w:tc>
          <w:tcPr>
            <w:tcW w:w="1819" w:type="dxa"/>
            <w:vAlign w:val="bottom"/>
          </w:tcPr>
          <w:p w:rsidR="00221D42" w:rsidRPr="00221D42" w:rsidRDefault="00221D42" w:rsidP="00221D42">
            <w:pPr>
              <w:jc w:val="center"/>
              <w:rPr>
                <w:b/>
                <w:sz w:val="26"/>
                <w:szCs w:val="26"/>
              </w:rPr>
            </w:pPr>
            <w:r w:rsidRPr="00221D42">
              <w:rPr>
                <w:b/>
                <w:sz w:val="26"/>
                <w:szCs w:val="26"/>
              </w:rPr>
              <w:t>50,8</w:t>
            </w:r>
          </w:p>
        </w:tc>
      </w:tr>
    </w:tbl>
    <w:p w:rsidR="00221D42" w:rsidRPr="00847C69" w:rsidRDefault="00221D42" w:rsidP="00221D42">
      <w:pPr>
        <w:jc w:val="both"/>
        <w:rPr>
          <w:rFonts w:eastAsia="Calibri"/>
          <w:sz w:val="28"/>
          <w:szCs w:val="28"/>
          <w:lang w:eastAsia="en-US"/>
        </w:rPr>
      </w:pPr>
      <w:r w:rsidRPr="00847C69">
        <w:rPr>
          <w:rFonts w:eastAsia="Calibri"/>
          <w:sz w:val="28"/>
          <w:szCs w:val="28"/>
          <w:lang w:eastAsia="en-US"/>
        </w:rPr>
        <w:t>Общее число участников переводного экзамена составило 10 чел. Средний тестовый балл составил 50,8.</w:t>
      </w:r>
      <w:r>
        <w:rPr>
          <w:rFonts w:eastAsia="Calibri"/>
          <w:sz w:val="28"/>
          <w:szCs w:val="28"/>
          <w:lang w:eastAsia="en-US"/>
        </w:rPr>
        <w:t xml:space="preserve"> </w:t>
      </w:r>
      <w:r w:rsidRPr="00847C69">
        <w:rPr>
          <w:rFonts w:eastAsia="Calibri"/>
          <w:sz w:val="28"/>
          <w:szCs w:val="28"/>
          <w:lang w:eastAsia="en-US"/>
        </w:rPr>
        <w:t>Большинство учащихся показали хорошее знание  отдельных ист</w:t>
      </w:r>
      <w:r w:rsidRPr="00847C69">
        <w:rPr>
          <w:rFonts w:eastAsia="Calibri"/>
          <w:sz w:val="28"/>
          <w:szCs w:val="28"/>
          <w:lang w:eastAsia="en-US"/>
        </w:rPr>
        <w:t>о</w:t>
      </w:r>
      <w:r w:rsidRPr="00847C69">
        <w:rPr>
          <w:rFonts w:eastAsia="Calibri"/>
          <w:sz w:val="28"/>
          <w:szCs w:val="28"/>
          <w:lang w:eastAsia="en-US"/>
        </w:rPr>
        <w:t>рических фактов,  успешно справились с заданиями 3 (выбор  терминов  из  данного  ряда  по  определенным  признакам), 2  (знание  хронологии), 7 (множественный  в</w:t>
      </w:r>
      <w:r w:rsidRPr="00847C69">
        <w:rPr>
          <w:rFonts w:eastAsia="Calibri"/>
          <w:sz w:val="28"/>
          <w:szCs w:val="28"/>
          <w:lang w:eastAsia="en-US"/>
        </w:rPr>
        <w:t>ы</w:t>
      </w:r>
      <w:r w:rsidRPr="00847C69">
        <w:rPr>
          <w:rFonts w:eastAsia="Calibri"/>
          <w:sz w:val="28"/>
          <w:szCs w:val="28"/>
          <w:lang w:eastAsia="en-US"/>
        </w:rPr>
        <w:t xml:space="preserve">бор), 10  (работа  с  текстовым  историческим  источником атрибуция).  Из заданий с  развернутым  ответом справились с заданием 21 – на извлечение из текста источника информации данной в явном  виде. Результаты экзамена показали средний уровень знаний по истории. </w:t>
      </w:r>
    </w:p>
    <w:p w:rsidR="00221D42" w:rsidRPr="00847C69" w:rsidRDefault="00221D42" w:rsidP="00221D42">
      <w:pPr>
        <w:jc w:val="both"/>
        <w:rPr>
          <w:rFonts w:eastAsia="Calibri"/>
          <w:sz w:val="28"/>
          <w:szCs w:val="28"/>
          <w:lang w:eastAsia="en-US"/>
        </w:rPr>
      </w:pPr>
      <w:r w:rsidRPr="00847C69">
        <w:rPr>
          <w:rFonts w:eastAsia="Calibri"/>
          <w:sz w:val="28"/>
          <w:szCs w:val="28"/>
          <w:lang w:eastAsia="en-US"/>
        </w:rPr>
        <w:t>Независимо от проверяемого содержания ученики испытали затруднения при выпо</w:t>
      </w:r>
      <w:r w:rsidRPr="00847C69">
        <w:rPr>
          <w:rFonts w:eastAsia="Calibri"/>
          <w:sz w:val="28"/>
          <w:szCs w:val="28"/>
          <w:lang w:eastAsia="en-US"/>
        </w:rPr>
        <w:t>л</w:t>
      </w:r>
      <w:r w:rsidRPr="00847C69">
        <w:rPr>
          <w:rFonts w:eastAsia="Calibri"/>
          <w:sz w:val="28"/>
          <w:szCs w:val="28"/>
          <w:lang w:eastAsia="en-US"/>
        </w:rPr>
        <w:t>нении заданий 1 и 11, где проверялись знания Всемирной истории. Наиболее низкие результаты получены при выполнении задания 17 (знание фактов истории культуры), задания 18 (анализ иллюстративного материала) и задания 14 (работа с картографич</w:t>
      </w:r>
      <w:r w:rsidRPr="00847C69">
        <w:rPr>
          <w:rFonts w:eastAsia="Calibri"/>
          <w:sz w:val="28"/>
          <w:szCs w:val="28"/>
          <w:lang w:eastAsia="en-US"/>
        </w:rPr>
        <w:t>е</w:t>
      </w:r>
      <w:r w:rsidRPr="00847C69">
        <w:rPr>
          <w:rFonts w:eastAsia="Calibri"/>
          <w:sz w:val="28"/>
          <w:szCs w:val="28"/>
          <w:lang w:eastAsia="en-US"/>
        </w:rPr>
        <w:t>ским материалом). Самыми трудными оказались задания 24 – на аргументацию и 25 – историческое сочинение.</w:t>
      </w:r>
    </w:p>
    <w:p w:rsidR="00221D42" w:rsidRDefault="00D66B42" w:rsidP="00221D42">
      <w:pPr>
        <w:tabs>
          <w:tab w:val="left" w:pos="284"/>
        </w:tabs>
        <w:contextualSpacing/>
        <w:jc w:val="center"/>
        <w:rPr>
          <w:b/>
          <w:sz w:val="28"/>
          <w:szCs w:val="28"/>
        </w:rPr>
      </w:pPr>
      <w:r w:rsidRPr="00847C69">
        <w:rPr>
          <w:b/>
          <w:sz w:val="28"/>
          <w:szCs w:val="28"/>
        </w:rPr>
        <w:t xml:space="preserve">Химия </w:t>
      </w:r>
    </w:p>
    <w:p w:rsidR="00D66B42" w:rsidRPr="00847C69" w:rsidRDefault="00D66B42" w:rsidP="00187131">
      <w:pPr>
        <w:jc w:val="both"/>
        <w:rPr>
          <w:rFonts w:eastAsia="Calibri"/>
          <w:sz w:val="28"/>
          <w:szCs w:val="28"/>
          <w:lang w:eastAsia="en-US"/>
        </w:rPr>
      </w:pPr>
      <w:r w:rsidRPr="00847C69">
        <w:rPr>
          <w:rFonts w:eastAsia="Calibri"/>
          <w:sz w:val="28"/>
          <w:szCs w:val="28"/>
          <w:lang w:eastAsia="en-US"/>
        </w:rPr>
        <w:t xml:space="preserve">Экзамен по химии в 8 классе проходил в формате ОГЭ (тест, состоящий из 2-х частей: базового и повышенного уровня сложности). </w:t>
      </w:r>
    </w:p>
    <w:tbl>
      <w:tblPr>
        <w:tblStyle w:val="7111"/>
        <w:tblW w:w="0" w:type="auto"/>
        <w:tblInd w:w="108" w:type="dxa"/>
        <w:tblLook w:val="04A0" w:firstRow="1" w:lastRow="0" w:firstColumn="1" w:lastColumn="0" w:noHBand="0" w:noVBand="1"/>
      </w:tblPr>
      <w:tblGrid>
        <w:gridCol w:w="1581"/>
        <w:gridCol w:w="1486"/>
        <w:gridCol w:w="745"/>
        <w:gridCol w:w="745"/>
        <w:gridCol w:w="745"/>
        <w:gridCol w:w="747"/>
        <w:gridCol w:w="1336"/>
        <w:gridCol w:w="1769"/>
        <w:gridCol w:w="1446"/>
      </w:tblGrid>
      <w:tr w:rsidR="00D66B42" w:rsidRPr="00847C69" w:rsidTr="00221D42">
        <w:trPr>
          <w:trHeight w:val="278"/>
        </w:trPr>
        <w:tc>
          <w:tcPr>
            <w:tcW w:w="1581" w:type="dxa"/>
            <w:vMerge w:val="restart"/>
            <w:vAlign w:val="center"/>
          </w:tcPr>
          <w:p w:rsidR="00D66B42" w:rsidRPr="00221D42" w:rsidRDefault="00D66B42" w:rsidP="00221D42">
            <w:pPr>
              <w:jc w:val="center"/>
              <w:rPr>
                <w:sz w:val="24"/>
                <w:szCs w:val="24"/>
              </w:rPr>
            </w:pPr>
            <w:r w:rsidRPr="00221D42">
              <w:rPr>
                <w:sz w:val="24"/>
                <w:szCs w:val="24"/>
              </w:rPr>
              <w:t>класс</w:t>
            </w:r>
          </w:p>
        </w:tc>
        <w:tc>
          <w:tcPr>
            <w:tcW w:w="1486" w:type="dxa"/>
            <w:vMerge w:val="restart"/>
            <w:vAlign w:val="center"/>
          </w:tcPr>
          <w:p w:rsidR="00D66B42" w:rsidRPr="00221D42" w:rsidRDefault="00D66B42" w:rsidP="00221D42">
            <w:pPr>
              <w:jc w:val="center"/>
              <w:rPr>
                <w:sz w:val="24"/>
                <w:szCs w:val="24"/>
              </w:rPr>
            </w:pPr>
            <w:r w:rsidRPr="00221D42">
              <w:rPr>
                <w:sz w:val="24"/>
                <w:szCs w:val="24"/>
              </w:rPr>
              <w:t>количество сдававших</w:t>
            </w:r>
          </w:p>
        </w:tc>
        <w:tc>
          <w:tcPr>
            <w:tcW w:w="2982" w:type="dxa"/>
            <w:gridSpan w:val="4"/>
          </w:tcPr>
          <w:p w:rsidR="00D66B42" w:rsidRPr="00221D42" w:rsidRDefault="00D66B42" w:rsidP="00221D42">
            <w:pPr>
              <w:jc w:val="center"/>
              <w:rPr>
                <w:sz w:val="24"/>
                <w:szCs w:val="24"/>
              </w:rPr>
            </w:pPr>
            <w:r w:rsidRPr="00221D42">
              <w:rPr>
                <w:sz w:val="24"/>
                <w:szCs w:val="24"/>
              </w:rPr>
              <w:t>полученные отметки</w:t>
            </w:r>
          </w:p>
        </w:tc>
        <w:tc>
          <w:tcPr>
            <w:tcW w:w="1336" w:type="dxa"/>
            <w:vMerge w:val="restart"/>
          </w:tcPr>
          <w:p w:rsidR="00D66B42" w:rsidRPr="00221D42" w:rsidRDefault="00D66B42" w:rsidP="00221D42">
            <w:pPr>
              <w:jc w:val="center"/>
              <w:rPr>
                <w:sz w:val="24"/>
                <w:szCs w:val="24"/>
              </w:rPr>
            </w:pPr>
            <w:r w:rsidRPr="00221D42">
              <w:rPr>
                <w:sz w:val="24"/>
                <w:szCs w:val="24"/>
              </w:rPr>
              <w:t>средний балл</w:t>
            </w:r>
          </w:p>
        </w:tc>
        <w:tc>
          <w:tcPr>
            <w:tcW w:w="1769" w:type="dxa"/>
            <w:vMerge w:val="restart"/>
          </w:tcPr>
          <w:p w:rsidR="00D66B42" w:rsidRPr="00221D42" w:rsidRDefault="00D66B42" w:rsidP="00221D42">
            <w:pPr>
              <w:jc w:val="center"/>
              <w:rPr>
                <w:sz w:val="24"/>
                <w:szCs w:val="24"/>
              </w:rPr>
            </w:pPr>
            <w:r w:rsidRPr="00221D42">
              <w:rPr>
                <w:sz w:val="24"/>
                <w:szCs w:val="24"/>
              </w:rPr>
              <w:t>успеваемость, %</w:t>
            </w:r>
          </w:p>
        </w:tc>
        <w:tc>
          <w:tcPr>
            <w:tcW w:w="1446" w:type="dxa"/>
            <w:vMerge w:val="restart"/>
          </w:tcPr>
          <w:p w:rsidR="00D66B42" w:rsidRPr="00221D42" w:rsidRDefault="00D66B42" w:rsidP="00221D42">
            <w:pPr>
              <w:jc w:val="center"/>
              <w:rPr>
                <w:sz w:val="24"/>
                <w:szCs w:val="24"/>
              </w:rPr>
            </w:pPr>
            <w:r w:rsidRPr="00221D42">
              <w:rPr>
                <w:sz w:val="24"/>
                <w:szCs w:val="24"/>
              </w:rPr>
              <w:t>качество,</w:t>
            </w:r>
          </w:p>
          <w:p w:rsidR="00D66B42" w:rsidRPr="00221D42" w:rsidRDefault="00D66B42" w:rsidP="00221D42">
            <w:pPr>
              <w:jc w:val="center"/>
              <w:rPr>
                <w:sz w:val="24"/>
                <w:szCs w:val="24"/>
              </w:rPr>
            </w:pPr>
            <w:r w:rsidRPr="00221D42">
              <w:rPr>
                <w:sz w:val="24"/>
                <w:szCs w:val="24"/>
              </w:rPr>
              <w:t>%</w:t>
            </w:r>
          </w:p>
        </w:tc>
      </w:tr>
      <w:tr w:rsidR="00D66B42" w:rsidRPr="00847C69" w:rsidTr="00221D42">
        <w:trPr>
          <w:trHeight w:val="277"/>
        </w:trPr>
        <w:tc>
          <w:tcPr>
            <w:tcW w:w="1581" w:type="dxa"/>
            <w:vMerge/>
          </w:tcPr>
          <w:p w:rsidR="00D66B42" w:rsidRPr="00847C69" w:rsidRDefault="00D66B42" w:rsidP="00187131">
            <w:pPr>
              <w:jc w:val="both"/>
              <w:rPr>
                <w:b/>
                <w:sz w:val="28"/>
                <w:szCs w:val="28"/>
              </w:rPr>
            </w:pPr>
          </w:p>
        </w:tc>
        <w:tc>
          <w:tcPr>
            <w:tcW w:w="1486" w:type="dxa"/>
            <w:vMerge/>
          </w:tcPr>
          <w:p w:rsidR="00D66B42" w:rsidRPr="00847C69" w:rsidRDefault="00D66B42" w:rsidP="00187131">
            <w:pPr>
              <w:jc w:val="both"/>
              <w:rPr>
                <w:b/>
                <w:sz w:val="28"/>
                <w:szCs w:val="28"/>
              </w:rPr>
            </w:pPr>
          </w:p>
        </w:tc>
        <w:tc>
          <w:tcPr>
            <w:tcW w:w="745" w:type="dxa"/>
          </w:tcPr>
          <w:p w:rsidR="00D66B42" w:rsidRPr="00221D42" w:rsidRDefault="00D66B42" w:rsidP="00187131">
            <w:pPr>
              <w:jc w:val="both"/>
              <w:rPr>
                <w:sz w:val="24"/>
                <w:szCs w:val="24"/>
              </w:rPr>
            </w:pPr>
            <w:r w:rsidRPr="00221D42">
              <w:rPr>
                <w:sz w:val="24"/>
                <w:szCs w:val="24"/>
              </w:rPr>
              <w:t>«5»</w:t>
            </w:r>
          </w:p>
        </w:tc>
        <w:tc>
          <w:tcPr>
            <w:tcW w:w="745" w:type="dxa"/>
          </w:tcPr>
          <w:p w:rsidR="00D66B42" w:rsidRPr="00221D42" w:rsidRDefault="00D66B42" w:rsidP="00187131">
            <w:pPr>
              <w:jc w:val="both"/>
              <w:rPr>
                <w:sz w:val="24"/>
                <w:szCs w:val="24"/>
              </w:rPr>
            </w:pPr>
            <w:r w:rsidRPr="00221D42">
              <w:rPr>
                <w:sz w:val="24"/>
                <w:szCs w:val="24"/>
              </w:rPr>
              <w:t>«4»</w:t>
            </w:r>
          </w:p>
        </w:tc>
        <w:tc>
          <w:tcPr>
            <w:tcW w:w="745" w:type="dxa"/>
          </w:tcPr>
          <w:p w:rsidR="00D66B42" w:rsidRPr="00221D42" w:rsidRDefault="00D66B42" w:rsidP="00187131">
            <w:pPr>
              <w:jc w:val="both"/>
              <w:rPr>
                <w:sz w:val="24"/>
                <w:szCs w:val="24"/>
              </w:rPr>
            </w:pPr>
            <w:r w:rsidRPr="00221D42">
              <w:rPr>
                <w:sz w:val="24"/>
                <w:szCs w:val="24"/>
              </w:rPr>
              <w:t>«3»</w:t>
            </w:r>
          </w:p>
        </w:tc>
        <w:tc>
          <w:tcPr>
            <w:tcW w:w="747" w:type="dxa"/>
          </w:tcPr>
          <w:p w:rsidR="00D66B42" w:rsidRPr="00221D42" w:rsidRDefault="00D66B42" w:rsidP="00187131">
            <w:pPr>
              <w:jc w:val="both"/>
              <w:rPr>
                <w:sz w:val="24"/>
                <w:szCs w:val="24"/>
              </w:rPr>
            </w:pPr>
            <w:r w:rsidRPr="00221D42">
              <w:rPr>
                <w:sz w:val="24"/>
                <w:szCs w:val="24"/>
              </w:rPr>
              <w:t>«2»</w:t>
            </w:r>
          </w:p>
        </w:tc>
        <w:tc>
          <w:tcPr>
            <w:tcW w:w="1336" w:type="dxa"/>
            <w:vMerge/>
          </w:tcPr>
          <w:p w:rsidR="00D66B42" w:rsidRPr="00847C69" w:rsidRDefault="00D66B42" w:rsidP="00187131">
            <w:pPr>
              <w:jc w:val="both"/>
              <w:rPr>
                <w:b/>
                <w:sz w:val="28"/>
                <w:szCs w:val="28"/>
              </w:rPr>
            </w:pPr>
          </w:p>
        </w:tc>
        <w:tc>
          <w:tcPr>
            <w:tcW w:w="1769" w:type="dxa"/>
            <w:vMerge/>
          </w:tcPr>
          <w:p w:rsidR="00D66B42" w:rsidRPr="00847C69" w:rsidRDefault="00D66B42" w:rsidP="00187131">
            <w:pPr>
              <w:jc w:val="both"/>
              <w:rPr>
                <w:b/>
                <w:sz w:val="28"/>
                <w:szCs w:val="28"/>
              </w:rPr>
            </w:pPr>
          </w:p>
        </w:tc>
        <w:tc>
          <w:tcPr>
            <w:tcW w:w="1446" w:type="dxa"/>
            <w:vMerge/>
          </w:tcPr>
          <w:p w:rsidR="00D66B42" w:rsidRPr="00847C69" w:rsidRDefault="00D66B42" w:rsidP="00187131">
            <w:pPr>
              <w:jc w:val="both"/>
              <w:rPr>
                <w:b/>
                <w:sz w:val="28"/>
                <w:szCs w:val="28"/>
              </w:rPr>
            </w:pPr>
          </w:p>
        </w:tc>
      </w:tr>
      <w:tr w:rsidR="00D66B42" w:rsidRPr="00847C69" w:rsidTr="00221D42">
        <w:tc>
          <w:tcPr>
            <w:tcW w:w="1581" w:type="dxa"/>
          </w:tcPr>
          <w:p w:rsidR="00D66B42" w:rsidRPr="00847C69" w:rsidRDefault="00D66B42" w:rsidP="00221D42">
            <w:pPr>
              <w:jc w:val="center"/>
              <w:rPr>
                <w:sz w:val="26"/>
                <w:szCs w:val="26"/>
              </w:rPr>
            </w:pPr>
            <w:r w:rsidRPr="00847C69">
              <w:rPr>
                <w:sz w:val="26"/>
                <w:szCs w:val="26"/>
              </w:rPr>
              <w:lastRenderedPageBreak/>
              <w:t>8А</w:t>
            </w:r>
          </w:p>
        </w:tc>
        <w:tc>
          <w:tcPr>
            <w:tcW w:w="1486" w:type="dxa"/>
          </w:tcPr>
          <w:p w:rsidR="00D66B42" w:rsidRPr="00847C69" w:rsidRDefault="00D66B42" w:rsidP="00221D42">
            <w:pPr>
              <w:jc w:val="center"/>
              <w:rPr>
                <w:sz w:val="26"/>
                <w:szCs w:val="26"/>
              </w:rPr>
            </w:pPr>
            <w:r w:rsidRPr="00847C69">
              <w:rPr>
                <w:sz w:val="26"/>
                <w:szCs w:val="26"/>
              </w:rPr>
              <w:t>3</w:t>
            </w:r>
          </w:p>
        </w:tc>
        <w:tc>
          <w:tcPr>
            <w:tcW w:w="745" w:type="dxa"/>
            <w:vAlign w:val="center"/>
          </w:tcPr>
          <w:p w:rsidR="00D66B42" w:rsidRPr="00847C69" w:rsidRDefault="00D66B42" w:rsidP="00221D42">
            <w:pPr>
              <w:jc w:val="center"/>
              <w:rPr>
                <w:sz w:val="26"/>
                <w:szCs w:val="26"/>
              </w:rPr>
            </w:pPr>
            <w:r w:rsidRPr="00847C69">
              <w:rPr>
                <w:sz w:val="26"/>
                <w:szCs w:val="26"/>
              </w:rPr>
              <w:t>0</w:t>
            </w:r>
          </w:p>
        </w:tc>
        <w:tc>
          <w:tcPr>
            <w:tcW w:w="745" w:type="dxa"/>
            <w:vAlign w:val="center"/>
          </w:tcPr>
          <w:p w:rsidR="00D66B42" w:rsidRPr="00847C69" w:rsidRDefault="00D66B42" w:rsidP="00221D42">
            <w:pPr>
              <w:jc w:val="center"/>
              <w:rPr>
                <w:sz w:val="26"/>
                <w:szCs w:val="26"/>
              </w:rPr>
            </w:pPr>
            <w:r w:rsidRPr="00847C69">
              <w:rPr>
                <w:sz w:val="26"/>
                <w:szCs w:val="26"/>
              </w:rPr>
              <w:t>1</w:t>
            </w:r>
          </w:p>
        </w:tc>
        <w:tc>
          <w:tcPr>
            <w:tcW w:w="745" w:type="dxa"/>
            <w:vAlign w:val="center"/>
          </w:tcPr>
          <w:p w:rsidR="00D66B42" w:rsidRPr="00847C69" w:rsidRDefault="00D66B42" w:rsidP="00221D42">
            <w:pPr>
              <w:jc w:val="center"/>
              <w:rPr>
                <w:sz w:val="26"/>
                <w:szCs w:val="26"/>
              </w:rPr>
            </w:pPr>
            <w:r w:rsidRPr="00847C69">
              <w:rPr>
                <w:sz w:val="26"/>
                <w:szCs w:val="26"/>
              </w:rPr>
              <w:t>2</w:t>
            </w:r>
          </w:p>
        </w:tc>
        <w:tc>
          <w:tcPr>
            <w:tcW w:w="747" w:type="dxa"/>
            <w:vAlign w:val="center"/>
          </w:tcPr>
          <w:p w:rsidR="00D66B42" w:rsidRPr="00847C69" w:rsidRDefault="00D66B42" w:rsidP="00221D42">
            <w:pPr>
              <w:jc w:val="center"/>
              <w:rPr>
                <w:sz w:val="26"/>
                <w:szCs w:val="26"/>
              </w:rPr>
            </w:pPr>
            <w:r w:rsidRPr="00847C69">
              <w:rPr>
                <w:sz w:val="26"/>
                <w:szCs w:val="26"/>
              </w:rPr>
              <w:t>0</w:t>
            </w:r>
          </w:p>
        </w:tc>
        <w:tc>
          <w:tcPr>
            <w:tcW w:w="1336" w:type="dxa"/>
            <w:vAlign w:val="center"/>
          </w:tcPr>
          <w:p w:rsidR="00D66B42" w:rsidRPr="00847C69" w:rsidRDefault="00D66B42" w:rsidP="00221D42">
            <w:pPr>
              <w:jc w:val="center"/>
              <w:rPr>
                <w:sz w:val="26"/>
                <w:szCs w:val="26"/>
              </w:rPr>
            </w:pPr>
            <w:r w:rsidRPr="00847C69">
              <w:rPr>
                <w:sz w:val="26"/>
                <w:szCs w:val="26"/>
              </w:rPr>
              <w:t>3,3</w:t>
            </w:r>
          </w:p>
        </w:tc>
        <w:tc>
          <w:tcPr>
            <w:tcW w:w="1769" w:type="dxa"/>
            <w:vAlign w:val="center"/>
          </w:tcPr>
          <w:p w:rsidR="00D66B42" w:rsidRPr="00847C69" w:rsidRDefault="00D66B42" w:rsidP="00221D42">
            <w:pPr>
              <w:jc w:val="center"/>
              <w:rPr>
                <w:sz w:val="26"/>
                <w:szCs w:val="26"/>
              </w:rPr>
            </w:pPr>
            <w:r w:rsidRPr="00847C69">
              <w:rPr>
                <w:sz w:val="26"/>
                <w:szCs w:val="26"/>
              </w:rPr>
              <w:t>100</w:t>
            </w:r>
          </w:p>
        </w:tc>
        <w:tc>
          <w:tcPr>
            <w:tcW w:w="1446" w:type="dxa"/>
            <w:vAlign w:val="center"/>
          </w:tcPr>
          <w:p w:rsidR="00D66B42" w:rsidRPr="00847C69" w:rsidRDefault="00D66B42" w:rsidP="00221D42">
            <w:pPr>
              <w:jc w:val="center"/>
              <w:rPr>
                <w:sz w:val="26"/>
                <w:szCs w:val="26"/>
              </w:rPr>
            </w:pPr>
            <w:r w:rsidRPr="00847C69">
              <w:rPr>
                <w:sz w:val="26"/>
                <w:szCs w:val="26"/>
              </w:rPr>
              <w:t>33,3</w:t>
            </w:r>
          </w:p>
        </w:tc>
      </w:tr>
      <w:tr w:rsidR="00D66B42" w:rsidRPr="00847C69" w:rsidTr="00221D42">
        <w:tc>
          <w:tcPr>
            <w:tcW w:w="1581" w:type="dxa"/>
          </w:tcPr>
          <w:p w:rsidR="00D66B42" w:rsidRPr="00847C69" w:rsidRDefault="00D66B42" w:rsidP="00221D42">
            <w:pPr>
              <w:jc w:val="center"/>
              <w:rPr>
                <w:sz w:val="26"/>
                <w:szCs w:val="26"/>
              </w:rPr>
            </w:pPr>
            <w:r w:rsidRPr="00847C69">
              <w:rPr>
                <w:sz w:val="26"/>
                <w:szCs w:val="26"/>
              </w:rPr>
              <w:t>8Б</w:t>
            </w:r>
          </w:p>
        </w:tc>
        <w:tc>
          <w:tcPr>
            <w:tcW w:w="1486" w:type="dxa"/>
          </w:tcPr>
          <w:p w:rsidR="00D66B42" w:rsidRPr="00847C69" w:rsidRDefault="00D66B42" w:rsidP="00221D42">
            <w:pPr>
              <w:jc w:val="center"/>
              <w:rPr>
                <w:sz w:val="26"/>
                <w:szCs w:val="26"/>
              </w:rPr>
            </w:pPr>
            <w:r w:rsidRPr="00847C69">
              <w:rPr>
                <w:sz w:val="26"/>
                <w:szCs w:val="26"/>
              </w:rPr>
              <w:t>5</w:t>
            </w:r>
          </w:p>
        </w:tc>
        <w:tc>
          <w:tcPr>
            <w:tcW w:w="745" w:type="dxa"/>
            <w:vAlign w:val="center"/>
          </w:tcPr>
          <w:p w:rsidR="00D66B42" w:rsidRPr="00847C69" w:rsidRDefault="00D66B42" w:rsidP="00221D42">
            <w:pPr>
              <w:jc w:val="center"/>
              <w:rPr>
                <w:sz w:val="26"/>
                <w:szCs w:val="26"/>
              </w:rPr>
            </w:pPr>
            <w:r w:rsidRPr="00847C69">
              <w:rPr>
                <w:sz w:val="26"/>
                <w:szCs w:val="26"/>
              </w:rPr>
              <w:t>0</w:t>
            </w:r>
          </w:p>
        </w:tc>
        <w:tc>
          <w:tcPr>
            <w:tcW w:w="745" w:type="dxa"/>
            <w:vAlign w:val="center"/>
          </w:tcPr>
          <w:p w:rsidR="00D66B42" w:rsidRPr="00847C69" w:rsidRDefault="00D66B42" w:rsidP="00221D42">
            <w:pPr>
              <w:jc w:val="center"/>
              <w:rPr>
                <w:sz w:val="26"/>
                <w:szCs w:val="26"/>
              </w:rPr>
            </w:pPr>
            <w:r w:rsidRPr="00847C69">
              <w:rPr>
                <w:sz w:val="26"/>
                <w:szCs w:val="26"/>
              </w:rPr>
              <w:t>3</w:t>
            </w:r>
          </w:p>
        </w:tc>
        <w:tc>
          <w:tcPr>
            <w:tcW w:w="745" w:type="dxa"/>
            <w:vAlign w:val="center"/>
          </w:tcPr>
          <w:p w:rsidR="00D66B42" w:rsidRPr="00847C69" w:rsidRDefault="00D66B42" w:rsidP="00221D42">
            <w:pPr>
              <w:jc w:val="center"/>
              <w:rPr>
                <w:sz w:val="26"/>
                <w:szCs w:val="26"/>
              </w:rPr>
            </w:pPr>
            <w:r w:rsidRPr="00847C69">
              <w:rPr>
                <w:sz w:val="26"/>
                <w:szCs w:val="26"/>
              </w:rPr>
              <w:t>2</w:t>
            </w:r>
          </w:p>
        </w:tc>
        <w:tc>
          <w:tcPr>
            <w:tcW w:w="747" w:type="dxa"/>
            <w:vAlign w:val="center"/>
          </w:tcPr>
          <w:p w:rsidR="00D66B42" w:rsidRPr="00847C69" w:rsidRDefault="00D66B42" w:rsidP="00221D42">
            <w:pPr>
              <w:jc w:val="center"/>
              <w:rPr>
                <w:sz w:val="26"/>
                <w:szCs w:val="26"/>
              </w:rPr>
            </w:pPr>
            <w:r w:rsidRPr="00847C69">
              <w:rPr>
                <w:sz w:val="26"/>
                <w:szCs w:val="26"/>
              </w:rPr>
              <w:t>0</w:t>
            </w:r>
          </w:p>
        </w:tc>
        <w:tc>
          <w:tcPr>
            <w:tcW w:w="1336" w:type="dxa"/>
            <w:vAlign w:val="center"/>
          </w:tcPr>
          <w:p w:rsidR="00D66B42" w:rsidRPr="00847C69" w:rsidRDefault="00D66B42" w:rsidP="00221D42">
            <w:pPr>
              <w:jc w:val="center"/>
              <w:rPr>
                <w:sz w:val="26"/>
                <w:szCs w:val="26"/>
              </w:rPr>
            </w:pPr>
            <w:r w:rsidRPr="00847C69">
              <w:rPr>
                <w:sz w:val="26"/>
                <w:szCs w:val="26"/>
              </w:rPr>
              <w:t>3,6</w:t>
            </w:r>
          </w:p>
        </w:tc>
        <w:tc>
          <w:tcPr>
            <w:tcW w:w="1769" w:type="dxa"/>
            <w:vAlign w:val="center"/>
          </w:tcPr>
          <w:p w:rsidR="00D66B42" w:rsidRPr="00847C69" w:rsidRDefault="00D66B42" w:rsidP="00221D42">
            <w:pPr>
              <w:jc w:val="center"/>
              <w:rPr>
                <w:sz w:val="26"/>
                <w:szCs w:val="26"/>
              </w:rPr>
            </w:pPr>
            <w:r w:rsidRPr="00847C69">
              <w:rPr>
                <w:sz w:val="26"/>
                <w:szCs w:val="26"/>
              </w:rPr>
              <w:t>100</w:t>
            </w:r>
          </w:p>
        </w:tc>
        <w:tc>
          <w:tcPr>
            <w:tcW w:w="1446" w:type="dxa"/>
            <w:vAlign w:val="center"/>
          </w:tcPr>
          <w:p w:rsidR="00D66B42" w:rsidRPr="00847C69" w:rsidRDefault="00D66B42" w:rsidP="00221D42">
            <w:pPr>
              <w:jc w:val="center"/>
              <w:rPr>
                <w:sz w:val="26"/>
                <w:szCs w:val="26"/>
              </w:rPr>
            </w:pPr>
            <w:r w:rsidRPr="00847C69">
              <w:rPr>
                <w:sz w:val="26"/>
                <w:szCs w:val="26"/>
              </w:rPr>
              <w:t>60</w:t>
            </w:r>
          </w:p>
        </w:tc>
      </w:tr>
      <w:tr w:rsidR="00D66B42" w:rsidRPr="00847C69" w:rsidTr="00221D42">
        <w:tc>
          <w:tcPr>
            <w:tcW w:w="1581" w:type="dxa"/>
          </w:tcPr>
          <w:p w:rsidR="00D66B42" w:rsidRPr="00847C69" w:rsidRDefault="00D66B42" w:rsidP="00221D42">
            <w:pPr>
              <w:jc w:val="center"/>
              <w:rPr>
                <w:sz w:val="26"/>
                <w:szCs w:val="26"/>
              </w:rPr>
            </w:pPr>
            <w:r w:rsidRPr="00847C69">
              <w:rPr>
                <w:sz w:val="26"/>
                <w:szCs w:val="26"/>
              </w:rPr>
              <w:t>8В</w:t>
            </w:r>
          </w:p>
        </w:tc>
        <w:tc>
          <w:tcPr>
            <w:tcW w:w="1486" w:type="dxa"/>
          </w:tcPr>
          <w:p w:rsidR="00D66B42" w:rsidRPr="00847C69" w:rsidRDefault="00D66B42" w:rsidP="00221D42">
            <w:pPr>
              <w:jc w:val="center"/>
              <w:rPr>
                <w:sz w:val="26"/>
                <w:szCs w:val="26"/>
              </w:rPr>
            </w:pPr>
            <w:r w:rsidRPr="00847C69">
              <w:rPr>
                <w:sz w:val="26"/>
                <w:szCs w:val="26"/>
              </w:rPr>
              <w:t>5</w:t>
            </w:r>
          </w:p>
        </w:tc>
        <w:tc>
          <w:tcPr>
            <w:tcW w:w="745" w:type="dxa"/>
            <w:vAlign w:val="center"/>
          </w:tcPr>
          <w:p w:rsidR="00D66B42" w:rsidRPr="00847C69" w:rsidRDefault="00D66B42" w:rsidP="00221D42">
            <w:pPr>
              <w:jc w:val="center"/>
              <w:rPr>
                <w:sz w:val="26"/>
                <w:szCs w:val="26"/>
              </w:rPr>
            </w:pPr>
            <w:r w:rsidRPr="00847C69">
              <w:rPr>
                <w:sz w:val="26"/>
                <w:szCs w:val="26"/>
              </w:rPr>
              <w:t>1</w:t>
            </w:r>
          </w:p>
        </w:tc>
        <w:tc>
          <w:tcPr>
            <w:tcW w:w="745" w:type="dxa"/>
            <w:vAlign w:val="center"/>
          </w:tcPr>
          <w:p w:rsidR="00D66B42" w:rsidRPr="00847C69" w:rsidRDefault="00D66B42" w:rsidP="00221D42">
            <w:pPr>
              <w:jc w:val="center"/>
              <w:rPr>
                <w:sz w:val="26"/>
                <w:szCs w:val="26"/>
              </w:rPr>
            </w:pPr>
            <w:r w:rsidRPr="00847C69">
              <w:rPr>
                <w:sz w:val="26"/>
                <w:szCs w:val="26"/>
              </w:rPr>
              <w:t>2</w:t>
            </w:r>
          </w:p>
        </w:tc>
        <w:tc>
          <w:tcPr>
            <w:tcW w:w="745" w:type="dxa"/>
            <w:vAlign w:val="center"/>
          </w:tcPr>
          <w:p w:rsidR="00D66B42" w:rsidRPr="00847C69" w:rsidRDefault="00D66B42" w:rsidP="00221D42">
            <w:pPr>
              <w:jc w:val="center"/>
              <w:rPr>
                <w:sz w:val="26"/>
                <w:szCs w:val="26"/>
              </w:rPr>
            </w:pPr>
            <w:r w:rsidRPr="00847C69">
              <w:rPr>
                <w:sz w:val="26"/>
                <w:szCs w:val="26"/>
              </w:rPr>
              <w:t>2</w:t>
            </w:r>
          </w:p>
        </w:tc>
        <w:tc>
          <w:tcPr>
            <w:tcW w:w="747" w:type="dxa"/>
            <w:vAlign w:val="center"/>
          </w:tcPr>
          <w:p w:rsidR="00D66B42" w:rsidRPr="00847C69" w:rsidRDefault="00D66B42" w:rsidP="00221D42">
            <w:pPr>
              <w:jc w:val="center"/>
              <w:rPr>
                <w:sz w:val="26"/>
                <w:szCs w:val="26"/>
              </w:rPr>
            </w:pPr>
            <w:r w:rsidRPr="00847C69">
              <w:rPr>
                <w:sz w:val="26"/>
                <w:szCs w:val="26"/>
              </w:rPr>
              <w:t>0</w:t>
            </w:r>
          </w:p>
        </w:tc>
        <w:tc>
          <w:tcPr>
            <w:tcW w:w="1336" w:type="dxa"/>
            <w:vAlign w:val="center"/>
          </w:tcPr>
          <w:p w:rsidR="00D66B42" w:rsidRPr="00847C69" w:rsidRDefault="00D66B42" w:rsidP="00221D42">
            <w:pPr>
              <w:jc w:val="center"/>
              <w:rPr>
                <w:sz w:val="26"/>
                <w:szCs w:val="26"/>
              </w:rPr>
            </w:pPr>
            <w:r w:rsidRPr="00847C69">
              <w:rPr>
                <w:sz w:val="26"/>
                <w:szCs w:val="26"/>
              </w:rPr>
              <w:t>3,8</w:t>
            </w:r>
          </w:p>
        </w:tc>
        <w:tc>
          <w:tcPr>
            <w:tcW w:w="1769" w:type="dxa"/>
            <w:vAlign w:val="center"/>
          </w:tcPr>
          <w:p w:rsidR="00D66B42" w:rsidRPr="00847C69" w:rsidRDefault="00D66B42" w:rsidP="00221D42">
            <w:pPr>
              <w:jc w:val="center"/>
              <w:rPr>
                <w:sz w:val="26"/>
                <w:szCs w:val="26"/>
              </w:rPr>
            </w:pPr>
            <w:r w:rsidRPr="00847C69">
              <w:rPr>
                <w:sz w:val="26"/>
                <w:szCs w:val="26"/>
              </w:rPr>
              <w:t>100</w:t>
            </w:r>
          </w:p>
        </w:tc>
        <w:tc>
          <w:tcPr>
            <w:tcW w:w="1446" w:type="dxa"/>
            <w:vAlign w:val="center"/>
          </w:tcPr>
          <w:p w:rsidR="00D66B42" w:rsidRPr="00847C69" w:rsidRDefault="00D66B42" w:rsidP="00221D42">
            <w:pPr>
              <w:jc w:val="center"/>
              <w:rPr>
                <w:sz w:val="26"/>
                <w:szCs w:val="26"/>
              </w:rPr>
            </w:pPr>
            <w:r w:rsidRPr="00847C69">
              <w:rPr>
                <w:sz w:val="26"/>
                <w:szCs w:val="26"/>
              </w:rPr>
              <w:t>60</w:t>
            </w:r>
          </w:p>
        </w:tc>
      </w:tr>
      <w:tr w:rsidR="00D66B42" w:rsidRPr="00847C69" w:rsidTr="00221D42">
        <w:tc>
          <w:tcPr>
            <w:tcW w:w="1581" w:type="dxa"/>
          </w:tcPr>
          <w:p w:rsidR="00D66B42" w:rsidRPr="00847C69" w:rsidRDefault="00D66B42" w:rsidP="00221D42">
            <w:pPr>
              <w:jc w:val="center"/>
              <w:rPr>
                <w:sz w:val="26"/>
                <w:szCs w:val="26"/>
              </w:rPr>
            </w:pPr>
            <w:r w:rsidRPr="00847C69">
              <w:rPr>
                <w:sz w:val="26"/>
                <w:szCs w:val="26"/>
              </w:rPr>
              <w:t>8Г</w:t>
            </w:r>
          </w:p>
        </w:tc>
        <w:tc>
          <w:tcPr>
            <w:tcW w:w="1486" w:type="dxa"/>
          </w:tcPr>
          <w:p w:rsidR="00D66B42" w:rsidRPr="00847C69" w:rsidRDefault="00D66B42" w:rsidP="00221D42">
            <w:pPr>
              <w:jc w:val="center"/>
              <w:rPr>
                <w:sz w:val="26"/>
                <w:szCs w:val="26"/>
              </w:rPr>
            </w:pPr>
            <w:r w:rsidRPr="00847C69">
              <w:rPr>
                <w:sz w:val="26"/>
                <w:szCs w:val="26"/>
              </w:rPr>
              <w:t>7</w:t>
            </w:r>
          </w:p>
        </w:tc>
        <w:tc>
          <w:tcPr>
            <w:tcW w:w="745" w:type="dxa"/>
            <w:vAlign w:val="center"/>
          </w:tcPr>
          <w:p w:rsidR="00D66B42" w:rsidRPr="00847C69" w:rsidRDefault="00D66B42" w:rsidP="00221D42">
            <w:pPr>
              <w:jc w:val="center"/>
              <w:rPr>
                <w:sz w:val="26"/>
                <w:szCs w:val="26"/>
              </w:rPr>
            </w:pPr>
            <w:r w:rsidRPr="00847C69">
              <w:rPr>
                <w:sz w:val="26"/>
                <w:szCs w:val="26"/>
              </w:rPr>
              <w:t>1</w:t>
            </w:r>
          </w:p>
        </w:tc>
        <w:tc>
          <w:tcPr>
            <w:tcW w:w="745" w:type="dxa"/>
            <w:vAlign w:val="center"/>
          </w:tcPr>
          <w:p w:rsidR="00D66B42" w:rsidRPr="00847C69" w:rsidRDefault="00D66B42" w:rsidP="00221D42">
            <w:pPr>
              <w:jc w:val="center"/>
              <w:rPr>
                <w:sz w:val="26"/>
                <w:szCs w:val="26"/>
              </w:rPr>
            </w:pPr>
            <w:r w:rsidRPr="00847C69">
              <w:rPr>
                <w:sz w:val="26"/>
                <w:szCs w:val="26"/>
              </w:rPr>
              <w:t>4</w:t>
            </w:r>
          </w:p>
        </w:tc>
        <w:tc>
          <w:tcPr>
            <w:tcW w:w="745" w:type="dxa"/>
            <w:vAlign w:val="center"/>
          </w:tcPr>
          <w:p w:rsidR="00D66B42" w:rsidRPr="00847C69" w:rsidRDefault="00D66B42" w:rsidP="00221D42">
            <w:pPr>
              <w:jc w:val="center"/>
              <w:rPr>
                <w:sz w:val="26"/>
                <w:szCs w:val="26"/>
              </w:rPr>
            </w:pPr>
            <w:r w:rsidRPr="00847C69">
              <w:rPr>
                <w:sz w:val="26"/>
                <w:szCs w:val="26"/>
              </w:rPr>
              <w:t>2</w:t>
            </w:r>
          </w:p>
        </w:tc>
        <w:tc>
          <w:tcPr>
            <w:tcW w:w="747" w:type="dxa"/>
            <w:vAlign w:val="center"/>
          </w:tcPr>
          <w:p w:rsidR="00D66B42" w:rsidRPr="00847C69" w:rsidRDefault="00D66B42" w:rsidP="00221D42">
            <w:pPr>
              <w:jc w:val="center"/>
              <w:rPr>
                <w:sz w:val="26"/>
                <w:szCs w:val="26"/>
              </w:rPr>
            </w:pPr>
            <w:r w:rsidRPr="00847C69">
              <w:rPr>
                <w:sz w:val="26"/>
                <w:szCs w:val="26"/>
              </w:rPr>
              <w:t>0</w:t>
            </w:r>
          </w:p>
        </w:tc>
        <w:tc>
          <w:tcPr>
            <w:tcW w:w="1336" w:type="dxa"/>
            <w:vAlign w:val="center"/>
          </w:tcPr>
          <w:p w:rsidR="00D66B42" w:rsidRPr="00847C69" w:rsidRDefault="00D66B42" w:rsidP="00221D42">
            <w:pPr>
              <w:jc w:val="center"/>
              <w:rPr>
                <w:sz w:val="26"/>
                <w:szCs w:val="26"/>
              </w:rPr>
            </w:pPr>
            <w:r w:rsidRPr="00847C69">
              <w:rPr>
                <w:sz w:val="26"/>
                <w:szCs w:val="26"/>
              </w:rPr>
              <w:t>3,9</w:t>
            </w:r>
          </w:p>
        </w:tc>
        <w:tc>
          <w:tcPr>
            <w:tcW w:w="1769" w:type="dxa"/>
            <w:vAlign w:val="center"/>
          </w:tcPr>
          <w:p w:rsidR="00D66B42" w:rsidRPr="00847C69" w:rsidRDefault="00D66B42" w:rsidP="00221D42">
            <w:pPr>
              <w:jc w:val="center"/>
              <w:rPr>
                <w:sz w:val="26"/>
                <w:szCs w:val="26"/>
              </w:rPr>
            </w:pPr>
            <w:r w:rsidRPr="00847C69">
              <w:rPr>
                <w:sz w:val="26"/>
                <w:szCs w:val="26"/>
              </w:rPr>
              <w:t>100</w:t>
            </w:r>
          </w:p>
        </w:tc>
        <w:tc>
          <w:tcPr>
            <w:tcW w:w="1446" w:type="dxa"/>
            <w:vAlign w:val="center"/>
          </w:tcPr>
          <w:p w:rsidR="00D66B42" w:rsidRPr="00847C69" w:rsidRDefault="00D66B42" w:rsidP="00221D42">
            <w:pPr>
              <w:jc w:val="center"/>
              <w:rPr>
                <w:sz w:val="26"/>
                <w:szCs w:val="26"/>
              </w:rPr>
            </w:pPr>
            <w:r w:rsidRPr="00847C69">
              <w:rPr>
                <w:sz w:val="26"/>
                <w:szCs w:val="26"/>
              </w:rPr>
              <w:t>71,4</w:t>
            </w:r>
          </w:p>
        </w:tc>
      </w:tr>
      <w:tr w:rsidR="00D66B42" w:rsidRPr="00847C69" w:rsidTr="00221D42">
        <w:tc>
          <w:tcPr>
            <w:tcW w:w="1581" w:type="dxa"/>
          </w:tcPr>
          <w:p w:rsidR="00D66B42" w:rsidRPr="00847C69" w:rsidRDefault="00D66B42" w:rsidP="00221D42">
            <w:pPr>
              <w:jc w:val="center"/>
              <w:rPr>
                <w:sz w:val="26"/>
                <w:szCs w:val="26"/>
              </w:rPr>
            </w:pPr>
            <w:r w:rsidRPr="00847C69">
              <w:rPr>
                <w:sz w:val="26"/>
                <w:szCs w:val="26"/>
              </w:rPr>
              <w:t>8Д</w:t>
            </w:r>
          </w:p>
        </w:tc>
        <w:tc>
          <w:tcPr>
            <w:tcW w:w="1486" w:type="dxa"/>
          </w:tcPr>
          <w:p w:rsidR="00D66B42" w:rsidRPr="00847C69" w:rsidRDefault="00D66B42" w:rsidP="00221D42">
            <w:pPr>
              <w:jc w:val="center"/>
              <w:rPr>
                <w:sz w:val="26"/>
                <w:szCs w:val="26"/>
              </w:rPr>
            </w:pPr>
            <w:r w:rsidRPr="00847C69">
              <w:rPr>
                <w:sz w:val="26"/>
                <w:szCs w:val="26"/>
              </w:rPr>
              <w:t>3</w:t>
            </w:r>
          </w:p>
        </w:tc>
        <w:tc>
          <w:tcPr>
            <w:tcW w:w="745" w:type="dxa"/>
            <w:vAlign w:val="center"/>
          </w:tcPr>
          <w:p w:rsidR="00D66B42" w:rsidRPr="00847C69" w:rsidRDefault="00D66B42" w:rsidP="00221D42">
            <w:pPr>
              <w:jc w:val="center"/>
              <w:rPr>
                <w:sz w:val="26"/>
                <w:szCs w:val="26"/>
              </w:rPr>
            </w:pPr>
            <w:r w:rsidRPr="00847C69">
              <w:rPr>
                <w:sz w:val="26"/>
                <w:szCs w:val="26"/>
              </w:rPr>
              <w:t>0</w:t>
            </w:r>
          </w:p>
        </w:tc>
        <w:tc>
          <w:tcPr>
            <w:tcW w:w="745" w:type="dxa"/>
            <w:vAlign w:val="center"/>
          </w:tcPr>
          <w:p w:rsidR="00D66B42" w:rsidRPr="00847C69" w:rsidRDefault="00D66B42" w:rsidP="00221D42">
            <w:pPr>
              <w:jc w:val="center"/>
              <w:rPr>
                <w:sz w:val="26"/>
                <w:szCs w:val="26"/>
              </w:rPr>
            </w:pPr>
            <w:r w:rsidRPr="00847C69">
              <w:rPr>
                <w:sz w:val="26"/>
                <w:szCs w:val="26"/>
              </w:rPr>
              <w:t>0</w:t>
            </w:r>
          </w:p>
        </w:tc>
        <w:tc>
          <w:tcPr>
            <w:tcW w:w="745" w:type="dxa"/>
            <w:vAlign w:val="center"/>
          </w:tcPr>
          <w:p w:rsidR="00D66B42" w:rsidRPr="00847C69" w:rsidRDefault="00D66B42" w:rsidP="00221D42">
            <w:pPr>
              <w:jc w:val="center"/>
              <w:rPr>
                <w:sz w:val="26"/>
                <w:szCs w:val="26"/>
              </w:rPr>
            </w:pPr>
            <w:r w:rsidRPr="00847C69">
              <w:rPr>
                <w:sz w:val="26"/>
                <w:szCs w:val="26"/>
              </w:rPr>
              <w:t>3</w:t>
            </w:r>
          </w:p>
        </w:tc>
        <w:tc>
          <w:tcPr>
            <w:tcW w:w="747" w:type="dxa"/>
            <w:vAlign w:val="center"/>
          </w:tcPr>
          <w:p w:rsidR="00D66B42" w:rsidRPr="00847C69" w:rsidRDefault="00D66B42" w:rsidP="00221D42">
            <w:pPr>
              <w:jc w:val="center"/>
              <w:rPr>
                <w:sz w:val="26"/>
                <w:szCs w:val="26"/>
              </w:rPr>
            </w:pPr>
            <w:r w:rsidRPr="00847C69">
              <w:rPr>
                <w:sz w:val="26"/>
                <w:szCs w:val="26"/>
              </w:rPr>
              <w:t>0</w:t>
            </w:r>
          </w:p>
        </w:tc>
        <w:tc>
          <w:tcPr>
            <w:tcW w:w="1336" w:type="dxa"/>
            <w:vAlign w:val="center"/>
          </w:tcPr>
          <w:p w:rsidR="00D66B42" w:rsidRPr="00847C69" w:rsidRDefault="00D66B42" w:rsidP="00221D42">
            <w:pPr>
              <w:jc w:val="center"/>
              <w:rPr>
                <w:sz w:val="26"/>
                <w:szCs w:val="26"/>
              </w:rPr>
            </w:pPr>
            <w:r w:rsidRPr="00847C69">
              <w:rPr>
                <w:sz w:val="26"/>
                <w:szCs w:val="26"/>
              </w:rPr>
              <w:t>3</w:t>
            </w:r>
          </w:p>
        </w:tc>
        <w:tc>
          <w:tcPr>
            <w:tcW w:w="1769" w:type="dxa"/>
            <w:vAlign w:val="center"/>
          </w:tcPr>
          <w:p w:rsidR="00D66B42" w:rsidRPr="00847C69" w:rsidRDefault="00D66B42" w:rsidP="00221D42">
            <w:pPr>
              <w:jc w:val="center"/>
              <w:rPr>
                <w:sz w:val="26"/>
                <w:szCs w:val="26"/>
              </w:rPr>
            </w:pPr>
            <w:r w:rsidRPr="00847C69">
              <w:rPr>
                <w:sz w:val="26"/>
                <w:szCs w:val="26"/>
              </w:rPr>
              <w:t>100</w:t>
            </w:r>
          </w:p>
        </w:tc>
        <w:tc>
          <w:tcPr>
            <w:tcW w:w="1446" w:type="dxa"/>
            <w:vAlign w:val="center"/>
          </w:tcPr>
          <w:p w:rsidR="00D66B42" w:rsidRPr="00847C69" w:rsidRDefault="00D66B42" w:rsidP="00221D42">
            <w:pPr>
              <w:jc w:val="center"/>
              <w:rPr>
                <w:sz w:val="26"/>
                <w:szCs w:val="26"/>
              </w:rPr>
            </w:pPr>
            <w:r w:rsidRPr="00847C69">
              <w:rPr>
                <w:sz w:val="26"/>
                <w:szCs w:val="26"/>
              </w:rPr>
              <w:t>0</w:t>
            </w:r>
          </w:p>
        </w:tc>
      </w:tr>
      <w:tr w:rsidR="00D66B42" w:rsidRPr="00847C69" w:rsidTr="00221D42">
        <w:tc>
          <w:tcPr>
            <w:tcW w:w="1581" w:type="dxa"/>
          </w:tcPr>
          <w:p w:rsidR="00D66B42" w:rsidRPr="00847C69" w:rsidRDefault="00D66B42" w:rsidP="00221D42">
            <w:pPr>
              <w:jc w:val="center"/>
              <w:rPr>
                <w:b/>
                <w:sz w:val="26"/>
                <w:szCs w:val="26"/>
              </w:rPr>
            </w:pPr>
            <w:r w:rsidRPr="00847C69">
              <w:rPr>
                <w:b/>
                <w:sz w:val="26"/>
                <w:szCs w:val="26"/>
              </w:rPr>
              <w:t>Итого</w:t>
            </w:r>
          </w:p>
        </w:tc>
        <w:tc>
          <w:tcPr>
            <w:tcW w:w="1486" w:type="dxa"/>
          </w:tcPr>
          <w:p w:rsidR="00D66B42" w:rsidRPr="00847C69" w:rsidRDefault="00D66B42" w:rsidP="00221D42">
            <w:pPr>
              <w:jc w:val="center"/>
              <w:rPr>
                <w:b/>
                <w:sz w:val="26"/>
                <w:szCs w:val="26"/>
              </w:rPr>
            </w:pPr>
            <w:r w:rsidRPr="00847C69">
              <w:rPr>
                <w:b/>
                <w:sz w:val="26"/>
                <w:szCs w:val="26"/>
              </w:rPr>
              <w:t>23</w:t>
            </w:r>
          </w:p>
        </w:tc>
        <w:tc>
          <w:tcPr>
            <w:tcW w:w="745" w:type="dxa"/>
            <w:vAlign w:val="center"/>
          </w:tcPr>
          <w:p w:rsidR="00D66B42" w:rsidRPr="00847C69" w:rsidRDefault="00D66B42" w:rsidP="00221D42">
            <w:pPr>
              <w:jc w:val="center"/>
              <w:rPr>
                <w:b/>
                <w:sz w:val="26"/>
                <w:szCs w:val="26"/>
              </w:rPr>
            </w:pPr>
            <w:r w:rsidRPr="00847C69">
              <w:rPr>
                <w:b/>
                <w:sz w:val="26"/>
                <w:szCs w:val="26"/>
              </w:rPr>
              <w:t>2</w:t>
            </w:r>
          </w:p>
        </w:tc>
        <w:tc>
          <w:tcPr>
            <w:tcW w:w="745" w:type="dxa"/>
            <w:vAlign w:val="center"/>
          </w:tcPr>
          <w:p w:rsidR="00D66B42" w:rsidRPr="00847C69" w:rsidRDefault="00D66B42" w:rsidP="00221D42">
            <w:pPr>
              <w:jc w:val="center"/>
              <w:rPr>
                <w:b/>
                <w:sz w:val="26"/>
                <w:szCs w:val="26"/>
              </w:rPr>
            </w:pPr>
            <w:r w:rsidRPr="00847C69">
              <w:rPr>
                <w:b/>
                <w:sz w:val="26"/>
                <w:szCs w:val="26"/>
              </w:rPr>
              <w:t>10</w:t>
            </w:r>
          </w:p>
        </w:tc>
        <w:tc>
          <w:tcPr>
            <w:tcW w:w="745" w:type="dxa"/>
            <w:vAlign w:val="center"/>
          </w:tcPr>
          <w:p w:rsidR="00D66B42" w:rsidRPr="00847C69" w:rsidRDefault="00D66B42" w:rsidP="00221D42">
            <w:pPr>
              <w:jc w:val="center"/>
              <w:rPr>
                <w:b/>
                <w:sz w:val="26"/>
                <w:szCs w:val="26"/>
              </w:rPr>
            </w:pPr>
            <w:r w:rsidRPr="00847C69">
              <w:rPr>
                <w:b/>
                <w:sz w:val="26"/>
                <w:szCs w:val="26"/>
              </w:rPr>
              <w:t>11</w:t>
            </w:r>
          </w:p>
        </w:tc>
        <w:tc>
          <w:tcPr>
            <w:tcW w:w="747" w:type="dxa"/>
            <w:vAlign w:val="center"/>
          </w:tcPr>
          <w:p w:rsidR="00D66B42" w:rsidRPr="00847C69" w:rsidRDefault="00D66B42" w:rsidP="00221D42">
            <w:pPr>
              <w:jc w:val="center"/>
              <w:rPr>
                <w:b/>
                <w:sz w:val="26"/>
                <w:szCs w:val="26"/>
              </w:rPr>
            </w:pPr>
            <w:r w:rsidRPr="00847C69">
              <w:rPr>
                <w:b/>
                <w:sz w:val="26"/>
                <w:szCs w:val="26"/>
              </w:rPr>
              <w:t>0</w:t>
            </w:r>
          </w:p>
        </w:tc>
        <w:tc>
          <w:tcPr>
            <w:tcW w:w="1336" w:type="dxa"/>
            <w:vAlign w:val="center"/>
          </w:tcPr>
          <w:p w:rsidR="00D66B42" w:rsidRPr="00847C69" w:rsidRDefault="00D66B42" w:rsidP="00221D42">
            <w:pPr>
              <w:jc w:val="center"/>
              <w:rPr>
                <w:b/>
                <w:sz w:val="26"/>
                <w:szCs w:val="26"/>
              </w:rPr>
            </w:pPr>
            <w:r w:rsidRPr="00847C69">
              <w:rPr>
                <w:b/>
                <w:sz w:val="26"/>
                <w:szCs w:val="26"/>
              </w:rPr>
              <w:t>3,52</w:t>
            </w:r>
          </w:p>
        </w:tc>
        <w:tc>
          <w:tcPr>
            <w:tcW w:w="1769" w:type="dxa"/>
            <w:vAlign w:val="center"/>
          </w:tcPr>
          <w:p w:rsidR="00D66B42" w:rsidRPr="00847C69" w:rsidRDefault="00D66B42" w:rsidP="00221D42">
            <w:pPr>
              <w:jc w:val="center"/>
              <w:rPr>
                <w:b/>
                <w:sz w:val="26"/>
                <w:szCs w:val="26"/>
              </w:rPr>
            </w:pPr>
            <w:r w:rsidRPr="00847C69">
              <w:rPr>
                <w:b/>
                <w:sz w:val="26"/>
                <w:szCs w:val="26"/>
              </w:rPr>
              <w:t>100</w:t>
            </w:r>
          </w:p>
        </w:tc>
        <w:tc>
          <w:tcPr>
            <w:tcW w:w="1446" w:type="dxa"/>
            <w:vAlign w:val="center"/>
          </w:tcPr>
          <w:p w:rsidR="00D66B42" w:rsidRPr="00847C69" w:rsidRDefault="00D66B42" w:rsidP="00221D42">
            <w:pPr>
              <w:jc w:val="center"/>
              <w:rPr>
                <w:b/>
                <w:sz w:val="26"/>
                <w:szCs w:val="26"/>
              </w:rPr>
            </w:pPr>
            <w:r w:rsidRPr="00847C69">
              <w:rPr>
                <w:b/>
                <w:sz w:val="26"/>
                <w:szCs w:val="26"/>
              </w:rPr>
              <w:t>44,94</w:t>
            </w:r>
          </w:p>
        </w:tc>
      </w:tr>
    </w:tbl>
    <w:p w:rsidR="00221D42" w:rsidRDefault="00D66B42" w:rsidP="00221D42">
      <w:pPr>
        <w:ind w:firstLine="708"/>
        <w:jc w:val="both"/>
        <w:rPr>
          <w:rFonts w:eastAsia="Calibri"/>
          <w:sz w:val="28"/>
          <w:szCs w:val="28"/>
          <w:lang w:eastAsia="en-US"/>
        </w:rPr>
      </w:pPr>
      <w:r w:rsidRPr="00847C69">
        <w:rPr>
          <w:rFonts w:eastAsia="Calibri"/>
          <w:sz w:val="28"/>
          <w:szCs w:val="28"/>
          <w:lang w:eastAsia="en-US"/>
        </w:rPr>
        <w:t>8,7% обучающихся успешно выполнили обе части теста ОГЭ, допустив незнач</w:t>
      </w:r>
      <w:r w:rsidRPr="00847C69">
        <w:rPr>
          <w:rFonts w:eastAsia="Calibri"/>
          <w:sz w:val="28"/>
          <w:szCs w:val="28"/>
          <w:lang w:eastAsia="en-US"/>
        </w:rPr>
        <w:t>и</w:t>
      </w:r>
      <w:r w:rsidRPr="00847C69">
        <w:rPr>
          <w:rFonts w:eastAsia="Calibri"/>
          <w:sz w:val="28"/>
          <w:szCs w:val="28"/>
          <w:lang w:eastAsia="en-US"/>
        </w:rPr>
        <w:t>тельные ошибки и набрав максимальное количество баллов. 43,5% сдающих допуст</w:t>
      </w:r>
      <w:r w:rsidRPr="00847C69">
        <w:rPr>
          <w:rFonts w:eastAsia="Calibri"/>
          <w:sz w:val="28"/>
          <w:szCs w:val="28"/>
          <w:lang w:eastAsia="en-US"/>
        </w:rPr>
        <w:t>и</w:t>
      </w:r>
      <w:r w:rsidRPr="00847C69">
        <w:rPr>
          <w:rFonts w:eastAsia="Calibri"/>
          <w:sz w:val="28"/>
          <w:szCs w:val="28"/>
          <w:lang w:eastAsia="en-US"/>
        </w:rPr>
        <w:t>ли ошибки в частях базового и повышенного уровня, но набрали количество баллов, необходимых для отметки «4». 47,8% обучающихся выполнили с ошибками только б</w:t>
      </w:r>
      <w:r w:rsidRPr="00847C69">
        <w:rPr>
          <w:rFonts w:eastAsia="Calibri"/>
          <w:sz w:val="28"/>
          <w:szCs w:val="28"/>
          <w:lang w:eastAsia="en-US"/>
        </w:rPr>
        <w:t>а</w:t>
      </w:r>
      <w:r w:rsidRPr="00847C69">
        <w:rPr>
          <w:rFonts w:eastAsia="Calibri"/>
          <w:sz w:val="28"/>
          <w:szCs w:val="28"/>
          <w:lang w:eastAsia="en-US"/>
        </w:rPr>
        <w:t xml:space="preserve">зовую часть. </w:t>
      </w:r>
    </w:p>
    <w:p w:rsidR="00D66B42" w:rsidRPr="00221D42" w:rsidRDefault="00221D42" w:rsidP="00221D42">
      <w:pPr>
        <w:jc w:val="both"/>
        <w:rPr>
          <w:rFonts w:eastAsia="Calibri"/>
          <w:sz w:val="28"/>
          <w:szCs w:val="28"/>
          <w:lang w:eastAsia="en-US"/>
        </w:rPr>
      </w:pPr>
      <w:r>
        <w:rPr>
          <w:rFonts w:eastAsia="Calibri"/>
          <w:sz w:val="28"/>
          <w:szCs w:val="28"/>
          <w:lang w:eastAsia="en-US"/>
        </w:rPr>
        <w:t xml:space="preserve">Промежуточная аттестация </w:t>
      </w:r>
      <w:r w:rsidR="00C465FA">
        <w:rPr>
          <w:rFonts w:eastAsia="Calibri"/>
          <w:sz w:val="28"/>
          <w:szCs w:val="28"/>
          <w:lang w:eastAsia="en-US"/>
        </w:rPr>
        <w:t xml:space="preserve">- 10 класс </w:t>
      </w:r>
      <w:r w:rsidRPr="00847C69">
        <w:rPr>
          <w:rFonts w:eastAsia="Calibri"/>
          <w:sz w:val="28"/>
          <w:szCs w:val="28"/>
          <w:lang w:eastAsia="en-US"/>
        </w:rPr>
        <w:t>проводилась в формате ЕГЭ</w:t>
      </w:r>
      <w:r w:rsidR="00C465FA">
        <w:rPr>
          <w:rFonts w:eastAsia="Calibri"/>
          <w:sz w:val="28"/>
          <w:szCs w:val="28"/>
          <w:lang w:eastAsia="en-US"/>
        </w:rPr>
        <w:t xml:space="preserve"> (</w:t>
      </w:r>
      <w:r w:rsidRPr="00847C69">
        <w:rPr>
          <w:rFonts w:eastAsia="Calibri"/>
          <w:sz w:val="28"/>
          <w:szCs w:val="28"/>
          <w:lang w:eastAsia="en-US"/>
        </w:rPr>
        <w:t>органическ</w:t>
      </w:r>
      <w:r w:rsidR="00C465FA">
        <w:rPr>
          <w:rFonts w:eastAsia="Calibri"/>
          <w:sz w:val="28"/>
          <w:szCs w:val="28"/>
          <w:lang w:eastAsia="en-US"/>
        </w:rPr>
        <w:t xml:space="preserve">ая </w:t>
      </w:r>
      <w:r w:rsidRPr="00847C69">
        <w:rPr>
          <w:rFonts w:eastAsia="Calibri"/>
          <w:sz w:val="28"/>
          <w:szCs w:val="28"/>
          <w:lang w:eastAsia="en-US"/>
        </w:rPr>
        <w:t xml:space="preserve"> х</w:t>
      </w:r>
      <w:r w:rsidRPr="00847C69">
        <w:rPr>
          <w:rFonts w:eastAsia="Calibri"/>
          <w:sz w:val="28"/>
          <w:szCs w:val="28"/>
          <w:lang w:eastAsia="en-US"/>
        </w:rPr>
        <w:t>и</w:t>
      </w:r>
      <w:r w:rsidRPr="00847C69">
        <w:rPr>
          <w:rFonts w:eastAsia="Calibri"/>
          <w:sz w:val="28"/>
          <w:szCs w:val="28"/>
          <w:lang w:eastAsia="en-US"/>
        </w:rPr>
        <w:t>ми</w:t>
      </w:r>
      <w:r w:rsidR="00C465FA">
        <w:rPr>
          <w:rFonts w:eastAsia="Calibri"/>
          <w:sz w:val="28"/>
          <w:szCs w:val="28"/>
          <w:lang w:eastAsia="en-US"/>
        </w:rPr>
        <w:t>я)</w:t>
      </w:r>
      <w:r w:rsidRPr="00847C69">
        <w:rPr>
          <w:rFonts w:eastAsia="Calibri"/>
          <w:sz w:val="28"/>
          <w:szCs w:val="28"/>
          <w:lang w:eastAsia="en-US"/>
        </w:rPr>
        <w:t xml:space="preserve"> </w:t>
      </w:r>
    </w:p>
    <w:tbl>
      <w:tblPr>
        <w:tblStyle w:val="7111"/>
        <w:tblW w:w="0" w:type="auto"/>
        <w:tblInd w:w="108" w:type="dxa"/>
        <w:tblLook w:val="04A0" w:firstRow="1" w:lastRow="0" w:firstColumn="1" w:lastColumn="0" w:noHBand="0" w:noVBand="1"/>
      </w:tblPr>
      <w:tblGrid>
        <w:gridCol w:w="1376"/>
        <w:gridCol w:w="1480"/>
        <w:gridCol w:w="742"/>
        <w:gridCol w:w="742"/>
        <w:gridCol w:w="742"/>
        <w:gridCol w:w="744"/>
        <w:gridCol w:w="1645"/>
        <w:gridCol w:w="1667"/>
        <w:gridCol w:w="1462"/>
      </w:tblGrid>
      <w:tr w:rsidR="00D66B42" w:rsidRPr="00847C69" w:rsidTr="00221D42">
        <w:trPr>
          <w:trHeight w:val="278"/>
        </w:trPr>
        <w:tc>
          <w:tcPr>
            <w:tcW w:w="1376" w:type="dxa"/>
            <w:vMerge w:val="restart"/>
            <w:vAlign w:val="center"/>
          </w:tcPr>
          <w:p w:rsidR="00D66B42" w:rsidRPr="00221D42" w:rsidRDefault="00D66B42" w:rsidP="00221D42">
            <w:pPr>
              <w:jc w:val="center"/>
              <w:rPr>
                <w:sz w:val="24"/>
                <w:szCs w:val="24"/>
              </w:rPr>
            </w:pPr>
            <w:r w:rsidRPr="00221D42">
              <w:rPr>
                <w:sz w:val="24"/>
                <w:szCs w:val="24"/>
              </w:rPr>
              <w:t>класс</w:t>
            </w:r>
          </w:p>
        </w:tc>
        <w:tc>
          <w:tcPr>
            <w:tcW w:w="1480" w:type="dxa"/>
            <w:vMerge w:val="restart"/>
            <w:vAlign w:val="center"/>
          </w:tcPr>
          <w:p w:rsidR="00D66B42" w:rsidRPr="00221D42" w:rsidRDefault="00D66B42" w:rsidP="00221D42">
            <w:pPr>
              <w:jc w:val="center"/>
              <w:rPr>
                <w:sz w:val="24"/>
                <w:szCs w:val="24"/>
              </w:rPr>
            </w:pPr>
            <w:r w:rsidRPr="00221D42">
              <w:rPr>
                <w:sz w:val="24"/>
                <w:szCs w:val="24"/>
              </w:rPr>
              <w:t>количество сдававших</w:t>
            </w:r>
          </w:p>
        </w:tc>
        <w:tc>
          <w:tcPr>
            <w:tcW w:w="2970" w:type="dxa"/>
            <w:gridSpan w:val="4"/>
          </w:tcPr>
          <w:p w:rsidR="00D66B42" w:rsidRPr="00221D42" w:rsidRDefault="00D66B42" w:rsidP="00221D42">
            <w:pPr>
              <w:jc w:val="center"/>
              <w:rPr>
                <w:sz w:val="24"/>
                <w:szCs w:val="24"/>
              </w:rPr>
            </w:pPr>
            <w:r w:rsidRPr="00221D42">
              <w:rPr>
                <w:sz w:val="24"/>
                <w:szCs w:val="24"/>
              </w:rPr>
              <w:t>полученные отметки</w:t>
            </w:r>
          </w:p>
        </w:tc>
        <w:tc>
          <w:tcPr>
            <w:tcW w:w="1645" w:type="dxa"/>
            <w:vMerge w:val="restart"/>
          </w:tcPr>
          <w:p w:rsidR="00D66B42" w:rsidRPr="00221D42" w:rsidRDefault="00D66B42" w:rsidP="00221D42">
            <w:pPr>
              <w:jc w:val="center"/>
              <w:rPr>
                <w:sz w:val="24"/>
                <w:szCs w:val="24"/>
              </w:rPr>
            </w:pPr>
            <w:r w:rsidRPr="00221D42">
              <w:rPr>
                <w:sz w:val="24"/>
                <w:szCs w:val="24"/>
              </w:rPr>
              <w:t>средний балл</w:t>
            </w:r>
          </w:p>
        </w:tc>
        <w:tc>
          <w:tcPr>
            <w:tcW w:w="1667" w:type="dxa"/>
            <w:vMerge w:val="restart"/>
          </w:tcPr>
          <w:p w:rsidR="00D66B42" w:rsidRPr="00221D42" w:rsidRDefault="00D66B42" w:rsidP="00221D42">
            <w:pPr>
              <w:jc w:val="center"/>
              <w:rPr>
                <w:sz w:val="24"/>
                <w:szCs w:val="24"/>
              </w:rPr>
            </w:pPr>
            <w:r w:rsidRPr="00221D42">
              <w:rPr>
                <w:sz w:val="24"/>
                <w:szCs w:val="24"/>
              </w:rPr>
              <w:t>успеваемость, %</w:t>
            </w:r>
          </w:p>
        </w:tc>
        <w:tc>
          <w:tcPr>
            <w:tcW w:w="1462" w:type="dxa"/>
            <w:vMerge w:val="restart"/>
          </w:tcPr>
          <w:p w:rsidR="00D66B42" w:rsidRPr="00221D42" w:rsidRDefault="00D66B42" w:rsidP="00221D42">
            <w:pPr>
              <w:jc w:val="center"/>
              <w:rPr>
                <w:sz w:val="24"/>
                <w:szCs w:val="24"/>
              </w:rPr>
            </w:pPr>
            <w:r w:rsidRPr="00221D42">
              <w:rPr>
                <w:sz w:val="24"/>
                <w:szCs w:val="24"/>
              </w:rPr>
              <w:t>качество,</w:t>
            </w:r>
          </w:p>
          <w:p w:rsidR="00D66B42" w:rsidRPr="00221D42" w:rsidRDefault="00D66B42" w:rsidP="00221D42">
            <w:pPr>
              <w:jc w:val="center"/>
              <w:rPr>
                <w:sz w:val="24"/>
                <w:szCs w:val="24"/>
              </w:rPr>
            </w:pPr>
            <w:r w:rsidRPr="00221D42">
              <w:rPr>
                <w:sz w:val="24"/>
                <w:szCs w:val="24"/>
              </w:rPr>
              <w:t>%</w:t>
            </w:r>
          </w:p>
        </w:tc>
      </w:tr>
      <w:tr w:rsidR="00D66B42" w:rsidRPr="00847C69" w:rsidTr="00221D42">
        <w:trPr>
          <w:trHeight w:val="277"/>
        </w:trPr>
        <w:tc>
          <w:tcPr>
            <w:tcW w:w="1376" w:type="dxa"/>
            <w:vMerge/>
          </w:tcPr>
          <w:p w:rsidR="00D66B42" w:rsidRPr="00847C69" w:rsidRDefault="00D66B42" w:rsidP="00187131">
            <w:pPr>
              <w:jc w:val="both"/>
              <w:rPr>
                <w:b/>
                <w:sz w:val="28"/>
                <w:szCs w:val="28"/>
              </w:rPr>
            </w:pPr>
          </w:p>
        </w:tc>
        <w:tc>
          <w:tcPr>
            <w:tcW w:w="1480" w:type="dxa"/>
            <w:vMerge/>
          </w:tcPr>
          <w:p w:rsidR="00D66B42" w:rsidRPr="00847C69" w:rsidRDefault="00D66B42" w:rsidP="00187131">
            <w:pPr>
              <w:jc w:val="both"/>
              <w:rPr>
                <w:b/>
                <w:sz w:val="28"/>
                <w:szCs w:val="28"/>
              </w:rPr>
            </w:pPr>
          </w:p>
        </w:tc>
        <w:tc>
          <w:tcPr>
            <w:tcW w:w="742" w:type="dxa"/>
          </w:tcPr>
          <w:p w:rsidR="00D66B42" w:rsidRPr="00221D42" w:rsidRDefault="00D66B42" w:rsidP="00187131">
            <w:pPr>
              <w:jc w:val="both"/>
              <w:rPr>
                <w:sz w:val="24"/>
                <w:szCs w:val="24"/>
              </w:rPr>
            </w:pPr>
            <w:r w:rsidRPr="00221D42">
              <w:rPr>
                <w:sz w:val="24"/>
                <w:szCs w:val="24"/>
              </w:rPr>
              <w:t>«5»</w:t>
            </w:r>
          </w:p>
        </w:tc>
        <w:tc>
          <w:tcPr>
            <w:tcW w:w="742" w:type="dxa"/>
          </w:tcPr>
          <w:p w:rsidR="00D66B42" w:rsidRPr="00221D42" w:rsidRDefault="00D66B42" w:rsidP="00187131">
            <w:pPr>
              <w:jc w:val="both"/>
              <w:rPr>
                <w:sz w:val="24"/>
                <w:szCs w:val="24"/>
              </w:rPr>
            </w:pPr>
            <w:r w:rsidRPr="00221D42">
              <w:rPr>
                <w:sz w:val="24"/>
                <w:szCs w:val="24"/>
              </w:rPr>
              <w:t>«4»</w:t>
            </w:r>
          </w:p>
        </w:tc>
        <w:tc>
          <w:tcPr>
            <w:tcW w:w="742" w:type="dxa"/>
          </w:tcPr>
          <w:p w:rsidR="00D66B42" w:rsidRPr="00221D42" w:rsidRDefault="00D66B42" w:rsidP="00187131">
            <w:pPr>
              <w:jc w:val="both"/>
              <w:rPr>
                <w:sz w:val="24"/>
                <w:szCs w:val="24"/>
              </w:rPr>
            </w:pPr>
            <w:r w:rsidRPr="00221D42">
              <w:rPr>
                <w:sz w:val="24"/>
                <w:szCs w:val="24"/>
              </w:rPr>
              <w:t>«3»</w:t>
            </w:r>
          </w:p>
        </w:tc>
        <w:tc>
          <w:tcPr>
            <w:tcW w:w="744" w:type="dxa"/>
          </w:tcPr>
          <w:p w:rsidR="00D66B42" w:rsidRPr="00221D42" w:rsidRDefault="00D66B42" w:rsidP="00187131">
            <w:pPr>
              <w:jc w:val="both"/>
              <w:rPr>
                <w:sz w:val="24"/>
                <w:szCs w:val="24"/>
              </w:rPr>
            </w:pPr>
            <w:r w:rsidRPr="00221D42">
              <w:rPr>
                <w:sz w:val="24"/>
                <w:szCs w:val="24"/>
              </w:rPr>
              <w:t>«2»</w:t>
            </w:r>
          </w:p>
        </w:tc>
        <w:tc>
          <w:tcPr>
            <w:tcW w:w="1645" w:type="dxa"/>
            <w:vMerge/>
          </w:tcPr>
          <w:p w:rsidR="00D66B42" w:rsidRPr="00847C69" w:rsidRDefault="00D66B42" w:rsidP="00187131">
            <w:pPr>
              <w:jc w:val="both"/>
              <w:rPr>
                <w:b/>
                <w:sz w:val="28"/>
                <w:szCs w:val="28"/>
              </w:rPr>
            </w:pPr>
          </w:p>
        </w:tc>
        <w:tc>
          <w:tcPr>
            <w:tcW w:w="1667" w:type="dxa"/>
            <w:vMerge/>
          </w:tcPr>
          <w:p w:rsidR="00D66B42" w:rsidRPr="00847C69" w:rsidRDefault="00D66B42" w:rsidP="00187131">
            <w:pPr>
              <w:jc w:val="both"/>
              <w:rPr>
                <w:b/>
                <w:sz w:val="28"/>
                <w:szCs w:val="28"/>
              </w:rPr>
            </w:pPr>
          </w:p>
        </w:tc>
        <w:tc>
          <w:tcPr>
            <w:tcW w:w="1462" w:type="dxa"/>
            <w:vMerge/>
          </w:tcPr>
          <w:p w:rsidR="00D66B42" w:rsidRPr="00847C69" w:rsidRDefault="00D66B42" w:rsidP="00187131">
            <w:pPr>
              <w:jc w:val="both"/>
              <w:rPr>
                <w:b/>
                <w:sz w:val="28"/>
                <w:szCs w:val="28"/>
              </w:rPr>
            </w:pPr>
          </w:p>
        </w:tc>
      </w:tr>
      <w:tr w:rsidR="00D66B42" w:rsidRPr="00847C69" w:rsidTr="00221D42">
        <w:tc>
          <w:tcPr>
            <w:tcW w:w="1376" w:type="dxa"/>
          </w:tcPr>
          <w:p w:rsidR="00D66B42" w:rsidRPr="00847C69" w:rsidRDefault="00D66B42" w:rsidP="00187131">
            <w:pPr>
              <w:jc w:val="both"/>
              <w:rPr>
                <w:sz w:val="26"/>
                <w:szCs w:val="26"/>
              </w:rPr>
            </w:pPr>
            <w:r w:rsidRPr="00847C69">
              <w:rPr>
                <w:sz w:val="26"/>
                <w:szCs w:val="26"/>
              </w:rPr>
              <w:t>10А</w:t>
            </w:r>
          </w:p>
        </w:tc>
        <w:tc>
          <w:tcPr>
            <w:tcW w:w="1480" w:type="dxa"/>
          </w:tcPr>
          <w:p w:rsidR="00D66B42" w:rsidRPr="00847C69" w:rsidRDefault="00D66B42" w:rsidP="00187131">
            <w:pPr>
              <w:jc w:val="both"/>
              <w:rPr>
                <w:sz w:val="26"/>
                <w:szCs w:val="26"/>
              </w:rPr>
            </w:pPr>
            <w:r w:rsidRPr="00847C69">
              <w:rPr>
                <w:sz w:val="26"/>
                <w:szCs w:val="26"/>
              </w:rPr>
              <w:t>11</w:t>
            </w:r>
          </w:p>
        </w:tc>
        <w:tc>
          <w:tcPr>
            <w:tcW w:w="742" w:type="dxa"/>
            <w:vAlign w:val="center"/>
          </w:tcPr>
          <w:p w:rsidR="00D66B42" w:rsidRPr="00847C69" w:rsidRDefault="00D66B42" w:rsidP="00187131">
            <w:pPr>
              <w:jc w:val="both"/>
              <w:rPr>
                <w:sz w:val="26"/>
                <w:szCs w:val="26"/>
              </w:rPr>
            </w:pPr>
            <w:r w:rsidRPr="00847C69">
              <w:rPr>
                <w:sz w:val="26"/>
                <w:szCs w:val="26"/>
              </w:rPr>
              <w:t>1</w:t>
            </w:r>
          </w:p>
        </w:tc>
        <w:tc>
          <w:tcPr>
            <w:tcW w:w="742" w:type="dxa"/>
            <w:vAlign w:val="center"/>
          </w:tcPr>
          <w:p w:rsidR="00D66B42" w:rsidRPr="00847C69" w:rsidRDefault="00D66B42" w:rsidP="00187131">
            <w:pPr>
              <w:jc w:val="both"/>
              <w:rPr>
                <w:sz w:val="26"/>
                <w:szCs w:val="26"/>
              </w:rPr>
            </w:pPr>
            <w:r w:rsidRPr="00847C69">
              <w:rPr>
                <w:sz w:val="26"/>
                <w:szCs w:val="26"/>
              </w:rPr>
              <w:t>6</w:t>
            </w:r>
          </w:p>
        </w:tc>
        <w:tc>
          <w:tcPr>
            <w:tcW w:w="742" w:type="dxa"/>
            <w:vAlign w:val="center"/>
          </w:tcPr>
          <w:p w:rsidR="00D66B42" w:rsidRPr="00847C69" w:rsidRDefault="00D66B42" w:rsidP="00187131">
            <w:pPr>
              <w:jc w:val="both"/>
              <w:rPr>
                <w:sz w:val="26"/>
                <w:szCs w:val="26"/>
              </w:rPr>
            </w:pPr>
            <w:r w:rsidRPr="00847C69">
              <w:rPr>
                <w:sz w:val="26"/>
                <w:szCs w:val="26"/>
              </w:rPr>
              <w:t>4</w:t>
            </w:r>
          </w:p>
        </w:tc>
        <w:tc>
          <w:tcPr>
            <w:tcW w:w="744" w:type="dxa"/>
            <w:vAlign w:val="center"/>
          </w:tcPr>
          <w:p w:rsidR="00D66B42" w:rsidRPr="00847C69" w:rsidRDefault="00D66B42" w:rsidP="00187131">
            <w:pPr>
              <w:jc w:val="both"/>
              <w:rPr>
                <w:sz w:val="26"/>
                <w:szCs w:val="26"/>
              </w:rPr>
            </w:pPr>
            <w:r w:rsidRPr="00847C69">
              <w:rPr>
                <w:sz w:val="26"/>
                <w:szCs w:val="26"/>
              </w:rPr>
              <w:t>0</w:t>
            </w:r>
          </w:p>
        </w:tc>
        <w:tc>
          <w:tcPr>
            <w:tcW w:w="1645" w:type="dxa"/>
          </w:tcPr>
          <w:p w:rsidR="00D66B42" w:rsidRPr="00847C69" w:rsidRDefault="00D66B42" w:rsidP="00187131">
            <w:pPr>
              <w:jc w:val="both"/>
              <w:rPr>
                <w:sz w:val="26"/>
                <w:szCs w:val="26"/>
              </w:rPr>
            </w:pPr>
            <w:r w:rsidRPr="00847C69">
              <w:rPr>
                <w:sz w:val="26"/>
                <w:szCs w:val="26"/>
              </w:rPr>
              <w:t>3,5</w:t>
            </w:r>
          </w:p>
        </w:tc>
        <w:tc>
          <w:tcPr>
            <w:tcW w:w="1667" w:type="dxa"/>
          </w:tcPr>
          <w:p w:rsidR="00D66B42" w:rsidRPr="00847C69" w:rsidRDefault="00D66B42" w:rsidP="00187131">
            <w:pPr>
              <w:jc w:val="both"/>
              <w:rPr>
                <w:sz w:val="26"/>
                <w:szCs w:val="26"/>
              </w:rPr>
            </w:pPr>
            <w:r w:rsidRPr="00847C69">
              <w:rPr>
                <w:sz w:val="26"/>
                <w:szCs w:val="26"/>
              </w:rPr>
              <w:t>100</w:t>
            </w:r>
          </w:p>
        </w:tc>
        <w:tc>
          <w:tcPr>
            <w:tcW w:w="1462" w:type="dxa"/>
          </w:tcPr>
          <w:p w:rsidR="00D66B42" w:rsidRPr="00847C69" w:rsidRDefault="00D66B42" w:rsidP="00187131">
            <w:pPr>
              <w:jc w:val="both"/>
              <w:rPr>
                <w:sz w:val="26"/>
                <w:szCs w:val="26"/>
              </w:rPr>
            </w:pPr>
            <w:r w:rsidRPr="00847C69">
              <w:rPr>
                <w:sz w:val="26"/>
                <w:szCs w:val="26"/>
              </w:rPr>
              <w:t>50</w:t>
            </w:r>
          </w:p>
        </w:tc>
      </w:tr>
    </w:tbl>
    <w:p w:rsidR="00D66B42" w:rsidRPr="00847C69" w:rsidRDefault="00D66B42" w:rsidP="00221D42">
      <w:pPr>
        <w:ind w:firstLine="708"/>
        <w:jc w:val="both"/>
        <w:rPr>
          <w:rFonts w:eastAsia="Calibri"/>
          <w:sz w:val="28"/>
          <w:szCs w:val="28"/>
          <w:lang w:eastAsia="en-US"/>
        </w:rPr>
      </w:pPr>
      <w:r w:rsidRPr="00847C69">
        <w:rPr>
          <w:rFonts w:eastAsia="Calibri"/>
          <w:sz w:val="28"/>
          <w:szCs w:val="28"/>
          <w:lang w:eastAsia="en-US"/>
        </w:rPr>
        <w:t>9,1% сдававших успешно выполнили все задания, допустив незначительные ошибки и набрав максимальное количество баллов; 54,5% испытуемых успешно в</w:t>
      </w:r>
      <w:r w:rsidRPr="00847C69">
        <w:rPr>
          <w:rFonts w:eastAsia="Calibri"/>
          <w:sz w:val="28"/>
          <w:szCs w:val="28"/>
          <w:lang w:eastAsia="en-US"/>
        </w:rPr>
        <w:t>ы</w:t>
      </w:r>
      <w:r w:rsidRPr="00847C69">
        <w:rPr>
          <w:rFonts w:eastAsia="Calibri"/>
          <w:sz w:val="28"/>
          <w:szCs w:val="28"/>
          <w:lang w:eastAsia="en-US"/>
        </w:rPr>
        <w:t>полнили работу, набрав необходимое количество баллов для оценки «4»; 36,4% доп</w:t>
      </w:r>
      <w:r w:rsidRPr="00847C69">
        <w:rPr>
          <w:rFonts w:eastAsia="Calibri"/>
          <w:sz w:val="28"/>
          <w:szCs w:val="28"/>
          <w:lang w:eastAsia="en-US"/>
        </w:rPr>
        <w:t>у</w:t>
      </w:r>
      <w:r w:rsidRPr="00847C69">
        <w:rPr>
          <w:rFonts w:eastAsia="Calibri"/>
          <w:sz w:val="28"/>
          <w:szCs w:val="28"/>
          <w:lang w:eastAsia="en-US"/>
        </w:rPr>
        <w:t xml:space="preserve">стили ошибки в заданиях базового и повышенного уровня сложности. </w:t>
      </w:r>
    </w:p>
    <w:p w:rsidR="00D66B42" w:rsidRPr="00847C69" w:rsidRDefault="00D66B42" w:rsidP="007B7E5E">
      <w:pPr>
        <w:jc w:val="center"/>
        <w:rPr>
          <w:sz w:val="28"/>
          <w:szCs w:val="28"/>
        </w:rPr>
      </w:pPr>
      <w:r w:rsidRPr="00847C69">
        <w:rPr>
          <w:b/>
          <w:sz w:val="28"/>
          <w:szCs w:val="28"/>
        </w:rPr>
        <w:t xml:space="preserve">Физика </w:t>
      </w:r>
      <w:r w:rsidRPr="00847C69">
        <w:rPr>
          <w:sz w:val="28"/>
          <w:szCs w:val="28"/>
        </w:rPr>
        <w:t>(7, 8, 10 классы)</w:t>
      </w:r>
    </w:p>
    <w:p w:rsidR="00D66B42" w:rsidRPr="00847C69" w:rsidRDefault="00D66B42" w:rsidP="00187131">
      <w:pPr>
        <w:tabs>
          <w:tab w:val="left" w:pos="709"/>
        </w:tabs>
        <w:jc w:val="both"/>
        <w:rPr>
          <w:sz w:val="28"/>
          <w:szCs w:val="28"/>
        </w:rPr>
      </w:pPr>
      <w:r w:rsidRPr="00847C69">
        <w:rPr>
          <w:sz w:val="28"/>
          <w:szCs w:val="28"/>
        </w:rPr>
        <w:t>7 класс:  форма контроля – всероссийская проверочная работа</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567"/>
        <w:gridCol w:w="567"/>
        <w:gridCol w:w="567"/>
        <w:gridCol w:w="567"/>
        <w:gridCol w:w="1094"/>
        <w:gridCol w:w="709"/>
        <w:gridCol w:w="1032"/>
        <w:gridCol w:w="709"/>
        <w:gridCol w:w="709"/>
        <w:gridCol w:w="1417"/>
      </w:tblGrid>
      <w:tr w:rsidR="007B7E5E" w:rsidRPr="00847C69" w:rsidTr="007B7E5E">
        <w:tc>
          <w:tcPr>
            <w:tcW w:w="851" w:type="dxa"/>
            <w:vMerge w:val="restart"/>
          </w:tcPr>
          <w:p w:rsidR="007B7E5E" w:rsidRPr="00847C69" w:rsidRDefault="007B7E5E" w:rsidP="007B7E5E">
            <w:pPr>
              <w:jc w:val="center"/>
              <w:rPr>
                <w:sz w:val="20"/>
                <w:szCs w:val="20"/>
              </w:rPr>
            </w:pPr>
            <w:r>
              <w:rPr>
                <w:sz w:val="20"/>
                <w:szCs w:val="20"/>
              </w:rPr>
              <w:t>к</w:t>
            </w:r>
            <w:r w:rsidRPr="00847C69">
              <w:rPr>
                <w:sz w:val="20"/>
                <w:szCs w:val="20"/>
              </w:rPr>
              <w:t>ласс</w:t>
            </w:r>
          </w:p>
        </w:tc>
        <w:tc>
          <w:tcPr>
            <w:tcW w:w="1701" w:type="dxa"/>
            <w:vMerge w:val="restart"/>
          </w:tcPr>
          <w:p w:rsidR="007B7E5E" w:rsidRDefault="007B7E5E" w:rsidP="007B7E5E">
            <w:pPr>
              <w:jc w:val="center"/>
              <w:rPr>
                <w:sz w:val="20"/>
                <w:szCs w:val="20"/>
              </w:rPr>
            </w:pPr>
            <w:r>
              <w:rPr>
                <w:sz w:val="20"/>
                <w:szCs w:val="20"/>
              </w:rPr>
              <w:t>к</w:t>
            </w:r>
            <w:r w:rsidRPr="00847C69">
              <w:rPr>
                <w:sz w:val="20"/>
                <w:szCs w:val="20"/>
              </w:rPr>
              <w:t>ол-во</w:t>
            </w:r>
          </w:p>
          <w:p w:rsidR="007B7E5E" w:rsidRDefault="007B7E5E" w:rsidP="007B7E5E">
            <w:pPr>
              <w:jc w:val="center"/>
              <w:rPr>
                <w:sz w:val="20"/>
                <w:szCs w:val="20"/>
              </w:rPr>
            </w:pPr>
            <w:r w:rsidRPr="00847C69">
              <w:rPr>
                <w:sz w:val="20"/>
                <w:szCs w:val="20"/>
              </w:rPr>
              <w:t xml:space="preserve">выполнявших </w:t>
            </w:r>
          </w:p>
          <w:p w:rsidR="007B7E5E" w:rsidRPr="00847C69" w:rsidRDefault="007B7E5E" w:rsidP="007B7E5E">
            <w:pPr>
              <w:jc w:val="center"/>
              <w:rPr>
                <w:sz w:val="20"/>
                <w:szCs w:val="20"/>
              </w:rPr>
            </w:pPr>
            <w:r w:rsidRPr="00847C69">
              <w:rPr>
                <w:sz w:val="20"/>
                <w:szCs w:val="20"/>
              </w:rPr>
              <w:t>работу</w:t>
            </w:r>
          </w:p>
        </w:tc>
        <w:tc>
          <w:tcPr>
            <w:tcW w:w="7938" w:type="dxa"/>
            <w:gridSpan w:val="10"/>
          </w:tcPr>
          <w:p w:rsidR="007B7E5E" w:rsidRPr="00847C69" w:rsidRDefault="007B7E5E" w:rsidP="007B7E5E">
            <w:pPr>
              <w:jc w:val="center"/>
              <w:rPr>
                <w:sz w:val="20"/>
                <w:szCs w:val="20"/>
              </w:rPr>
            </w:pPr>
            <w:r w:rsidRPr="00847C69">
              <w:rPr>
                <w:sz w:val="20"/>
                <w:szCs w:val="20"/>
              </w:rPr>
              <w:t>Полученные отметки</w:t>
            </w:r>
          </w:p>
        </w:tc>
      </w:tr>
      <w:tr w:rsidR="007B7E5E" w:rsidRPr="00847C69" w:rsidTr="007B7E5E">
        <w:tc>
          <w:tcPr>
            <w:tcW w:w="851" w:type="dxa"/>
            <w:vMerge/>
          </w:tcPr>
          <w:p w:rsidR="007B7E5E" w:rsidRPr="00847C69" w:rsidRDefault="007B7E5E" w:rsidP="00187131">
            <w:pPr>
              <w:jc w:val="both"/>
              <w:rPr>
                <w:sz w:val="20"/>
                <w:szCs w:val="20"/>
              </w:rPr>
            </w:pPr>
          </w:p>
        </w:tc>
        <w:tc>
          <w:tcPr>
            <w:tcW w:w="1701" w:type="dxa"/>
            <w:vMerge/>
          </w:tcPr>
          <w:p w:rsidR="007B7E5E" w:rsidRPr="00847C69" w:rsidRDefault="007B7E5E" w:rsidP="00187131">
            <w:pPr>
              <w:jc w:val="both"/>
              <w:rPr>
                <w:sz w:val="20"/>
                <w:szCs w:val="20"/>
              </w:rPr>
            </w:pPr>
          </w:p>
        </w:tc>
        <w:tc>
          <w:tcPr>
            <w:tcW w:w="567" w:type="dxa"/>
          </w:tcPr>
          <w:p w:rsidR="007B7E5E" w:rsidRPr="00847C69" w:rsidRDefault="007B7E5E" w:rsidP="007B7E5E">
            <w:pPr>
              <w:jc w:val="center"/>
              <w:rPr>
                <w:sz w:val="20"/>
                <w:szCs w:val="20"/>
              </w:rPr>
            </w:pPr>
            <w:r w:rsidRPr="00847C69">
              <w:rPr>
                <w:sz w:val="20"/>
                <w:szCs w:val="20"/>
              </w:rPr>
              <w:t>«5»</w:t>
            </w:r>
          </w:p>
        </w:tc>
        <w:tc>
          <w:tcPr>
            <w:tcW w:w="567" w:type="dxa"/>
          </w:tcPr>
          <w:p w:rsidR="007B7E5E" w:rsidRPr="00847C69" w:rsidRDefault="007B7E5E" w:rsidP="007B7E5E">
            <w:pPr>
              <w:jc w:val="center"/>
              <w:rPr>
                <w:sz w:val="20"/>
                <w:szCs w:val="20"/>
              </w:rPr>
            </w:pPr>
            <w:r w:rsidRPr="00847C69">
              <w:rPr>
                <w:sz w:val="20"/>
                <w:szCs w:val="20"/>
              </w:rPr>
              <w:t>«4»</w:t>
            </w:r>
          </w:p>
        </w:tc>
        <w:tc>
          <w:tcPr>
            <w:tcW w:w="567" w:type="dxa"/>
          </w:tcPr>
          <w:p w:rsidR="007B7E5E" w:rsidRPr="00847C69" w:rsidRDefault="007B7E5E" w:rsidP="007B7E5E">
            <w:pPr>
              <w:jc w:val="center"/>
              <w:rPr>
                <w:sz w:val="20"/>
                <w:szCs w:val="20"/>
              </w:rPr>
            </w:pPr>
            <w:r w:rsidRPr="00847C69">
              <w:rPr>
                <w:sz w:val="20"/>
                <w:szCs w:val="20"/>
              </w:rPr>
              <w:t>«3»</w:t>
            </w:r>
          </w:p>
        </w:tc>
        <w:tc>
          <w:tcPr>
            <w:tcW w:w="567" w:type="dxa"/>
          </w:tcPr>
          <w:p w:rsidR="007B7E5E" w:rsidRPr="00847C69" w:rsidRDefault="007B7E5E" w:rsidP="007B7E5E">
            <w:pPr>
              <w:jc w:val="center"/>
              <w:rPr>
                <w:sz w:val="20"/>
                <w:szCs w:val="20"/>
              </w:rPr>
            </w:pPr>
            <w:r w:rsidRPr="00847C69">
              <w:rPr>
                <w:sz w:val="20"/>
                <w:szCs w:val="20"/>
              </w:rPr>
              <w:t>«2»</w:t>
            </w:r>
          </w:p>
        </w:tc>
        <w:tc>
          <w:tcPr>
            <w:tcW w:w="1094" w:type="dxa"/>
          </w:tcPr>
          <w:p w:rsidR="007B7E5E" w:rsidRPr="00847C69" w:rsidRDefault="007B7E5E" w:rsidP="007B7E5E">
            <w:pPr>
              <w:jc w:val="center"/>
              <w:rPr>
                <w:sz w:val="20"/>
                <w:szCs w:val="20"/>
              </w:rPr>
            </w:pPr>
            <w:r w:rsidRPr="00847C69">
              <w:rPr>
                <w:sz w:val="20"/>
                <w:szCs w:val="20"/>
              </w:rPr>
              <w:t>подтве</w:t>
            </w:r>
            <w:r w:rsidRPr="00847C69">
              <w:rPr>
                <w:sz w:val="20"/>
                <w:szCs w:val="20"/>
              </w:rPr>
              <w:t>р</w:t>
            </w:r>
            <w:r w:rsidRPr="00847C69">
              <w:rPr>
                <w:sz w:val="20"/>
                <w:szCs w:val="20"/>
              </w:rPr>
              <w:t>дили</w:t>
            </w:r>
          </w:p>
        </w:tc>
        <w:tc>
          <w:tcPr>
            <w:tcW w:w="709" w:type="dxa"/>
          </w:tcPr>
          <w:p w:rsidR="007B7E5E" w:rsidRPr="00847C69" w:rsidRDefault="007B7E5E" w:rsidP="007B7E5E">
            <w:pPr>
              <w:jc w:val="center"/>
              <w:rPr>
                <w:sz w:val="20"/>
                <w:szCs w:val="20"/>
              </w:rPr>
            </w:pPr>
            <w:r w:rsidRPr="00847C69">
              <w:rPr>
                <w:sz w:val="20"/>
                <w:szCs w:val="20"/>
              </w:rPr>
              <w:t>выше</w:t>
            </w:r>
          </w:p>
        </w:tc>
        <w:tc>
          <w:tcPr>
            <w:tcW w:w="1032" w:type="dxa"/>
          </w:tcPr>
          <w:p w:rsidR="007B7E5E" w:rsidRPr="00847C69" w:rsidRDefault="007B7E5E" w:rsidP="007B7E5E">
            <w:pPr>
              <w:jc w:val="center"/>
              <w:rPr>
                <w:sz w:val="20"/>
                <w:szCs w:val="20"/>
              </w:rPr>
            </w:pPr>
            <w:r w:rsidRPr="00847C69">
              <w:rPr>
                <w:sz w:val="20"/>
                <w:szCs w:val="20"/>
              </w:rPr>
              <w:t>ниже</w:t>
            </w:r>
          </w:p>
        </w:tc>
        <w:tc>
          <w:tcPr>
            <w:tcW w:w="709" w:type="dxa"/>
          </w:tcPr>
          <w:p w:rsidR="007B7E5E" w:rsidRPr="00847C69" w:rsidRDefault="007B7E5E" w:rsidP="007B7E5E">
            <w:pPr>
              <w:jc w:val="center"/>
              <w:rPr>
                <w:sz w:val="20"/>
                <w:szCs w:val="20"/>
              </w:rPr>
            </w:pPr>
            <w:r w:rsidRPr="00847C69">
              <w:rPr>
                <w:sz w:val="20"/>
                <w:szCs w:val="20"/>
              </w:rPr>
              <w:t>у/о</w:t>
            </w:r>
          </w:p>
        </w:tc>
        <w:tc>
          <w:tcPr>
            <w:tcW w:w="709" w:type="dxa"/>
          </w:tcPr>
          <w:p w:rsidR="007B7E5E" w:rsidRPr="00847C69" w:rsidRDefault="007B7E5E" w:rsidP="007B7E5E">
            <w:pPr>
              <w:jc w:val="center"/>
              <w:rPr>
                <w:sz w:val="20"/>
                <w:szCs w:val="20"/>
              </w:rPr>
            </w:pPr>
            <w:r w:rsidRPr="00847C69">
              <w:rPr>
                <w:sz w:val="20"/>
                <w:szCs w:val="20"/>
              </w:rPr>
              <w:t>к/о</w:t>
            </w:r>
          </w:p>
        </w:tc>
        <w:tc>
          <w:tcPr>
            <w:tcW w:w="1417" w:type="dxa"/>
          </w:tcPr>
          <w:p w:rsidR="007B7E5E" w:rsidRPr="00847C69" w:rsidRDefault="007B7E5E" w:rsidP="007B7E5E">
            <w:pPr>
              <w:jc w:val="center"/>
              <w:rPr>
                <w:sz w:val="20"/>
                <w:szCs w:val="20"/>
              </w:rPr>
            </w:pPr>
            <w:r w:rsidRPr="00847C69">
              <w:rPr>
                <w:sz w:val="20"/>
                <w:szCs w:val="20"/>
              </w:rPr>
              <w:t>успеваемость</w:t>
            </w:r>
          </w:p>
        </w:tc>
      </w:tr>
      <w:tr w:rsidR="007B7E5E" w:rsidRPr="00847C69" w:rsidTr="007B7E5E">
        <w:tc>
          <w:tcPr>
            <w:tcW w:w="851" w:type="dxa"/>
          </w:tcPr>
          <w:p w:rsidR="007B7E5E" w:rsidRPr="007B7E5E" w:rsidRDefault="007B7E5E" w:rsidP="007B7E5E">
            <w:pPr>
              <w:jc w:val="center"/>
              <w:rPr>
                <w:sz w:val="26"/>
                <w:szCs w:val="26"/>
              </w:rPr>
            </w:pPr>
            <w:r w:rsidRPr="007B7E5E">
              <w:rPr>
                <w:sz w:val="26"/>
                <w:szCs w:val="26"/>
              </w:rPr>
              <w:t>7а</w:t>
            </w:r>
          </w:p>
        </w:tc>
        <w:tc>
          <w:tcPr>
            <w:tcW w:w="1701" w:type="dxa"/>
          </w:tcPr>
          <w:p w:rsidR="007B7E5E" w:rsidRPr="007B7E5E" w:rsidRDefault="007B7E5E" w:rsidP="007B7E5E">
            <w:pPr>
              <w:jc w:val="center"/>
              <w:rPr>
                <w:sz w:val="26"/>
                <w:szCs w:val="26"/>
              </w:rPr>
            </w:pPr>
            <w:r w:rsidRPr="007B7E5E">
              <w:rPr>
                <w:sz w:val="26"/>
                <w:szCs w:val="26"/>
              </w:rPr>
              <w:t>6</w:t>
            </w:r>
          </w:p>
        </w:tc>
        <w:tc>
          <w:tcPr>
            <w:tcW w:w="567" w:type="dxa"/>
          </w:tcPr>
          <w:p w:rsidR="007B7E5E" w:rsidRPr="007B7E5E" w:rsidRDefault="007B7E5E" w:rsidP="007B7E5E">
            <w:pPr>
              <w:jc w:val="center"/>
              <w:rPr>
                <w:sz w:val="26"/>
                <w:szCs w:val="26"/>
              </w:rPr>
            </w:pPr>
            <w:r w:rsidRPr="007B7E5E">
              <w:rPr>
                <w:sz w:val="26"/>
                <w:szCs w:val="26"/>
              </w:rPr>
              <w:t>-</w:t>
            </w:r>
          </w:p>
        </w:tc>
        <w:tc>
          <w:tcPr>
            <w:tcW w:w="567" w:type="dxa"/>
          </w:tcPr>
          <w:p w:rsidR="007B7E5E" w:rsidRPr="007B7E5E" w:rsidRDefault="007B7E5E" w:rsidP="007B7E5E">
            <w:pPr>
              <w:jc w:val="center"/>
              <w:rPr>
                <w:sz w:val="26"/>
                <w:szCs w:val="26"/>
              </w:rPr>
            </w:pPr>
            <w:r w:rsidRPr="007B7E5E">
              <w:rPr>
                <w:sz w:val="26"/>
                <w:szCs w:val="26"/>
              </w:rPr>
              <w:t>-</w:t>
            </w:r>
          </w:p>
        </w:tc>
        <w:tc>
          <w:tcPr>
            <w:tcW w:w="567" w:type="dxa"/>
          </w:tcPr>
          <w:p w:rsidR="007B7E5E" w:rsidRPr="007B7E5E" w:rsidRDefault="007B7E5E" w:rsidP="007B7E5E">
            <w:pPr>
              <w:jc w:val="center"/>
              <w:rPr>
                <w:sz w:val="26"/>
                <w:szCs w:val="26"/>
              </w:rPr>
            </w:pPr>
            <w:r w:rsidRPr="007B7E5E">
              <w:rPr>
                <w:sz w:val="26"/>
                <w:szCs w:val="26"/>
              </w:rPr>
              <w:t>5</w:t>
            </w:r>
          </w:p>
        </w:tc>
        <w:tc>
          <w:tcPr>
            <w:tcW w:w="567" w:type="dxa"/>
          </w:tcPr>
          <w:p w:rsidR="007B7E5E" w:rsidRPr="007B7E5E" w:rsidRDefault="007B7E5E" w:rsidP="007B7E5E">
            <w:pPr>
              <w:jc w:val="center"/>
              <w:rPr>
                <w:sz w:val="26"/>
                <w:szCs w:val="26"/>
              </w:rPr>
            </w:pPr>
            <w:r w:rsidRPr="007B7E5E">
              <w:rPr>
                <w:sz w:val="26"/>
                <w:szCs w:val="26"/>
              </w:rPr>
              <w:t>1</w:t>
            </w:r>
          </w:p>
        </w:tc>
        <w:tc>
          <w:tcPr>
            <w:tcW w:w="1094" w:type="dxa"/>
          </w:tcPr>
          <w:p w:rsidR="007B7E5E" w:rsidRPr="007B7E5E" w:rsidRDefault="007B7E5E" w:rsidP="007B7E5E">
            <w:pPr>
              <w:jc w:val="center"/>
              <w:rPr>
                <w:sz w:val="26"/>
                <w:szCs w:val="26"/>
              </w:rPr>
            </w:pPr>
            <w:r w:rsidRPr="007B7E5E">
              <w:rPr>
                <w:sz w:val="26"/>
                <w:szCs w:val="26"/>
              </w:rPr>
              <w:t>1</w:t>
            </w:r>
          </w:p>
        </w:tc>
        <w:tc>
          <w:tcPr>
            <w:tcW w:w="709" w:type="dxa"/>
          </w:tcPr>
          <w:p w:rsidR="007B7E5E" w:rsidRPr="007B7E5E" w:rsidRDefault="007B7E5E" w:rsidP="007B7E5E">
            <w:pPr>
              <w:jc w:val="center"/>
              <w:rPr>
                <w:sz w:val="26"/>
                <w:szCs w:val="26"/>
              </w:rPr>
            </w:pPr>
          </w:p>
        </w:tc>
        <w:tc>
          <w:tcPr>
            <w:tcW w:w="1032" w:type="dxa"/>
          </w:tcPr>
          <w:p w:rsidR="007B7E5E" w:rsidRPr="007B7E5E" w:rsidRDefault="007B7E5E" w:rsidP="007B7E5E">
            <w:pPr>
              <w:jc w:val="center"/>
              <w:rPr>
                <w:sz w:val="26"/>
                <w:szCs w:val="26"/>
              </w:rPr>
            </w:pPr>
            <w:r w:rsidRPr="007B7E5E">
              <w:rPr>
                <w:sz w:val="26"/>
                <w:szCs w:val="26"/>
              </w:rPr>
              <w:t>5</w:t>
            </w:r>
          </w:p>
        </w:tc>
        <w:tc>
          <w:tcPr>
            <w:tcW w:w="709" w:type="dxa"/>
          </w:tcPr>
          <w:p w:rsidR="007B7E5E" w:rsidRPr="007B7E5E" w:rsidRDefault="007B7E5E" w:rsidP="007B7E5E">
            <w:pPr>
              <w:jc w:val="center"/>
              <w:rPr>
                <w:sz w:val="26"/>
                <w:szCs w:val="26"/>
              </w:rPr>
            </w:pPr>
            <w:r w:rsidRPr="007B7E5E">
              <w:rPr>
                <w:sz w:val="26"/>
                <w:szCs w:val="26"/>
              </w:rPr>
              <w:t>2.8</w:t>
            </w:r>
          </w:p>
        </w:tc>
        <w:tc>
          <w:tcPr>
            <w:tcW w:w="709" w:type="dxa"/>
          </w:tcPr>
          <w:p w:rsidR="007B7E5E" w:rsidRPr="007B7E5E" w:rsidRDefault="007B7E5E" w:rsidP="007B7E5E">
            <w:pPr>
              <w:jc w:val="center"/>
              <w:rPr>
                <w:sz w:val="26"/>
                <w:szCs w:val="26"/>
              </w:rPr>
            </w:pPr>
            <w:r w:rsidRPr="007B7E5E">
              <w:rPr>
                <w:sz w:val="26"/>
                <w:szCs w:val="26"/>
              </w:rPr>
              <w:t>0</w:t>
            </w:r>
          </w:p>
        </w:tc>
        <w:tc>
          <w:tcPr>
            <w:tcW w:w="1417" w:type="dxa"/>
          </w:tcPr>
          <w:p w:rsidR="007B7E5E" w:rsidRPr="007B7E5E" w:rsidRDefault="007B7E5E" w:rsidP="007B7E5E">
            <w:pPr>
              <w:jc w:val="center"/>
              <w:rPr>
                <w:sz w:val="26"/>
                <w:szCs w:val="26"/>
              </w:rPr>
            </w:pPr>
            <w:r w:rsidRPr="007B7E5E">
              <w:rPr>
                <w:sz w:val="26"/>
                <w:szCs w:val="26"/>
              </w:rPr>
              <w:t>83</w:t>
            </w:r>
          </w:p>
        </w:tc>
      </w:tr>
      <w:tr w:rsidR="007B7E5E" w:rsidRPr="00847C69" w:rsidTr="007B7E5E">
        <w:tc>
          <w:tcPr>
            <w:tcW w:w="851" w:type="dxa"/>
          </w:tcPr>
          <w:p w:rsidR="007B7E5E" w:rsidRPr="007B7E5E" w:rsidRDefault="007B7E5E" w:rsidP="007B7E5E">
            <w:pPr>
              <w:jc w:val="center"/>
              <w:rPr>
                <w:sz w:val="26"/>
                <w:szCs w:val="26"/>
              </w:rPr>
            </w:pPr>
            <w:r w:rsidRPr="007B7E5E">
              <w:rPr>
                <w:sz w:val="26"/>
                <w:szCs w:val="26"/>
              </w:rPr>
              <w:t>7б</w:t>
            </w:r>
          </w:p>
        </w:tc>
        <w:tc>
          <w:tcPr>
            <w:tcW w:w="1701" w:type="dxa"/>
          </w:tcPr>
          <w:p w:rsidR="007B7E5E" w:rsidRPr="007B7E5E" w:rsidRDefault="007B7E5E" w:rsidP="007B7E5E">
            <w:pPr>
              <w:jc w:val="center"/>
              <w:rPr>
                <w:sz w:val="26"/>
                <w:szCs w:val="26"/>
              </w:rPr>
            </w:pPr>
            <w:r w:rsidRPr="007B7E5E">
              <w:rPr>
                <w:sz w:val="26"/>
                <w:szCs w:val="26"/>
              </w:rPr>
              <w:t>5</w:t>
            </w:r>
          </w:p>
        </w:tc>
        <w:tc>
          <w:tcPr>
            <w:tcW w:w="567" w:type="dxa"/>
          </w:tcPr>
          <w:p w:rsidR="007B7E5E" w:rsidRPr="007B7E5E" w:rsidRDefault="007B7E5E" w:rsidP="007B7E5E">
            <w:pPr>
              <w:jc w:val="center"/>
              <w:rPr>
                <w:sz w:val="26"/>
                <w:szCs w:val="26"/>
              </w:rPr>
            </w:pPr>
            <w:r w:rsidRPr="007B7E5E">
              <w:rPr>
                <w:sz w:val="26"/>
                <w:szCs w:val="26"/>
              </w:rPr>
              <w:t>-</w:t>
            </w:r>
          </w:p>
        </w:tc>
        <w:tc>
          <w:tcPr>
            <w:tcW w:w="567" w:type="dxa"/>
          </w:tcPr>
          <w:p w:rsidR="007B7E5E" w:rsidRPr="007B7E5E" w:rsidRDefault="007B7E5E" w:rsidP="007B7E5E">
            <w:pPr>
              <w:jc w:val="center"/>
              <w:rPr>
                <w:sz w:val="26"/>
                <w:szCs w:val="26"/>
              </w:rPr>
            </w:pPr>
            <w:r w:rsidRPr="007B7E5E">
              <w:rPr>
                <w:sz w:val="26"/>
                <w:szCs w:val="26"/>
              </w:rPr>
              <w:t>3</w:t>
            </w:r>
          </w:p>
        </w:tc>
        <w:tc>
          <w:tcPr>
            <w:tcW w:w="567" w:type="dxa"/>
          </w:tcPr>
          <w:p w:rsidR="007B7E5E" w:rsidRPr="007B7E5E" w:rsidRDefault="007B7E5E" w:rsidP="007B7E5E">
            <w:pPr>
              <w:jc w:val="center"/>
              <w:rPr>
                <w:sz w:val="26"/>
                <w:szCs w:val="26"/>
              </w:rPr>
            </w:pPr>
            <w:r w:rsidRPr="007B7E5E">
              <w:rPr>
                <w:sz w:val="26"/>
                <w:szCs w:val="26"/>
              </w:rPr>
              <w:t>2</w:t>
            </w:r>
          </w:p>
        </w:tc>
        <w:tc>
          <w:tcPr>
            <w:tcW w:w="567" w:type="dxa"/>
          </w:tcPr>
          <w:p w:rsidR="007B7E5E" w:rsidRPr="007B7E5E" w:rsidRDefault="007B7E5E" w:rsidP="007B7E5E">
            <w:pPr>
              <w:jc w:val="center"/>
              <w:rPr>
                <w:sz w:val="26"/>
                <w:szCs w:val="26"/>
              </w:rPr>
            </w:pPr>
            <w:r w:rsidRPr="007B7E5E">
              <w:rPr>
                <w:sz w:val="26"/>
                <w:szCs w:val="26"/>
              </w:rPr>
              <w:t>--</w:t>
            </w:r>
          </w:p>
        </w:tc>
        <w:tc>
          <w:tcPr>
            <w:tcW w:w="1094" w:type="dxa"/>
          </w:tcPr>
          <w:p w:rsidR="007B7E5E" w:rsidRPr="007B7E5E" w:rsidRDefault="007B7E5E" w:rsidP="007B7E5E">
            <w:pPr>
              <w:jc w:val="center"/>
              <w:rPr>
                <w:sz w:val="26"/>
                <w:szCs w:val="26"/>
              </w:rPr>
            </w:pPr>
            <w:r w:rsidRPr="007B7E5E">
              <w:rPr>
                <w:sz w:val="26"/>
                <w:szCs w:val="26"/>
              </w:rPr>
              <w:t>-</w:t>
            </w:r>
          </w:p>
        </w:tc>
        <w:tc>
          <w:tcPr>
            <w:tcW w:w="709" w:type="dxa"/>
          </w:tcPr>
          <w:p w:rsidR="007B7E5E" w:rsidRPr="007B7E5E" w:rsidRDefault="007B7E5E" w:rsidP="007B7E5E">
            <w:pPr>
              <w:jc w:val="center"/>
              <w:rPr>
                <w:sz w:val="26"/>
                <w:szCs w:val="26"/>
              </w:rPr>
            </w:pPr>
            <w:r w:rsidRPr="007B7E5E">
              <w:rPr>
                <w:sz w:val="26"/>
                <w:szCs w:val="26"/>
              </w:rPr>
              <w:t>-</w:t>
            </w:r>
          </w:p>
        </w:tc>
        <w:tc>
          <w:tcPr>
            <w:tcW w:w="1032" w:type="dxa"/>
          </w:tcPr>
          <w:p w:rsidR="007B7E5E" w:rsidRPr="007B7E5E" w:rsidRDefault="007B7E5E" w:rsidP="007B7E5E">
            <w:pPr>
              <w:jc w:val="center"/>
              <w:rPr>
                <w:sz w:val="26"/>
                <w:szCs w:val="26"/>
              </w:rPr>
            </w:pPr>
            <w:r w:rsidRPr="007B7E5E">
              <w:rPr>
                <w:sz w:val="26"/>
                <w:szCs w:val="26"/>
              </w:rPr>
              <w:t>5</w:t>
            </w:r>
          </w:p>
        </w:tc>
        <w:tc>
          <w:tcPr>
            <w:tcW w:w="709" w:type="dxa"/>
          </w:tcPr>
          <w:p w:rsidR="007B7E5E" w:rsidRPr="007B7E5E" w:rsidRDefault="007B7E5E" w:rsidP="007B7E5E">
            <w:pPr>
              <w:jc w:val="center"/>
              <w:rPr>
                <w:sz w:val="26"/>
                <w:szCs w:val="26"/>
              </w:rPr>
            </w:pPr>
            <w:r w:rsidRPr="007B7E5E">
              <w:rPr>
                <w:sz w:val="26"/>
                <w:szCs w:val="26"/>
              </w:rPr>
              <w:t>3.6</w:t>
            </w:r>
          </w:p>
        </w:tc>
        <w:tc>
          <w:tcPr>
            <w:tcW w:w="709" w:type="dxa"/>
          </w:tcPr>
          <w:p w:rsidR="007B7E5E" w:rsidRPr="007B7E5E" w:rsidRDefault="007B7E5E" w:rsidP="007B7E5E">
            <w:pPr>
              <w:jc w:val="center"/>
              <w:rPr>
                <w:sz w:val="26"/>
                <w:szCs w:val="26"/>
              </w:rPr>
            </w:pPr>
            <w:r w:rsidRPr="007B7E5E">
              <w:rPr>
                <w:sz w:val="26"/>
                <w:szCs w:val="26"/>
              </w:rPr>
              <w:t>0.6</w:t>
            </w:r>
          </w:p>
        </w:tc>
        <w:tc>
          <w:tcPr>
            <w:tcW w:w="1417" w:type="dxa"/>
          </w:tcPr>
          <w:p w:rsidR="007B7E5E" w:rsidRPr="007B7E5E" w:rsidRDefault="007B7E5E" w:rsidP="007B7E5E">
            <w:pPr>
              <w:jc w:val="center"/>
              <w:rPr>
                <w:sz w:val="26"/>
                <w:szCs w:val="26"/>
              </w:rPr>
            </w:pPr>
            <w:r w:rsidRPr="007B7E5E">
              <w:rPr>
                <w:sz w:val="26"/>
                <w:szCs w:val="26"/>
              </w:rPr>
              <w:t>100</w:t>
            </w:r>
          </w:p>
        </w:tc>
      </w:tr>
      <w:tr w:rsidR="007B7E5E" w:rsidRPr="00847C69" w:rsidTr="007B7E5E">
        <w:tc>
          <w:tcPr>
            <w:tcW w:w="851" w:type="dxa"/>
          </w:tcPr>
          <w:p w:rsidR="007B7E5E" w:rsidRPr="007B7E5E" w:rsidRDefault="007B7E5E" w:rsidP="007B7E5E">
            <w:pPr>
              <w:jc w:val="center"/>
              <w:rPr>
                <w:sz w:val="26"/>
                <w:szCs w:val="26"/>
              </w:rPr>
            </w:pPr>
            <w:r w:rsidRPr="007B7E5E">
              <w:rPr>
                <w:sz w:val="26"/>
                <w:szCs w:val="26"/>
              </w:rPr>
              <w:t>7в</w:t>
            </w:r>
          </w:p>
        </w:tc>
        <w:tc>
          <w:tcPr>
            <w:tcW w:w="1701" w:type="dxa"/>
          </w:tcPr>
          <w:p w:rsidR="007B7E5E" w:rsidRPr="007B7E5E" w:rsidRDefault="007B7E5E" w:rsidP="007B7E5E">
            <w:pPr>
              <w:jc w:val="center"/>
              <w:rPr>
                <w:sz w:val="26"/>
                <w:szCs w:val="26"/>
              </w:rPr>
            </w:pPr>
            <w:r w:rsidRPr="007B7E5E">
              <w:rPr>
                <w:sz w:val="26"/>
                <w:szCs w:val="26"/>
              </w:rPr>
              <w:t>16</w:t>
            </w:r>
          </w:p>
        </w:tc>
        <w:tc>
          <w:tcPr>
            <w:tcW w:w="567" w:type="dxa"/>
          </w:tcPr>
          <w:p w:rsidR="007B7E5E" w:rsidRPr="007B7E5E" w:rsidRDefault="007B7E5E" w:rsidP="007B7E5E">
            <w:pPr>
              <w:jc w:val="center"/>
              <w:rPr>
                <w:sz w:val="26"/>
                <w:szCs w:val="26"/>
              </w:rPr>
            </w:pPr>
            <w:r w:rsidRPr="007B7E5E">
              <w:rPr>
                <w:sz w:val="26"/>
                <w:szCs w:val="26"/>
              </w:rPr>
              <w:t>1</w:t>
            </w:r>
          </w:p>
        </w:tc>
        <w:tc>
          <w:tcPr>
            <w:tcW w:w="567" w:type="dxa"/>
          </w:tcPr>
          <w:p w:rsidR="007B7E5E" w:rsidRPr="007B7E5E" w:rsidRDefault="007B7E5E" w:rsidP="007B7E5E">
            <w:pPr>
              <w:jc w:val="center"/>
              <w:rPr>
                <w:sz w:val="26"/>
                <w:szCs w:val="26"/>
              </w:rPr>
            </w:pPr>
            <w:r w:rsidRPr="007B7E5E">
              <w:rPr>
                <w:sz w:val="26"/>
                <w:szCs w:val="26"/>
              </w:rPr>
              <w:t>3</w:t>
            </w:r>
          </w:p>
        </w:tc>
        <w:tc>
          <w:tcPr>
            <w:tcW w:w="567" w:type="dxa"/>
          </w:tcPr>
          <w:p w:rsidR="007B7E5E" w:rsidRPr="007B7E5E" w:rsidRDefault="007B7E5E" w:rsidP="007B7E5E">
            <w:pPr>
              <w:jc w:val="center"/>
              <w:rPr>
                <w:sz w:val="26"/>
                <w:szCs w:val="26"/>
              </w:rPr>
            </w:pPr>
            <w:r w:rsidRPr="007B7E5E">
              <w:rPr>
                <w:sz w:val="26"/>
                <w:szCs w:val="26"/>
              </w:rPr>
              <w:t>8</w:t>
            </w:r>
          </w:p>
        </w:tc>
        <w:tc>
          <w:tcPr>
            <w:tcW w:w="567" w:type="dxa"/>
          </w:tcPr>
          <w:p w:rsidR="007B7E5E" w:rsidRPr="007B7E5E" w:rsidRDefault="007B7E5E" w:rsidP="007B7E5E">
            <w:pPr>
              <w:jc w:val="center"/>
              <w:rPr>
                <w:sz w:val="26"/>
                <w:szCs w:val="26"/>
              </w:rPr>
            </w:pPr>
            <w:r w:rsidRPr="007B7E5E">
              <w:rPr>
                <w:sz w:val="26"/>
                <w:szCs w:val="26"/>
              </w:rPr>
              <w:t>4</w:t>
            </w:r>
          </w:p>
        </w:tc>
        <w:tc>
          <w:tcPr>
            <w:tcW w:w="1094" w:type="dxa"/>
          </w:tcPr>
          <w:p w:rsidR="007B7E5E" w:rsidRPr="007B7E5E" w:rsidRDefault="007B7E5E" w:rsidP="007B7E5E">
            <w:pPr>
              <w:jc w:val="center"/>
              <w:rPr>
                <w:sz w:val="26"/>
                <w:szCs w:val="26"/>
              </w:rPr>
            </w:pPr>
            <w:r w:rsidRPr="007B7E5E">
              <w:rPr>
                <w:sz w:val="26"/>
                <w:szCs w:val="26"/>
              </w:rPr>
              <w:t>6</w:t>
            </w:r>
          </w:p>
        </w:tc>
        <w:tc>
          <w:tcPr>
            <w:tcW w:w="709" w:type="dxa"/>
          </w:tcPr>
          <w:p w:rsidR="007B7E5E" w:rsidRPr="007B7E5E" w:rsidRDefault="007B7E5E" w:rsidP="007B7E5E">
            <w:pPr>
              <w:jc w:val="center"/>
              <w:rPr>
                <w:sz w:val="26"/>
                <w:szCs w:val="26"/>
              </w:rPr>
            </w:pPr>
            <w:r w:rsidRPr="007B7E5E">
              <w:rPr>
                <w:sz w:val="26"/>
                <w:szCs w:val="26"/>
              </w:rPr>
              <w:t>-</w:t>
            </w:r>
          </w:p>
        </w:tc>
        <w:tc>
          <w:tcPr>
            <w:tcW w:w="1032" w:type="dxa"/>
          </w:tcPr>
          <w:p w:rsidR="007B7E5E" w:rsidRPr="007B7E5E" w:rsidRDefault="007B7E5E" w:rsidP="007B7E5E">
            <w:pPr>
              <w:jc w:val="center"/>
              <w:rPr>
                <w:sz w:val="26"/>
                <w:szCs w:val="26"/>
              </w:rPr>
            </w:pPr>
            <w:r w:rsidRPr="007B7E5E">
              <w:rPr>
                <w:sz w:val="26"/>
                <w:szCs w:val="26"/>
              </w:rPr>
              <w:t>10</w:t>
            </w:r>
          </w:p>
        </w:tc>
        <w:tc>
          <w:tcPr>
            <w:tcW w:w="709" w:type="dxa"/>
          </w:tcPr>
          <w:p w:rsidR="007B7E5E" w:rsidRPr="007B7E5E" w:rsidRDefault="007B7E5E" w:rsidP="007B7E5E">
            <w:pPr>
              <w:jc w:val="center"/>
              <w:rPr>
                <w:sz w:val="26"/>
                <w:szCs w:val="26"/>
              </w:rPr>
            </w:pPr>
            <w:r w:rsidRPr="007B7E5E">
              <w:rPr>
                <w:sz w:val="26"/>
                <w:szCs w:val="26"/>
              </w:rPr>
              <w:t>3</w:t>
            </w:r>
          </w:p>
        </w:tc>
        <w:tc>
          <w:tcPr>
            <w:tcW w:w="709" w:type="dxa"/>
          </w:tcPr>
          <w:p w:rsidR="007B7E5E" w:rsidRPr="007B7E5E" w:rsidRDefault="007B7E5E" w:rsidP="007B7E5E">
            <w:pPr>
              <w:jc w:val="center"/>
              <w:rPr>
                <w:sz w:val="26"/>
                <w:szCs w:val="26"/>
              </w:rPr>
            </w:pPr>
            <w:r w:rsidRPr="007B7E5E">
              <w:rPr>
                <w:sz w:val="26"/>
                <w:szCs w:val="26"/>
              </w:rPr>
              <w:t>0.25</w:t>
            </w:r>
          </w:p>
        </w:tc>
        <w:tc>
          <w:tcPr>
            <w:tcW w:w="1417" w:type="dxa"/>
          </w:tcPr>
          <w:p w:rsidR="007B7E5E" w:rsidRPr="007B7E5E" w:rsidRDefault="007B7E5E" w:rsidP="007B7E5E">
            <w:pPr>
              <w:jc w:val="center"/>
              <w:rPr>
                <w:sz w:val="26"/>
                <w:szCs w:val="26"/>
              </w:rPr>
            </w:pPr>
            <w:r w:rsidRPr="007B7E5E">
              <w:rPr>
                <w:sz w:val="26"/>
                <w:szCs w:val="26"/>
              </w:rPr>
              <w:t>75</w:t>
            </w:r>
          </w:p>
        </w:tc>
      </w:tr>
      <w:tr w:rsidR="007B7E5E" w:rsidRPr="00847C69" w:rsidTr="007B7E5E">
        <w:tc>
          <w:tcPr>
            <w:tcW w:w="851" w:type="dxa"/>
          </w:tcPr>
          <w:p w:rsidR="007B7E5E" w:rsidRPr="007B7E5E" w:rsidRDefault="007B7E5E" w:rsidP="007B7E5E">
            <w:pPr>
              <w:jc w:val="center"/>
              <w:rPr>
                <w:sz w:val="26"/>
                <w:szCs w:val="26"/>
              </w:rPr>
            </w:pPr>
            <w:r w:rsidRPr="007B7E5E">
              <w:rPr>
                <w:sz w:val="26"/>
                <w:szCs w:val="26"/>
              </w:rPr>
              <w:t>7г</w:t>
            </w:r>
          </w:p>
        </w:tc>
        <w:tc>
          <w:tcPr>
            <w:tcW w:w="1701" w:type="dxa"/>
          </w:tcPr>
          <w:p w:rsidR="007B7E5E" w:rsidRPr="007B7E5E" w:rsidRDefault="007B7E5E" w:rsidP="007B7E5E">
            <w:pPr>
              <w:jc w:val="center"/>
              <w:rPr>
                <w:sz w:val="26"/>
                <w:szCs w:val="26"/>
              </w:rPr>
            </w:pPr>
            <w:r w:rsidRPr="007B7E5E">
              <w:rPr>
                <w:sz w:val="26"/>
                <w:szCs w:val="26"/>
              </w:rPr>
              <w:t>9</w:t>
            </w:r>
          </w:p>
        </w:tc>
        <w:tc>
          <w:tcPr>
            <w:tcW w:w="567" w:type="dxa"/>
          </w:tcPr>
          <w:p w:rsidR="007B7E5E" w:rsidRPr="007B7E5E" w:rsidRDefault="007B7E5E" w:rsidP="007B7E5E">
            <w:pPr>
              <w:jc w:val="center"/>
              <w:rPr>
                <w:sz w:val="26"/>
                <w:szCs w:val="26"/>
              </w:rPr>
            </w:pPr>
            <w:r w:rsidRPr="007B7E5E">
              <w:rPr>
                <w:sz w:val="26"/>
                <w:szCs w:val="26"/>
              </w:rPr>
              <w:t>-</w:t>
            </w:r>
          </w:p>
        </w:tc>
        <w:tc>
          <w:tcPr>
            <w:tcW w:w="567" w:type="dxa"/>
          </w:tcPr>
          <w:p w:rsidR="007B7E5E" w:rsidRPr="007B7E5E" w:rsidRDefault="007B7E5E" w:rsidP="007B7E5E">
            <w:pPr>
              <w:jc w:val="center"/>
              <w:rPr>
                <w:sz w:val="26"/>
                <w:szCs w:val="26"/>
              </w:rPr>
            </w:pPr>
            <w:r w:rsidRPr="007B7E5E">
              <w:rPr>
                <w:sz w:val="26"/>
                <w:szCs w:val="26"/>
              </w:rPr>
              <w:t>-</w:t>
            </w:r>
          </w:p>
        </w:tc>
        <w:tc>
          <w:tcPr>
            <w:tcW w:w="567" w:type="dxa"/>
          </w:tcPr>
          <w:p w:rsidR="007B7E5E" w:rsidRPr="007B7E5E" w:rsidRDefault="007B7E5E" w:rsidP="007B7E5E">
            <w:pPr>
              <w:jc w:val="center"/>
              <w:rPr>
                <w:sz w:val="26"/>
                <w:szCs w:val="26"/>
              </w:rPr>
            </w:pPr>
            <w:r w:rsidRPr="007B7E5E">
              <w:rPr>
                <w:sz w:val="26"/>
                <w:szCs w:val="26"/>
              </w:rPr>
              <w:t>7</w:t>
            </w:r>
          </w:p>
        </w:tc>
        <w:tc>
          <w:tcPr>
            <w:tcW w:w="567" w:type="dxa"/>
          </w:tcPr>
          <w:p w:rsidR="007B7E5E" w:rsidRPr="007B7E5E" w:rsidRDefault="007B7E5E" w:rsidP="007B7E5E">
            <w:pPr>
              <w:jc w:val="center"/>
              <w:rPr>
                <w:sz w:val="26"/>
                <w:szCs w:val="26"/>
              </w:rPr>
            </w:pPr>
            <w:r w:rsidRPr="007B7E5E">
              <w:rPr>
                <w:sz w:val="26"/>
                <w:szCs w:val="26"/>
              </w:rPr>
              <w:t>2</w:t>
            </w:r>
          </w:p>
        </w:tc>
        <w:tc>
          <w:tcPr>
            <w:tcW w:w="1094" w:type="dxa"/>
          </w:tcPr>
          <w:p w:rsidR="007B7E5E" w:rsidRPr="007B7E5E" w:rsidRDefault="007B7E5E" w:rsidP="007B7E5E">
            <w:pPr>
              <w:jc w:val="center"/>
              <w:rPr>
                <w:sz w:val="26"/>
                <w:szCs w:val="26"/>
              </w:rPr>
            </w:pPr>
            <w:r w:rsidRPr="007B7E5E">
              <w:rPr>
                <w:sz w:val="26"/>
                <w:szCs w:val="26"/>
              </w:rPr>
              <w:t>2</w:t>
            </w:r>
          </w:p>
        </w:tc>
        <w:tc>
          <w:tcPr>
            <w:tcW w:w="709" w:type="dxa"/>
          </w:tcPr>
          <w:p w:rsidR="007B7E5E" w:rsidRPr="007B7E5E" w:rsidRDefault="007B7E5E" w:rsidP="007B7E5E">
            <w:pPr>
              <w:jc w:val="center"/>
              <w:rPr>
                <w:sz w:val="26"/>
                <w:szCs w:val="26"/>
              </w:rPr>
            </w:pPr>
            <w:r w:rsidRPr="007B7E5E">
              <w:rPr>
                <w:sz w:val="26"/>
                <w:szCs w:val="26"/>
              </w:rPr>
              <w:t>-</w:t>
            </w:r>
          </w:p>
        </w:tc>
        <w:tc>
          <w:tcPr>
            <w:tcW w:w="1032" w:type="dxa"/>
          </w:tcPr>
          <w:p w:rsidR="007B7E5E" w:rsidRPr="007B7E5E" w:rsidRDefault="007B7E5E" w:rsidP="007B7E5E">
            <w:pPr>
              <w:jc w:val="center"/>
              <w:rPr>
                <w:sz w:val="26"/>
                <w:szCs w:val="26"/>
              </w:rPr>
            </w:pPr>
            <w:r w:rsidRPr="007B7E5E">
              <w:rPr>
                <w:sz w:val="26"/>
                <w:szCs w:val="26"/>
              </w:rPr>
              <w:t>7</w:t>
            </w:r>
          </w:p>
        </w:tc>
        <w:tc>
          <w:tcPr>
            <w:tcW w:w="709" w:type="dxa"/>
          </w:tcPr>
          <w:p w:rsidR="007B7E5E" w:rsidRPr="007B7E5E" w:rsidRDefault="007B7E5E" w:rsidP="007B7E5E">
            <w:pPr>
              <w:jc w:val="center"/>
              <w:rPr>
                <w:sz w:val="26"/>
                <w:szCs w:val="26"/>
              </w:rPr>
            </w:pPr>
            <w:r w:rsidRPr="007B7E5E">
              <w:rPr>
                <w:sz w:val="26"/>
                <w:szCs w:val="26"/>
              </w:rPr>
              <w:t>2.5</w:t>
            </w:r>
          </w:p>
        </w:tc>
        <w:tc>
          <w:tcPr>
            <w:tcW w:w="709" w:type="dxa"/>
          </w:tcPr>
          <w:p w:rsidR="007B7E5E" w:rsidRPr="007B7E5E" w:rsidRDefault="007B7E5E" w:rsidP="007B7E5E">
            <w:pPr>
              <w:jc w:val="center"/>
              <w:rPr>
                <w:sz w:val="26"/>
                <w:szCs w:val="26"/>
              </w:rPr>
            </w:pPr>
            <w:r w:rsidRPr="007B7E5E">
              <w:rPr>
                <w:sz w:val="26"/>
                <w:szCs w:val="26"/>
              </w:rPr>
              <w:t>0</w:t>
            </w:r>
          </w:p>
        </w:tc>
        <w:tc>
          <w:tcPr>
            <w:tcW w:w="1417" w:type="dxa"/>
          </w:tcPr>
          <w:p w:rsidR="007B7E5E" w:rsidRPr="007B7E5E" w:rsidRDefault="007B7E5E" w:rsidP="007B7E5E">
            <w:pPr>
              <w:jc w:val="center"/>
              <w:rPr>
                <w:sz w:val="26"/>
                <w:szCs w:val="26"/>
              </w:rPr>
            </w:pPr>
            <w:r w:rsidRPr="007B7E5E">
              <w:rPr>
                <w:sz w:val="26"/>
                <w:szCs w:val="26"/>
              </w:rPr>
              <w:t>77</w:t>
            </w:r>
          </w:p>
        </w:tc>
      </w:tr>
      <w:tr w:rsidR="007B7E5E" w:rsidRPr="00847C69" w:rsidTr="007B7E5E">
        <w:tc>
          <w:tcPr>
            <w:tcW w:w="851" w:type="dxa"/>
          </w:tcPr>
          <w:p w:rsidR="007B7E5E" w:rsidRPr="007B7E5E" w:rsidRDefault="007B7E5E" w:rsidP="007B7E5E">
            <w:pPr>
              <w:jc w:val="center"/>
              <w:rPr>
                <w:sz w:val="26"/>
                <w:szCs w:val="26"/>
              </w:rPr>
            </w:pPr>
            <w:r w:rsidRPr="007B7E5E">
              <w:rPr>
                <w:sz w:val="26"/>
                <w:szCs w:val="26"/>
              </w:rPr>
              <w:t>7д</w:t>
            </w:r>
          </w:p>
        </w:tc>
        <w:tc>
          <w:tcPr>
            <w:tcW w:w="1701" w:type="dxa"/>
          </w:tcPr>
          <w:p w:rsidR="007B7E5E" w:rsidRPr="007B7E5E" w:rsidRDefault="007B7E5E" w:rsidP="007B7E5E">
            <w:pPr>
              <w:jc w:val="center"/>
              <w:rPr>
                <w:sz w:val="26"/>
                <w:szCs w:val="26"/>
              </w:rPr>
            </w:pPr>
            <w:r w:rsidRPr="007B7E5E">
              <w:rPr>
                <w:sz w:val="26"/>
                <w:szCs w:val="26"/>
              </w:rPr>
              <w:t>3</w:t>
            </w:r>
          </w:p>
        </w:tc>
        <w:tc>
          <w:tcPr>
            <w:tcW w:w="567" w:type="dxa"/>
          </w:tcPr>
          <w:p w:rsidR="007B7E5E" w:rsidRPr="007B7E5E" w:rsidRDefault="007B7E5E" w:rsidP="007B7E5E">
            <w:pPr>
              <w:jc w:val="center"/>
              <w:rPr>
                <w:sz w:val="26"/>
                <w:szCs w:val="26"/>
              </w:rPr>
            </w:pPr>
            <w:r w:rsidRPr="007B7E5E">
              <w:rPr>
                <w:sz w:val="26"/>
                <w:szCs w:val="26"/>
              </w:rPr>
              <w:t>-</w:t>
            </w:r>
          </w:p>
        </w:tc>
        <w:tc>
          <w:tcPr>
            <w:tcW w:w="567" w:type="dxa"/>
          </w:tcPr>
          <w:p w:rsidR="007B7E5E" w:rsidRPr="007B7E5E" w:rsidRDefault="007B7E5E" w:rsidP="007B7E5E">
            <w:pPr>
              <w:jc w:val="center"/>
              <w:rPr>
                <w:sz w:val="26"/>
                <w:szCs w:val="26"/>
              </w:rPr>
            </w:pPr>
            <w:r w:rsidRPr="007B7E5E">
              <w:rPr>
                <w:sz w:val="26"/>
                <w:szCs w:val="26"/>
              </w:rPr>
              <w:t>1</w:t>
            </w:r>
          </w:p>
        </w:tc>
        <w:tc>
          <w:tcPr>
            <w:tcW w:w="567" w:type="dxa"/>
          </w:tcPr>
          <w:p w:rsidR="007B7E5E" w:rsidRPr="007B7E5E" w:rsidRDefault="007B7E5E" w:rsidP="007B7E5E">
            <w:pPr>
              <w:jc w:val="center"/>
              <w:rPr>
                <w:sz w:val="26"/>
                <w:szCs w:val="26"/>
              </w:rPr>
            </w:pPr>
            <w:r w:rsidRPr="007B7E5E">
              <w:rPr>
                <w:sz w:val="26"/>
                <w:szCs w:val="26"/>
              </w:rPr>
              <w:t>1</w:t>
            </w:r>
          </w:p>
        </w:tc>
        <w:tc>
          <w:tcPr>
            <w:tcW w:w="567" w:type="dxa"/>
          </w:tcPr>
          <w:p w:rsidR="007B7E5E" w:rsidRPr="007B7E5E" w:rsidRDefault="007B7E5E" w:rsidP="007B7E5E">
            <w:pPr>
              <w:jc w:val="center"/>
              <w:rPr>
                <w:sz w:val="26"/>
                <w:szCs w:val="26"/>
              </w:rPr>
            </w:pPr>
            <w:r w:rsidRPr="007B7E5E">
              <w:rPr>
                <w:sz w:val="26"/>
                <w:szCs w:val="26"/>
              </w:rPr>
              <w:t>1</w:t>
            </w:r>
          </w:p>
        </w:tc>
        <w:tc>
          <w:tcPr>
            <w:tcW w:w="1094" w:type="dxa"/>
          </w:tcPr>
          <w:p w:rsidR="007B7E5E" w:rsidRPr="007B7E5E" w:rsidRDefault="007B7E5E" w:rsidP="007B7E5E">
            <w:pPr>
              <w:jc w:val="center"/>
              <w:rPr>
                <w:sz w:val="26"/>
                <w:szCs w:val="26"/>
              </w:rPr>
            </w:pPr>
            <w:r w:rsidRPr="007B7E5E">
              <w:rPr>
                <w:sz w:val="26"/>
                <w:szCs w:val="26"/>
              </w:rPr>
              <w:t>1</w:t>
            </w:r>
          </w:p>
        </w:tc>
        <w:tc>
          <w:tcPr>
            <w:tcW w:w="709" w:type="dxa"/>
          </w:tcPr>
          <w:p w:rsidR="007B7E5E" w:rsidRPr="007B7E5E" w:rsidRDefault="007B7E5E" w:rsidP="007B7E5E">
            <w:pPr>
              <w:jc w:val="center"/>
              <w:rPr>
                <w:sz w:val="26"/>
                <w:szCs w:val="26"/>
              </w:rPr>
            </w:pPr>
            <w:r w:rsidRPr="007B7E5E">
              <w:rPr>
                <w:sz w:val="26"/>
                <w:szCs w:val="26"/>
              </w:rPr>
              <w:t>-</w:t>
            </w:r>
          </w:p>
        </w:tc>
        <w:tc>
          <w:tcPr>
            <w:tcW w:w="1032" w:type="dxa"/>
          </w:tcPr>
          <w:p w:rsidR="007B7E5E" w:rsidRPr="007B7E5E" w:rsidRDefault="007B7E5E" w:rsidP="007B7E5E">
            <w:pPr>
              <w:jc w:val="center"/>
              <w:rPr>
                <w:sz w:val="26"/>
                <w:szCs w:val="26"/>
              </w:rPr>
            </w:pPr>
            <w:r w:rsidRPr="007B7E5E">
              <w:rPr>
                <w:sz w:val="26"/>
                <w:szCs w:val="26"/>
              </w:rPr>
              <w:t>2</w:t>
            </w:r>
          </w:p>
        </w:tc>
        <w:tc>
          <w:tcPr>
            <w:tcW w:w="709" w:type="dxa"/>
          </w:tcPr>
          <w:p w:rsidR="007B7E5E" w:rsidRPr="007B7E5E" w:rsidRDefault="007B7E5E" w:rsidP="007B7E5E">
            <w:pPr>
              <w:jc w:val="center"/>
              <w:rPr>
                <w:sz w:val="26"/>
                <w:szCs w:val="26"/>
              </w:rPr>
            </w:pPr>
            <w:r w:rsidRPr="007B7E5E">
              <w:rPr>
                <w:sz w:val="26"/>
                <w:szCs w:val="26"/>
              </w:rPr>
              <w:t>3</w:t>
            </w:r>
          </w:p>
        </w:tc>
        <w:tc>
          <w:tcPr>
            <w:tcW w:w="709" w:type="dxa"/>
          </w:tcPr>
          <w:p w:rsidR="007B7E5E" w:rsidRPr="007B7E5E" w:rsidRDefault="007B7E5E" w:rsidP="007B7E5E">
            <w:pPr>
              <w:jc w:val="center"/>
              <w:rPr>
                <w:sz w:val="26"/>
                <w:szCs w:val="26"/>
              </w:rPr>
            </w:pPr>
            <w:r w:rsidRPr="007B7E5E">
              <w:rPr>
                <w:sz w:val="26"/>
                <w:szCs w:val="26"/>
              </w:rPr>
              <w:t>0.33</w:t>
            </w:r>
          </w:p>
        </w:tc>
        <w:tc>
          <w:tcPr>
            <w:tcW w:w="1417" w:type="dxa"/>
          </w:tcPr>
          <w:p w:rsidR="007B7E5E" w:rsidRPr="007B7E5E" w:rsidRDefault="007B7E5E" w:rsidP="007B7E5E">
            <w:pPr>
              <w:jc w:val="center"/>
              <w:rPr>
                <w:sz w:val="26"/>
                <w:szCs w:val="26"/>
              </w:rPr>
            </w:pPr>
            <w:r w:rsidRPr="007B7E5E">
              <w:rPr>
                <w:sz w:val="26"/>
                <w:szCs w:val="26"/>
              </w:rPr>
              <w:t>66</w:t>
            </w:r>
          </w:p>
        </w:tc>
      </w:tr>
      <w:tr w:rsidR="007B7E5E" w:rsidRPr="00847C69" w:rsidTr="007B7E5E">
        <w:tc>
          <w:tcPr>
            <w:tcW w:w="851" w:type="dxa"/>
          </w:tcPr>
          <w:p w:rsidR="007B7E5E" w:rsidRPr="007B7E5E" w:rsidRDefault="007B7E5E" w:rsidP="007B7E5E">
            <w:pPr>
              <w:ind w:right="-108"/>
              <w:jc w:val="center"/>
              <w:rPr>
                <w:b/>
                <w:sz w:val="26"/>
                <w:szCs w:val="26"/>
              </w:rPr>
            </w:pPr>
            <w:r w:rsidRPr="007B7E5E">
              <w:rPr>
                <w:b/>
                <w:sz w:val="26"/>
                <w:szCs w:val="26"/>
              </w:rPr>
              <w:t>итого</w:t>
            </w:r>
          </w:p>
        </w:tc>
        <w:tc>
          <w:tcPr>
            <w:tcW w:w="1701" w:type="dxa"/>
          </w:tcPr>
          <w:p w:rsidR="007B7E5E" w:rsidRPr="007B7E5E" w:rsidRDefault="007B7E5E" w:rsidP="007B7E5E">
            <w:pPr>
              <w:jc w:val="center"/>
              <w:rPr>
                <w:b/>
                <w:sz w:val="26"/>
                <w:szCs w:val="26"/>
              </w:rPr>
            </w:pPr>
            <w:r w:rsidRPr="007B7E5E">
              <w:rPr>
                <w:b/>
                <w:sz w:val="26"/>
                <w:szCs w:val="26"/>
              </w:rPr>
              <w:t>39</w:t>
            </w:r>
          </w:p>
        </w:tc>
        <w:tc>
          <w:tcPr>
            <w:tcW w:w="567" w:type="dxa"/>
          </w:tcPr>
          <w:p w:rsidR="007B7E5E" w:rsidRPr="007B7E5E" w:rsidRDefault="007B7E5E" w:rsidP="007B7E5E">
            <w:pPr>
              <w:jc w:val="center"/>
              <w:rPr>
                <w:b/>
                <w:sz w:val="26"/>
                <w:szCs w:val="26"/>
              </w:rPr>
            </w:pPr>
            <w:r w:rsidRPr="007B7E5E">
              <w:rPr>
                <w:b/>
                <w:sz w:val="26"/>
                <w:szCs w:val="26"/>
              </w:rPr>
              <w:t>1</w:t>
            </w:r>
          </w:p>
        </w:tc>
        <w:tc>
          <w:tcPr>
            <w:tcW w:w="567" w:type="dxa"/>
          </w:tcPr>
          <w:p w:rsidR="007B7E5E" w:rsidRPr="007B7E5E" w:rsidRDefault="007B7E5E" w:rsidP="007B7E5E">
            <w:pPr>
              <w:jc w:val="center"/>
              <w:rPr>
                <w:b/>
                <w:sz w:val="26"/>
                <w:szCs w:val="26"/>
              </w:rPr>
            </w:pPr>
            <w:r w:rsidRPr="007B7E5E">
              <w:rPr>
                <w:b/>
                <w:sz w:val="26"/>
                <w:szCs w:val="26"/>
              </w:rPr>
              <w:t>7</w:t>
            </w:r>
          </w:p>
        </w:tc>
        <w:tc>
          <w:tcPr>
            <w:tcW w:w="567" w:type="dxa"/>
          </w:tcPr>
          <w:p w:rsidR="007B7E5E" w:rsidRPr="007B7E5E" w:rsidRDefault="007B7E5E" w:rsidP="007B7E5E">
            <w:pPr>
              <w:jc w:val="center"/>
              <w:rPr>
                <w:b/>
                <w:sz w:val="26"/>
                <w:szCs w:val="26"/>
              </w:rPr>
            </w:pPr>
            <w:r w:rsidRPr="007B7E5E">
              <w:rPr>
                <w:b/>
                <w:sz w:val="26"/>
                <w:szCs w:val="26"/>
              </w:rPr>
              <w:t>23</w:t>
            </w:r>
          </w:p>
        </w:tc>
        <w:tc>
          <w:tcPr>
            <w:tcW w:w="567" w:type="dxa"/>
          </w:tcPr>
          <w:p w:rsidR="007B7E5E" w:rsidRPr="007B7E5E" w:rsidRDefault="007B7E5E" w:rsidP="007B7E5E">
            <w:pPr>
              <w:jc w:val="center"/>
              <w:rPr>
                <w:sz w:val="26"/>
                <w:szCs w:val="26"/>
              </w:rPr>
            </w:pPr>
            <w:r w:rsidRPr="007B7E5E">
              <w:rPr>
                <w:sz w:val="26"/>
                <w:szCs w:val="26"/>
              </w:rPr>
              <w:t>8</w:t>
            </w:r>
          </w:p>
        </w:tc>
        <w:tc>
          <w:tcPr>
            <w:tcW w:w="1094" w:type="dxa"/>
          </w:tcPr>
          <w:p w:rsidR="007B7E5E" w:rsidRPr="007B7E5E" w:rsidRDefault="007B7E5E" w:rsidP="007B7E5E">
            <w:pPr>
              <w:jc w:val="center"/>
              <w:rPr>
                <w:sz w:val="26"/>
                <w:szCs w:val="26"/>
              </w:rPr>
            </w:pPr>
            <w:r w:rsidRPr="007B7E5E">
              <w:rPr>
                <w:sz w:val="26"/>
                <w:szCs w:val="26"/>
              </w:rPr>
              <w:t>10</w:t>
            </w:r>
          </w:p>
        </w:tc>
        <w:tc>
          <w:tcPr>
            <w:tcW w:w="709" w:type="dxa"/>
          </w:tcPr>
          <w:p w:rsidR="007B7E5E" w:rsidRPr="007B7E5E" w:rsidRDefault="007B7E5E" w:rsidP="007B7E5E">
            <w:pPr>
              <w:jc w:val="center"/>
              <w:rPr>
                <w:sz w:val="26"/>
                <w:szCs w:val="26"/>
              </w:rPr>
            </w:pPr>
            <w:r w:rsidRPr="007B7E5E">
              <w:rPr>
                <w:sz w:val="26"/>
                <w:szCs w:val="26"/>
              </w:rPr>
              <w:t>-</w:t>
            </w:r>
          </w:p>
        </w:tc>
        <w:tc>
          <w:tcPr>
            <w:tcW w:w="1032" w:type="dxa"/>
          </w:tcPr>
          <w:p w:rsidR="007B7E5E" w:rsidRPr="007B7E5E" w:rsidRDefault="007B7E5E" w:rsidP="007B7E5E">
            <w:pPr>
              <w:jc w:val="center"/>
              <w:rPr>
                <w:sz w:val="26"/>
                <w:szCs w:val="26"/>
              </w:rPr>
            </w:pPr>
            <w:r w:rsidRPr="007B7E5E">
              <w:rPr>
                <w:sz w:val="26"/>
                <w:szCs w:val="26"/>
              </w:rPr>
              <w:t>29</w:t>
            </w:r>
          </w:p>
        </w:tc>
        <w:tc>
          <w:tcPr>
            <w:tcW w:w="709" w:type="dxa"/>
          </w:tcPr>
          <w:p w:rsidR="007B7E5E" w:rsidRPr="007B7E5E" w:rsidRDefault="007B7E5E" w:rsidP="007B7E5E">
            <w:pPr>
              <w:jc w:val="center"/>
              <w:rPr>
                <w:sz w:val="26"/>
                <w:szCs w:val="26"/>
              </w:rPr>
            </w:pPr>
            <w:r w:rsidRPr="007B7E5E">
              <w:rPr>
                <w:sz w:val="26"/>
                <w:szCs w:val="26"/>
              </w:rPr>
              <w:t>3</w:t>
            </w:r>
          </w:p>
        </w:tc>
        <w:tc>
          <w:tcPr>
            <w:tcW w:w="709" w:type="dxa"/>
          </w:tcPr>
          <w:p w:rsidR="007B7E5E" w:rsidRPr="007B7E5E" w:rsidRDefault="007B7E5E" w:rsidP="007B7E5E">
            <w:pPr>
              <w:jc w:val="center"/>
              <w:rPr>
                <w:sz w:val="26"/>
                <w:szCs w:val="26"/>
              </w:rPr>
            </w:pPr>
            <w:r w:rsidRPr="007B7E5E">
              <w:rPr>
                <w:sz w:val="26"/>
                <w:szCs w:val="26"/>
              </w:rPr>
              <w:t>0.2</w:t>
            </w:r>
          </w:p>
        </w:tc>
        <w:tc>
          <w:tcPr>
            <w:tcW w:w="1417" w:type="dxa"/>
          </w:tcPr>
          <w:p w:rsidR="007B7E5E" w:rsidRPr="007B7E5E" w:rsidRDefault="007B7E5E" w:rsidP="007B7E5E">
            <w:pPr>
              <w:jc w:val="center"/>
              <w:rPr>
                <w:sz w:val="26"/>
                <w:szCs w:val="26"/>
              </w:rPr>
            </w:pPr>
            <w:r w:rsidRPr="007B7E5E">
              <w:rPr>
                <w:sz w:val="26"/>
                <w:szCs w:val="26"/>
              </w:rPr>
              <w:t>79</w:t>
            </w:r>
          </w:p>
        </w:tc>
      </w:tr>
    </w:tbl>
    <w:p w:rsidR="00D66B42" w:rsidRPr="00847C69" w:rsidRDefault="00D66B42" w:rsidP="00187131">
      <w:pPr>
        <w:tabs>
          <w:tab w:val="left" w:pos="426"/>
          <w:tab w:val="left" w:pos="709"/>
        </w:tabs>
        <w:jc w:val="both"/>
        <w:rPr>
          <w:sz w:val="28"/>
          <w:szCs w:val="28"/>
        </w:rPr>
      </w:pPr>
      <w:r w:rsidRPr="00847C69">
        <w:rPr>
          <w:sz w:val="28"/>
          <w:szCs w:val="28"/>
        </w:rPr>
        <w:t>Типичные ошибки: незнание теоретического материала; вывод одной физической в</w:t>
      </w:r>
      <w:r w:rsidRPr="00847C69">
        <w:rPr>
          <w:sz w:val="28"/>
          <w:szCs w:val="28"/>
        </w:rPr>
        <w:t>е</w:t>
      </w:r>
      <w:r w:rsidRPr="00847C69">
        <w:rPr>
          <w:sz w:val="28"/>
          <w:szCs w:val="28"/>
        </w:rPr>
        <w:t>личины через другую физическую величину; соотношение физических процессов и их описаний. Затруднение вызвали задачи качественного уровня.</w:t>
      </w:r>
    </w:p>
    <w:p w:rsidR="00D66B42" w:rsidRPr="00847C69" w:rsidRDefault="00D66B42" w:rsidP="00187131">
      <w:pPr>
        <w:tabs>
          <w:tab w:val="left" w:pos="426"/>
          <w:tab w:val="left" w:pos="709"/>
        </w:tabs>
        <w:jc w:val="both"/>
        <w:rPr>
          <w:sz w:val="28"/>
          <w:szCs w:val="28"/>
        </w:rPr>
      </w:pPr>
      <w:r w:rsidRPr="00847C69">
        <w:rPr>
          <w:sz w:val="28"/>
          <w:szCs w:val="28"/>
        </w:rPr>
        <w:t>8 класс: форма контроля – ОГЭ</w:t>
      </w:r>
    </w:p>
    <w:tbl>
      <w:tblPr>
        <w:tblpPr w:leftFromText="180" w:rightFromText="180" w:vertAnchor="text" w:horzAnchor="margin" w:tblpXSpec="center" w:tblpY="71"/>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3"/>
        <w:gridCol w:w="1274"/>
        <w:gridCol w:w="709"/>
        <w:gridCol w:w="708"/>
        <w:gridCol w:w="567"/>
        <w:gridCol w:w="709"/>
        <w:gridCol w:w="992"/>
        <w:gridCol w:w="710"/>
        <w:gridCol w:w="709"/>
        <w:gridCol w:w="709"/>
        <w:gridCol w:w="709"/>
        <w:gridCol w:w="992"/>
      </w:tblGrid>
      <w:tr w:rsidR="007B7E5E" w:rsidRPr="00847C69" w:rsidTr="00C465FA">
        <w:tc>
          <w:tcPr>
            <w:tcW w:w="1453" w:type="dxa"/>
            <w:vMerge w:val="restart"/>
          </w:tcPr>
          <w:p w:rsidR="007B7E5E" w:rsidRPr="00847C69" w:rsidRDefault="007B7E5E" w:rsidP="007B7E5E">
            <w:pPr>
              <w:jc w:val="center"/>
            </w:pPr>
            <w:r>
              <w:t>к</w:t>
            </w:r>
            <w:r w:rsidRPr="00847C69">
              <w:t>ласс</w:t>
            </w:r>
          </w:p>
        </w:tc>
        <w:tc>
          <w:tcPr>
            <w:tcW w:w="1274" w:type="dxa"/>
            <w:vMerge w:val="restart"/>
          </w:tcPr>
          <w:p w:rsidR="007B7E5E" w:rsidRDefault="007B7E5E" w:rsidP="007B7E5E">
            <w:pPr>
              <w:jc w:val="center"/>
              <w:rPr>
                <w:sz w:val="20"/>
                <w:szCs w:val="20"/>
              </w:rPr>
            </w:pPr>
            <w:r w:rsidRPr="00847C69">
              <w:rPr>
                <w:sz w:val="20"/>
                <w:szCs w:val="20"/>
              </w:rPr>
              <w:t>Кол-во</w:t>
            </w:r>
          </w:p>
          <w:p w:rsidR="007B7E5E" w:rsidRPr="00847C69" w:rsidRDefault="007B7E5E" w:rsidP="007B7E5E">
            <w:pPr>
              <w:jc w:val="center"/>
              <w:rPr>
                <w:sz w:val="20"/>
                <w:szCs w:val="20"/>
              </w:rPr>
            </w:pPr>
            <w:r w:rsidRPr="00847C69">
              <w:rPr>
                <w:sz w:val="20"/>
                <w:szCs w:val="20"/>
              </w:rPr>
              <w:t>выполня</w:t>
            </w:r>
            <w:r w:rsidRPr="00847C69">
              <w:rPr>
                <w:sz w:val="20"/>
                <w:szCs w:val="20"/>
              </w:rPr>
              <w:t>в</w:t>
            </w:r>
            <w:r w:rsidRPr="00847C69">
              <w:rPr>
                <w:sz w:val="20"/>
                <w:szCs w:val="20"/>
              </w:rPr>
              <w:t>ших работу</w:t>
            </w:r>
          </w:p>
        </w:tc>
        <w:tc>
          <w:tcPr>
            <w:tcW w:w="7514" w:type="dxa"/>
            <w:gridSpan w:val="10"/>
          </w:tcPr>
          <w:p w:rsidR="007B7E5E" w:rsidRPr="00847C69" w:rsidRDefault="007B7E5E" w:rsidP="007B7E5E">
            <w:pPr>
              <w:jc w:val="center"/>
            </w:pPr>
            <w:r w:rsidRPr="00847C69">
              <w:t>Полученные отметки</w:t>
            </w:r>
          </w:p>
        </w:tc>
      </w:tr>
      <w:tr w:rsidR="007B7E5E" w:rsidRPr="00847C69" w:rsidTr="00C465FA">
        <w:tc>
          <w:tcPr>
            <w:tcW w:w="1453" w:type="dxa"/>
            <w:vMerge/>
          </w:tcPr>
          <w:p w:rsidR="007B7E5E" w:rsidRPr="00847C69" w:rsidRDefault="007B7E5E" w:rsidP="007B7E5E">
            <w:pPr>
              <w:jc w:val="center"/>
            </w:pPr>
          </w:p>
        </w:tc>
        <w:tc>
          <w:tcPr>
            <w:tcW w:w="1274" w:type="dxa"/>
            <w:vMerge/>
          </w:tcPr>
          <w:p w:rsidR="007B7E5E" w:rsidRPr="00847C69" w:rsidRDefault="007B7E5E" w:rsidP="007B7E5E">
            <w:pPr>
              <w:jc w:val="center"/>
            </w:pPr>
          </w:p>
        </w:tc>
        <w:tc>
          <w:tcPr>
            <w:tcW w:w="709" w:type="dxa"/>
          </w:tcPr>
          <w:p w:rsidR="007B7E5E" w:rsidRPr="00847C69" w:rsidRDefault="007B7E5E" w:rsidP="007B7E5E">
            <w:pPr>
              <w:jc w:val="center"/>
            </w:pPr>
            <w:r w:rsidRPr="00847C69">
              <w:t>«5»</w:t>
            </w:r>
          </w:p>
        </w:tc>
        <w:tc>
          <w:tcPr>
            <w:tcW w:w="708" w:type="dxa"/>
          </w:tcPr>
          <w:p w:rsidR="007B7E5E" w:rsidRPr="00847C69" w:rsidRDefault="007B7E5E" w:rsidP="007B7E5E">
            <w:pPr>
              <w:jc w:val="center"/>
            </w:pPr>
            <w:r w:rsidRPr="00847C69">
              <w:t>«4»</w:t>
            </w:r>
          </w:p>
        </w:tc>
        <w:tc>
          <w:tcPr>
            <w:tcW w:w="567" w:type="dxa"/>
          </w:tcPr>
          <w:p w:rsidR="007B7E5E" w:rsidRPr="00847C69" w:rsidRDefault="007B7E5E" w:rsidP="007B7E5E">
            <w:pPr>
              <w:jc w:val="center"/>
            </w:pPr>
            <w:r w:rsidRPr="00847C69">
              <w:t>«3»</w:t>
            </w:r>
          </w:p>
        </w:tc>
        <w:tc>
          <w:tcPr>
            <w:tcW w:w="709" w:type="dxa"/>
          </w:tcPr>
          <w:p w:rsidR="007B7E5E" w:rsidRPr="00847C69" w:rsidRDefault="007B7E5E" w:rsidP="007B7E5E">
            <w:pPr>
              <w:jc w:val="center"/>
            </w:pPr>
            <w:r w:rsidRPr="00847C69">
              <w:t>«2»</w:t>
            </w:r>
          </w:p>
        </w:tc>
        <w:tc>
          <w:tcPr>
            <w:tcW w:w="992" w:type="dxa"/>
          </w:tcPr>
          <w:p w:rsidR="007B7E5E" w:rsidRPr="00847C69" w:rsidRDefault="007B7E5E" w:rsidP="007B7E5E">
            <w:pPr>
              <w:ind w:left="-141" w:right="-76"/>
              <w:jc w:val="center"/>
              <w:rPr>
                <w:sz w:val="20"/>
                <w:szCs w:val="20"/>
              </w:rPr>
            </w:pPr>
            <w:r w:rsidRPr="00847C69">
              <w:rPr>
                <w:sz w:val="20"/>
                <w:szCs w:val="20"/>
              </w:rPr>
              <w:t>подтверд</w:t>
            </w:r>
            <w:r w:rsidRPr="00847C69">
              <w:rPr>
                <w:sz w:val="20"/>
                <w:szCs w:val="20"/>
              </w:rPr>
              <w:t>и</w:t>
            </w:r>
            <w:r w:rsidRPr="00847C69">
              <w:rPr>
                <w:sz w:val="20"/>
                <w:szCs w:val="20"/>
              </w:rPr>
              <w:t>ли</w:t>
            </w:r>
          </w:p>
        </w:tc>
        <w:tc>
          <w:tcPr>
            <w:tcW w:w="710" w:type="dxa"/>
          </w:tcPr>
          <w:p w:rsidR="007B7E5E" w:rsidRPr="00847C69" w:rsidRDefault="007B7E5E" w:rsidP="007B7E5E">
            <w:pPr>
              <w:ind w:left="-140" w:right="-94"/>
              <w:jc w:val="center"/>
            </w:pPr>
            <w:r w:rsidRPr="00847C69">
              <w:t>выше</w:t>
            </w:r>
          </w:p>
        </w:tc>
        <w:tc>
          <w:tcPr>
            <w:tcW w:w="709" w:type="dxa"/>
          </w:tcPr>
          <w:p w:rsidR="007B7E5E" w:rsidRPr="00847C69" w:rsidRDefault="007B7E5E" w:rsidP="007B7E5E">
            <w:pPr>
              <w:jc w:val="center"/>
            </w:pPr>
            <w:r w:rsidRPr="00847C69">
              <w:t>ниже</w:t>
            </w:r>
          </w:p>
        </w:tc>
        <w:tc>
          <w:tcPr>
            <w:tcW w:w="709" w:type="dxa"/>
          </w:tcPr>
          <w:p w:rsidR="007B7E5E" w:rsidRPr="00847C69" w:rsidRDefault="007B7E5E" w:rsidP="007B7E5E">
            <w:pPr>
              <w:jc w:val="center"/>
            </w:pPr>
            <w:r w:rsidRPr="00847C69">
              <w:t>у/о</w:t>
            </w:r>
          </w:p>
        </w:tc>
        <w:tc>
          <w:tcPr>
            <w:tcW w:w="709" w:type="dxa"/>
          </w:tcPr>
          <w:p w:rsidR="007B7E5E" w:rsidRPr="00847C69" w:rsidRDefault="007B7E5E" w:rsidP="007B7E5E">
            <w:pPr>
              <w:jc w:val="center"/>
            </w:pPr>
            <w:r w:rsidRPr="00847C69">
              <w:t>к/о</w:t>
            </w:r>
          </w:p>
        </w:tc>
        <w:tc>
          <w:tcPr>
            <w:tcW w:w="992" w:type="dxa"/>
          </w:tcPr>
          <w:p w:rsidR="007B7E5E" w:rsidRPr="00847C69" w:rsidRDefault="007B7E5E" w:rsidP="007B7E5E">
            <w:pPr>
              <w:jc w:val="center"/>
              <w:rPr>
                <w:sz w:val="20"/>
                <w:szCs w:val="20"/>
              </w:rPr>
            </w:pPr>
            <w:r w:rsidRPr="00847C69">
              <w:rPr>
                <w:sz w:val="20"/>
                <w:szCs w:val="20"/>
              </w:rPr>
              <w:t>успев</w:t>
            </w:r>
            <w:r w:rsidRPr="00847C69">
              <w:rPr>
                <w:sz w:val="20"/>
                <w:szCs w:val="20"/>
              </w:rPr>
              <w:t>а</w:t>
            </w:r>
            <w:r w:rsidRPr="00847C69">
              <w:rPr>
                <w:sz w:val="20"/>
                <w:szCs w:val="20"/>
              </w:rPr>
              <w:t>емость</w:t>
            </w:r>
          </w:p>
        </w:tc>
      </w:tr>
      <w:tr w:rsidR="007B7E5E" w:rsidRPr="00847C69" w:rsidTr="00C465FA">
        <w:tc>
          <w:tcPr>
            <w:tcW w:w="1453" w:type="dxa"/>
          </w:tcPr>
          <w:p w:rsidR="007B7E5E" w:rsidRPr="00847C69" w:rsidRDefault="007B7E5E" w:rsidP="007B7E5E">
            <w:pPr>
              <w:jc w:val="center"/>
              <w:rPr>
                <w:sz w:val="26"/>
                <w:szCs w:val="26"/>
              </w:rPr>
            </w:pPr>
            <w:r w:rsidRPr="00847C69">
              <w:rPr>
                <w:sz w:val="26"/>
                <w:szCs w:val="26"/>
                <w:lang w:val="en-US"/>
              </w:rPr>
              <w:t>8</w:t>
            </w:r>
            <w:r w:rsidRPr="00847C69">
              <w:rPr>
                <w:sz w:val="26"/>
                <w:szCs w:val="26"/>
              </w:rPr>
              <w:t>А</w:t>
            </w:r>
          </w:p>
        </w:tc>
        <w:tc>
          <w:tcPr>
            <w:tcW w:w="1274" w:type="dxa"/>
          </w:tcPr>
          <w:p w:rsidR="007B7E5E" w:rsidRPr="00847C69" w:rsidRDefault="007B7E5E" w:rsidP="007B7E5E">
            <w:pPr>
              <w:jc w:val="center"/>
              <w:rPr>
                <w:sz w:val="26"/>
                <w:szCs w:val="26"/>
              </w:rPr>
            </w:pPr>
            <w:r w:rsidRPr="00847C69">
              <w:rPr>
                <w:sz w:val="26"/>
                <w:szCs w:val="26"/>
              </w:rPr>
              <w:t>10</w:t>
            </w:r>
          </w:p>
        </w:tc>
        <w:tc>
          <w:tcPr>
            <w:tcW w:w="709" w:type="dxa"/>
          </w:tcPr>
          <w:p w:rsidR="007B7E5E" w:rsidRPr="00847C69" w:rsidRDefault="007B7E5E" w:rsidP="007B7E5E">
            <w:pPr>
              <w:jc w:val="center"/>
              <w:rPr>
                <w:sz w:val="26"/>
                <w:szCs w:val="26"/>
              </w:rPr>
            </w:pPr>
            <w:r w:rsidRPr="00847C69">
              <w:rPr>
                <w:sz w:val="26"/>
                <w:szCs w:val="26"/>
              </w:rPr>
              <w:t>-</w:t>
            </w:r>
          </w:p>
        </w:tc>
        <w:tc>
          <w:tcPr>
            <w:tcW w:w="708" w:type="dxa"/>
          </w:tcPr>
          <w:p w:rsidR="007B7E5E" w:rsidRPr="00847C69" w:rsidRDefault="007B7E5E" w:rsidP="007B7E5E">
            <w:pPr>
              <w:jc w:val="center"/>
              <w:rPr>
                <w:sz w:val="26"/>
                <w:szCs w:val="26"/>
              </w:rPr>
            </w:pPr>
            <w:r w:rsidRPr="00847C69">
              <w:rPr>
                <w:sz w:val="26"/>
                <w:szCs w:val="26"/>
              </w:rPr>
              <w:t>5</w:t>
            </w:r>
          </w:p>
        </w:tc>
        <w:tc>
          <w:tcPr>
            <w:tcW w:w="567" w:type="dxa"/>
          </w:tcPr>
          <w:p w:rsidR="007B7E5E" w:rsidRPr="00847C69" w:rsidRDefault="007B7E5E" w:rsidP="007B7E5E">
            <w:pPr>
              <w:jc w:val="center"/>
              <w:rPr>
                <w:sz w:val="26"/>
                <w:szCs w:val="26"/>
              </w:rPr>
            </w:pPr>
            <w:r w:rsidRPr="00847C69">
              <w:rPr>
                <w:sz w:val="26"/>
                <w:szCs w:val="26"/>
              </w:rPr>
              <w:t>5</w:t>
            </w:r>
          </w:p>
        </w:tc>
        <w:tc>
          <w:tcPr>
            <w:tcW w:w="709" w:type="dxa"/>
          </w:tcPr>
          <w:p w:rsidR="007B7E5E" w:rsidRPr="00847C69" w:rsidRDefault="007B7E5E" w:rsidP="007B7E5E">
            <w:pPr>
              <w:jc w:val="center"/>
              <w:rPr>
                <w:sz w:val="26"/>
                <w:szCs w:val="26"/>
              </w:rPr>
            </w:pPr>
            <w:r w:rsidRPr="00847C69">
              <w:rPr>
                <w:sz w:val="26"/>
                <w:szCs w:val="26"/>
              </w:rPr>
              <w:t>-</w:t>
            </w:r>
          </w:p>
        </w:tc>
        <w:tc>
          <w:tcPr>
            <w:tcW w:w="992" w:type="dxa"/>
          </w:tcPr>
          <w:p w:rsidR="007B7E5E" w:rsidRPr="00847C69" w:rsidRDefault="007B7E5E" w:rsidP="007B7E5E">
            <w:pPr>
              <w:jc w:val="center"/>
              <w:rPr>
                <w:sz w:val="26"/>
                <w:szCs w:val="26"/>
              </w:rPr>
            </w:pPr>
            <w:r w:rsidRPr="00847C69">
              <w:rPr>
                <w:sz w:val="26"/>
                <w:szCs w:val="26"/>
              </w:rPr>
              <w:t>8</w:t>
            </w:r>
          </w:p>
        </w:tc>
        <w:tc>
          <w:tcPr>
            <w:tcW w:w="710" w:type="dxa"/>
          </w:tcPr>
          <w:p w:rsidR="007B7E5E" w:rsidRPr="00847C69" w:rsidRDefault="007B7E5E" w:rsidP="007B7E5E">
            <w:pPr>
              <w:jc w:val="center"/>
              <w:rPr>
                <w:sz w:val="26"/>
                <w:szCs w:val="26"/>
              </w:rPr>
            </w:pPr>
            <w:r w:rsidRPr="00847C69">
              <w:rPr>
                <w:sz w:val="26"/>
                <w:szCs w:val="26"/>
              </w:rPr>
              <w:t>1</w:t>
            </w:r>
          </w:p>
        </w:tc>
        <w:tc>
          <w:tcPr>
            <w:tcW w:w="709" w:type="dxa"/>
          </w:tcPr>
          <w:p w:rsidR="007B7E5E" w:rsidRPr="00847C69" w:rsidRDefault="007B7E5E" w:rsidP="007B7E5E">
            <w:pPr>
              <w:jc w:val="center"/>
              <w:rPr>
                <w:sz w:val="26"/>
                <w:szCs w:val="26"/>
              </w:rPr>
            </w:pPr>
            <w:r w:rsidRPr="00847C69">
              <w:rPr>
                <w:sz w:val="26"/>
                <w:szCs w:val="26"/>
              </w:rPr>
              <w:t>1</w:t>
            </w:r>
          </w:p>
        </w:tc>
        <w:tc>
          <w:tcPr>
            <w:tcW w:w="709" w:type="dxa"/>
          </w:tcPr>
          <w:p w:rsidR="007B7E5E" w:rsidRPr="00847C69" w:rsidRDefault="007B7E5E" w:rsidP="007B7E5E">
            <w:pPr>
              <w:jc w:val="center"/>
              <w:rPr>
                <w:sz w:val="26"/>
                <w:szCs w:val="26"/>
              </w:rPr>
            </w:pPr>
            <w:r w:rsidRPr="00847C69">
              <w:rPr>
                <w:sz w:val="26"/>
                <w:szCs w:val="26"/>
              </w:rPr>
              <w:t>3.5</w:t>
            </w:r>
          </w:p>
        </w:tc>
        <w:tc>
          <w:tcPr>
            <w:tcW w:w="709" w:type="dxa"/>
          </w:tcPr>
          <w:p w:rsidR="007B7E5E" w:rsidRPr="00847C69" w:rsidRDefault="007B7E5E" w:rsidP="007B7E5E">
            <w:pPr>
              <w:jc w:val="center"/>
              <w:rPr>
                <w:sz w:val="26"/>
                <w:szCs w:val="26"/>
              </w:rPr>
            </w:pPr>
            <w:r w:rsidRPr="00847C69">
              <w:rPr>
                <w:sz w:val="26"/>
                <w:szCs w:val="26"/>
              </w:rPr>
              <w:t>0.5</w:t>
            </w:r>
          </w:p>
        </w:tc>
        <w:tc>
          <w:tcPr>
            <w:tcW w:w="992" w:type="dxa"/>
          </w:tcPr>
          <w:p w:rsidR="007B7E5E" w:rsidRPr="00847C69" w:rsidRDefault="007B7E5E" w:rsidP="007B7E5E">
            <w:pPr>
              <w:jc w:val="center"/>
              <w:rPr>
                <w:sz w:val="26"/>
                <w:szCs w:val="26"/>
              </w:rPr>
            </w:pPr>
            <w:r w:rsidRPr="00847C69">
              <w:rPr>
                <w:sz w:val="26"/>
                <w:szCs w:val="26"/>
              </w:rPr>
              <w:t>100</w:t>
            </w:r>
          </w:p>
        </w:tc>
      </w:tr>
      <w:tr w:rsidR="007B7E5E" w:rsidRPr="00847C69" w:rsidTr="00C465FA">
        <w:tc>
          <w:tcPr>
            <w:tcW w:w="1453" w:type="dxa"/>
          </w:tcPr>
          <w:p w:rsidR="007B7E5E" w:rsidRPr="00847C69" w:rsidRDefault="007B7E5E" w:rsidP="007B7E5E">
            <w:pPr>
              <w:jc w:val="center"/>
              <w:rPr>
                <w:sz w:val="26"/>
                <w:szCs w:val="26"/>
              </w:rPr>
            </w:pPr>
            <w:r w:rsidRPr="00847C69">
              <w:rPr>
                <w:sz w:val="26"/>
                <w:szCs w:val="26"/>
              </w:rPr>
              <w:t>8Б</w:t>
            </w:r>
          </w:p>
        </w:tc>
        <w:tc>
          <w:tcPr>
            <w:tcW w:w="1274" w:type="dxa"/>
          </w:tcPr>
          <w:p w:rsidR="007B7E5E" w:rsidRPr="00847C69" w:rsidRDefault="007B7E5E" w:rsidP="007B7E5E">
            <w:pPr>
              <w:jc w:val="center"/>
              <w:rPr>
                <w:sz w:val="26"/>
                <w:szCs w:val="26"/>
              </w:rPr>
            </w:pPr>
            <w:r w:rsidRPr="00847C69">
              <w:rPr>
                <w:sz w:val="26"/>
                <w:szCs w:val="26"/>
              </w:rPr>
              <w:t>3</w:t>
            </w:r>
          </w:p>
        </w:tc>
        <w:tc>
          <w:tcPr>
            <w:tcW w:w="709" w:type="dxa"/>
          </w:tcPr>
          <w:p w:rsidR="007B7E5E" w:rsidRPr="00847C69" w:rsidRDefault="007B7E5E" w:rsidP="007B7E5E">
            <w:pPr>
              <w:jc w:val="center"/>
              <w:rPr>
                <w:sz w:val="26"/>
                <w:szCs w:val="26"/>
              </w:rPr>
            </w:pPr>
            <w:r w:rsidRPr="00847C69">
              <w:rPr>
                <w:sz w:val="26"/>
                <w:szCs w:val="26"/>
              </w:rPr>
              <w:t>-</w:t>
            </w:r>
          </w:p>
        </w:tc>
        <w:tc>
          <w:tcPr>
            <w:tcW w:w="708" w:type="dxa"/>
          </w:tcPr>
          <w:p w:rsidR="007B7E5E" w:rsidRPr="00847C69" w:rsidRDefault="007B7E5E" w:rsidP="007B7E5E">
            <w:pPr>
              <w:jc w:val="center"/>
              <w:rPr>
                <w:sz w:val="26"/>
                <w:szCs w:val="26"/>
              </w:rPr>
            </w:pPr>
            <w:r w:rsidRPr="00847C69">
              <w:rPr>
                <w:sz w:val="26"/>
                <w:szCs w:val="26"/>
              </w:rPr>
              <w:t>-</w:t>
            </w:r>
          </w:p>
        </w:tc>
        <w:tc>
          <w:tcPr>
            <w:tcW w:w="567" w:type="dxa"/>
          </w:tcPr>
          <w:p w:rsidR="007B7E5E" w:rsidRPr="00847C69" w:rsidRDefault="007B7E5E" w:rsidP="007B7E5E">
            <w:pPr>
              <w:jc w:val="center"/>
              <w:rPr>
                <w:sz w:val="26"/>
                <w:szCs w:val="26"/>
              </w:rPr>
            </w:pPr>
            <w:r w:rsidRPr="00847C69">
              <w:rPr>
                <w:sz w:val="26"/>
                <w:szCs w:val="26"/>
              </w:rPr>
              <w:t>2</w:t>
            </w:r>
          </w:p>
        </w:tc>
        <w:tc>
          <w:tcPr>
            <w:tcW w:w="709" w:type="dxa"/>
          </w:tcPr>
          <w:p w:rsidR="007B7E5E" w:rsidRPr="00847C69" w:rsidRDefault="007B7E5E" w:rsidP="007B7E5E">
            <w:pPr>
              <w:jc w:val="center"/>
              <w:rPr>
                <w:sz w:val="26"/>
                <w:szCs w:val="26"/>
              </w:rPr>
            </w:pPr>
            <w:r w:rsidRPr="00847C69">
              <w:rPr>
                <w:sz w:val="26"/>
                <w:szCs w:val="26"/>
              </w:rPr>
              <w:t>1</w:t>
            </w:r>
          </w:p>
        </w:tc>
        <w:tc>
          <w:tcPr>
            <w:tcW w:w="992" w:type="dxa"/>
          </w:tcPr>
          <w:p w:rsidR="007B7E5E" w:rsidRPr="00847C69" w:rsidRDefault="007B7E5E" w:rsidP="007B7E5E">
            <w:pPr>
              <w:jc w:val="center"/>
              <w:rPr>
                <w:sz w:val="26"/>
                <w:szCs w:val="26"/>
              </w:rPr>
            </w:pPr>
            <w:r w:rsidRPr="00847C69">
              <w:rPr>
                <w:sz w:val="26"/>
                <w:szCs w:val="26"/>
              </w:rPr>
              <w:t>0</w:t>
            </w:r>
          </w:p>
        </w:tc>
        <w:tc>
          <w:tcPr>
            <w:tcW w:w="710" w:type="dxa"/>
          </w:tcPr>
          <w:p w:rsidR="007B7E5E" w:rsidRPr="00847C69" w:rsidRDefault="007B7E5E" w:rsidP="007B7E5E">
            <w:pPr>
              <w:jc w:val="center"/>
              <w:rPr>
                <w:sz w:val="26"/>
                <w:szCs w:val="26"/>
              </w:rPr>
            </w:pPr>
            <w:r w:rsidRPr="00847C69">
              <w:rPr>
                <w:sz w:val="26"/>
                <w:szCs w:val="26"/>
              </w:rPr>
              <w:t>-</w:t>
            </w:r>
          </w:p>
        </w:tc>
        <w:tc>
          <w:tcPr>
            <w:tcW w:w="709" w:type="dxa"/>
          </w:tcPr>
          <w:p w:rsidR="007B7E5E" w:rsidRPr="00847C69" w:rsidRDefault="007B7E5E" w:rsidP="007B7E5E">
            <w:pPr>
              <w:jc w:val="center"/>
              <w:rPr>
                <w:sz w:val="26"/>
                <w:szCs w:val="26"/>
              </w:rPr>
            </w:pPr>
            <w:r w:rsidRPr="00847C69">
              <w:rPr>
                <w:sz w:val="26"/>
                <w:szCs w:val="26"/>
              </w:rPr>
              <w:t>3</w:t>
            </w:r>
          </w:p>
        </w:tc>
        <w:tc>
          <w:tcPr>
            <w:tcW w:w="709" w:type="dxa"/>
          </w:tcPr>
          <w:p w:rsidR="007B7E5E" w:rsidRPr="00847C69" w:rsidRDefault="007B7E5E" w:rsidP="007B7E5E">
            <w:pPr>
              <w:jc w:val="center"/>
              <w:rPr>
                <w:sz w:val="26"/>
                <w:szCs w:val="26"/>
              </w:rPr>
            </w:pPr>
            <w:r w:rsidRPr="00847C69">
              <w:rPr>
                <w:sz w:val="26"/>
                <w:szCs w:val="26"/>
              </w:rPr>
              <w:t>2,6</w:t>
            </w:r>
          </w:p>
        </w:tc>
        <w:tc>
          <w:tcPr>
            <w:tcW w:w="709" w:type="dxa"/>
          </w:tcPr>
          <w:p w:rsidR="007B7E5E" w:rsidRPr="00847C69" w:rsidRDefault="007B7E5E" w:rsidP="007B7E5E">
            <w:pPr>
              <w:jc w:val="center"/>
              <w:rPr>
                <w:sz w:val="26"/>
                <w:szCs w:val="26"/>
              </w:rPr>
            </w:pPr>
            <w:r w:rsidRPr="00847C69">
              <w:rPr>
                <w:sz w:val="26"/>
                <w:szCs w:val="26"/>
              </w:rPr>
              <w:t>0</w:t>
            </w:r>
          </w:p>
        </w:tc>
        <w:tc>
          <w:tcPr>
            <w:tcW w:w="992" w:type="dxa"/>
          </w:tcPr>
          <w:p w:rsidR="007B7E5E" w:rsidRPr="00847C69" w:rsidRDefault="007B7E5E" w:rsidP="007B7E5E">
            <w:pPr>
              <w:jc w:val="center"/>
              <w:rPr>
                <w:sz w:val="26"/>
                <w:szCs w:val="26"/>
              </w:rPr>
            </w:pPr>
            <w:r w:rsidRPr="00847C69">
              <w:rPr>
                <w:sz w:val="26"/>
                <w:szCs w:val="26"/>
              </w:rPr>
              <w:t>66</w:t>
            </w:r>
          </w:p>
        </w:tc>
      </w:tr>
      <w:tr w:rsidR="007B7E5E" w:rsidRPr="00847C69" w:rsidTr="00C465FA">
        <w:tc>
          <w:tcPr>
            <w:tcW w:w="1453" w:type="dxa"/>
          </w:tcPr>
          <w:p w:rsidR="007B7E5E" w:rsidRPr="00847C69" w:rsidRDefault="007B7E5E" w:rsidP="007B7E5E">
            <w:pPr>
              <w:jc w:val="center"/>
              <w:rPr>
                <w:sz w:val="26"/>
                <w:szCs w:val="26"/>
              </w:rPr>
            </w:pPr>
            <w:r w:rsidRPr="00847C69">
              <w:rPr>
                <w:sz w:val="26"/>
                <w:szCs w:val="26"/>
              </w:rPr>
              <w:t>8В</w:t>
            </w:r>
          </w:p>
        </w:tc>
        <w:tc>
          <w:tcPr>
            <w:tcW w:w="1274" w:type="dxa"/>
          </w:tcPr>
          <w:p w:rsidR="007B7E5E" w:rsidRPr="00847C69" w:rsidRDefault="007B7E5E" w:rsidP="007B7E5E">
            <w:pPr>
              <w:jc w:val="center"/>
              <w:rPr>
                <w:sz w:val="26"/>
                <w:szCs w:val="26"/>
              </w:rPr>
            </w:pPr>
            <w:r w:rsidRPr="00847C69">
              <w:rPr>
                <w:sz w:val="26"/>
                <w:szCs w:val="26"/>
              </w:rPr>
              <w:t>11</w:t>
            </w:r>
          </w:p>
        </w:tc>
        <w:tc>
          <w:tcPr>
            <w:tcW w:w="709" w:type="dxa"/>
          </w:tcPr>
          <w:p w:rsidR="007B7E5E" w:rsidRPr="00847C69" w:rsidRDefault="007B7E5E" w:rsidP="007B7E5E">
            <w:pPr>
              <w:jc w:val="center"/>
              <w:rPr>
                <w:sz w:val="26"/>
                <w:szCs w:val="26"/>
              </w:rPr>
            </w:pPr>
            <w:r w:rsidRPr="00847C69">
              <w:rPr>
                <w:sz w:val="26"/>
                <w:szCs w:val="26"/>
              </w:rPr>
              <w:t>-</w:t>
            </w:r>
          </w:p>
        </w:tc>
        <w:tc>
          <w:tcPr>
            <w:tcW w:w="708" w:type="dxa"/>
          </w:tcPr>
          <w:p w:rsidR="007B7E5E" w:rsidRPr="00847C69" w:rsidRDefault="007B7E5E" w:rsidP="007B7E5E">
            <w:pPr>
              <w:jc w:val="center"/>
              <w:rPr>
                <w:sz w:val="26"/>
                <w:szCs w:val="26"/>
              </w:rPr>
            </w:pPr>
            <w:r w:rsidRPr="00847C69">
              <w:rPr>
                <w:sz w:val="26"/>
                <w:szCs w:val="26"/>
              </w:rPr>
              <w:t>4</w:t>
            </w:r>
          </w:p>
        </w:tc>
        <w:tc>
          <w:tcPr>
            <w:tcW w:w="567" w:type="dxa"/>
          </w:tcPr>
          <w:p w:rsidR="007B7E5E" w:rsidRPr="00847C69" w:rsidRDefault="007B7E5E" w:rsidP="007B7E5E">
            <w:pPr>
              <w:jc w:val="center"/>
              <w:rPr>
                <w:sz w:val="26"/>
                <w:szCs w:val="26"/>
              </w:rPr>
            </w:pPr>
            <w:r w:rsidRPr="00847C69">
              <w:rPr>
                <w:sz w:val="26"/>
                <w:szCs w:val="26"/>
              </w:rPr>
              <w:t>6</w:t>
            </w:r>
          </w:p>
        </w:tc>
        <w:tc>
          <w:tcPr>
            <w:tcW w:w="709" w:type="dxa"/>
          </w:tcPr>
          <w:p w:rsidR="007B7E5E" w:rsidRPr="00847C69" w:rsidRDefault="007B7E5E" w:rsidP="007B7E5E">
            <w:pPr>
              <w:jc w:val="center"/>
              <w:rPr>
                <w:sz w:val="26"/>
                <w:szCs w:val="26"/>
              </w:rPr>
            </w:pPr>
            <w:r w:rsidRPr="00847C69">
              <w:rPr>
                <w:sz w:val="26"/>
                <w:szCs w:val="26"/>
              </w:rPr>
              <w:t>1</w:t>
            </w:r>
          </w:p>
        </w:tc>
        <w:tc>
          <w:tcPr>
            <w:tcW w:w="992" w:type="dxa"/>
          </w:tcPr>
          <w:p w:rsidR="007B7E5E" w:rsidRPr="00847C69" w:rsidRDefault="007B7E5E" w:rsidP="007B7E5E">
            <w:pPr>
              <w:jc w:val="center"/>
              <w:rPr>
                <w:sz w:val="26"/>
                <w:szCs w:val="26"/>
              </w:rPr>
            </w:pPr>
            <w:r w:rsidRPr="00847C69">
              <w:rPr>
                <w:sz w:val="26"/>
                <w:szCs w:val="26"/>
              </w:rPr>
              <w:t>7</w:t>
            </w:r>
          </w:p>
        </w:tc>
        <w:tc>
          <w:tcPr>
            <w:tcW w:w="710" w:type="dxa"/>
          </w:tcPr>
          <w:p w:rsidR="007B7E5E" w:rsidRPr="00847C69" w:rsidRDefault="007B7E5E" w:rsidP="007B7E5E">
            <w:pPr>
              <w:jc w:val="center"/>
              <w:rPr>
                <w:sz w:val="26"/>
                <w:szCs w:val="26"/>
              </w:rPr>
            </w:pPr>
            <w:r w:rsidRPr="00847C69">
              <w:rPr>
                <w:sz w:val="26"/>
                <w:szCs w:val="26"/>
              </w:rPr>
              <w:t>-</w:t>
            </w:r>
          </w:p>
        </w:tc>
        <w:tc>
          <w:tcPr>
            <w:tcW w:w="709" w:type="dxa"/>
          </w:tcPr>
          <w:p w:rsidR="007B7E5E" w:rsidRPr="00847C69" w:rsidRDefault="007B7E5E" w:rsidP="007B7E5E">
            <w:pPr>
              <w:jc w:val="center"/>
              <w:rPr>
                <w:sz w:val="26"/>
                <w:szCs w:val="26"/>
              </w:rPr>
            </w:pPr>
            <w:r w:rsidRPr="00847C69">
              <w:rPr>
                <w:sz w:val="26"/>
                <w:szCs w:val="26"/>
              </w:rPr>
              <w:t>4</w:t>
            </w:r>
          </w:p>
        </w:tc>
        <w:tc>
          <w:tcPr>
            <w:tcW w:w="709" w:type="dxa"/>
          </w:tcPr>
          <w:p w:rsidR="007B7E5E" w:rsidRPr="00847C69" w:rsidRDefault="007B7E5E" w:rsidP="007B7E5E">
            <w:pPr>
              <w:jc w:val="center"/>
              <w:rPr>
                <w:sz w:val="26"/>
                <w:szCs w:val="26"/>
              </w:rPr>
            </w:pPr>
            <w:r w:rsidRPr="00847C69">
              <w:rPr>
                <w:sz w:val="26"/>
                <w:szCs w:val="26"/>
              </w:rPr>
              <w:t>3.2</w:t>
            </w:r>
          </w:p>
        </w:tc>
        <w:tc>
          <w:tcPr>
            <w:tcW w:w="709" w:type="dxa"/>
          </w:tcPr>
          <w:p w:rsidR="007B7E5E" w:rsidRPr="00847C69" w:rsidRDefault="007B7E5E" w:rsidP="007B7E5E">
            <w:pPr>
              <w:jc w:val="center"/>
              <w:rPr>
                <w:sz w:val="26"/>
                <w:szCs w:val="26"/>
              </w:rPr>
            </w:pPr>
            <w:r w:rsidRPr="00847C69">
              <w:rPr>
                <w:sz w:val="26"/>
                <w:szCs w:val="26"/>
              </w:rPr>
              <w:t>0.36</w:t>
            </w:r>
          </w:p>
        </w:tc>
        <w:tc>
          <w:tcPr>
            <w:tcW w:w="992" w:type="dxa"/>
          </w:tcPr>
          <w:p w:rsidR="007B7E5E" w:rsidRPr="00847C69" w:rsidRDefault="007B7E5E" w:rsidP="007B7E5E">
            <w:pPr>
              <w:jc w:val="center"/>
              <w:rPr>
                <w:sz w:val="26"/>
                <w:szCs w:val="26"/>
              </w:rPr>
            </w:pPr>
            <w:r w:rsidRPr="00847C69">
              <w:rPr>
                <w:sz w:val="26"/>
                <w:szCs w:val="26"/>
              </w:rPr>
              <w:t>90</w:t>
            </w:r>
          </w:p>
        </w:tc>
      </w:tr>
      <w:tr w:rsidR="007B7E5E" w:rsidRPr="00847C69" w:rsidTr="00C465FA">
        <w:tc>
          <w:tcPr>
            <w:tcW w:w="1453" w:type="dxa"/>
          </w:tcPr>
          <w:p w:rsidR="007B7E5E" w:rsidRPr="00847C69" w:rsidRDefault="007B7E5E" w:rsidP="007B7E5E">
            <w:pPr>
              <w:jc w:val="center"/>
              <w:rPr>
                <w:sz w:val="26"/>
                <w:szCs w:val="26"/>
              </w:rPr>
            </w:pPr>
            <w:r w:rsidRPr="00847C69">
              <w:rPr>
                <w:sz w:val="26"/>
                <w:szCs w:val="26"/>
              </w:rPr>
              <w:t>8Г</w:t>
            </w:r>
          </w:p>
        </w:tc>
        <w:tc>
          <w:tcPr>
            <w:tcW w:w="1274" w:type="dxa"/>
          </w:tcPr>
          <w:p w:rsidR="007B7E5E" w:rsidRPr="00847C69" w:rsidRDefault="007B7E5E" w:rsidP="007B7E5E">
            <w:pPr>
              <w:jc w:val="center"/>
              <w:rPr>
                <w:sz w:val="26"/>
                <w:szCs w:val="26"/>
              </w:rPr>
            </w:pPr>
            <w:r w:rsidRPr="00847C69">
              <w:rPr>
                <w:sz w:val="26"/>
                <w:szCs w:val="26"/>
              </w:rPr>
              <w:t>7</w:t>
            </w:r>
          </w:p>
        </w:tc>
        <w:tc>
          <w:tcPr>
            <w:tcW w:w="709" w:type="dxa"/>
          </w:tcPr>
          <w:p w:rsidR="007B7E5E" w:rsidRPr="00847C69" w:rsidRDefault="007B7E5E" w:rsidP="007B7E5E">
            <w:pPr>
              <w:jc w:val="center"/>
              <w:rPr>
                <w:sz w:val="26"/>
                <w:szCs w:val="26"/>
              </w:rPr>
            </w:pPr>
            <w:r w:rsidRPr="00847C69">
              <w:rPr>
                <w:sz w:val="26"/>
                <w:szCs w:val="26"/>
              </w:rPr>
              <w:t>-</w:t>
            </w:r>
          </w:p>
        </w:tc>
        <w:tc>
          <w:tcPr>
            <w:tcW w:w="708" w:type="dxa"/>
          </w:tcPr>
          <w:p w:rsidR="007B7E5E" w:rsidRPr="00847C69" w:rsidRDefault="007B7E5E" w:rsidP="007B7E5E">
            <w:pPr>
              <w:jc w:val="center"/>
              <w:rPr>
                <w:sz w:val="26"/>
                <w:szCs w:val="26"/>
              </w:rPr>
            </w:pPr>
            <w:r w:rsidRPr="00847C69">
              <w:rPr>
                <w:sz w:val="26"/>
                <w:szCs w:val="26"/>
              </w:rPr>
              <w:t>2</w:t>
            </w:r>
          </w:p>
        </w:tc>
        <w:tc>
          <w:tcPr>
            <w:tcW w:w="567" w:type="dxa"/>
          </w:tcPr>
          <w:p w:rsidR="007B7E5E" w:rsidRPr="00847C69" w:rsidRDefault="007B7E5E" w:rsidP="007B7E5E">
            <w:pPr>
              <w:jc w:val="center"/>
              <w:rPr>
                <w:sz w:val="26"/>
                <w:szCs w:val="26"/>
              </w:rPr>
            </w:pPr>
            <w:r w:rsidRPr="00847C69">
              <w:rPr>
                <w:sz w:val="26"/>
                <w:szCs w:val="26"/>
              </w:rPr>
              <w:t>5</w:t>
            </w:r>
          </w:p>
        </w:tc>
        <w:tc>
          <w:tcPr>
            <w:tcW w:w="709" w:type="dxa"/>
          </w:tcPr>
          <w:p w:rsidR="007B7E5E" w:rsidRPr="00847C69" w:rsidRDefault="007B7E5E" w:rsidP="007B7E5E">
            <w:pPr>
              <w:jc w:val="center"/>
              <w:rPr>
                <w:sz w:val="26"/>
                <w:szCs w:val="26"/>
              </w:rPr>
            </w:pPr>
            <w:r w:rsidRPr="00847C69">
              <w:rPr>
                <w:sz w:val="26"/>
                <w:szCs w:val="26"/>
              </w:rPr>
              <w:t>-</w:t>
            </w:r>
          </w:p>
        </w:tc>
        <w:tc>
          <w:tcPr>
            <w:tcW w:w="992" w:type="dxa"/>
          </w:tcPr>
          <w:p w:rsidR="007B7E5E" w:rsidRPr="00847C69" w:rsidRDefault="007B7E5E" w:rsidP="007B7E5E">
            <w:pPr>
              <w:jc w:val="center"/>
              <w:rPr>
                <w:sz w:val="26"/>
                <w:szCs w:val="26"/>
              </w:rPr>
            </w:pPr>
            <w:r w:rsidRPr="00847C69">
              <w:rPr>
                <w:sz w:val="26"/>
                <w:szCs w:val="26"/>
              </w:rPr>
              <w:t>2</w:t>
            </w:r>
          </w:p>
        </w:tc>
        <w:tc>
          <w:tcPr>
            <w:tcW w:w="710" w:type="dxa"/>
          </w:tcPr>
          <w:p w:rsidR="007B7E5E" w:rsidRPr="00847C69" w:rsidRDefault="007B7E5E" w:rsidP="007B7E5E">
            <w:pPr>
              <w:jc w:val="center"/>
              <w:rPr>
                <w:sz w:val="26"/>
                <w:szCs w:val="26"/>
              </w:rPr>
            </w:pPr>
            <w:r w:rsidRPr="00847C69">
              <w:rPr>
                <w:sz w:val="26"/>
                <w:szCs w:val="26"/>
              </w:rPr>
              <w:t>-</w:t>
            </w:r>
          </w:p>
        </w:tc>
        <w:tc>
          <w:tcPr>
            <w:tcW w:w="709" w:type="dxa"/>
          </w:tcPr>
          <w:p w:rsidR="007B7E5E" w:rsidRPr="00847C69" w:rsidRDefault="007B7E5E" w:rsidP="007B7E5E">
            <w:pPr>
              <w:jc w:val="center"/>
              <w:rPr>
                <w:sz w:val="26"/>
                <w:szCs w:val="26"/>
              </w:rPr>
            </w:pPr>
            <w:r w:rsidRPr="00847C69">
              <w:rPr>
                <w:sz w:val="26"/>
                <w:szCs w:val="26"/>
              </w:rPr>
              <w:t>5</w:t>
            </w:r>
          </w:p>
        </w:tc>
        <w:tc>
          <w:tcPr>
            <w:tcW w:w="709" w:type="dxa"/>
          </w:tcPr>
          <w:p w:rsidR="007B7E5E" w:rsidRPr="00847C69" w:rsidRDefault="007B7E5E" w:rsidP="007B7E5E">
            <w:pPr>
              <w:jc w:val="center"/>
              <w:rPr>
                <w:sz w:val="26"/>
                <w:szCs w:val="26"/>
              </w:rPr>
            </w:pPr>
            <w:r w:rsidRPr="00847C69">
              <w:rPr>
                <w:sz w:val="26"/>
                <w:szCs w:val="26"/>
              </w:rPr>
              <w:t>3.2</w:t>
            </w:r>
          </w:p>
        </w:tc>
        <w:tc>
          <w:tcPr>
            <w:tcW w:w="709" w:type="dxa"/>
          </w:tcPr>
          <w:p w:rsidR="007B7E5E" w:rsidRPr="00847C69" w:rsidRDefault="007B7E5E" w:rsidP="007B7E5E">
            <w:pPr>
              <w:jc w:val="center"/>
              <w:rPr>
                <w:sz w:val="26"/>
                <w:szCs w:val="26"/>
              </w:rPr>
            </w:pPr>
            <w:r w:rsidRPr="00847C69">
              <w:rPr>
                <w:sz w:val="26"/>
                <w:szCs w:val="26"/>
              </w:rPr>
              <w:t>0.28</w:t>
            </w:r>
          </w:p>
        </w:tc>
        <w:tc>
          <w:tcPr>
            <w:tcW w:w="992" w:type="dxa"/>
          </w:tcPr>
          <w:p w:rsidR="007B7E5E" w:rsidRPr="00847C69" w:rsidRDefault="007B7E5E" w:rsidP="007B7E5E">
            <w:pPr>
              <w:jc w:val="center"/>
              <w:rPr>
                <w:sz w:val="26"/>
                <w:szCs w:val="26"/>
              </w:rPr>
            </w:pPr>
            <w:r w:rsidRPr="00847C69">
              <w:rPr>
                <w:sz w:val="26"/>
                <w:szCs w:val="26"/>
              </w:rPr>
              <w:t>100</w:t>
            </w:r>
          </w:p>
        </w:tc>
      </w:tr>
      <w:tr w:rsidR="007B7E5E" w:rsidRPr="00847C69" w:rsidTr="00C465FA">
        <w:tc>
          <w:tcPr>
            <w:tcW w:w="1453" w:type="dxa"/>
          </w:tcPr>
          <w:p w:rsidR="007B7E5E" w:rsidRPr="00847C69" w:rsidRDefault="007B7E5E" w:rsidP="007B7E5E">
            <w:pPr>
              <w:jc w:val="center"/>
              <w:rPr>
                <w:sz w:val="26"/>
                <w:szCs w:val="26"/>
              </w:rPr>
            </w:pPr>
            <w:r w:rsidRPr="00847C69">
              <w:rPr>
                <w:sz w:val="26"/>
                <w:szCs w:val="26"/>
              </w:rPr>
              <w:t>8Д</w:t>
            </w:r>
          </w:p>
        </w:tc>
        <w:tc>
          <w:tcPr>
            <w:tcW w:w="1274" w:type="dxa"/>
          </w:tcPr>
          <w:p w:rsidR="007B7E5E" w:rsidRPr="00847C69" w:rsidRDefault="007B7E5E" w:rsidP="007B7E5E">
            <w:pPr>
              <w:jc w:val="center"/>
              <w:rPr>
                <w:sz w:val="26"/>
                <w:szCs w:val="26"/>
              </w:rPr>
            </w:pPr>
            <w:r w:rsidRPr="00847C69">
              <w:rPr>
                <w:sz w:val="26"/>
                <w:szCs w:val="26"/>
              </w:rPr>
              <w:t>2</w:t>
            </w:r>
          </w:p>
        </w:tc>
        <w:tc>
          <w:tcPr>
            <w:tcW w:w="709" w:type="dxa"/>
          </w:tcPr>
          <w:p w:rsidR="007B7E5E" w:rsidRPr="00847C69" w:rsidRDefault="007B7E5E" w:rsidP="007B7E5E">
            <w:pPr>
              <w:jc w:val="center"/>
              <w:rPr>
                <w:sz w:val="26"/>
                <w:szCs w:val="26"/>
              </w:rPr>
            </w:pPr>
            <w:r w:rsidRPr="00847C69">
              <w:rPr>
                <w:sz w:val="26"/>
                <w:szCs w:val="26"/>
              </w:rPr>
              <w:t>-</w:t>
            </w:r>
          </w:p>
        </w:tc>
        <w:tc>
          <w:tcPr>
            <w:tcW w:w="708" w:type="dxa"/>
          </w:tcPr>
          <w:p w:rsidR="007B7E5E" w:rsidRPr="00847C69" w:rsidRDefault="007B7E5E" w:rsidP="007B7E5E">
            <w:pPr>
              <w:jc w:val="center"/>
              <w:rPr>
                <w:sz w:val="26"/>
                <w:szCs w:val="26"/>
              </w:rPr>
            </w:pPr>
            <w:r w:rsidRPr="00847C69">
              <w:rPr>
                <w:sz w:val="26"/>
                <w:szCs w:val="26"/>
              </w:rPr>
              <w:t>-</w:t>
            </w:r>
          </w:p>
        </w:tc>
        <w:tc>
          <w:tcPr>
            <w:tcW w:w="567" w:type="dxa"/>
          </w:tcPr>
          <w:p w:rsidR="007B7E5E" w:rsidRPr="00847C69" w:rsidRDefault="007B7E5E" w:rsidP="007B7E5E">
            <w:pPr>
              <w:jc w:val="center"/>
              <w:rPr>
                <w:sz w:val="26"/>
                <w:szCs w:val="26"/>
              </w:rPr>
            </w:pPr>
            <w:r w:rsidRPr="00847C69">
              <w:rPr>
                <w:sz w:val="26"/>
                <w:szCs w:val="26"/>
              </w:rPr>
              <w:t>1</w:t>
            </w:r>
          </w:p>
        </w:tc>
        <w:tc>
          <w:tcPr>
            <w:tcW w:w="709" w:type="dxa"/>
          </w:tcPr>
          <w:p w:rsidR="007B7E5E" w:rsidRPr="00847C69" w:rsidRDefault="007B7E5E" w:rsidP="007B7E5E">
            <w:pPr>
              <w:jc w:val="center"/>
              <w:rPr>
                <w:sz w:val="26"/>
                <w:szCs w:val="26"/>
              </w:rPr>
            </w:pPr>
            <w:r w:rsidRPr="00847C69">
              <w:rPr>
                <w:sz w:val="26"/>
                <w:szCs w:val="26"/>
              </w:rPr>
              <w:t>1</w:t>
            </w:r>
          </w:p>
        </w:tc>
        <w:tc>
          <w:tcPr>
            <w:tcW w:w="992" w:type="dxa"/>
          </w:tcPr>
          <w:p w:rsidR="007B7E5E" w:rsidRPr="00847C69" w:rsidRDefault="007B7E5E" w:rsidP="007B7E5E">
            <w:pPr>
              <w:jc w:val="center"/>
              <w:rPr>
                <w:sz w:val="26"/>
                <w:szCs w:val="26"/>
              </w:rPr>
            </w:pPr>
            <w:r w:rsidRPr="00847C69">
              <w:rPr>
                <w:sz w:val="26"/>
                <w:szCs w:val="26"/>
              </w:rPr>
              <w:t>-</w:t>
            </w:r>
          </w:p>
        </w:tc>
        <w:tc>
          <w:tcPr>
            <w:tcW w:w="710" w:type="dxa"/>
          </w:tcPr>
          <w:p w:rsidR="007B7E5E" w:rsidRPr="00847C69" w:rsidRDefault="007B7E5E" w:rsidP="007B7E5E">
            <w:pPr>
              <w:jc w:val="center"/>
              <w:rPr>
                <w:sz w:val="26"/>
                <w:szCs w:val="26"/>
              </w:rPr>
            </w:pPr>
            <w:r w:rsidRPr="00847C69">
              <w:rPr>
                <w:sz w:val="26"/>
                <w:szCs w:val="26"/>
              </w:rPr>
              <w:t>-</w:t>
            </w:r>
          </w:p>
        </w:tc>
        <w:tc>
          <w:tcPr>
            <w:tcW w:w="709" w:type="dxa"/>
          </w:tcPr>
          <w:p w:rsidR="007B7E5E" w:rsidRPr="00847C69" w:rsidRDefault="007B7E5E" w:rsidP="007B7E5E">
            <w:pPr>
              <w:jc w:val="center"/>
              <w:rPr>
                <w:sz w:val="26"/>
                <w:szCs w:val="26"/>
              </w:rPr>
            </w:pPr>
            <w:r w:rsidRPr="00847C69">
              <w:rPr>
                <w:sz w:val="26"/>
                <w:szCs w:val="26"/>
              </w:rPr>
              <w:t>2</w:t>
            </w:r>
          </w:p>
        </w:tc>
        <w:tc>
          <w:tcPr>
            <w:tcW w:w="709" w:type="dxa"/>
          </w:tcPr>
          <w:p w:rsidR="007B7E5E" w:rsidRPr="00847C69" w:rsidRDefault="007B7E5E" w:rsidP="007B7E5E">
            <w:pPr>
              <w:jc w:val="center"/>
              <w:rPr>
                <w:sz w:val="26"/>
                <w:szCs w:val="26"/>
              </w:rPr>
            </w:pPr>
            <w:r w:rsidRPr="00847C69">
              <w:rPr>
                <w:sz w:val="26"/>
                <w:szCs w:val="26"/>
              </w:rPr>
              <w:t>2.5</w:t>
            </w:r>
          </w:p>
        </w:tc>
        <w:tc>
          <w:tcPr>
            <w:tcW w:w="709" w:type="dxa"/>
          </w:tcPr>
          <w:p w:rsidR="007B7E5E" w:rsidRPr="00847C69" w:rsidRDefault="007B7E5E" w:rsidP="007B7E5E">
            <w:pPr>
              <w:jc w:val="center"/>
              <w:rPr>
                <w:sz w:val="26"/>
                <w:szCs w:val="26"/>
              </w:rPr>
            </w:pPr>
            <w:r w:rsidRPr="00847C69">
              <w:rPr>
                <w:sz w:val="26"/>
                <w:szCs w:val="26"/>
              </w:rPr>
              <w:t>0</w:t>
            </w:r>
          </w:p>
        </w:tc>
        <w:tc>
          <w:tcPr>
            <w:tcW w:w="992" w:type="dxa"/>
          </w:tcPr>
          <w:p w:rsidR="007B7E5E" w:rsidRPr="00847C69" w:rsidRDefault="007B7E5E" w:rsidP="007B7E5E">
            <w:pPr>
              <w:jc w:val="center"/>
              <w:rPr>
                <w:sz w:val="26"/>
                <w:szCs w:val="26"/>
              </w:rPr>
            </w:pPr>
            <w:r w:rsidRPr="00847C69">
              <w:rPr>
                <w:sz w:val="26"/>
                <w:szCs w:val="26"/>
              </w:rPr>
              <w:t>50</w:t>
            </w:r>
          </w:p>
        </w:tc>
      </w:tr>
      <w:tr w:rsidR="007B7E5E" w:rsidRPr="00847C69" w:rsidTr="00C465FA">
        <w:tc>
          <w:tcPr>
            <w:tcW w:w="1453" w:type="dxa"/>
          </w:tcPr>
          <w:p w:rsidR="007B7E5E" w:rsidRPr="00847C69" w:rsidRDefault="007B7E5E" w:rsidP="007B7E5E">
            <w:pPr>
              <w:jc w:val="center"/>
              <w:rPr>
                <w:b/>
                <w:sz w:val="26"/>
                <w:szCs w:val="26"/>
              </w:rPr>
            </w:pPr>
            <w:r w:rsidRPr="00847C69">
              <w:rPr>
                <w:b/>
                <w:sz w:val="26"/>
                <w:szCs w:val="26"/>
              </w:rPr>
              <w:t>Ито</w:t>
            </w:r>
            <w:r>
              <w:rPr>
                <w:b/>
                <w:sz w:val="26"/>
                <w:szCs w:val="26"/>
              </w:rPr>
              <w:t>го</w:t>
            </w:r>
          </w:p>
        </w:tc>
        <w:tc>
          <w:tcPr>
            <w:tcW w:w="1274" w:type="dxa"/>
          </w:tcPr>
          <w:p w:rsidR="007B7E5E" w:rsidRPr="00847C69" w:rsidRDefault="007B7E5E" w:rsidP="007B7E5E">
            <w:pPr>
              <w:jc w:val="center"/>
              <w:rPr>
                <w:b/>
                <w:sz w:val="26"/>
                <w:szCs w:val="26"/>
              </w:rPr>
            </w:pPr>
            <w:r w:rsidRPr="00847C69">
              <w:rPr>
                <w:b/>
                <w:sz w:val="26"/>
                <w:szCs w:val="26"/>
              </w:rPr>
              <w:t>33</w:t>
            </w:r>
          </w:p>
        </w:tc>
        <w:tc>
          <w:tcPr>
            <w:tcW w:w="709" w:type="dxa"/>
          </w:tcPr>
          <w:p w:rsidR="007B7E5E" w:rsidRPr="00847C69" w:rsidRDefault="007B7E5E" w:rsidP="007B7E5E">
            <w:pPr>
              <w:jc w:val="center"/>
              <w:rPr>
                <w:b/>
                <w:sz w:val="26"/>
                <w:szCs w:val="26"/>
              </w:rPr>
            </w:pPr>
            <w:r w:rsidRPr="00847C69">
              <w:rPr>
                <w:b/>
                <w:sz w:val="26"/>
                <w:szCs w:val="26"/>
              </w:rPr>
              <w:t>-</w:t>
            </w:r>
          </w:p>
        </w:tc>
        <w:tc>
          <w:tcPr>
            <w:tcW w:w="708" w:type="dxa"/>
          </w:tcPr>
          <w:p w:rsidR="007B7E5E" w:rsidRPr="00847C69" w:rsidRDefault="007B7E5E" w:rsidP="007B7E5E">
            <w:pPr>
              <w:jc w:val="center"/>
              <w:rPr>
                <w:b/>
                <w:sz w:val="26"/>
                <w:szCs w:val="26"/>
              </w:rPr>
            </w:pPr>
            <w:r w:rsidRPr="00847C69">
              <w:rPr>
                <w:b/>
                <w:sz w:val="26"/>
                <w:szCs w:val="26"/>
              </w:rPr>
              <w:t>11</w:t>
            </w:r>
          </w:p>
        </w:tc>
        <w:tc>
          <w:tcPr>
            <w:tcW w:w="567" w:type="dxa"/>
          </w:tcPr>
          <w:p w:rsidR="007B7E5E" w:rsidRPr="00847C69" w:rsidRDefault="007B7E5E" w:rsidP="007B7E5E">
            <w:pPr>
              <w:jc w:val="center"/>
              <w:rPr>
                <w:b/>
                <w:sz w:val="26"/>
                <w:szCs w:val="26"/>
              </w:rPr>
            </w:pPr>
            <w:r w:rsidRPr="00847C69">
              <w:rPr>
                <w:b/>
                <w:sz w:val="26"/>
                <w:szCs w:val="26"/>
              </w:rPr>
              <w:t>19</w:t>
            </w:r>
          </w:p>
        </w:tc>
        <w:tc>
          <w:tcPr>
            <w:tcW w:w="709" w:type="dxa"/>
          </w:tcPr>
          <w:p w:rsidR="007B7E5E" w:rsidRPr="00847C69" w:rsidRDefault="007B7E5E" w:rsidP="007B7E5E">
            <w:pPr>
              <w:jc w:val="center"/>
              <w:rPr>
                <w:b/>
                <w:sz w:val="26"/>
                <w:szCs w:val="26"/>
              </w:rPr>
            </w:pPr>
            <w:r w:rsidRPr="00847C69">
              <w:rPr>
                <w:b/>
                <w:sz w:val="26"/>
                <w:szCs w:val="26"/>
              </w:rPr>
              <w:t>3</w:t>
            </w:r>
          </w:p>
        </w:tc>
        <w:tc>
          <w:tcPr>
            <w:tcW w:w="992" w:type="dxa"/>
          </w:tcPr>
          <w:p w:rsidR="007B7E5E" w:rsidRPr="00847C69" w:rsidRDefault="007B7E5E" w:rsidP="007B7E5E">
            <w:pPr>
              <w:jc w:val="center"/>
              <w:rPr>
                <w:b/>
                <w:sz w:val="26"/>
                <w:szCs w:val="26"/>
              </w:rPr>
            </w:pPr>
            <w:r w:rsidRPr="00847C69">
              <w:rPr>
                <w:b/>
                <w:sz w:val="26"/>
                <w:szCs w:val="26"/>
              </w:rPr>
              <w:t>17</w:t>
            </w:r>
          </w:p>
        </w:tc>
        <w:tc>
          <w:tcPr>
            <w:tcW w:w="710" w:type="dxa"/>
          </w:tcPr>
          <w:p w:rsidR="007B7E5E" w:rsidRPr="00847C69" w:rsidRDefault="007B7E5E" w:rsidP="007B7E5E">
            <w:pPr>
              <w:jc w:val="center"/>
              <w:rPr>
                <w:b/>
                <w:sz w:val="26"/>
                <w:szCs w:val="26"/>
              </w:rPr>
            </w:pPr>
            <w:r w:rsidRPr="00847C69">
              <w:rPr>
                <w:b/>
                <w:sz w:val="26"/>
                <w:szCs w:val="26"/>
              </w:rPr>
              <w:t>1</w:t>
            </w:r>
          </w:p>
        </w:tc>
        <w:tc>
          <w:tcPr>
            <w:tcW w:w="709" w:type="dxa"/>
          </w:tcPr>
          <w:p w:rsidR="007B7E5E" w:rsidRPr="00847C69" w:rsidRDefault="007B7E5E" w:rsidP="007B7E5E">
            <w:pPr>
              <w:jc w:val="center"/>
              <w:rPr>
                <w:b/>
                <w:sz w:val="26"/>
                <w:szCs w:val="26"/>
              </w:rPr>
            </w:pPr>
            <w:r w:rsidRPr="00847C69">
              <w:rPr>
                <w:b/>
                <w:sz w:val="26"/>
                <w:szCs w:val="26"/>
              </w:rPr>
              <w:t>15</w:t>
            </w:r>
          </w:p>
        </w:tc>
        <w:tc>
          <w:tcPr>
            <w:tcW w:w="709" w:type="dxa"/>
          </w:tcPr>
          <w:p w:rsidR="007B7E5E" w:rsidRPr="00847C69" w:rsidRDefault="007B7E5E" w:rsidP="007B7E5E">
            <w:pPr>
              <w:jc w:val="center"/>
              <w:rPr>
                <w:b/>
                <w:sz w:val="26"/>
                <w:szCs w:val="26"/>
              </w:rPr>
            </w:pPr>
            <w:r w:rsidRPr="00847C69">
              <w:rPr>
                <w:b/>
                <w:sz w:val="26"/>
                <w:szCs w:val="26"/>
              </w:rPr>
              <w:t>3.2</w:t>
            </w:r>
          </w:p>
        </w:tc>
        <w:tc>
          <w:tcPr>
            <w:tcW w:w="709" w:type="dxa"/>
          </w:tcPr>
          <w:p w:rsidR="007B7E5E" w:rsidRPr="00847C69" w:rsidRDefault="007B7E5E" w:rsidP="007B7E5E">
            <w:pPr>
              <w:jc w:val="center"/>
              <w:rPr>
                <w:b/>
                <w:sz w:val="26"/>
                <w:szCs w:val="26"/>
              </w:rPr>
            </w:pPr>
            <w:r w:rsidRPr="00847C69">
              <w:rPr>
                <w:b/>
                <w:sz w:val="26"/>
                <w:szCs w:val="26"/>
              </w:rPr>
              <w:t>0.3</w:t>
            </w:r>
          </w:p>
        </w:tc>
        <w:tc>
          <w:tcPr>
            <w:tcW w:w="992" w:type="dxa"/>
          </w:tcPr>
          <w:p w:rsidR="007B7E5E" w:rsidRPr="00847C69" w:rsidRDefault="007B7E5E" w:rsidP="007B7E5E">
            <w:pPr>
              <w:jc w:val="center"/>
              <w:rPr>
                <w:b/>
                <w:sz w:val="26"/>
                <w:szCs w:val="26"/>
              </w:rPr>
            </w:pPr>
            <w:r w:rsidRPr="00847C69">
              <w:rPr>
                <w:b/>
                <w:sz w:val="26"/>
                <w:szCs w:val="26"/>
              </w:rPr>
              <w:t>90</w:t>
            </w:r>
          </w:p>
        </w:tc>
      </w:tr>
    </w:tbl>
    <w:p w:rsidR="00D66B42" w:rsidRPr="00847C69" w:rsidRDefault="00D66B42" w:rsidP="00C959F0">
      <w:pPr>
        <w:ind w:firstLine="708"/>
        <w:jc w:val="both"/>
        <w:rPr>
          <w:rFonts w:eastAsia="Calibri"/>
          <w:sz w:val="28"/>
          <w:szCs w:val="28"/>
          <w:lang w:eastAsia="en-US"/>
        </w:rPr>
      </w:pPr>
      <w:r w:rsidRPr="00847C69">
        <w:rPr>
          <w:rFonts w:eastAsia="Calibri"/>
          <w:sz w:val="28"/>
          <w:szCs w:val="28"/>
          <w:lang w:eastAsia="en-US"/>
        </w:rPr>
        <w:t xml:space="preserve">В работу были включены темы «Тепловые явления», «Электрические явления», «Световые явления», «Магнитные явления». Сложность вызвало первое задание на знание понятий и теории, вызвал затруднение перевод единиц в систему СИ и в связи с этим ошибки в расчётах. </w:t>
      </w:r>
    </w:p>
    <w:p w:rsidR="00D66B42" w:rsidRPr="00847C69" w:rsidRDefault="00D66B42" w:rsidP="00187131">
      <w:pPr>
        <w:jc w:val="both"/>
        <w:rPr>
          <w:rFonts w:eastAsia="Calibri"/>
          <w:i/>
          <w:sz w:val="28"/>
          <w:szCs w:val="28"/>
          <w:lang w:eastAsia="en-US"/>
        </w:rPr>
      </w:pPr>
      <w:r w:rsidRPr="00847C69">
        <w:rPr>
          <w:sz w:val="28"/>
          <w:szCs w:val="28"/>
        </w:rPr>
        <w:t>10 класс: форма контроля – тестовая работа в формате ЕГЭ</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567"/>
        <w:gridCol w:w="567"/>
        <w:gridCol w:w="567"/>
        <w:gridCol w:w="567"/>
        <w:gridCol w:w="1276"/>
        <w:gridCol w:w="850"/>
        <w:gridCol w:w="709"/>
        <w:gridCol w:w="709"/>
        <w:gridCol w:w="850"/>
        <w:gridCol w:w="1418"/>
      </w:tblGrid>
      <w:tr w:rsidR="00C959F0" w:rsidRPr="00847C69" w:rsidTr="00C959F0">
        <w:tc>
          <w:tcPr>
            <w:tcW w:w="851" w:type="dxa"/>
            <w:vMerge w:val="restart"/>
          </w:tcPr>
          <w:p w:rsidR="00C959F0" w:rsidRPr="00C959F0" w:rsidRDefault="00C959F0" w:rsidP="00C959F0">
            <w:pPr>
              <w:jc w:val="center"/>
            </w:pPr>
            <w:r w:rsidRPr="00C959F0">
              <w:lastRenderedPageBreak/>
              <w:t>Класс</w:t>
            </w:r>
          </w:p>
        </w:tc>
        <w:tc>
          <w:tcPr>
            <w:tcW w:w="992" w:type="dxa"/>
            <w:vMerge w:val="restart"/>
          </w:tcPr>
          <w:p w:rsidR="00C959F0" w:rsidRPr="00C959F0" w:rsidRDefault="00C959F0" w:rsidP="00C959F0">
            <w:pPr>
              <w:jc w:val="center"/>
            </w:pPr>
            <w:r w:rsidRPr="00C959F0">
              <w:t>Кол-во выпо</w:t>
            </w:r>
            <w:r w:rsidRPr="00C959F0">
              <w:t>л</w:t>
            </w:r>
            <w:r w:rsidRPr="00C959F0">
              <w:t>нявших работу</w:t>
            </w:r>
          </w:p>
        </w:tc>
        <w:tc>
          <w:tcPr>
            <w:tcW w:w="8080" w:type="dxa"/>
            <w:gridSpan w:val="10"/>
          </w:tcPr>
          <w:p w:rsidR="00C959F0" w:rsidRPr="00C959F0" w:rsidRDefault="00C959F0" w:rsidP="00C959F0">
            <w:pPr>
              <w:jc w:val="center"/>
            </w:pPr>
            <w:r w:rsidRPr="00C959F0">
              <w:t>Полученные отметки</w:t>
            </w:r>
          </w:p>
        </w:tc>
      </w:tr>
      <w:tr w:rsidR="00C959F0" w:rsidRPr="00847C69" w:rsidTr="00C959F0">
        <w:tc>
          <w:tcPr>
            <w:tcW w:w="851" w:type="dxa"/>
            <w:vMerge/>
          </w:tcPr>
          <w:p w:rsidR="00C959F0" w:rsidRPr="00C959F0" w:rsidRDefault="00C959F0" w:rsidP="00C959F0">
            <w:pPr>
              <w:jc w:val="center"/>
            </w:pPr>
          </w:p>
        </w:tc>
        <w:tc>
          <w:tcPr>
            <w:tcW w:w="992" w:type="dxa"/>
            <w:vMerge/>
          </w:tcPr>
          <w:p w:rsidR="00C959F0" w:rsidRPr="00C959F0" w:rsidRDefault="00C959F0" w:rsidP="00C959F0">
            <w:pPr>
              <w:jc w:val="center"/>
            </w:pPr>
          </w:p>
        </w:tc>
        <w:tc>
          <w:tcPr>
            <w:tcW w:w="567" w:type="dxa"/>
          </w:tcPr>
          <w:p w:rsidR="00C959F0" w:rsidRPr="00C959F0" w:rsidRDefault="00C959F0" w:rsidP="00C959F0">
            <w:pPr>
              <w:jc w:val="center"/>
            </w:pPr>
            <w:r w:rsidRPr="00C959F0">
              <w:t>«5»</w:t>
            </w:r>
          </w:p>
        </w:tc>
        <w:tc>
          <w:tcPr>
            <w:tcW w:w="567" w:type="dxa"/>
          </w:tcPr>
          <w:p w:rsidR="00C959F0" w:rsidRPr="00C959F0" w:rsidRDefault="00C959F0" w:rsidP="00C959F0">
            <w:pPr>
              <w:jc w:val="center"/>
            </w:pPr>
            <w:r w:rsidRPr="00C959F0">
              <w:t>«4»</w:t>
            </w:r>
          </w:p>
        </w:tc>
        <w:tc>
          <w:tcPr>
            <w:tcW w:w="567" w:type="dxa"/>
          </w:tcPr>
          <w:p w:rsidR="00C959F0" w:rsidRPr="00C959F0" w:rsidRDefault="00C959F0" w:rsidP="00C959F0">
            <w:pPr>
              <w:jc w:val="center"/>
            </w:pPr>
            <w:r w:rsidRPr="00C959F0">
              <w:t>«3»</w:t>
            </w:r>
          </w:p>
        </w:tc>
        <w:tc>
          <w:tcPr>
            <w:tcW w:w="567" w:type="dxa"/>
          </w:tcPr>
          <w:p w:rsidR="00C959F0" w:rsidRPr="00C959F0" w:rsidRDefault="00C959F0" w:rsidP="00C959F0">
            <w:pPr>
              <w:jc w:val="center"/>
            </w:pPr>
            <w:r w:rsidRPr="00C959F0">
              <w:t>«2»</w:t>
            </w:r>
          </w:p>
        </w:tc>
        <w:tc>
          <w:tcPr>
            <w:tcW w:w="1276" w:type="dxa"/>
          </w:tcPr>
          <w:p w:rsidR="00C959F0" w:rsidRPr="00C959F0" w:rsidRDefault="00C959F0" w:rsidP="00C959F0">
            <w:pPr>
              <w:jc w:val="center"/>
            </w:pPr>
            <w:r w:rsidRPr="00C959F0">
              <w:t>подтве</w:t>
            </w:r>
            <w:r w:rsidRPr="00C959F0">
              <w:t>р</w:t>
            </w:r>
            <w:r w:rsidRPr="00C959F0">
              <w:t>дили</w:t>
            </w:r>
          </w:p>
        </w:tc>
        <w:tc>
          <w:tcPr>
            <w:tcW w:w="850" w:type="dxa"/>
          </w:tcPr>
          <w:p w:rsidR="00C959F0" w:rsidRPr="00C959F0" w:rsidRDefault="00C959F0" w:rsidP="00C959F0">
            <w:pPr>
              <w:jc w:val="center"/>
            </w:pPr>
            <w:r w:rsidRPr="00C959F0">
              <w:t>выше</w:t>
            </w:r>
          </w:p>
        </w:tc>
        <w:tc>
          <w:tcPr>
            <w:tcW w:w="709" w:type="dxa"/>
          </w:tcPr>
          <w:p w:rsidR="00C959F0" w:rsidRPr="00C959F0" w:rsidRDefault="00C959F0" w:rsidP="00C959F0">
            <w:pPr>
              <w:jc w:val="center"/>
            </w:pPr>
            <w:r w:rsidRPr="00C959F0">
              <w:t>ниже</w:t>
            </w:r>
          </w:p>
        </w:tc>
        <w:tc>
          <w:tcPr>
            <w:tcW w:w="709" w:type="dxa"/>
          </w:tcPr>
          <w:p w:rsidR="00C959F0" w:rsidRPr="00C959F0" w:rsidRDefault="00C959F0" w:rsidP="00C959F0">
            <w:pPr>
              <w:jc w:val="center"/>
            </w:pPr>
            <w:r w:rsidRPr="00C959F0">
              <w:t>у/о</w:t>
            </w:r>
          </w:p>
        </w:tc>
        <w:tc>
          <w:tcPr>
            <w:tcW w:w="850" w:type="dxa"/>
          </w:tcPr>
          <w:p w:rsidR="00C959F0" w:rsidRPr="00C959F0" w:rsidRDefault="00C959F0" w:rsidP="00C959F0">
            <w:pPr>
              <w:jc w:val="center"/>
            </w:pPr>
            <w:r w:rsidRPr="00C959F0">
              <w:t>к/о</w:t>
            </w:r>
          </w:p>
        </w:tc>
        <w:tc>
          <w:tcPr>
            <w:tcW w:w="1418" w:type="dxa"/>
          </w:tcPr>
          <w:p w:rsidR="00C959F0" w:rsidRPr="00C959F0" w:rsidRDefault="00C959F0" w:rsidP="00C959F0">
            <w:pPr>
              <w:jc w:val="center"/>
            </w:pPr>
            <w:r w:rsidRPr="00C959F0">
              <w:t>успева</w:t>
            </w:r>
            <w:r w:rsidRPr="00C959F0">
              <w:t>е</w:t>
            </w:r>
            <w:r w:rsidRPr="00C959F0">
              <w:t>мость</w:t>
            </w:r>
          </w:p>
        </w:tc>
      </w:tr>
      <w:tr w:rsidR="00C959F0" w:rsidRPr="00847C69" w:rsidTr="00C959F0">
        <w:tc>
          <w:tcPr>
            <w:tcW w:w="851" w:type="dxa"/>
          </w:tcPr>
          <w:p w:rsidR="00C959F0" w:rsidRPr="00847C69" w:rsidRDefault="00C959F0" w:rsidP="00C959F0">
            <w:pPr>
              <w:jc w:val="center"/>
              <w:rPr>
                <w:sz w:val="26"/>
                <w:szCs w:val="26"/>
              </w:rPr>
            </w:pPr>
            <w:r w:rsidRPr="00847C69">
              <w:rPr>
                <w:sz w:val="26"/>
                <w:szCs w:val="26"/>
              </w:rPr>
              <w:t>10А</w:t>
            </w:r>
          </w:p>
        </w:tc>
        <w:tc>
          <w:tcPr>
            <w:tcW w:w="992" w:type="dxa"/>
          </w:tcPr>
          <w:p w:rsidR="00C959F0" w:rsidRPr="00847C69" w:rsidRDefault="00C959F0" w:rsidP="00C959F0">
            <w:pPr>
              <w:jc w:val="center"/>
              <w:rPr>
                <w:sz w:val="26"/>
                <w:szCs w:val="26"/>
              </w:rPr>
            </w:pPr>
            <w:r w:rsidRPr="00847C69">
              <w:rPr>
                <w:sz w:val="26"/>
                <w:szCs w:val="26"/>
              </w:rPr>
              <w:t>8</w:t>
            </w:r>
          </w:p>
        </w:tc>
        <w:tc>
          <w:tcPr>
            <w:tcW w:w="567" w:type="dxa"/>
          </w:tcPr>
          <w:p w:rsidR="00C959F0" w:rsidRPr="00847C69" w:rsidRDefault="00C959F0" w:rsidP="00C959F0">
            <w:pPr>
              <w:jc w:val="center"/>
              <w:rPr>
                <w:sz w:val="26"/>
                <w:szCs w:val="26"/>
              </w:rPr>
            </w:pPr>
            <w:r w:rsidRPr="00847C69">
              <w:rPr>
                <w:sz w:val="26"/>
                <w:szCs w:val="26"/>
              </w:rPr>
              <w:t>-</w:t>
            </w:r>
          </w:p>
        </w:tc>
        <w:tc>
          <w:tcPr>
            <w:tcW w:w="567" w:type="dxa"/>
          </w:tcPr>
          <w:p w:rsidR="00C959F0" w:rsidRPr="00847C69" w:rsidRDefault="00C959F0" w:rsidP="00C959F0">
            <w:pPr>
              <w:jc w:val="center"/>
              <w:rPr>
                <w:sz w:val="26"/>
                <w:szCs w:val="26"/>
              </w:rPr>
            </w:pPr>
            <w:r w:rsidRPr="00847C69">
              <w:rPr>
                <w:sz w:val="26"/>
                <w:szCs w:val="26"/>
              </w:rPr>
              <w:t>3</w:t>
            </w:r>
          </w:p>
        </w:tc>
        <w:tc>
          <w:tcPr>
            <w:tcW w:w="567" w:type="dxa"/>
          </w:tcPr>
          <w:p w:rsidR="00C959F0" w:rsidRPr="00847C69" w:rsidRDefault="00C959F0" w:rsidP="00C959F0">
            <w:pPr>
              <w:jc w:val="center"/>
              <w:rPr>
                <w:sz w:val="26"/>
                <w:szCs w:val="26"/>
              </w:rPr>
            </w:pPr>
            <w:r w:rsidRPr="00847C69">
              <w:rPr>
                <w:sz w:val="26"/>
                <w:szCs w:val="26"/>
              </w:rPr>
              <w:t>3</w:t>
            </w:r>
          </w:p>
        </w:tc>
        <w:tc>
          <w:tcPr>
            <w:tcW w:w="567" w:type="dxa"/>
          </w:tcPr>
          <w:p w:rsidR="00C959F0" w:rsidRPr="00847C69" w:rsidRDefault="00C959F0" w:rsidP="00C959F0">
            <w:pPr>
              <w:jc w:val="center"/>
              <w:rPr>
                <w:sz w:val="26"/>
                <w:szCs w:val="26"/>
              </w:rPr>
            </w:pPr>
            <w:r w:rsidRPr="00847C69">
              <w:rPr>
                <w:sz w:val="26"/>
                <w:szCs w:val="26"/>
              </w:rPr>
              <w:t>2</w:t>
            </w:r>
          </w:p>
        </w:tc>
        <w:tc>
          <w:tcPr>
            <w:tcW w:w="1276" w:type="dxa"/>
          </w:tcPr>
          <w:p w:rsidR="00C959F0" w:rsidRPr="00847C69" w:rsidRDefault="00C959F0" w:rsidP="00C959F0">
            <w:pPr>
              <w:jc w:val="center"/>
              <w:rPr>
                <w:sz w:val="26"/>
                <w:szCs w:val="26"/>
              </w:rPr>
            </w:pPr>
            <w:r w:rsidRPr="00847C69">
              <w:rPr>
                <w:sz w:val="26"/>
                <w:szCs w:val="26"/>
              </w:rPr>
              <w:t>4</w:t>
            </w:r>
          </w:p>
        </w:tc>
        <w:tc>
          <w:tcPr>
            <w:tcW w:w="850" w:type="dxa"/>
          </w:tcPr>
          <w:p w:rsidR="00C959F0" w:rsidRPr="00847C69" w:rsidRDefault="00C959F0" w:rsidP="00C959F0">
            <w:pPr>
              <w:jc w:val="center"/>
              <w:rPr>
                <w:sz w:val="26"/>
                <w:szCs w:val="26"/>
              </w:rPr>
            </w:pPr>
            <w:r w:rsidRPr="00847C69">
              <w:rPr>
                <w:sz w:val="26"/>
                <w:szCs w:val="26"/>
              </w:rPr>
              <w:t>-</w:t>
            </w:r>
          </w:p>
        </w:tc>
        <w:tc>
          <w:tcPr>
            <w:tcW w:w="709" w:type="dxa"/>
          </w:tcPr>
          <w:p w:rsidR="00C959F0" w:rsidRPr="00847C69" w:rsidRDefault="00C959F0" w:rsidP="00C959F0">
            <w:pPr>
              <w:jc w:val="center"/>
              <w:rPr>
                <w:sz w:val="26"/>
                <w:szCs w:val="26"/>
              </w:rPr>
            </w:pPr>
            <w:r w:rsidRPr="00847C69">
              <w:rPr>
                <w:sz w:val="26"/>
                <w:szCs w:val="26"/>
              </w:rPr>
              <w:t>4</w:t>
            </w:r>
          </w:p>
        </w:tc>
        <w:tc>
          <w:tcPr>
            <w:tcW w:w="709" w:type="dxa"/>
          </w:tcPr>
          <w:p w:rsidR="00C959F0" w:rsidRPr="00847C69" w:rsidRDefault="00C959F0" w:rsidP="00C959F0">
            <w:pPr>
              <w:jc w:val="center"/>
              <w:rPr>
                <w:sz w:val="26"/>
                <w:szCs w:val="26"/>
              </w:rPr>
            </w:pPr>
            <w:r w:rsidRPr="00847C69">
              <w:rPr>
                <w:sz w:val="26"/>
                <w:szCs w:val="26"/>
              </w:rPr>
              <w:t>3.1</w:t>
            </w:r>
          </w:p>
        </w:tc>
        <w:tc>
          <w:tcPr>
            <w:tcW w:w="850" w:type="dxa"/>
          </w:tcPr>
          <w:p w:rsidR="00C959F0" w:rsidRPr="00847C69" w:rsidRDefault="00C959F0" w:rsidP="00C959F0">
            <w:pPr>
              <w:jc w:val="center"/>
              <w:rPr>
                <w:sz w:val="26"/>
                <w:szCs w:val="26"/>
              </w:rPr>
            </w:pPr>
            <w:r w:rsidRPr="00847C69">
              <w:rPr>
                <w:sz w:val="26"/>
                <w:szCs w:val="26"/>
              </w:rPr>
              <w:t>0.37</w:t>
            </w:r>
          </w:p>
        </w:tc>
        <w:tc>
          <w:tcPr>
            <w:tcW w:w="1418" w:type="dxa"/>
          </w:tcPr>
          <w:p w:rsidR="00C959F0" w:rsidRPr="00847C69" w:rsidRDefault="00C959F0" w:rsidP="00C959F0">
            <w:pPr>
              <w:jc w:val="center"/>
              <w:rPr>
                <w:sz w:val="26"/>
                <w:szCs w:val="26"/>
              </w:rPr>
            </w:pPr>
            <w:r w:rsidRPr="00847C69">
              <w:rPr>
                <w:sz w:val="26"/>
                <w:szCs w:val="26"/>
              </w:rPr>
              <w:t>75</w:t>
            </w:r>
          </w:p>
        </w:tc>
      </w:tr>
      <w:tr w:rsidR="00C959F0" w:rsidRPr="00847C69" w:rsidTr="00C959F0">
        <w:tc>
          <w:tcPr>
            <w:tcW w:w="851" w:type="dxa"/>
          </w:tcPr>
          <w:p w:rsidR="00C959F0" w:rsidRPr="00847C69" w:rsidRDefault="00C959F0" w:rsidP="00C959F0">
            <w:pPr>
              <w:ind w:right="-108"/>
              <w:jc w:val="center"/>
              <w:rPr>
                <w:sz w:val="26"/>
                <w:szCs w:val="26"/>
              </w:rPr>
            </w:pPr>
            <w:r w:rsidRPr="00847C69">
              <w:rPr>
                <w:sz w:val="26"/>
                <w:szCs w:val="26"/>
              </w:rPr>
              <w:t>10Б</w:t>
            </w:r>
          </w:p>
        </w:tc>
        <w:tc>
          <w:tcPr>
            <w:tcW w:w="992" w:type="dxa"/>
          </w:tcPr>
          <w:p w:rsidR="00C959F0" w:rsidRPr="00847C69" w:rsidRDefault="00C959F0" w:rsidP="00C959F0">
            <w:pPr>
              <w:jc w:val="center"/>
              <w:rPr>
                <w:sz w:val="26"/>
                <w:szCs w:val="26"/>
              </w:rPr>
            </w:pPr>
            <w:r w:rsidRPr="00847C69">
              <w:rPr>
                <w:sz w:val="26"/>
                <w:szCs w:val="26"/>
              </w:rPr>
              <w:t>4</w:t>
            </w:r>
          </w:p>
        </w:tc>
        <w:tc>
          <w:tcPr>
            <w:tcW w:w="567" w:type="dxa"/>
          </w:tcPr>
          <w:p w:rsidR="00C959F0" w:rsidRPr="00847C69" w:rsidRDefault="00C959F0" w:rsidP="00C959F0">
            <w:pPr>
              <w:jc w:val="center"/>
              <w:rPr>
                <w:sz w:val="26"/>
                <w:szCs w:val="26"/>
              </w:rPr>
            </w:pPr>
            <w:r w:rsidRPr="00847C69">
              <w:rPr>
                <w:sz w:val="26"/>
                <w:szCs w:val="26"/>
              </w:rPr>
              <w:t>-</w:t>
            </w:r>
          </w:p>
        </w:tc>
        <w:tc>
          <w:tcPr>
            <w:tcW w:w="567" w:type="dxa"/>
          </w:tcPr>
          <w:p w:rsidR="00C959F0" w:rsidRPr="00847C69" w:rsidRDefault="00C959F0" w:rsidP="00C959F0">
            <w:pPr>
              <w:jc w:val="center"/>
              <w:rPr>
                <w:sz w:val="26"/>
                <w:szCs w:val="26"/>
              </w:rPr>
            </w:pPr>
            <w:r w:rsidRPr="00847C69">
              <w:rPr>
                <w:sz w:val="26"/>
                <w:szCs w:val="26"/>
              </w:rPr>
              <w:t>2</w:t>
            </w:r>
          </w:p>
        </w:tc>
        <w:tc>
          <w:tcPr>
            <w:tcW w:w="567" w:type="dxa"/>
          </w:tcPr>
          <w:p w:rsidR="00C959F0" w:rsidRPr="00847C69" w:rsidRDefault="00C959F0" w:rsidP="00C959F0">
            <w:pPr>
              <w:jc w:val="center"/>
              <w:rPr>
                <w:sz w:val="26"/>
                <w:szCs w:val="26"/>
              </w:rPr>
            </w:pPr>
            <w:r w:rsidRPr="00847C69">
              <w:rPr>
                <w:sz w:val="26"/>
                <w:szCs w:val="26"/>
              </w:rPr>
              <w:t>2</w:t>
            </w:r>
          </w:p>
        </w:tc>
        <w:tc>
          <w:tcPr>
            <w:tcW w:w="567" w:type="dxa"/>
          </w:tcPr>
          <w:p w:rsidR="00C959F0" w:rsidRPr="00847C69" w:rsidRDefault="00C959F0" w:rsidP="00C959F0">
            <w:pPr>
              <w:jc w:val="center"/>
              <w:rPr>
                <w:sz w:val="26"/>
                <w:szCs w:val="26"/>
              </w:rPr>
            </w:pPr>
            <w:r w:rsidRPr="00847C69">
              <w:rPr>
                <w:sz w:val="26"/>
                <w:szCs w:val="26"/>
              </w:rPr>
              <w:t>-</w:t>
            </w:r>
          </w:p>
        </w:tc>
        <w:tc>
          <w:tcPr>
            <w:tcW w:w="1276" w:type="dxa"/>
          </w:tcPr>
          <w:p w:rsidR="00C959F0" w:rsidRPr="00847C69" w:rsidRDefault="00C959F0" w:rsidP="00C959F0">
            <w:pPr>
              <w:jc w:val="center"/>
              <w:rPr>
                <w:sz w:val="26"/>
                <w:szCs w:val="26"/>
              </w:rPr>
            </w:pPr>
            <w:r w:rsidRPr="00847C69">
              <w:rPr>
                <w:sz w:val="26"/>
                <w:szCs w:val="26"/>
              </w:rPr>
              <w:t>2</w:t>
            </w:r>
          </w:p>
        </w:tc>
        <w:tc>
          <w:tcPr>
            <w:tcW w:w="850" w:type="dxa"/>
          </w:tcPr>
          <w:p w:rsidR="00C959F0" w:rsidRPr="00847C69" w:rsidRDefault="00C959F0" w:rsidP="00C959F0">
            <w:pPr>
              <w:jc w:val="center"/>
              <w:rPr>
                <w:sz w:val="26"/>
                <w:szCs w:val="26"/>
              </w:rPr>
            </w:pPr>
            <w:r w:rsidRPr="00847C69">
              <w:rPr>
                <w:sz w:val="26"/>
                <w:szCs w:val="26"/>
              </w:rPr>
              <w:t>-</w:t>
            </w:r>
          </w:p>
        </w:tc>
        <w:tc>
          <w:tcPr>
            <w:tcW w:w="709" w:type="dxa"/>
          </w:tcPr>
          <w:p w:rsidR="00C959F0" w:rsidRPr="00847C69" w:rsidRDefault="00C959F0" w:rsidP="00C959F0">
            <w:pPr>
              <w:jc w:val="center"/>
              <w:rPr>
                <w:sz w:val="26"/>
                <w:szCs w:val="26"/>
              </w:rPr>
            </w:pPr>
            <w:r w:rsidRPr="00847C69">
              <w:rPr>
                <w:sz w:val="26"/>
                <w:szCs w:val="26"/>
              </w:rPr>
              <w:t>2</w:t>
            </w:r>
          </w:p>
        </w:tc>
        <w:tc>
          <w:tcPr>
            <w:tcW w:w="709" w:type="dxa"/>
          </w:tcPr>
          <w:p w:rsidR="00C959F0" w:rsidRPr="00847C69" w:rsidRDefault="00C959F0" w:rsidP="00C959F0">
            <w:pPr>
              <w:jc w:val="center"/>
              <w:rPr>
                <w:sz w:val="26"/>
                <w:szCs w:val="26"/>
              </w:rPr>
            </w:pPr>
            <w:r w:rsidRPr="00847C69">
              <w:rPr>
                <w:sz w:val="26"/>
                <w:szCs w:val="26"/>
              </w:rPr>
              <w:t>3.5</w:t>
            </w:r>
          </w:p>
        </w:tc>
        <w:tc>
          <w:tcPr>
            <w:tcW w:w="850" w:type="dxa"/>
          </w:tcPr>
          <w:p w:rsidR="00C959F0" w:rsidRPr="00847C69" w:rsidRDefault="00C959F0" w:rsidP="00C959F0">
            <w:pPr>
              <w:jc w:val="center"/>
              <w:rPr>
                <w:sz w:val="26"/>
                <w:szCs w:val="26"/>
              </w:rPr>
            </w:pPr>
            <w:r w:rsidRPr="00847C69">
              <w:rPr>
                <w:sz w:val="26"/>
                <w:szCs w:val="26"/>
              </w:rPr>
              <w:t>0.5</w:t>
            </w:r>
          </w:p>
        </w:tc>
        <w:tc>
          <w:tcPr>
            <w:tcW w:w="1418" w:type="dxa"/>
          </w:tcPr>
          <w:p w:rsidR="00C959F0" w:rsidRPr="00847C69" w:rsidRDefault="00C959F0" w:rsidP="00C959F0">
            <w:pPr>
              <w:jc w:val="center"/>
              <w:rPr>
                <w:sz w:val="26"/>
                <w:szCs w:val="26"/>
              </w:rPr>
            </w:pPr>
            <w:r w:rsidRPr="00847C69">
              <w:rPr>
                <w:sz w:val="26"/>
                <w:szCs w:val="26"/>
              </w:rPr>
              <w:t>100</w:t>
            </w:r>
          </w:p>
        </w:tc>
      </w:tr>
      <w:tr w:rsidR="00C959F0" w:rsidRPr="00847C69" w:rsidTr="00C959F0">
        <w:tc>
          <w:tcPr>
            <w:tcW w:w="851" w:type="dxa"/>
          </w:tcPr>
          <w:p w:rsidR="00C959F0" w:rsidRPr="00847C69" w:rsidRDefault="00C959F0" w:rsidP="00C959F0">
            <w:pPr>
              <w:ind w:right="-108"/>
              <w:jc w:val="center"/>
              <w:rPr>
                <w:b/>
                <w:sz w:val="26"/>
                <w:szCs w:val="26"/>
              </w:rPr>
            </w:pPr>
            <w:r w:rsidRPr="00847C69">
              <w:rPr>
                <w:b/>
                <w:sz w:val="26"/>
                <w:szCs w:val="26"/>
              </w:rPr>
              <w:t>Итого</w:t>
            </w:r>
          </w:p>
        </w:tc>
        <w:tc>
          <w:tcPr>
            <w:tcW w:w="992" w:type="dxa"/>
          </w:tcPr>
          <w:p w:rsidR="00C959F0" w:rsidRPr="00847C69" w:rsidRDefault="00C959F0" w:rsidP="00C959F0">
            <w:pPr>
              <w:jc w:val="center"/>
              <w:rPr>
                <w:b/>
                <w:sz w:val="26"/>
                <w:szCs w:val="26"/>
              </w:rPr>
            </w:pPr>
            <w:r w:rsidRPr="00847C69">
              <w:rPr>
                <w:b/>
                <w:sz w:val="26"/>
                <w:szCs w:val="26"/>
              </w:rPr>
              <w:t>12</w:t>
            </w:r>
          </w:p>
        </w:tc>
        <w:tc>
          <w:tcPr>
            <w:tcW w:w="567" w:type="dxa"/>
          </w:tcPr>
          <w:p w:rsidR="00C959F0" w:rsidRPr="00847C69" w:rsidRDefault="00C959F0" w:rsidP="00C959F0">
            <w:pPr>
              <w:jc w:val="center"/>
              <w:rPr>
                <w:b/>
                <w:sz w:val="26"/>
                <w:szCs w:val="26"/>
              </w:rPr>
            </w:pPr>
            <w:r w:rsidRPr="00847C69">
              <w:rPr>
                <w:b/>
                <w:sz w:val="26"/>
                <w:szCs w:val="26"/>
              </w:rPr>
              <w:t>-</w:t>
            </w:r>
          </w:p>
        </w:tc>
        <w:tc>
          <w:tcPr>
            <w:tcW w:w="567" w:type="dxa"/>
          </w:tcPr>
          <w:p w:rsidR="00C959F0" w:rsidRPr="00847C69" w:rsidRDefault="00C959F0" w:rsidP="00C959F0">
            <w:pPr>
              <w:jc w:val="center"/>
              <w:rPr>
                <w:b/>
                <w:sz w:val="26"/>
                <w:szCs w:val="26"/>
              </w:rPr>
            </w:pPr>
            <w:r w:rsidRPr="00847C69">
              <w:rPr>
                <w:b/>
                <w:sz w:val="26"/>
                <w:szCs w:val="26"/>
              </w:rPr>
              <w:t>5</w:t>
            </w:r>
          </w:p>
        </w:tc>
        <w:tc>
          <w:tcPr>
            <w:tcW w:w="567" w:type="dxa"/>
          </w:tcPr>
          <w:p w:rsidR="00C959F0" w:rsidRPr="00847C69" w:rsidRDefault="00C959F0" w:rsidP="00C959F0">
            <w:pPr>
              <w:jc w:val="center"/>
              <w:rPr>
                <w:b/>
                <w:sz w:val="26"/>
                <w:szCs w:val="26"/>
              </w:rPr>
            </w:pPr>
            <w:r w:rsidRPr="00847C69">
              <w:rPr>
                <w:b/>
                <w:sz w:val="26"/>
                <w:szCs w:val="26"/>
              </w:rPr>
              <w:t>5</w:t>
            </w:r>
          </w:p>
        </w:tc>
        <w:tc>
          <w:tcPr>
            <w:tcW w:w="567" w:type="dxa"/>
          </w:tcPr>
          <w:p w:rsidR="00C959F0" w:rsidRPr="00847C69" w:rsidRDefault="00C959F0" w:rsidP="00C959F0">
            <w:pPr>
              <w:jc w:val="center"/>
              <w:rPr>
                <w:sz w:val="26"/>
                <w:szCs w:val="26"/>
              </w:rPr>
            </w:pPr>
            <w:r w:rsidRPr="00847C69">
              <w:rPr>
                <w:sz w:val="26"/>
                <w:szCs w:val="26"/>
              </w:rPr>
              <w:t>2</w:t>
            </w:r>
          </w:p>
        </w:tc>
        <w:tc>
          <w:tcPr>
            <w:tcW w:w="1276" w:type="dxa"/>
          </w:tcPr>
          <w:p w:rsidR="00C959F0" w:rsidRPr="00847C69" w:rsidRDefault="00C959F0" w:rsidP="00C959F0">
            <w:pPr>
              <w:jc w:val="center"/>
              <w:rPr>
                <w:sz w:val="26"/>
                <w:szCs w:val="26"/>
              </w:rPr>
            </w:pPr>
            <w:r w:rsidRPr="00847C69">
              <w:rPr>
                <w:sz w:val="26"/>
                <w:szCs w:val="26"/>
              </w:rPr>
              <w:t>6</w:t>
            </w:r>
          </w:p>
        </w:tc>
        <w:tc>
          <w:tcPr>
            <w:tcW w:w="850" w:type="dxa"/>
          </w:tcPr>
          <w:p w:rsidR="00C959F0" w:rsidRPr="00847C69" w:rsidRDefault="00C959F0" w:rsidP="00C959F0">
            <w:pPr>
              <w:jc w:val="center"/>
              <w:rPr>
                <w:sz w:val="26"/>
                <w:szCs w:val="26"/>
              </w:rPr>
            </w:pPr>
            <w:r w:rsidRPr="00847C69">
              <w:rPr>
                <w:sz w:val="26"/>
                <w:szCs w:val="26"/>
              </w:rPr>
              <w:t>-</w:t>
            </w:r>
          </w:p>
        </w:tc>
        <w:tc>
          <w:tcPr>
            <w:tcW w:w="709" w:type="dxa"/>
          </w:tcPr>
          <w:p w:rsidR="00C959F0" w:rsidRPr="00847C69" w:rsidRDefault="00C959F0" w:rsidP="00C959F0">
            <w:pPr>
              <w:jc w:val="center"/>
              <w:rPr>
                <w:sz w:val="26"/>
                <w:szCs w:val="26"/>
              </w:rPr>
            </w:pPr>
            <w:r w:rsidRPr="00847C69">
              <w:rPr>
                <w:sz w:val="26"/>
                <w:szCs w:val="26"/>
              </w:rPr>
              <w:t>6</w:t>
            </w:r>
          </w:p>
        </w:tc>
        <w:tc>
          <w:tcPr>
            <w:tcW w:w="709" w:type="dxa"/>
          </w:tcPr>
          <w:p w:rsidR="00C959F0" w:rsidRPr="00847C69" w:rsidRDefault="00C959F0" w:rsidP="00C959F0">
            <w:pPr>
              <w:jc w:val="center"/>
              <w:rPr>
                <w:sz w:val="26"/>
                <w:szCs w:val="26"/>
              </w:rPr>
            </w:pPr>
            <w:r w:rsidRPr="00847C69">
              <w:rPr>
                <w:sz w:val="26"/>
                <w:szCs w:val="26"/>
              </w:rPr>
              <w:t>3.25</w:t>
            </w:r>
          </w:p>
        </w:tc>
        <w:tc>
          <w:tcPr>
            <w:tcW w:w="850" w:type="dxa"/>
          </w:tcPr>
          <w:p w:rsidR="00C959F0" w:rsidRPr="00847C69" w:rsidRDefault="00C959F0" w:rsidP="00C959F0">
            <w:pPr>
              <w:jc w:val="center"/>
              <w:rPr>
                <w:sz w:val="26"/>
                <w:szCs w:val="26"/>
              </w:rPr>
            </w:pPr>
            <w:r w:rsidRPr="00847C69">
              <w:rPr>
                <w:sz w:val="26"/>
                <w:szCs w:val="26"/>
              </w:rPr>
              <w:t>0.42</w:t>
            </w:r>
          </w:p>
        </w:tc>
        <w:tc>
          <w:tcPr>
            <w:tcW w:w="1418" w:type="dxa"/>
          </w:tcPr>
          <w:p w:rsidR="00C959F0" w:rsidRPr="00847C69" w:rsidRDefault="00C959F0" w:rsidP="00C959F0">
            <w:pPr>
              <w:jc w:val="center"/>
              <w:rPr>
                <w:sz w:val="26"/>
                <w:szCs w:val="26"/>
              </w:rPr>
            </w:pPr>
            <w:r w:rsidRPr="00847C69">
              <w:rPr>
                <w:sz w:val="26"/>
                <w:szCs w:val="26"/>
              </w:rPr>
              <w:t>92</w:t>
            </w:r>
          </w:p>
        </w:tc>
      </w:tr>
    </w:tbl>
    <w:p w:rsidR="00D66B42" w:rsidRPr="00276654" w:rsidRDefault="00D66B42" w:rsidP="00187131">
      <w:pPr>
        <w:tabs>
          <w:tab w:val="left" w:pos="709"/>
        </w:tabs>
        <w:jc w:val="both"/>
        <w:rPr>
          <w:sz w:val="28"/>
          <w:szCs w:val="28"/>
        </w:rPr>
      </w:pPr>
      <w:r w:rsidRPr="00276654">
        <w:rPr>
          <w:sz w:val="28"/>
          <w:szCs w:val="28"/>
        </w:rPr>
        <w:t>Типичные ошибки: незнание теоретического материала; вывод одной физической в</w:t>
      </w:r>
      <w:r w:rsidRPr="00276654">
        <w:rPr>
          <w:sz w:val="28"/>
          <w:szCs w:val="28"/>
        </w:rPr>
        <w:t>е</w:t>
      </w:r>
      <w:r w:rsidRPr="00276654">
        <w:rPr>
          <w:sz w:val="28"/>
          <w:szCs w:val="28"/>
        </w:rPr>
        <w:t>личины через другую физическую величину; соотношение физических процессов</w:t>
      </w:r>
      <w:r w:rsidR="00C959F0">
        <w:rPr>
          <w:sz w:val="28"/>
          <w:szCs w:val="28"/>
        </w:rPr>
        <w:t>.</w:t>
      </w:r>
    </w:p>
    <w:p w:rsidR="00D66B42" w:rsidRPr="00276654" w:rsidRDefault="00D66B42" w:rsidP="00C959F0">
      <w:pPr>
        <w:jc w:val="center"/>
        <w:rPr>
          <w:sz w:val="28"/>
          <w:szCs w:val="28"/>
        </w:rPr>
      </w:pPr>
      <w:r w:rsidRPr="00276654">
        <w:rPr>
          <w:b/>
          <w:sz w:val="28"/>
          <w:szCs w:val="28"/>
        </w:rPr>
        <w:t xml:space="preserve">Английский язык </w:t>
      </w:r>
      <w:r w:rsidRPr="00276654">
        <w:rPr>
          <w:sz w:val="28"/>
          <w:szCs w:val="28"/>
        </w:rPr>
        <w:t>(5, 6, 7, 8, 10 классы)</w:t>
      </w:r>
    </w:p>
    <w:tbl>
      <w:tblPr>
        <w:tblpPr w:leftFromText="180" w:rightFromText="180" w:vertAnchor="text" w:horzAnchor="margin" w:tblpXSpec="center" w:tblpY="11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92"/>
        <w:gridCol w:w="629"/>
        <w:gridCol w:w="630"/>
        <w:gridCol w:w="630"/>
        <w:gridCol w:w="630"/>
        <w:gridCol w:w="1094"/>
        <w:gridCol w:w="779"/>
        <w:gridCol w:w="962"/>
        <w:gridCol w:w="708"/>
        <w:gridCol w:w="993"/>
        <w:gridCol w:w="1559"/>
      </w:tblGrid>
      <w:tr w:rsidR="00D66B42" w:rsidRPr="00847C69" w:rsidTr="00276654">
        <w:tc>
          <w:tcPr>
            <w:tcW w:w="992" w:type="dxa"/>
            <w:vMerge w:val="restart"/>
            <w:tcBorders>
              <w:top w:val="single" w:sz="4" w:space="0" w:color="auto"/>
              <w:left w:val="single" w:sz="4" w:space="0" w:color="auto"/>
              <w:bottom w:val="single" w:sz="4" w:space="0" w:color="auto"/>
              <w:right w:val="single" w:sz="4" w:space="0" w:color="auto"/>
            </w:tcBorders>
            <w:hideMark/>
          </w:tcPr>
          <w:p w:rsidR="00D66B42" w:rsidRPr="00847C69" w:rsidRDefault="00C465FA" w:rsidP="00C959F0">
            <w:pPr>
              <w:jc w:val="center"/>
              <w:rPr>
                <w:rFonts w:eastAsia="Calibri"/>
                <w:lang w:eastAsia="en-US"/>
              </w:rPr>
            </w:pPr>
            <w:r>
              <w:rPr>
                <w:rFonts w:eastAsia="Calibri"/>
                <w:lang w:eastAsia="en-US"/>
              </w:rPr>
              <w:t>к</w:t>
            </w:r>
            <w:r w:rsidR="00D66B42" w:rsidRPr="00847C69">
              <w:rPr>
                <w:rFonts w:eastAsia="Calibri"/>
                <w:lang w:eastAsia="en-US"/>
              </w:rPr>
              <w:t>ласс</w:t>
            </w:r>
          </w:p>
        </w:tc>
        <w:tc>
          <w:tcPr>
            <w:tcW w:w="992" w:type="dxa"/>
            <w:vMerge w:val="restart"/>
            <w:tcBorders>
              <w:top w:val="single" w:sz="4" w:space="0" w:color="auto"/>
              <w:left w:val="single" w:sz="4" w:space="0" w:color="auto"/>
              <w:bottom w:val="single" w:sz="4" w:space="0" w:color="auto"/>
              <w:right w:val="single" w:sz="4" w:space="0" w:color="auto"/>
            </w:tcBorders>
            <w:hideMark/>
          </w:tcPr>
          <w:p w:rsidR="00D66B42" w:rsidRPr="00847C69" w:rsidRDefault="00D66B42" w:rsidP="00C959F0">
            <w:pPr>
              <w:jc w:val="center"/>
              <w:rPr>
                <w:rFonts w:eastAsia="Calibri"/>
                <w:lang w:eastAsia="en-US"/>
              </w:rPr>
            </w:pPr>
            <w:r w:rsidRPr="00847C69">
              <w:rPr>
                <w:rFonts w:eastAsia="Calibri"/>
                <w:lang w:eastAsia="en-US"/>
              </w:rPr>
              <w:t>кол-во выпо</w:t>
            </w:r>
            <w:r w:rsidRPr="00847C69">
              <w:rPr>
                <w:rFonts w:eastAsia="Calibri"/>
                <w:lang w:eastAsia="en-US"/>
              </w:rPr>
              <w:t>л</w:t>
            </w:r>
            <w:r w:rsidRPr="00847C69">
              <w:rPr>
                <w:rFonts w:eastAsia="Calibri"/>
                <w:lang w:eastAsia="en-US"/>
              </w:rPr>
              <w:t>нявших работу</w:t>
            </w:r>
          </w:p>
        </w:tc>
        <w:tc>
          <w:tcPr>
            <w:tcW w:w="5354" w:type="dxa"/>
            <w:gridSpan w:val="7"/>
            <w:tcBorders>
              <w:top w:val="single" w:sz="4" w:space="0" w:color="auto"/>
              <w:left w:val="single" w:sz="4" w:space="0" w:color="auto"/>
              <w:bottom w:val="single" w:sz="4" w:space="0" w:color="auto"/>
              <w:right w:val="single" w:sz="4" w:space="0" w:color="auto"/>
            </w:tcBorders>
            <w:hideMark/>
          </w:tcPr>
          <w:p w:rsidR="00D66B42" w:rsidRPr="00847C69" w:rsidRDefault="00D66B42" w:rsidP="00C959F0">
            <w:pPr>
              <w:jc w:val="center"/>
              <w:rPr>
                <w:rFonts w:eastAsia="Calibri"/>
                <w:lang w:eastAsia="en-US"/>
              </w:rPr>
            </w:pPr>
            <w:r w:rsidRPr="00847C69">
              <w:rPr>
                <w:rFonts w:eastAsia="Calibri"/>
                <w:lang w:eastAsia="en-US"/>
              </w:rPr>
              <w:t>полученные отметки</w:t>
            </w:r>
          </w:p>
        </w:tc>
        <w:tc>
          <w:tcPr>
            <w:tcW w:w="708" w:type="dxa"/>
            <w:vMerge w:val="restart"/>
            <w:tcBorders>
              <w:top w:val="single" w:sz="4" w:space="0" w:color="auto"/>
              <w:left w:val="single" w:sz="4" w:space="0" w:color="auto"/>
              <w:bottom w:val="single" w:sz="4" w:space="0" w:color="auto"/>
              <w:right w:val="single" w:sz="4" w:space="0" w:color="auto"/>
            </w:tcBorders>
            <w:hideMark/>
          </w:tcPr>
          <w:p w:rsidR="00D66B42" w:rsidRPr="00847C69" w:rsidRDefault="00D66B42" w:rsidP="00C959F0">
            <w:pPr>
              <w:jc w:val="center"/>
              <w:rPr>
                <w:rFonts w:eastAsia="Calibri"/>
                <w:lang w:eastAsia="en-US"/>
              </w:rPr>
            </w:pPr>
            <w:r w:rsidRPr="00847C69">
              <w:rPr>
                <w:rFonts w:eastAsia="Calibri"/>
                <w:lang w:eastAsia="en-US"/>
              </w:rPr>
              <w:t>УО</w:t>
            </w:r>
          </w:p>
        </w:tc>
        <w:tc>
          <w:tcPr>
            <w:tcW w:w="993" w:type="dxa"/>
            <w:vMerge w:val="restart"/>
            <w:tcBorders>
              <w:top w:val="single" w:sz="4" w:space="0" w:color="auto"/>
              <w:left w:val="single" w:sz="4" w:space="0" w:color="auto"/>
              <w:bottom w:val="single" w:sz="4" w:space="0" w:color="auto"/>
              <w:right w:val="single" w:sz="4" w:space="0" w:color="auto"/>
            </w:tcBorders>
            <w:hideMark/>
          </w:tcPr>
          <w:p w:rsidR="00D66B42" w:rsidRPr="00847C69" w:rsidRDefault="00D66B42" w:rsidP="00C959F0">
            <w:pPr>
              <w:jc w:val="center"/>
              <w:rPr>
                <w:rFonts w:eastAsia="Calibri"/>
                <w:lang w:eastAsia="en-US"/>
              </w:rPr>
            </w:pPr>
            <w:r w:rsidRPr="00847C69">
              <w:rPr>
                <w:rFonts w:eastAsia="Calibri"/>
                <w:lang w:eastAsia="en-US"/>
              </w:rPr>
              <w:t>КО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D66B42" w:rsidRPr="00847C69" w:rsidRDefault="00D66B42" w:rsidP="00C959F0">
            <w:pPr>
              <w:jc w:val="center"/>
              <w:rPr>
                <w:rFonts w:eastAsia="Calibri"/>
                <w:lang w:eastAsia="en-US"/>
              </w:rPr>
            </w:pPr>
            <w:r w:rsidRPr="00847C69">
              <w:rPr>
                <w:rFonts w:eastAsia="Calibri"/>
                <w:lang w:eastAsia="en-US"/>
              </w:rPr>
              <w:t>Успеваемость</w:t>
            </w:r>
          </w:p>
          <w:p w:rsidR="00D66B42" w:rsidRPr="00847C69" w:rsidRDefault="00D66B42" w:rsidP="00C959F0">
            <w:pPr>
              <w:jc w:val="center"/>
              <w:rPr>
                <w:rFonts w:eastAsia="Calibri"/>
                <w:lang w:eastAsia="en-US"/>
              </w:rPr>
            </w:pPr>
            <w:r w:rsidRPr="00847C69">
              <w:rPr>
                <w:rFonts w:eastAsia="Calibri"/>
                <w:lang w:eastAsia="en-US"/>
              </w:rPr>
              <w:t>%</w:t>
            </w:r>
          </w:p>
        </w:tc>
      </w:tr>
      <w:tr w:rsidR="00D66B42" w:rsidRPr="00847C69" w:rsidTr="00276654">
        <w:tc>
          <w:tcPr>
            <w:tcW w:w="992"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b/>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b/>
                <w:lang w:eastAsia="en-US"/>
              </w:rPr>
            </w:pPr>
          </w:p>
        </w:tc>
        <w:tc>
          <w:tcPr>
            <w:tcW w:w="629" w:type="dxa"/>
            <w:tcBorders>
              <w:top w:val="single" w:sz="4" w:space="0" w:color="auto"/>
              <w:left w:val="single" w:sz="4" w:space="0" w:color="auto"/>
              <w:bottom w:val="single" w:sz="4" w:space="0" w:color="auto"/>
              <w:right w:val="single" w:sz="4" w:space="0" w:color="auto"/>
            </w:tcBorders>
            <w:hideMark/>
          </w:tcPr>
          <w:p w:rsidR="00D66B42" w:rsidRPr="00847C69" w:rsidRDefault="00D66B42" w:rsidP="00187131">
            <w:pPr>
              <w:jc w:val="both"/>
              <w:rPr>
                <w:rFonts w:eastAsia="Calibri"/>
                <w:lang w:eastAsia="en-US"/>
              </w:rPr>
            </w:pPr>
            <w:r w:rsidRPr="00847C69">
              <w:rPr>
                <w:rFonts w:eastAsia="Calibri"/>
                <w:lang w:eastAsia="en-US"/>
              </w:rPr>
              <w:t>«5»</w:t>
            </w:r>
          </w:p>
        </w:tc>
        <w:tc>
          <w:tcPr>
            <w:tcW w:w="630" w:type="dxa"/>
            <w:tcBorders>
              <w:top w:val="single" w:sz="4" w:space="0" w:color="auto"/>
              <w:left w:val="single" w:sz="4" w:space="0" w:color="auto"/>
              <w:bottom w:val="single" w:sz="4" w:space="0" w:color="auto"/>
              <w:right w:val="single" w:sz="4" w:space="0" w:color="auto"/>
            </w:tcBorders>
            <w:hideMark/>
          </w:tcPr>
          <w:p w:rsidR="00D66B42" w:rsidRPr="00847C69" w:rsidRDefault="00D66B42" w:rsidP="00187131">
            <w:pPr>
              <w:jc w:val="both"/>
              <w:rPr>
                <w:rFonts w:eastAsia="Calibri"/>
                <w:lang w:eastAsia="en-US"/>
              </w:rPr>
            </w:pPr>
            <w:r w:rsidRPr="00847C69">
              <w:rPr>
                <w:rFonts w:eastAsia="Calibri"/>
                <w:lang w:eastAsia="en-US"/>
              </w:rPr>
              <w:t>«4»</w:t>
            </w:r>
          </w:p>
        </w:tc>
        <w:tc>
          <w:tcPr>
            <w:tcW w:w="630" w:type="dxa"/>
            <w:tcBorders>
              <w:top w:val="single" w:sz="4" w:space="0" w:color="auto"/>
              <w:left w:val="single" w:sz="4" w:space="0" w:color="auto"/>
              <w:bottom w:val="single" w:sz="4" w:space="0" w:color="auto"/>
              <w:right w:val="single" w:sz="4" w:space="0" w:color="auto"/>
            </w:tcBorders>
            <w:hideMark/>
          </w:tcPr>
          <w:p w:rsidR="00D66B42" w:rsidRPr="00847C69" w:rsidRDefault="00D66B42" w:rsidP="00187131">
            <w:pPr>
              <w:jc w:val="both"/>
              <w:rPr>
                <w:rFonts w:eastAsia="Calibri"/>
                <w:lang w:eastAsia="en-US"/>
              </w:rPr>
            </w:pPr>
            <w:r w:rsidRPr="00847C69">
              <w:rPr>
                <w:rFonts w:eastAsia="Calibri"/>
                <w:lang w:eastAsia="en-US"/>
              </w:rPr>
              <w:t>«3»</w:t>
            </w:r>
          </w:p>
        </w:tc>
        <w:tc>
          <w:tcPr>
            <w:tcW w:w="630" w:type="dxa"/>
            <w:tcBorders>
              <w:top w:val="single" w:sz="4" w:space="0" w:color="auto"/>
              <w:left w:val="single" w:sz="4" w:space="0" w:color="auto"/>
              <w:bottom w:val="single" w:sz="4" w:space="0" w:color="auto"/>
              <w:right w:val="single" w:sz="4" w:space="0" w:color="auto"/>
            </w:tcBorders>
            <w:hideMark/>
          </w:tcPr>
          <w:p w:rsidR="00D66B42" w:rsidRPr="00847C69" w:rsidRDefault="00D66B42" w:rsidP="00187131">
            <w:pPr>
              <w:jc w:val="both"/>
              <w:rPr>
                <w:rFonts w:eastAsia="Calibri"/>
                <w:lang w:eastAsia="en-US"/>
              </w:rPr>
            </w:pPr>
            <w:r w:rsidRPr="00847C69">
              <w:rPr>
                <w:rFonts w:eastAsia="Calibri"/>
                <w:lang w:eastAsia="en-US"/>
              </w:rPr>
              <w:t>«2»</w:t>
            </w:r>
          </w:p>
        </w:tc>
        <w:tc>
          <w:tcPr>
            <w:tcW w:w="1094" w:type="dxa"/>
            <w:tcBorders>
              <w:top w:val="single" w:sz="4" w:space="0" w:color="auto"/>
              <w:left w:val="single" w:sz="4" w:space="0" w:color="auto"/>
              <w:bottom w:val="single" w:sz="4" w:space="0" w:color="auto"/>
              <w:right w:val="single" w:sz="4" w:space="0" w:color="auto"/>
            </w:tcBorders>
            <w:hideMark/>
          </w:tcPr>
          <w:p w:rsidR="00D66B42" w:rsidRPr="00847C69" w:rsidRDefault="00D66B42" w:rsidP="00187131">
            <w:pPr>
              <w:jc w:val="both"/>
              <w:rPr>
                <w:rFonts w:eastAsia="Calibri"/>
                <w:lang w:eastAsia="en-US"/>
              </w:rPr>
            </w:pPr>
            <w:r w:rsidRPr="00847C69">
              <w:rPr>
                <w:rFonts w:eastAsia="Calibri"/>
                <w:lang w:eastAsia="en-US"/>
              </w:rPr>
              <w:t>подтве</w:t>
            </w:r>
            <w:r w:rsidRPr="00847C69">
              <w:rPr>
                <w:rFonts w:eastAsia="Calibri"/>
                <w:lang w:eastAsia="en-US"/>
              </w:rPr>
              <w:t>р</w:t>
            </w:r>
            <w:r w:rsidRPr="00847C69">
              <w:rPr>
                <w:rFonts w:eastAsia="Calibri"/>
                <w:lang w:eastAsia="en-US"/>
              </w:rPr>
              <w:t>дили</w:t>
            </w:r>
          </w:p>
        </w:tc>
        <w:tc>
          <w:tcPr>
            <w:tcW w:w="779" w:type="dxa"/>
            <w:tcBorders>
              <w:top w:val="single" w:sz="4" w:space="0" w:color="auto"/>
              <w:left w:val="single" w:sz="4" w:space="0" w:color="auto"/>
              <w:bottom w:val="single" w:sz="4" w:space="0" w:color="auto"/>
              <w:right w:val="single" w:sz="4" w:space="0" w:color="auto"/>
            </w:tcBorders>
            <w:hideMark/>
          </w:tcPr>
          <w:p w:rsidR="00D66B42" w:rsidRPr="00847C69" w:rsidRDefault="00D66B42" w:rsidP="00187131">
            <w:pPr>
              <w:jc w:val="both"/>
              <w:rPr>
                <w:rFonts w:eastAsia="Calibri"/>
                <w:lang w:eastAsia="en-US"/>
              </w:rPr>
            </w:pPr>
            <w:r w:rsidRPr="00847C69">
              <w:rPr>
                <w:rFonts w:eastAsia="Calibri"/>
                <w:lang w:eastAsia="en-US"/>
              </w:rPr>
              <w:t>выше</w:t>
            </w:r>
          </w:p>
        </w:tc>
        <w:tc>
          <w:tcPr>
            <w:tcW w:w="962" w:type="dxa"/>
            <w:tcBorders>
              <w:top w:val="single" w:sz="4" w:space="0" w:color="auto"/>
              <w:left w:val="single" w:sz="4" w:space="0" w:color="auto"/>
              <w:bottom w:val="single" w:sz="4" w:space="0" w:color="auto"/>
              <w:right w:val="single" w:sz="4" w:space="0" w:color="auto"/>
            </w:tcBorders>
            <w:hideMark/>
          </w:tcPr>
          <w:p w:rsidR="00D66B42" w:rsidRPr="00847C69" w:rsidRDefault="00D66B42" w:rsidP="00187131">
            <w:pPr>
              <w:jc w:val="both"/>
              <w:rPr>
                <w:rFonts w:eastAsia="Calibri"/>
                <w:lang w:eastAsia="en-US"/>
              </w:rPr>
            </w:pPr>
            <w:r w:rsidRPr="00847C69">
              <w:rPr>
                <w:rFonts w:eastAsia="Calibri"/>
                <w:lang w:eastAsia="en-US"/>
              </w:rPr>
              <w:t>ниже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b/>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b/>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b/>
                <w:lang w:eastAsia="en-US"/>
              </w:rPr>
            </w:pPr>
          </w:p>
        </w:tc>
      </w:tr>
      <w:tr w:rsidR="00D66B42" w:rsidRPr="00847C69" w:rsidTr="00276654">
        <w:tc>
          <w:tcPr>
            <w:tcW w:w="992"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5А</w:t>
            </w:r>
          </w:p>
        </w:tc>
        <w:tc>
          <w:tcPr>
            <w:tcW w:w="992"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11</w:t>
            </w:r>
          </w:p>
        </w:tc>
        <w:tc>
          <w:tcPr>
            <w:tcW w:w="629"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1</w:t>
            </w:r>
          </w:p>
        </w:tc>
        <w:tc>
          <w:tcPr>
            <w:tcW w:w="630"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3</w:t>
            </w:r>
          </w:p>
        </w:tc>
        <w:tc>
          <w:tcPr>
            <w:tcW w:w="630"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7</w:t>
            </w:r>
          </w:p>
        </w:tc>
        <w:tc>
          <w:tcPr>
            <w:tcW w:w="630"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w:t>
            </w:r>
          </w:p>
        </w:tc>
        <w:tc>
          <w:tcPr>
            <w:tcW w:w="1094"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11</w:t>
            </w:r>
          </w:p>
        </w:tc>
        <w:tc>
          <w:tcPr>
            <w:tcW w:w="779"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w:t>
            </w:r>
          </w:p>
        </w:tc>
        <w:tc>
          <w:tcPr>
            <w:tcW w:w="962"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3</w:t>
            </w:r>
          </w:p>
        </w:tc>
        <w:tc>
          <w:tcPr>
            <w:tcW w:w="708"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3,4</w:t>
            </w:r>
          </w:p>
        </w:tc>
        <w:tc>
          <w:tcPr>
            <w:tcW w:w="993"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36,4%</w:t>
            </w:r>
          </w:p>
        </w:tc>
        <w:tc>
          <w:tcPr>
            <w:tcW w:w="1559"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100%</w:t>
            </w:r>
          </w:p>
        </w:tc>
      </w:tr>
      <w:tr w:rsidR="00D66B42" w:rsidRPr="00847C69" w:rsidTr="00276654">
        <w:tc>
          <w:tcPr>
            <w:tcW w:w="992"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5Е</w:t>
            </w:r>
          </w:p>
        </w:tc>
        <w:tc>
          <w:tcPr>
            <w:tcW w:w="992"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4</w:t>
            </w:r>
          </w:p>
        </w:tc>
        <w:tc>
          <w:tcPr>
            <w:tcW w:w="629"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2</w:t>
            </w:r>
          </w:p>
        </w:tc>
        <w:tc>
          <w:tcPr>
            <w:tcW w:w="630"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1</w:t>
            </w:r>
          </w:p>
        </w:tc>
        <w:tc>
          <w:tcPr>
            <w:tcW w:w="630"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1</w:t>
            </w:r>
          </w:p>
        </w:tc>
        <w:tc>
          <w:tcPr>
            <w:tcW w:w="630"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w:t>
            </w:r>
          </w:p>
        </w:tc>
        <w:tc>
          <w:tcPr>
            <w:tcW w:w="1094"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4</w:t>
            </w:r>
          </w:p>
        </w:tc>
        <w:tc>
          <w:tcPr>
            <w:tcW w:w="779"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w:t>
            </w:r>
          </w:p>
        </w:tc>
        <w:tc>
          <w:tcPr>
            <w:tcW w:w="962"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1</w:t>
            </w:r>
          </w:p>
        </w:tc>
        <w:tc>
          <w:tcPr>
            <w:tcW w:w="708"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4,3</w:t>
            </w:r>
          </w:p>
        </w:tc>
        <w:tc>
          <w:tcPr>
            <w:tcW w:w="993"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75%</w:t>
            </w:r>
          </w:p>
        </w:tc>
        <w:tc>
          <w:tcPr>
            <w:tcW w:w="1559"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sz w:val="26"/>
                <w:szCs w:val="26"/>
                <w:lang w:eastAsia="en-US"/>
              </w:rPr>
            </w:pPr>
            <w:r w:rsidRPr="00C465FA">
              <w:rPr>
                <w:rFonts w:eastAsia="Calibri"/>
                <w:sz w:val="26"/>
                <w:szCs w:val="26"/>
                <w:lang w:eastAsia="en-US"/>
              </w:rPr>
              <w:t>100%</w:t>
            </w:r>
          </w:p>
        </w:tc>
      </w:tr>
      <w:tr w:rsidR="00D66B42" w:rsidRPr="00847C69" w:rsidTr="00276654">
        <w:tc>
          <w:tcPr>
            <w:tcW w:w="992"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Итого</w:t>
            </w:r>
          </w:p>
        </w:tc>
        <w:tc>
          <w:tcPr>
            <w:tcW w:w="992"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15</w:t>
            </w:r>
          </w:p>
        </w:tc>
        <w:tc>
          <w:tcPr>
            <w:tcW w:w="629"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3</w:t>
            </w:r>
          </w:p>
        </w:tc>
        <w:tc>
          <w:tcPr>
            <w:tcW w:w="630"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4</w:t>
            </w:r>
          </w:p>
        </w:tc>
        <w:tc>
          <w:tcPr>
            <w:tcW w:w="630"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8</w:t>
            </w:r>
          </w:p>
        </w:tc>
        <w:tc>
          <w:tcPr>
            <w:tcW w:w="630"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w:t>
            </w:r>
          </w:p>
        </w:tc>
        <w:tc>
          <w:tcPr>
            <w:tcW w:w="1094"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15</w:t>
            </w:r>
          </w:p>
        </w:tc>
        <w:tc>
          <w:tcPr>
            <w:tcW w:w="779"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w:t>
            </w:r>
          </w:p>
        </w:tc>
        <w:tc>
          <w:tcPr>
            <w:tcW w:w="962"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4</w:t>
            </w:r>
          </w:p>
        </w:tc>
        <w:tc>
          <w:tcPr>
            <w:tcW w:w="708"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3</w:t>
            </w:r>
          </w:p>
        </w:tc>
        <w:tc>
          <w:tcPr>
            <w:tcW w:w="993"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46,7%</w:t>
            </w:r>
          </w:p>
        </w:tc>
        <w:tc>
          <w:tcPr>
            <w:tcW w:w="1559" w:type="dxa"/>
            <w:tcBorders>
              <w:top w:val="single" w:sz="4" w:space="0" w:color="auto"/>
              <w:left w:val="single" w:sz="4" w:space="0" w:color="auto"/>
              <w:bottom w:val="single" w:sz="4" w:space="0" w:color="auto"/>
              <w:right w:val="single" w:sz="4" w:space="0" w:color="auto"/>
            </w:tcBorders>
          </w:tcPr>
          <w:p w:rsidR="00D66B42" w:rsidRPr="00C465FA" w:rsidRDefault="00D66B42" w:rsidP="00C959F0">
            <w:pPr>
              <w:jc w:val="center"/>
              <w:rPr>
                <w:rFonts w:eastAsia="Calibri"/>
                <w:b/>
                <w:sz w:val="26"/>
                <w:szCs w:val="26"/>
                <w:lang w:eastAsia="en-US"/>
              </w:rPr>
            </w:pPr>
            <w:r w:rsidRPr="00C465FA">
              <w:rPr>
                <w:rFonts w:eastAsia="Calibri"/>
                <w:b/>
                <w:sz w:val="26"/>
                <w:szCs w:val="26"/>
                <w:lang w:eastAsia="en-US"/>
              </w:rPr>
              <w:t>100%</w:t>
            </w:r>
          </w:p>
        </w:tc>
      </w:tr>
      <w:tr w:rsidR="00C465FA" w:rsidRPr="00847C69" w:rsidTr="00276654">
        <w:tc>
          <w:tcPr>
            <w:tcW w:w="992"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6Г</w:t>
            </w:r>
          </w:p>
        </w:tc>
        <w:tc>
          <w:tcPr>
            <w:tcW w:w="992"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8</w:t>
            </w:r>
          </w:p>
        </w:tc>
        <w:tc>
          <w:tcPr>
            <w:tcW w:w="629"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1</w:t>
            </w:r>
          </w:p>
        </w:tc>
        <w:tc>
          <w:tcPr>
            <w:tcW w:w="630"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4</w:t>
            </w:r>
          </w:p>
        </w:tc>
        <w:tc>
          <w:tcPr>
            <w:tcW w:w="630"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3</w:t>
            </w:r>
          </w:p>
        </w:tc>
        <w:tc>
          <w:tcPr>
            <w:tcW w:w="630"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w:t>
            </w:r>
          </w:p>
        </w:tc>
        <w:tc>
          <w:tcPr>
            <w:tcW w:w="1094"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8</w:t>
            </w:r>
          </w:p>
        </w:tc>
        <w:tc>
          <w:tcPr>
            <w:tcW w:w="779"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w:t>
            </w:r>
          </w:p>
        </w:tc>
        <w:tc>
          <w:tcPr>
            <w:tcW w:w="962"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3,7</w:t>
            </w:r>
          </w:p>
        </w:tc>
        <w:tc>
          <w:tcPr>
            <w:tcW w:w="993"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62,5%</w:t>
            </w:r>
          </w:p>
        </w:tc>
        <w:tc>
          <w:tcPr>
            <w:tcW w:w="1559"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sz w:val="26"/>
                <w:szCs w:val="26"/>
              </w:rPr>
            </w:pPr>
            <w:r w:rsidRPr="00C465FA">
              <w:rPr>
                <w:sz w:val="26"/>
                <w:szCs w:val="26"/>
              </w:rPr>
              <w:t>100%</w:t>
            </w:r>
          </w:p>
        </w:tc>
      </w:tr>
      <w:tr w:rsidR="00C465FA" w:rsidRPr="00847C69" w:rsidTr="00276654">
        <w:tc>
          <w:tcPr>
            <w:tcW w:w="992"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Итого</w:t>
            </w:r>
          </w:p>
        </w:tc>
        <w:tc>
          <w:tcPr>
            <w:tcW w:w="992"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8</w:t>
            </w:r>
          </w:p>
        </w:tc>
        <w:tc>
          <w:tcPr>
            <w:tcW w:w="629"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1</w:t>
            </w:r>
          </w:p>
        </w:tc>
        <w:tc>
          <w:tcPr>
            <w:tcW w:w="630"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4</w:t>
            </w:r>
          </w:p>
        </w:tc>
        <w:tc>
          <w:tcPr>
            <w:tcW w:w="630"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3</w:t>
            </w:r>
          </w:p>
        </w:tc>
        <w:tc>
          <w:tcPr>
            <w:tcW w:w="630"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w:t>
            </w:r>
          </w:p>
        </w:tc>
        <w:tc>
          <w:tcPr>
            <w:tcW w:w="1094"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8</w:t>
            </w:r>
          </w:p>
        </w:tc>
        <w:tc>
          <w:tcPr>
            <w:tcW w:w="779"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w:t>
            </w:r>
          </w:p>
        </w:tc>
        <w:tc>
          <w:tcPr>
            <w:tcW w:w="962"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3,7</w:t>
            </w:r>
          </w:p>
        </w:tc>
        <w:tc>
          <w:tcPr>
            <w:tcW w:w="993"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62,5%</w:t>
            </w:r>
          </w:p>
        </w:tc>
        <w:tc>
          <w:tcPr>
            <w:tcW w:w="1559" w:type="dxa"/>
            <w:tcBorders>
              <w:top w:val="single" w:sz="4" w:space="0" w:color="auto"/>
              <w:left w:val="single" w:sz="4" w:space="0" w:color="auto"/>
              <w:bottom w:val="single" w:sz="4" w:space="0" w:color="auto"/>
              <w:right w:val="single" w:sz="4" w:space="0" w:color="auto"/>
            </w:tcBorders>
          </w:tcPr>
          <w:p w:rsidR="00C465FA" w:rsidRPr="00C465FA" w:rsidRDefault="00C465FA" w:rsidP="00C465FA">
            <w:pPr>
              <w:jc w:val="center"/>
              <w:rPr>
                <w:b/>
                <w:sz w:val="26"/>
                <w:szCs w:val="26"/>
              </w:rPr>
            </w:pPr>
            <w:r w:rsidRPr="00C465FA">
              <w:rPr>
                <w:b/>
                <w:sz w:val="26"/>
                <w:szCs w:val="26"/>
              </w:rPr>
              <w:t>100%</w:t>
            </w:r>
          </w:p>
        </w:tc>
      </w:tr>
    </w:tbl>
    <w:p w:rsidR="00D66B42" w:rsidRPr="00847C69" w:rsidRDefault="00D66B42" w:rsidP="00187131">
      <w:pPr>
        <w:jc w:val="both"/>
        <w:rPr>
          <w:sz w:val="28"/>
          <w:szCs w:val="28"/>
        </w:rPr>
      </w:pPr>
    </w:p>
    <w:tbl>
      <w:tblPr>
        <w:tblpPr w:leftFromText="180" w:rightFromText="180" w:vertAnchor="text" w:horzAnchor="margin" w:tblpXSpec="center" w:tblpY="13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992"/>
        <w:gridCol w:w="567"/>
        <w:gridCol w:w="709"/>
        <w:gridCol w:w="567"/>
        <w:gridCol w:w="709"/>
        <w:gridCol w:w="773"/>
        <w:gridCol w:w="644"/>
        <w:gridCol w:w="709"/>
        <w:gridCol w:w="1057"/>
        <w:gridCol w:w="1134"/>
        <w:gridCol w:w="1559"/>
      </w:tblGrid>
      <w:tr w:rsidR="00C959F0" w:rsidRPr="00847C69" w:rsidTr="00C959F0">
        <w:trPr>
          <w:trHeight w:val="271"/>
        </w:trPr>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959F0" w:rsidRPr="00847C69" w:rsidRDefault="00C959F0" w:rsidP="00C959F0">
            <w:pPr>
              <w:jc w:val="center"/>
              <w:rPr>
                <w:sz w:val="20"/>
                <w:szCs w:val="20"/>
              </w:rPr>
            </w:pPr>
            <w:r w:rsidRPr="00847C69">
              <w:rPr>
                <w:sz w:val="20"/>
                <w:szCs w:val="20"/>
              </w:rPr>
              <w:t>клас</w:t>
            </w:r>
            <w:r>
              <w:rPr>
                <w:sz w:val="20"/>
                <w:szCs w:val="20"/>
              </w:rPr>
              <w:t>с</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959F0" w:rsidRPr="00847C69" w:rsidRDefault="00C959F0" w:rsidP="00C959F0">
            <w:pPr>
              <w:jc w:val="center"/>
              <w:rPr>
                <w:sz w:val="20"/>
                <w:szCs w:val="20"/>
              </w:rPr>
            </w:pPr>
            <w:r w:rsidRPr="00847C69">
              <w:rPr>
                <w:sz w:val="20"/>
                <w:szCs w:val="20"/>
              </w:rPr>
              <w:t>кол-во</w:t>
            </w:r>
          </w:p>
          <w:p w:rsidR="00C959F0" w:rsidRPr="00847C69" w:rsidRDefault="00C959F0" w:rsidP="00C959F0">
            <w:pPr>
              <w:jc w:val="center"/>
              <w:rPr>
                <w:sz w:val="20"/>
                <w:szCs w:val="20"/>
              </w:rPr>
            </w:pPr>
            <w:r w:rsidRPr="00847C69">
              <w:rPr>
                <w:sz w:val="20"/>
                <w:szCs w:val="20"/>
              </w:rPr>
              <w:t>сдавших</w:t>
            </w:r>
          </w:p>
          <w:p w:rsidR="00C959F0" w:rsidRPr="00847C69" w:rsidRDefault="00C959F0" w:rsidP="00C959F0">
            <w:pPr>
              <w:jc w:val="center"/>
              <w:rPr>
                <w:sz w:val="20"/>
                <w:szCs w:val="20"/>
              </w:rPr>
            </w:pPr>
            <w:r w:rsidRPr="00847C69">
              <w:rPr>
                <w:sz w:val="20"/>
                <w:szCs w:val="20"/>
              </w:rPr>
              <w:t>экзамен</w:t>
            </w:r>
          </w:p>
        </w:tc>
        <w:tc>
          <w:tcPr>
            <w:tcW w:w="4678" w:type="dxa"/>
            <w:gridSpan w:val="7"/>
            <w:tcBorders>
              <w:top w:val="single" w:sz="4" w:space="0" w:color="auto"/>
              <w:left w:val="single" w:sz="4" w:space="0" w:color="auto"/>
              <w:right w:val="single" w:sz="4" w:space="0" w:color="auto"/>
            </w:tcBorders>
            <w:hideMark/>
          </w:tcPr>
          <w:p w:rsidR="00C959F0" w:rsidRPr="00847C69" w:rsidRDefault="00C959F0" w:rsidP="00C959F0">
            <w:pPr>
              <w:jc w:val="center"/>
              <w:rPr>
                <w:sz w:val="20"/>
                <w:szCs w:val="20"/>
              </w:rPr>
            </w:pPr>
            <w:r w:rsidRPr="00847C69">
              <w:rPr>
                <w:sz w:val="20"/>
                <w:szCs w:val="20"/>
              </w:rPr>
              <w:t>полученные отметки</w:t>
            </w:r>
          </w:p>
        </w:tc>
        <w:tc>
          <w:tcPr>
            <w:tcW w:w="1057" w:type="dxa"/>
            <w:vMerge w:val="restart"/>
            <w:tcBorders>
              <w:top w:val="single" w:sz="4" w:space="0" w:color="auto"/>
              <w:left w:val="single" w:sz="4" w:space="0" w:color="auto"/>
              <w:bottom w:val="single" w:sz="4" w:space="0" w:color="auto"/>
              <w:right w:val="single" w:sz="4" w:space="0" w:color="auto"/>
            </w:tcBorders>
            <w:vAlign w:val="center"/>
            <w:hideMark/>
          </w:tcPr>
          <w:p w:rsidR="00C959F0" w:rsidRPr="00847C69" w:rsidRDefault="00C959F0" w:rsidP="00C959F0">
            <w:pPr>
              <w:jc w:val="center"/>
              <w:rPr>
                <w:rFonts w:eastAsia="Calibri"/>
                <w:sz w:val="20"/>
                <w:szCs w:val="20"/>
                <w:lang w:eastAsia="en-US"/>
              </w:rPr>
            </w:pPr>
            <w:r w:rsidRPr="00847C69">
              <w:rPr>
                <w:rFonts w:eastAsia="Calibri"/>
                <w:sz w:val="20"/>
                <w:szCs w:val="20"/>
                <w:lang w:eastAsia="en-US"/>
              </w:rPr>
              <w:t>средний балл</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959F0" w:rsidRPr="00847C69" w:rsidRDefault="00C959F0" w:rsidP="00C959F0">
            <w:pPr>
              <w:jc w:val="center"/>
              <w:rPr>
                <w:rFonts w:eastAsia="Calibri"/>
                <w:sz w:val="20"/>
                <w:szCs w:val="20"/>
                <w:lang w:eastAsia="en-US"/>
              </w:rPr>
            </w:pPr>
            <w:r w:rsidRPr="00847C69">
              <w:rPr>
                <w:rFonts w:eastAsia="Calibri"/>
                <w:sz w:val="20"/>
                <w:szCs w:val="20"/>
                <w:lang w:eastAsia="en-US"/>
              </w:rPr>
              <w:t>качество,</w:t>
            </w:r>
          </w:p>
          <w:p w:rsidR="00C959F0" w:rsidRPr="00847C69" w:rsidRDefault="00C959F0" w:rsidP="00C959F0">
            <w:pPr>
              <w:jc w:val="center"/>
              <w:rPr>
                <w:rFonts w:eastAsia="Calibri"/>
                <w:sz w:val="20"/>
                <w:szCs w:val="20"/>
                <w:lang w:eastAsia="en-US"/>
              </w:rPr>
            </w:pPr>
            <w:r w:rsidRPr="00847C69">
              <w:rPr>
                <w:rFonts w:eastAsia="Calibri"/>
                <w:sz w:val="20"/>
                <w:szCs w:val="20"/>
                <w:lang w:eastAsia="en-US"/>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C959F0" w:rsidRPr="00847C69" w:rsidRDefault="00C959F0" w:rsidP="00C959F0">
            <w:pPr>
              <w:jc w:val="center"/>
              <w:rPr>
                <w:rFonts w:eastAsia="Calibri"/>
                <w:sz w:val="20"/>
                <w:szCs w:val="20"/>
                <w:lang w:eastAsia="en-US"/>
              </w:rPr>
            </w:pPr>
            <w:r w:rsidRPr="00847C69">
              <w:rPr>
                <w:rFonts w:eastAsia="Calibri"/>
                <w:sz w:val="20"/>
                <w:szCs w:val="20"/>
                <w:lang w:eastAsia="en-US"/>
              </w:rPr>
              <w:t>успеваемость,</w:t>
            </w:r>
          </w:p>
          <w:p w:rsidR="00C959F0" w:rsidRPr="00847C69" w:rsidRDefault="00C959F0" w:rsidP="00C959F0">
            <w:pPr>
              <w:jc w:val="center"/>
              <w:rPr>
                <w:rFonts w:eastAsia="Calibri"/>
                <w:sz w:val="20"/>
                <w:szCs w:val="20"/>
                <w:lang w:eastAsia="en-US"/>
              </w:rPr>
            </w:pPr>
            <w:r w:rsidRPr="00847C69">
              <w:rPr>
                <w:rFonts w:eastAsia="Calibri"/>
                <w:sz w:val="20"/>
                <w:szCs w:val="20"/>
                <w:lang w:eastAsia="en-US"/>
              </w:rPr>
              <w:t>%</w:t>
            </w:r>
          </w:p>
        </w:tc>
      </w:tr>
      <w:tr w:rsidR="00D66B42" w:rsidRPr="00847C69" w:rsidTr="00C959F0">
        <w:trPr>
          <w:trHeight w:val="610"/>
        </w:trPr>
        <w:tc>
          <w:tcPr>
            <w:tcW w:w="1178"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r w:rsidRPr="00847C69">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r w:rsidRPr="00847C69">
              <w:rPr>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r w:rsidRPr="00847C69">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r w:rsidRPr="00847C69">
              <w:rPr>
                <w:sz w:val="20"/>
                <w:szCs w:val="20"/>
              </w:rPr>
              <w:t>«2»</w:t>
            </w:r>
          </w:p>
        </w:tc>
        <w:tc>
          <w:tcPr>
            <w:tcW w:w="773" w:type="dxa"/>
            <w:tcBorders>
              <w:top w:val="single" w:sz="4" w:space="0" w:color="auto"/>
              <w:left w:val="single" w:sz="4" w:space="0" w:color="auto"/>
              <w:bottom w:val="single" w:sz="4" w:space="0" w:color="auto"/>
              <w:right w:val="single" w:sz="4" w:space="0" w:color="auto"/>
            </w:tcBorders>
            <w:vAlign w:val="center"/>
            <w:hideMark/>
          </w:tcPr>
          <w:p w:rsidR="00D66B42" w:rsidRPr="00C959F0" w:rsidRDefault="00D66B42" w:rsidP="00C959F0">
            <w:pPr>
              <w:ind w:left="-44" w:right="-108"/>
              <w:jc w:val="center"/>
              <w:rPr>
                <w:rFonts w:eastAsia="Calibri"/>
                <w:sz w:val="18"/>
                <w:szCs w:val="18"/>
                <w:lang w:eastAsia="en-US"/>
              </w:rPr>
            </w:pPr>
            <w:r w:rsidRPr="00C959F0">
              <w:rPr>
                <w:rFonts w:eastAsia="Calibri"/>
                <w:sz w:val="18"/>
                <w:szCs w:val="18"/>
                <w:lang w:eastAsia="en-US"/>
              </w:rPr>
              <w:t>подтве</w:t>
            </w:r>
            <w:r w:rsidRPr="00C959F0">
              <w:rPr>
                <w:rFonts w:eastAsia="Calibri"/>
                <w:sz w:val="18"/>
                <w:szCs w:val="18"/>
                <w:lang w:eastAsia="en-US"/>
              </w:rPr>
              <w:t>р</w:t>
            </w:r>
            <w:r w:rsidRPr="00C959F0">
              <w:rPr>
                <w:rFonts w:eastAsia="Calibri"/>
                <w:sz w:val="18"/>
                <w:szCs w:val="18"/>
                <w:lang w:eastAsia="en-US"/>
              </w:rPr>
              <w:t>дили</w:t>
            </w:r>
          </w:p>
        </w:tc>
        <w:tc>
          <w:tcPr>
            <w:tcW w:w="644"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ind w:left="-108" w:right="-31"/>
              <w:jc w:val="center"/>
              <w:rPr>
                <w:rFonts w:eastAsia="Calibri"/>
                <w:sz w:val="20"/>
                <w:szCs w:val="20"/>
                <w:lang w:eastAsia="en-US"/>
              </w:rPr>
            </w:pPr>
            <w:r w:rsidRPr="00847C69">
              <w:rPr>
                <w:rFonts w:eastAsia="Calibri"/>
                <w:sz w:val="20"/>
                <w:szCs w:val="20"/>
                <w:lang w:eastAsia="en-US"/>
              </w:rPr>
              <w:t>выше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r w:rsidRPr="00847C69">
              <w:rPr>
                <w:rFonts w:eastAsia="Calibri"/>
                <w:sz w:val="20"/>
                <w:szCs w:val="20"/>
                <w:lang w:eastAsia="en-US"/>
              </w:rPr>
              <w:t>ниже</w:t>
            </w: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p>
        </w:tc>
      </w:tr>
      <w:tr w:rsidR="00D66B42" w:rsidRPr="00847C69" w:rsidTr="00C959F0">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7А</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5</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4</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73"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5</w:t>
            </w:r>
          </w:p>
        </w:tc>
        <w:tc>
          <w:tcPr>
            <w:tcW w:w="64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3,4</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20%</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C959F0">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7Б</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5</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73"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5</w:t>
            </w:r>
          </w:p>
        </w:tc>
        <w:tc>
          <w:tcPr>
            <w:tcW w:w="64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3,4</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40%</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C959F0">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7В</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73"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64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C959F0">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7Г</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4</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73"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4</w:t>
            </w:r>
          </w:p>
        </w:tc>
        <w:tc>
          <w:tcPr>
            <w:tcW w:w="64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75%</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C959F0">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7Д</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73"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64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0%</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C959F0">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Итого</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19</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7</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10</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773"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19</w:t>
            </w:r>
          </w:p>
        </w:tc>
        <w:tc>
          <w:tcPr>
            <w:tcW w:w="64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3,6</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47,4%</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100%</w:t>
            </w:r>
          </w:p>
        </w:tc>
      </w:tr>
    </w:tbl>
    <w:p w:rsidR="00D66B42" w:rsidRPr="00847C69" w:rsidRDefault="00D66B42" w:rsidP="00187131">
      <w:pPr>
        <w:jc w:val="both"/>
        <w:rPr>
          <w:sz w:val="28"/>
          <w:szCs w:val="28"/>
        </w:rPr>
      </w:pPr>
      <w:r w:rsidRPr="00847C69">
        <w:rPr>
          <w:sz w:val="28"/>
          <w:szCs w:val="28"/>
        </w:rPr>
        <w:t>8 класс:</w:t>
      </w:r>
      <w:r>
        <w:rPr>
          <w:sz w:val="28"/>
          <w:szCs w:val="28"/>
        </w:rPr>
        <w:t xml:space="preserve"> </w:t>
      </w:r>
    </w:p>
    <w:tbl>
      <w:tblPr>
        <w:tblpPr w:leftFromText="180" w:rightFromText="180" w:vertAnchor="text" w:horzAnchor="margin" w:tblpXSpec="center" w:tblpY="18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992"/>
        <w:gridCol w:w="567"/>
        <w:gridCol w:w="709"/>
        <w:gridCol w:w="567"/>
        <w:gridCol w:w="709"/>
        <w:gridCol w:w="708"/>
        <w:gridCol w:w="709"/>
        <w:gridCol w:w="709"/>
        <w:gridCol w:w="1057"/>
        <w:gridCol w:w="1134"/>
        <w:gridCol w:w="1559"/>
      </w:tblGrid>
      <w:tr w:rsidR="00D66B42" w:rsidRPr="00847C69" w:rsidTr="00276654">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r w:rsidRPr="00847C69">
              <w:rPr>
                <w:sz w:val="20"/>
                <w:szCs w:val="20"/>
              </w:rPr>
              <w:t>класс</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r w:rsidRPr="00847C69">
              <w:rPr>
                <w:sz w:val="20"/>
                <w:szCs w:val="20"/>
              </w:rPr>
              <w:t>кол-во</w:t>
            </w:r>
          </w:p>
          <w:p w:rsidR="00D66B42" w:rsidRPr="00847C69" w:rsidRDefault="00D66B42" w:rsidP="00C959F0">
            <w:pPr>
              <w:jc w:val="center"/>
              <w:rPr>
                <w:sz w:val="20"/>
                <w:szCs w:val="20"/>
              </w:rPr>
            </w:pPr>
            <w:r w:rsidRPr="00847C69">
              <w:rPr>
                <w:sz w:val="20"/>
                <w:szCs w:val="20"/>
              </w:rPr>
              <w:t>сдавших</w:t>
            </w:r>
          </w:p>
          <w:p w:rsidR="00D66B42" w:rsidRPr="00847C69" w:rsidRDefault="00D66B42" w:rsidP="00C959F0">
            <w:pPr>
              <w:jc w:val="center"/>
              <w:rPr>
                <w:sz w:val="20"/>
                <w:szCs w:val="20"/>
              </w:rPr>
            </w:pPr>
            <w:r w:rsidRPr="00847C69">
              <w:rPr>
                <w:sz w:val="20"/>
                <w:szCs w:val="20"/>
              </w:rPr>
              <w:t>экзамен</w:t>
            </w:r>
          </w:p>
        </w:tc>
        <w:tc>
          <w:tcPr>
            <w:tcW w:w="4678" w:type="dxa"/>
            <w:gridSpan w:val="7"/>
            <w:tcBorders>
              <w:top w:val="single" w:sz="4" w:space="0" w:color="auto"/>
              <w:left w:val="single" w:sz="4" w:space="0" w:color="auto"/>
              <w:bottom w:val="single" w:sz="4" w:space="0" w:color="auto"/>
              <w:right w:val="single" w:sz="4" w:space="0" w:color="auto"/>
            </w:tcBorders>
            <w:hideMark/>
          </w:tcPr>
          <w:p w:rsidR="00D66B42" w:rsidRPr="00847C69" w:rsidRDefault="00D66B42" w:rsidP="00C959F0">
            <w:pPr>
              <w:jc w:val="center"/>
              <w:rPr>
                <w:sz w:val="20"/>
                <w:szCs w:val="20"/>
              </w:rPr>
            </w:pPr>
            <w:r w:rsidRPr="00847C69">
              <w:rPr>
                <w:sz w:val="20"/>
                <w:szCs w:val="20"/>
              </w:rPr>
              <w:t>полученные отметки</w:t>
            </w:r>
          </w:p>
        </w:tc>
        <w:tc>
          <w:tcPr>
            <w:tcW w:w="1057"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r w:rsidRPr="00847C69">
              <w:rPr>
                <w:rFonts w:eastAsia="Calibri"/>
                <w:sz w:val="20"/>
                <w:szCs w:val="20"/>
                <w:lang w:eastAsia="en-US"/>
              </w:rPr>
              <w:t>средний балл</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r w:rsidRPr="00847C69">
              <w:rPr>
                <w:rFonts w:eastAsia="Calibri"/>
                <w:sz w:val="20"/>
                <w:szCs w:val="20"/>
                <w:lang w:eastAsia="en-US"/>
              </w:rPr>
              <w:t>качество,</w:t>
            </w:r>
          </w:p>
          <w:p w:rsidR="00D66B42" w:rsidRPr="00847C69" w:rsidRDefault="00D66B42" w:rsidP="00C959F0">
            <w:pPr>
              <w:jc w:val="center"/>
              <w:rPr>
                <w:rFonts w:eastAsia="Calibri"/>
                <w:sz w:val="20"/>
                <w:szCs w:val="20"/>
                <w:lang w:eastAsia="en-US"/>
              </w:rPr>
            </w:pPr>
            <w:r w:rsidRPr="00847C69">
              <w:rPr>
                <w:rFonts w:eastAsia="Calibri"/>
                <w:sz w:val="20"/>
                <w:szCs w:val="20"/>
                <w:lang w:eastAsia="en-US"/>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r w:rsidRPr="00847C69">
              <w:rPr>
                <w:rFonts w:eastAsia="Calibri"/>
                <w:sz w:val="20"/>
                <w:szCs w:val="20"/>
                <w:lang w:eastAsia="en-US"/>
              </w:rPr>
              <w:t>успеваемость,</w:t>
            </w:r>
          </w:p>
          <w:p w:rsidR="00D66B42" w:rsidRPr="00847C69" w:rsidRDefault="00D66B42" w:rsidP="00C959F0">
            <w:pPr>
              <w:jc w:val="center"/>
              <w:rPr>
                <w:rFonts w:eastAsia="Calibri"/>
                <w:sz w:val="20"/>
                <w:szCs w:val="20"/>
                <w:lang w:eastAsia="en-US"/>
              </w:rPr>
            </w:pPr>
            <w:r w:rsidRPr="00847C69">
              <w:rPr>
                <w:rFonts w:eastAsia="Calibri"/>
                <w:sz w:val="20"/>
                <w:szCs w:val="20"/>
                <w:lang w:eastAsia="en-US"/>
              </w:rPr>
              <w:t>%</w:t>
            </w:r>
          </w:p>
        </w:tc>
      </w:tr>
      <w:tr w:rsidR="00D66B42" w:rsidRPr="00847C69" w:rsidTr="00276654">
        <w:trPr>
          <w:trHeight w:val="610"/>
        </w:trPr>
        <w:tc>
          <w:tcPr>
            <w:tcW w:w="1178"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r w:rsidRPr="00847C69">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r w:rsidRPr="00847C69">
              <w:rPr>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r w:rsidRPr="00847C69">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r w:rsidRPr="00847C69">
              <w:rPr>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r w:rsidRPr="00847C69">
              <w:rPr>
                <w:rFonts w:eastAsia="Calibri"/>
                <w:sz w:val="20"/>
                <w:szCs w:val="20"/>
                <w:lang w:eastAsia="en-US"/>
              </w:rPr>
              <w:t>по</w:t>
            </w:r>
            <w:r w:rsidRPr="00847C69">
              <w:rPr>
                <w:rFonts w:eastAsia="Calibri"/>
                <w:sz w:val="20"/>
                <w:szCs w:val="20"/>
                <w:lang w:eastAsia="en-US"/>
              </w:rPr>
              <w:t>д</w:t>
            </w:r>
            <w:r w:rsidRPr="00847C69">
              <w:rPr>
                <w:rFonts w:eastAsia="Calibri"/>
                <w:sz w:val="20"/>
                <w:szCs w:val="20"/>
                <w:lang w:eastAsia="en-US"/>
              </w:rPr>
              <w:t>тве</w:t>
            </w:r>
            <w:r w:rsidRPr="00847C69">
              <w:rPr>
                <w:rFonts w:eastAsia="Calibri"/>
                <w:sz w:val="20"/>
                <w:szCs w:val="20"/>
                <w:lang w:eastAsia="en-US"/>
              </w:rPr>
              <w:t>р</w:t>
            </w:r>
            <w:r w:rsidRPr="00847C69">
              <w:rPr>
                <w:rFonts w:eastAsia="Calibri"/>
                <w:sz w:val="20"/>
                <w:szCs w:val="20"/>
                <w:lang w:eastAsia="en-US"/>
              </w:rPr>
              <w:t>дили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r w:rsidRPr="00847C69">
              <w:rPr>
                <w:rFonts w:eastAsia="Calibri"/>
                <w:sz w:val="20"/>
                <w:szCs w:val="20"/>
                <w:lang w:eastAsia="en-US"/>
              </w:rPr>
              <w:t>выше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r w:rsidRPr="00847C69">
              <w:rPr>
                <w:rFonts w:eastAsia="Calibri"/>
                <w:sz w:val="20"/>
                <w:szCs w:val="20"/>
                <w:lang w:eastAsia="en-US"/>
              </w:rPr>
              <w:t>ниже</w:t>
            </w: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p>
        </w:tc>
      </w:tr>
      <w:tr w:rsidR="00D66B42" w:rsidRPr="00847C69" w:rsidTr="00276654">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8А</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0%</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276654">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8Б</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3,3</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33,3%</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276654">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8В</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66,7%</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276654">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8Д</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0%</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276654">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Итого</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9</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6</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9</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3,4</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33,3%</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100%</w:t>
            </w:r>
          </w:p>
        </w:tc>
      </w:tr>
    </w:tbl>
    <w:p w:rsidR="00D66B42" w:rsidRPr="00847C69" w:rsidRDefault="00C959F0" w:rsidP="00C959F0">
      <w:pPr>
        <w:ind w:firstLine="708"/>
        <w:jc w:val="both"/>
        <w:rPr>
          <w:b/>
          <w:sz w:val="28"/>
          <w:szCs w:val="28"/>
        </w:rPr>
      </w:pPr>
      <w:r>
        <w:rPr>
          <w:rFonts w:eastAsia="Calibri"/>
          <w:sz w:val="28"/>
          <w:szCs w:val="28"/>
          <w:lang w:eastAsia="en-US"/>
        </w:rPr>
        <w:t>В</w:t>
      </w:r>
      <w:r w:rsidR="00D66B42" w:rsidRPr="00847C69">
        <w:rPr>
          <w:rFonts w:eastAsia="Calibri"/>
          <w:sz w:val="28"/>
          <w:szCs w:val="28"/>
          <w:lang w:eastAsia="en-US"/>
        </w:rPr>
        <w:t xml:space="preserve"> заданиях учащиеся допустили ошибки по следующим темам: распознавание и употребление видовременных форм английского глагола, согласование времен, ко</w:t>
      </w:r>
      <w:r w:rsidR="00D66B42" w:rsidRPr="00847C69">
        <w:rPr>
          <w:rFonts w:eastAsia="Calibri"/>
          <w:sz w:val="28"/>
          <w:szCs w:val="28"/>
          <w:lang w:eastAsia="en-US"/>
        </w:rPr>
        <w:t>с</w:t>
      </w:r>
      <w:r w:rsidR="00D66B42" w:rsidRPr="00847C69">
        <w:rPr>
          <w:rFonts w:eastAsia="Calibri"/>
          <w:sz w:val="28"/>
          <w:szCs w:val="28"/>
          <w:lang w:eastAsia="en-US"/>
        </w:rPr>
        <w:t>венная и прямая речь; распознавание и употребление в речи изученных лексических единиц (лексическая сочетаемость); знание правил орфографии и навыки их примен</w:t>
      </w:r>
      <w:r w:rsidR="00D66B42" w:rsidRPr="00847C69">
        <w:rPr>
          <w:rFonts w:eastAsia="Calibri"/>
          <w:sz w:val="28"/>
          <w:szCs w:val="28"/>
          <w:lang w:eastAsia="en-US"/>
        </w:rPr>
        <w:t>е</w:t>
      </w:r>
      <w:r w:rsidR="00D66B42" w:rsidRPr="00847C69">
        <w:rPr>
          <w:rFonts w:eastAsia="Calibri"/>
          <w:sz w:val="28"/>
          <w:szCs w:val="28"/>
          <w:lang w:eastAsia="en-US"/>
        </w:rPr>
        <w:t>ния.</w:t>
      </w:r>
    </w:p>
    <w:tbl>
      <w:tblPr>
        <w:tblpPr w:leftFromText="180" w:rightFromText="180" w:vertAnchor="text" w:horzAnchor="margin" w:tblpXSpec="center" w:tblpY="37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992"/>
        <w:gridCol w:w="567"/>
        <w:gridCol w:w="709"/>
        <w:gridCol w:w="567"/>
        <w:gridCol w:w="709"/>
        <w:gridCol w:w="708"/>
        <w:gridCol w:w="709"/>
        <w:gridCol w:w="709"/>
        <w:gridCol w:w="1057"/>
        <w:gridCol w:w="1134"/>
        <w:gridCol w:w="1559"/>
      </w:tblGrid>
      <w:tr w:rsidR="00D66B42" w:rsidRPr="00847C69" w:rsidTr="00276654">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r w:rsidRPr="00847C69">
              <w:rPr>
                <w:sz w:val="20"/>
                <w:szCs w:val="20"/>
              </w:rPr>
              <w:t>класс</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sz w:val="20"/>
                <w:szCs w:val="20"/>
              </w:rPr>
            </w:pPr>
            <w:r w:rsidRPr="00847C69">
              <w:rPr>
                <w:sz w:val="20"/>
                <w:szCs w:val="20"/>
              </w:rPr>
              <w:t>кол-во</w:t>
            </w:r>
          </w:p>
          <w:p w:rsidR="00D66B42" w:rsidRPr="00847C69" w:rsidRDefault="00D66B42" w:rsidP="00C959F0">
            <w:pPr>
              <w:jc w:val="center"/>
              <w:rPr>
                <w:sz w:val="20"/>
                <w:szCs w:val="20"/>
              </w:rPr>
            </w:pPr>
            <w:r w:rsidRPr="00847C69">
              <w:rPr>
                <w:sz w:val="20"/>
                <w:szCs w:val="20"/>
              </w:rPr>
              <w:t>сдавших</w:t>
            </w:r>
          </w:p>
          <w:p w:rsidR="00D66B42" w:rsidRPr="00847C69" w:rsidRDefault="00D66B42" w:rsidP="00C959F0">
            <w:pPr>
              <w:jc w:val="center"/>
              <w:rPr>
                <w:sz w:val="20"/>
                <w:szCs w:val="20"/>
              </w:rPr>
            </w:pPr>
            <w:r w:rsidRPr="00847C69">
              <w:rPr>
                <w:sz w:val="20"/>
                <w:szCs w:val="20"/>
              </w:rPr>
              <w:t>экзамен</w:t>
            </w:r>
          </w:p>
        </w:tc>
        <w:tc>
          <w:tcPr>
            <w:tcW w:w="4678" w:type="dxa"/>
            <w:gridSpan w:val="7"/>
            <w:tcBorders>
              <w:top w:val="single" w:sz="4" w:space="0" w:color="auto"/>
              <w:left w:val="single" w:sz="4" w:space="0" w:color="auto"/>
              <w:bottom w:val="single" w:sz="4" w:space="0" w:color="auto"/>
              <w:right w:val="single" w:sz="4" w:space="0" w:color="auto"/>
            </w:tcBorders>
            <w:hideMark/>
          </w:tcPr>
          <w:p w:rsidR="00D66B42" w:rsidRPr="00847C69" w:rsidRDefault="00D66B42" w:rsidP="00C959F0">
            <w:pPr>
              <w:jc w:val="center"/>
              <w:rPr>
                <w:sz w:val="20"/>
                <w:szCs w:val="20"/>
              </w:rPr>
            </w:pPr>
            <w:r w:rsidRPr="00847C69">
              <w:rPr>
                <w:sz w:val="20"/>
                <w:szCs w:val="20"/>
              </w:rPr>
              <w:t>полученные отметки</w:t>
            </w:r>
          </w:p>
        </w:tc>
        <w:tc>
          <w:tcPr>
            <w:tcW w:w="1057"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r w:rsidRPr="00847C69">
              <w:rPr>
                <w:rFonts w:eastAsia="Calibri"/>
                <w:sz w:val="20"/>
                <w:szCs w:val="20"/>
                <w:lang w:eastAsia="en-US"/>
              </w:rPr>
              <w:t>средний балл</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r w:rsidRPr="00847C69">
              <w:rPr>
                <w:rFonts w:eastAsia="Calibri"/>
                <w:sz w:val="20"/>
                <w:szCs w:val="20"/>
                <w:lang w:eastAsia="en-US"/>
              </w:rPr>
              <w:t>качество,</w:t>
            </w:r>
          </w:p>
          <w:p w:rsidR="00D66B42" w:rsidRPr="00847C69" w:rsidRDefault="00D66B42" w:rsidP="00C959F0">
            <w:pPr>
              <w:jc w:val="center"/>
              <w:rPr>
                <w:rFonts w:eastAsia="Calibri"/>
                <w:sz w:val="20"/>
                <w:szCs w:val="20"/>
                <w:lang w:eastAsia="en-US"/>
              </w:rPr>
            </w:pPr>
            <w:r w:rsidRPr="00847C69">
              <w:rPr>
                <w:rFonts w:eastAsia="Calibri"/>
                <w:sz w:val="20"/>
                <w:szCs w:val="20"/>
                <w:lang w:eastAsia="en-US"/>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C959F0">
            <w:pPr>
              <w:jc w:val="center"/>
              <w:rPr>
                <w:rFonts w:eastAsia="Calibri"/>
                <w:sz w:val="20"/>
                <w:szCs w:val="20"/>
                <w:lang w:eastAsia="en-US"/>
              </w:rPr>
            </w:pPr>
            <w:r w:rsidRPr="00847C69">
              <w:rPr>
                <w:rFonts w:eastAsia="Calibri"/>
                <w:sz w:val="20"/>
                <w:szCs w:val="20"/>
                <w:lang w:eastAsia="en-US"/>
              </w:rPr>
              <w:t>успеваемость,</w:t>
            </w:r>
          </w:p>
          <w:p w:rsidR="00D66B42" w:rsidRPr="00847C69" w:rsidRDefault="00D66B42" w:rsidP="00C959F0">
            <w:pPr>
              <w:jc w:val="center"/>
              <w:rPr>
                <w:rFonts w:eastAsia="Calibri"/>
                <w:sz w:val="20"/>
                <w:szCs w:val="20"/>
                <w:lang w:eastAsia="en-US"/>
              </w:rPr>
            </w:pPr>
            <w:r w:rsidRPr="00847C69">
              <w:rPr>
                <w:rFonts w:eastAsia="Calibri"/>
                <w:sz w:val="20"/>
                <w:szCs w:val="20"/>
                <w:lang w:eastAsia="en-US"/>
              </w:rPr>
              <w:t>%</w:t>
            </w:r>
          </w:p>
        </w:tc>
      </w:tr>
      <w:tr w:rsidR="00D66B42" w:rsidRPr="00847C69" w:rsidTr="00276654">
        <w:trPr>
          <w:trHeight w:val="610"/>
        </w:trPr>
        <w:tc>
          <w:tcPr>
            <w:tcW w:w="1178"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r w:rsidRPr="00847C69">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r w:rsidRPr="00847C69">
              <w:rPr>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r w:rsidRPr="00847C69">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sz w:val="20"/>
                <w:szCs w:val="20"/>
              </w:rPr>
            </w:pPr>
            <w:r w:rsidRPr="00847C69">
              <w:rPr>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r w:rsidRPr="00847C69">
              <w:rPr>
                <w:rFonts w:eastAsia="Calibri"/>
                <w:sz w:val="20"/>
                <w:szCs w:val="20"/>
                <w:lang w:eastAsia="en-US"/>
              </w:rPr>
              <w:t>по</w:t>
            </w:r>
            <w:r w:rsidRPr="00847C69">
              <w:rPr>
                <w:rFonts w:eastAsia="Calibri"/>
                <w:sz w:val="20"/>
                <w:szCs w:val="20"/>
                <w:lang w:eastAsia="en-US"/>
              </w:rPr>
              <w:t>д</w:t>
            </w:r>
            <w:r w:rsidRPr="00847C69">
              <w:rPr>
                <w:rFonts w:eastAsia="Calibri"/>
                <w:sz w:val="20"/>
                <w:szCs w:val="20"/>
                <w:lang w:eastAsia="en-US"/>
              </w:rPr>
              <w:t>тве</w:t>
            </w:r>
            <w:r w:rsidRPr="00847C69">
              <w:rPr>
                <w:rFonts w:eastAsia="Calibri"/>
                <w:sz w:val="20"/>
                <w:szCs w:val="20"/>
                <w:lang w:eastAsia="en-US"/>
              </w:rPr>
              <w:t>р</w:t>
            </w:r>
            <w:r w:rsidRPr="00847C69">
              <w:rPr>
                <w:rFonts w:eastAsia="Calibri"/>
                <w:sz w:val="20"/>
                <w:szCs w:val="20"/>
                <w:lang w:eastAsia="en-US"/>
              </w:rPr>
              <w:t>дили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r w:rsidRPr="00847C69">
              <w:rPr>
                <w:rFonts w:eastAsia="Calibri"/>
                <w:sz w:val="20"/>
                <w:szCs w:val="20"/>
                <w:lang w:eastAsia="en-US"/>
              </w:rPr>
              <w:t>выше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r w:rsidRPr="00847C69">
              <w:rPr>
                <w:rFonts w:eastAsia="Calibri"/>
                <w:sz w:val="20"/>
                <w:szCs w:val="20"/>
                <w:lang w:eastAsia="en-US"/>
              </w:rPr>
              <w:t>ниже</w:t>
            </w: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66B42" w:rsidRPr="00847C69" w:rsidRDefault="00D66B42" w:rsidP="00187131">
            <w:pPr>
              <w:jc w:val="both"/>
              <w:rPr>
                <w:rFonts w:eastAsia="Calibri"/>
                <w:sz w:val="20"/>
                <w:szCs w:val="20"/>
                <w:lang w:eastAsia="en-US"/>
              </w:rPr>
            </w:pPr>
          </w:p>
        </w:tc>
      </w:tr>
      <w:tr w:rsidR="00D66B42" w:rsidRPr="00847C69" w:rsidTr="00276654">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10А</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3,3</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33,3%</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276654">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lastRenderedPageBreak/>
              <w:t>10Б</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0%</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sz w:val="26"/>
                <w:szCs w:val="26"/>
              </w:rPr>
            </w:pPr>
            <w:r w:rsidRPr="00847C69">
              <w:rPr>
                <w:sz w:val="26"/>
                <w:szCs w:val="26"/>
              </w:rPr>
              <w:t>100%</w:t>
            </w:r>
          </w:p>
        </w:tc>
      </w:tr>
      <w:tr w:rsidR="00D66B42" w:rsidRPr="00847C69" w:rsidTr="00276654">
        <w:tc>
          <w:tcPr>
            <w:tcW w:w="117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Итого</w:t>
            </w:r>
          </w:p>
        </w:tc>
        <w:tc>
          <w:tcPr>
            <w:tcW w:w="992"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6</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5</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6</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w:t>
            </w:r>
          </w:p>
        </w:tc>
        <w:tc>
          <w:tcPr>
            <w:tcW w:w="1057"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3,2</w:t>
            </w:r>
          </w:p>
        </w:tc>
        <w:tc>
          <w:tcPr>
            <w:tcW w:w="1134"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33,3%</w:t>
            </w:r>
          </w:p>
        </w:tc>
        <w:tc>
          <w:tcPr>
            <w:tcW w:w="1559" w:type="dxa"/>
            <w:tcBorders>
              <w:top w:val="single" w:sz="4" w:space="0" w:color="auto"/>
              <w:left w:val="single" w:sz="4" w:space="0" w:color="auto"/>
              <w:bottom w:val="single" w:sz="4" w:space="0" w:color="auto"/>
              <w:right w:val="single" w:sz="4" w:space="0" w:color="auto"/>
            </w:tcBorders>
          </w:tcPr>
          <w:p w:rsidR="00D66B42" w:rsidRPr="00847C69" w:rsidRDefault="00D66B42" w:rsidP="00C959F0">
            <w:pPr>
              <w:jc w:val="center"/>
              <w:rPr>
                <w:b/>
                <w:sz w:val="26"/>
                <w:szCs w:val="26"/>
              </w:rPr>
            </w:pPr>
            <w:r w:rsidRPr="00847C69">
              <w:rPr>
                <w:b/>
                <w:sz w:val="26"/>
                <w:szCs w:val="26"/>
              </w:rPr>
              <w:t>100%</w:t>
            </w:r>
          </w:p>
        </w:tc>
      </w:tr>
    </w:tbl>
    <w:p w:rsidR="00D66B42" w:rsidRPr="00847C69" w:rsidRDefault="00D66B42" w:rsidP="00187131">
      <w:pPr>
        <w:jc w:val="both"/>
        <w:rPr>
          <w:sz w:val="28"/>
          <w:szCs w:val="28"/>
        </w:rPr>
      </w:pPr>
      <w:r>
        <w:rPr>
          <w:rFonts w:eastAsia="Calibri"/>
          <w:sz w:val="28"/>
          <w:szCs w:val="28"/>
          <w:lang w:eastAsia="en-US"/>
        </w:rPr>
        <w:t>10 класс:</w:t>
      </w:r>
      <w:r w:rsidR="00D94B48">
        <w:rPr>
          <w:rFonts w:eastAsia="Calibri"/>
          <w:sz w:val="28"/>
          <w:szCs w:val="28"/>
          <w:lang w:eastAsia="en-US"/>
        </w:rPr>
        <w:t xml:space="preserve"> у</w:t>
      </w:r>
      <w:r w:rsidRPr="00847C69">
        <w:rPr>
          <w:sz w:val="28"/>
          <w:szCs w:val="28"/>
        </w:rPr>
        <w:t>чащиеся, сдававшие экзамен в формате ЕГЭ, показали невысокие результ</w:t>
      </w:r>
      <w:r w:rsidRPr="00847C69">
        <w:rPr>
          <w:sz w:val="28"/>
          <w:szCs w:val="28"/>
        </w:rPr>
        <w:t>а</w:t>
      </w:r>
      <w:r w:rsidRPr="00847C69">
        <w:rPr>
          <w:sz w:val="28"/>
          <w:szCs w:val="28"/>
        </w:rPr>
        <w:t>ты из-за слабых навыков говорения (монологической и диалогической речи) и пис</w:t>
      </w:r>
      <w:r w:rsidRPr="00847C69">
        <w:rPr>
          <w:sz w:val="28"/>
          <w:szCs w:val="28"/>
        </w:rPr>
        <w:t>ь</w:t>
      </w:r>
      <w:r w:rsidRPr="00847C69">
        <w:rPr>
          <w:sz w:val="28"/>
          <w:szCs w:val="28"/>
        </w:rPr>
        <w:t>менной речи. Наибольшую трудность для учащихся представляет раздел «Аудиров</w:t>
      </w:r>
      <w:r w:rsidRPr="00847C69">
        <w:rPr>
          <w:sz w:val="28"/>
          <w:szCs w:val="28"/>
        </w:rPr>
        <w:t>а</w:t>
      </w:r>
      <w:r w:rsidRPr="00847C69">
        <w:rPr>
          <w:sz w:val="28"/>
          <w:szCs w:val="28"/>
        </w:rPr>
        <w:t xml:space="preserve">ние», «Грамматика и лексика». </w:t>
      </w:r>
    </w:p>
    <w:p w:rsidR="00D66B42" w:rsidRPr="00847C69" w:rsidRDefault="00D66B42" w:rsidP="00C959F0">
      <w:pPr>
        <w:jc w:val="center"/>
        <w:rPr>
          <w:b/>
          <w:sz w:val="28"/>
          <w:szCs w:val="28"/>
        </w:rPr>
      </w:pPr>
      <w:r w:rsidRPr="00847C69">
        <w:rPr>
          <w:b/>
          <w:sz w:val="28"/>
          <w:szCs w:val="28"/>
        </w:rPr>
        <w:t>Информатика</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20"/>
        <w:gridCol w:w="1974"/>
        <w:gridCol w:w="751"/>
        <w:gridCol w:w="751"/>
        <w:gridCol w:w="751"/>
        <w:gridCol w:w="752"/>
        <w:gridCol w:w="1216"/>
        <w:gridCol w:w="1476"/>
        <w:gridCol w:w="1558"/>
      </w:tblGrid>
      <w:tr w:rsidR="00D66B42" w:rsidRPr="00847C69" w:rsidTr="0054610F">
        <w:trPr>
          <w:trHeight w:val="101"/>
        </w:trPr>
        <w:tc>
          <w:tcPr>
            <w:tcW w:w="1320" w:type="dxa"/>
            <w:vMerge w:val="restart"/>
            <w:shd w:val="clear" w:color="auto" w:fill="auto"/>
            <w:vAlign w:val="center"/>
          </w:tcPr>
          <w:p w:rsidR="00D66B42" w:rsidRPr="00847C69" w:rsidRDefault="00D66B42" w:rsidP="0054610F">
            <w:pPr>
              <w:jc w:val="center"/>
              <w:rPr>
                <w:rFonts w:eastAsia="Calibri"/>
                <w:lang w:eastAsia="en-US"/>
              </w:rPr>
            </w:pPr>
            <w:r w:rsidRPr="00847C69">
              <w:rPr>
                <w:rFonts w:eastAsia="Calibri"/>
                <w:lang w:eastAsia="en-US"/>
              </w:rPr>
              <w:t>класс</w:t>
            </w:r>
          </w:p>
        </w:tc>
        <w:tc>
          <w:tcPr>
            <w:tcW w:w="1974" w:type="dxa"/>
            <w:vMerge w:val="restart"/>
            <w:shd w:val="clear" w:color="auto" w:fill="auto"/>
            <w:vAlign w:val="center"/>
          </w:tcPr>
          <w:p w:rsidR="00D66B42" w:rsidRPr="00847C69" w:rsidRDefault="00D66B42" w:rsidP="0054610F">
            <w:pPr>
              <w:jc w:val="center"/>
              <w:rPr>
                <w:rFonts w:eastAsia="Calibri"/>
                <w:lang w:eastAsia="en-US"/>
              </w:rPr>
            </w:pPr>
            <w:r w:rsidRPr="00847C69">
              <w:rPr>
                <w:rFonts w:eastAsia="Calibri"/>
                <w:lang w:eastAsia="en-US"/>
              </w:rPr>
              <w:t>кол-во</w:t>
            </w:r>
          </w:p>
          <w:p w:rsidR="00D66B42" w:rsidRPr="00847C69" w:rsidRDefault="00D66B42" w:rsidP="0054610F">
            <w:pPr>
              <w:jc w:val="center"/>
              <w:rPr>
                <w:rFonts w:eastAsia="Calibri"/>
                <w:lang w:eastAsia="en-US"/>
              </w:rPr>
            </w:pPr>
            <w:r w:rsidRPr="00847C69">
              <w:rPr>
                <w:rFonts w:eastAsia="Calibri"/>
                <w:lang w:eastAsia="en-US"/>
              </w:rPr>
              <w:t>сдававших</w:t>
            </w:r>
          </w:p>
        </w:tc>
        <w:tc>
          <w:tcPr>
            <w:tcW w:w="3005" w:type="dxa"/>
            <w:gridSpan w:val="4"/>
            <w:shd w:val="clear" w:color="auto" w:fill="auto"/>
            <w:vAlign w:val="center"/>
          </w:tcPr>
          <w:p w:rsidR="00D66B42" w:rsidRPr="00847C69" w:rsidRDefault="00D66B42" w:rsidP="0054610F">
            <w:pPr>
              <w:jc w:val="center"/>
              <w:rPr>
                <w:rFonts w:eastAsia="Calibri"/>
                <w:lang w:eastAsia="en-US"/>
              </w:rPr>
            </w:pPr>
            <w:r w:rsidRPr="00847C69">
              <w:rPr>
                <w:rFonts w:eastAsia="Calibri"/>
                <w:lang w:eastAsia="en-US"/>
              </w:rPr>
              <w:t>отметки</w:t>
            </w:r>
          </w:p>
        </w:tc>
        <w:tc>
          <w:tcPr>
            <w:tcW w:w="1216" w:type="dxa"/>
            <w:vMerge w:val="restart"/>
            <w:vAlign w:val="center"/>
          </w:tcPr>
          <w:p w:rsidR="00D66B42" w:rsidRPr="00847C69" w:rsidRDefault="00D66B42" w:rsidP="0054610F">
            <w:pPr>
              <w:jc w:val="center"/>
              <w:rPr>
                <w:rFonts w:eastAsia="Calibri"/>
                <w:lang w:eastAsia="en-US"/>
              </w:rPr>
            </w:pPr>
            <w:r w:rsidRPr="00847C69">
              <w:rPr>
                <w:rFonts w:eastAsia="Calibri"/>
                <w:lang w:eastAsia="en-US"/>
              </w:rPr>
              <w:t>качество</w:t>
            </w:r>
          </w:p>
        </w:tc>
        <w:tc>
          <w:tcPr>
            <w:tcW w:w="1476" w:type="dxa"/>
            <w:vMerge w:val="restart"/>
            <w:shd w:val="clear" w:color="auto" w:fill="auto"/>
            <w:vAlign w:val="center"/>
          </w:tcPr>
          <w:p w:rsidR="00D66B42" w:rsidRPr="00847C69" w:rsidRDefault="00D66B42" w:rsidP="0054610F">
            <w:pPr>
              <w:jc w:val="center"/>
              <w:rPr>
                <w:rFonts w:eastAsia="Calibri"/>
                <w:lang w:eastAsia="en-US"/>
              </w:rPr>
            </w:pPr>
            <w:r w:rsidRPr="00847C69">
              <w:rPr>
                <w:rFonts w:eastAsia="Calibri"/>
                <w:lang w:eastAsia="en-US"/>
              </w:rPr>
              <w:t>успеваемость</w:t>
            </w:r>
          </w:p>
        </w:tc>
        <w:tc>
          <w:tcPr>
            <w:tcW w:w="1558" w:type="dxa"/>
            <w:vMerge w:val="restart"/>
            <w:vAlign w:val="center"/>
          </w:tcPr>
          <w:p w:rsidR="00D66B42" w:rsidRPr="00847C69" w:rsidRDefault="00D66B42" w:rsidP="0054610F">
            <w:pPr>
              <w:jc w:val="center"/>
              <w:rPr>
                <w:rFonts w:eastAsia="Calibri"/>
                <w:lang w:eastAsia="en-US"/>
              </w:rPr>
            </w:pPr>
            <w:r w:rsidRPr="00847C69">
              <w:rPr>
                <w:rFonts w:eastAsia="Calibri"/>
                <w:lang w:eastAsia="en-US"/>
              </w:rPr>
              <w:t>средний балл</w:t>
            </w:r>
          </w:p>
        </w:tc>
      </w:tr>
      <w:tr w:rsidR="00D66B42" w:rsidRPr="00847C69" w:rsidTr="0054610F">
        <w:trPr>
          <w:cantSplit/>
          <w:trHeight w:val="206"/>
        </w:trPr>
        <w:tc>
          <w:tcPr>
            <w:tcW w:w="1320" w:type="dxa"/>
            <w:vMerge/>
            <w:shd w:val="clear" w:color="auto" w:fill="auto"/>
            <w:vAlign w:val="center"/>
          </w:tcPr>
          <w:p w:rsidR="00D66B42" w:rsidRPr="00847C69" w:rsidRDefault="00D66B42" w:rsidP="0054610F">
            <w:pPr>
              <w:jc w:val="center"/>
              <w:rPr>
                <w:rFonts w:eastAsia="Calibri"/>
                <w:sz w:val="28"/>
                <w:szCs w:val="28"/>
                <w:lang w:eastAsia="en-US"/>
              </w:rPr>
            </w:pPr>
          </w:p>
        </w:tc>
        <w:tc>
          <w:tcPr>
            <w:tcW w:w="1974" w:type="dxa"/>
            <w:vMerge/>
            <w:shd w:val="clear" w:color="auto" w:fill="auto"/>
            <w:vAlign w:val="center"/>
          </w:tcPr>
          <w:p w:rsidR="00D66B42" w:rsidRPr="00847C69" w:rsidRDefault="00D66B42" w:rsidP="0054610F">
            <w:pPr>
              <w:jc w:val="center"/>
              <w:rPr>
                <w:rFonts w:eastAsia="Calibri"/>
                <w:sz w:val="28"/>
                <w:szCs w:val="28"/>
                <w:lang w:eastAsia="en-US"/>
              </w:rPr>
            </w:pPr>
          </w:p>
        </w:tc>
        <w:tc>
          <w:tcPr>
            <w:tcW w:w="751" w:type="dxa"/>
            <w:shd w:val="clear" w:color="auto" w:fill="auto"/>
            <w:vAlign w:val="center"/>
          </w:tcPr>
          <w:p w:rsidR="00D66B42" w:rsidRPr="001D6444" w:rsidRDefault="00D66B42" w:rsidP="0054610F">
            <w:pPr>
              <w:jc w:val="center"/>
              <w:rPr>
                <w:rFonts w:eastAsia="Calibri"/>
                <w:lang w:eastAsia="en-US"/>
              </w:rPr>
            </w:pPr>
            <w:r w:rsidRPr="001D6444">
              <w:rPr>
                <w:rFonts w:eastAsia="Calibri"/>
                <w:lang w:eastAsia="en-US"/>
              </w:rPr>
              <w:t>«5»</w:t>
            </w:r>
          </w:p>
        </w:tc>
        <w:tc>
          <w:tcPr>
            <w:tcW w:w="751" w:type="dxa"/>
            <w:shd w:val="clear" w:color="auto" w:fill="auto"/>
            <w:vAlign w:val="center"/>
          </w:tcPr>
          <w:p w:rsidR="00D66B42" w:rsidRPr="001D6444" w:rsidRDefault="00D66B42" w:rsidP="0054610F">
            <w:pPr>
              <w:jc w:val="center"/>
              <w:rPr>
                <w:rFonts w:eastAsia="Calibri"/>
                <w:lang w:eastAsia="en-US"/>
              </w:rPr>
            </w:pPr>
            <w:r w:rsidRPr="001D6444">
              <w:rPr>
                <w:rFonts w:eastAsia="Calibri"/>
                <w:lang w:eastAsia="en-US"/>
              </w:rPr>
              <w:t>«4»</w:t>
            </w:r>
          </w:p>
        </w:tc>
        <w:tc>
          <w:tcPr>
            <w:tcW w:w="751" w:type="dxa"/>
            <w:shd w:val="clear" w:color="auto" w:fill="auto"/>
            <w:vAlign w:val="center"/>
          </w:tcPr>
          <w:p w:rsidR="00D66B42" w:rsidRPr="001D6444" w:rsidRDefault="00D66B42" w:rsidP="0054610F">
            <w:pPr>
              <w:jc w:val="center"/>
              <w:rPr>
                <w:rFonts w:eastAsia="Calibri"/>
                <w:lang w:eastAsia="en-US"/>
              </w:rPr>
            </w:pPr>
            <w:r w:rsidRPr="001D6444">
              <w:rPr>
                <w:rFonts w:eastAsia="Calibri"/>
                <w:lang w:eastAsia="en-US"/>
              </w:rPr>
              <w:t>«3»</w:t>
            </w:r>
          </w:p>
        </w:tc>
        <w:tc>
          <w:tcPr>
            <w:tcW w:w="752" w:type="dxa"/>
            <w:shd w:val="clear" w:color="auto" w:fill="auto"/>
            <w:vAlign w:val="center"/>
          </w:tcPr>
          <w:p w:rsidR="00D66B42" w:rsidRPr="001D6444" w:rsidRDefault="00D66B42" w:rsidP="0054610F">
            <w:pPr>
              <w:jc w:val="center"/>
              <w:rPr>
                <w:rFonts w:eastAsia="Calibri"/>
                <w:lang w:eastAsia="en-US"/>
              </w:rPr>
            </w:pPr>
            <w:r w:rsidRPr="001D6444">
              <w:rPr>
                <w:rFonts w:eastAsia="Calibri"/>
                <w:lang w:eastAsia="en-US"/>
              </w:rPr>
              <w:t>«2»</w:t>
            </w:r>
          </w:p>
        </w:tc>
        <w:tc>
          <w:tcPr>
            <w:tcW w:w="1216" w:type="dxa"/>
            <w:vMerge/>
            <w:vAlign w:val="center"/>
          </w:tcPr>
          <w:p w:rsidR="00D66B42" w:rsidRPr="00847C69" w:rsidRDefault="00D66B42" w:rsidP="0054610F">
            <w:pPr>
              <w:jc w:val="center"/>
              <w:rPr>
                <w:rFonts w:eastAsia="Calibri"/>
                <w:sz w:val="28"/>
                <w:szCs w:val="28"/>
                <w:lang w:eastAsia="en-US"/>
              </w:rPr>
            </w:pPr>
          </w:p>
        </w:tc>
        <w:tc>
          <w:tcPr>
            <w:tcW w:w="1476" w:type="dxa"/>
            <w:vMerge/>
            <w:shd w:val="clear" w:color="auto" w:fill="auto"/>
            <w:vAlign w:val="center"/>
          </w:tcPr>
          <w:p w:rsidR="00D66B42" w:rsidRPr="00847C69" w:rsidRDefault="00D66B42" w:rsidP="0054610F">
            <w:pPr>
              <w:jc w:val="center"/>
              <w:rPr>
                <w:rFonts w:eastAsia="Calibri"/>
                <w:sz w:val="28"/>
                <w:szCs w:val="28"/>
                <w:lang w:eastAsia="en-US"/>
              </w:rPr>
            </w:pPr>
          </w:p>
        </w:tc>
        <w:tc>
          <w:tcPr>
            <w:tcW w:w="1558" w:type="dxa"/>
            <w:vMerge/>
            <w:textDirection w:val="btLr"/>
          </w:tcPr>
          <w:p w:rsidR="00D66B42" w:rsidRPr="00847C69" w:rsidRDefault="00D66B42" w:rsidP="0054610F">
            <w:pPr>
              <w:jc w:val="center"/>
              <w:rPr>
                <w:rFonts w:eastAsia="Calibri"/>
                <w:sz w:val="28"/>
                <w:szCs w:val="28"/>
                <w:lang w:eastAsia="en-US"/>
              </w:rPr>
            </w:pPr>
          </w:p>
        </w:tc>
      </w:tr>
      <w:tr w:rsidR="00D66B42" w:rsidRPr="00847C69" w:rsidTr="0054610F">
        <w:trPr>
          <w:trHeight w:val="113"/>
        </w:trPr>
        <w:tc>
          <w:tcPr>
            <w:tcW w:w="1320"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8А</w:t>
            </w:r>
          </w:p>
        </w:tc>
        <w:tc>
          <w:tcPr>
            <w:tcW w:w="1974"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14</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3</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5</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6</w:t>
            </w:r>
          </w:p>
        </w:tc>
        <w:tc>
          <w:tcPr>
            <w:tcW w:w="752"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w:t>
            </w:r>
          </w:p>
        </w:tc>
        <w:tc>
          <w:tcPr>
            <w:tcW w:w="1216"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57,1</w:t>
            </w:r>
          </w:p>
        </w:tc>
        <w:tc>
          <w:tcPr>
            <w:tcW w:w="1476"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100,0</w:t>
            </w:r>
          </w:p>
        </w:tc>
        <w:tc>
          <w:tcPr>
            <w:tcW w:w="1558"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3,8</w:t>
            </w:r>
          </w:p>
        </w:tc>
      </w:tr>
      <w:tr w:rsidR="00D66B42" w:rsidRPr="00847C69" w:rsidTr="0054610F">
        <w:trPr>
          <w:trHeight w:val="113"/>
        </w:trPr>
        <w:tc>
          <w:tcPr>
            <w:tcW w:w="1320"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8Б</w:t>
            </w:r>
          </w:p>
        </w:tc>
        <w:tc>
          <w:tcPr>
            <w:tcW w:w="1974"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6</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3</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2</w:t>
            </w:r>
          </w:p>
        </w:tc>
        <w:tc>
          <w:tcPr>
            <w:tcW w:w="752"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w:t>
            </w:r>
          </w:p>
        </w:tc>
        <w:tc>
          <w:tcPr>
            <w:tcW w:w="1216"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66,7</w:t>
            </w:r>
          </w:p>
        </w:tc>
        <w:tc>
          <w:tcPr>
            <w:tcW w:w="1476"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100,0</w:t>
            </w:r>
          </w:p>
        </w:tc>
        <w:tc>
          <w:tcPr>
            <w:tcW w:w="1558"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3,8</w:t>
            </w:r>
          </w:p>
        </w:tc>
      </w:tr>
      <w:tr w:rsidR="00D66B42" w:rsidRPr="00847C69" w:rsidTr="0054610F">
        <w:trPr>
          <w:trHeight w:val="113"/>
        </w:trPr>
        <w:tc>
          <w:tcPr>
            <w:tcW w:w="1320"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8В</w:t>
            </w:r>
          </w:p>
        </w:tc>
        <w:tc>
          <w:tcPr>
            <w:tcW w:w="1974"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13</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11</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0</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2</w:t>
            </w:r>
          </w:p>
        </w:tc>
        <w:tc>
          <w:tcPr>
            <w:tcW w:w="752"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w:t>
            </w:r>
          </w:p>
        </w:tc>
        <w:tc>
          <w:tcPr>
            <w:tcW w:w="1216"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84,6</w:t>
            </w:r>
          </w:p>
        </w:tc>
        <w:tc>
          <w:tcPr>
            <w:tcW w:w="1476"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100,0</w:t>
            </w:r>
          </w:p>
        </w:tc>
        <w:tc>
          <w:tcPr>
            <w:tcW w:w="1558"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3,1</w:t>
            </w:r>
          </w:p>
        </w:tc>
      </w:tr>
      <w:tr w:rsidR="00D66B42" w:rsidRPr="00847C69" w:rsidTr="0054610F">
        <w:trPr>
          <w:trHeight w:val="113"/>
        </w:trPr>
        <w:tc>
          <w:tcPr>
            <w:tcW w:w="1320"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8Г</w:t>
            </w:r>
          </w:p>
        </w:tc>
        <w:tc>
          <w:tcPr>
            <w:tcW w:w="1974"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8</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0</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5</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3</w:t>
            </w:r>
          </w:p>
        </w:tc>
        <w:tc>
          <w:tcPr>
            <w:tcW w:w="752"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w:t>
            </w:r>
          </w:p>
        </w:tc>
        <w:tc>
          <w:tcPr>
            <w:tcW w:w="1216"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62,5</w:t>
            </w:r>
          </w:p>
        </w:tc>
        <w:tc>
          <w:tcPr>
            <w:tcW w:w="1476"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100,0</w:t>
            </w:r>
          </w:p>
        </w:tc>
        <w:tc>
          <w:tcPr>
            <w:tcW w:w="1558"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3,4</w:t>
            </w:r>
          </w:p>
        </w:tc>
      </w:tr>
      <w:tr w:rsidR="00D66B42" w:rsidRPr="00847C69" w:rsidTr="0054610F">
        <w:trPr>
          <w:trHeight w:val="113"/>
        </w:trPr>
        <w:tc>
          <w:tcPr>
            <w:tcW w:w="1320"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8Д</w:t>
            </w:r>
          </w:p>
        </w:tc>
        <w:tc>
          <w:tcPr>
            <w:tcW w:w="1974"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13</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2</w:t>
            </w:r>
          </w:p>
        </w:tc>
        <w:tc>
          <w:tcPr>
            <w:tcW w:w="751"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10</w:t>
            </w:r>
          </w:p>
        </w:tc>
        <w:tc>
          <w:tcPr>
            <w:tcW w:w="752"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w:t>
            </w:r>
          </w:p>
        </w:tc>
        <w:tc>
          <w:tcPr>
            <w:tcW w:w="1216"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23,1</w:t>
            </w:r>
          </w:p>
        </w:tc>
        <w:tc>
          <w:tcPr>
            <w:tcW w:w="1476" w:type="dxa"/>
            <w:shd w:val="clear" w:color="auto" w:fill="auto"/>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100,0</w:t>
            </w:r>
          </w:p>
        </w:tc>
        <w:tc>
          <w:tcPr>
            <w:tcW w:w="1558" w:type="dxa"/>
          </w:tcPr>
          <w:p w:rsidR="00D66B42" w:rsidRPr="0054610F" w:rsidRDefault="00D66B42" w:rsidP="0054610F">
            <w:pPr>
              <w:jc w:val="center"/>
              <w:rPr>
                <w:rFonts w:eastAsia="Calibri"/>
                <w:sz w:val="26"/>
                <w:szCs w:val="26"/>
                <w:lang w:eastAsia="en-US"/>
              </w:rPr>
            </w:pPr>
            <w:r w:rsidRPr="0054610F">
              <w:rPr>
                <w:rFonts w:eastAsia="Calibri"/>
                <w:sz w:val="26"/>
                <w:szCs w:val="26"/>
                <w:lang w:eastAsia="en-US"/>
              </w:rPr>
              <w:t>3,3</w:t>
            </w:r>
          </w:p>
        </w:tc>
      </w:tr>
      <w:tr w:rsidR="00D66B42" w:rsidRPr="00847C69" w:rsidTr="0054610F">
        <w:trPr>
          <w:trHeight w:val="113"/>
        </w:trPr>
        <w:tc>
          <w:tcPr>
            <w:tcW w:w="1320" w:type="dxa"/>
            <w:shd w:val="clear" w:color="auto" w:fill="auto"/>
          </w:tcPr>
          <w:p w:rsidR="00D66B42" w:rsidRPr="0054610F" w:rsidRDefault="00D66B42" w:rsidP="0054610F">
            <w:pPr>
              <w:jc w:val="center"/>
              <w:rPr>
                <w:rFonts w:eastAsia="Calibri"/>
                <w:b/>
                <w:sz w:val="26"/>
                <w:szCs w:val="26"/>
                <w:lang w:eastAsia="en-US"/>
              </w:rPr>
            </w:pPr>
            <w:r w:rsidRPr="0054610F">
              <w:rPr>
                <w:rFonts w:eastAsia="Calibri"/>
                <w:b/>
                <w:sz w:val="26"/>
                <w:szCs w:val="26"/>
                <w:lang w:eastAsia="en-US"/>
              </w:rPr>
              <w:t>Итого</w:t>
            </w:r>
          </w:p>
        </w:tc>
        <w:tc>
          <w:tcPr>
            <w:tcW w:w="1974" w:type="dxa"/>
            <w:shd w:val="clear" w:color="auto" w:fill="auto"/>
          </w:tcPr>
          <w:p w:rsidR="00D66B42" w:rsidRPr="0054610F" w:rsidRDefault="00D66B42" w:rsidP="0054610F">
            <w:pPr>
              <w:jc w:val="center"/>
              <w:rPr>
                <w:rFonts w:eastAsia="Calibri"/>
                <w:b/>
                <w:sz w:val="26"/>
                <w:szCs w:val="26"/>
                <w:lang w:eastAsia="en-US"/>
              </w:rPr>
            </w:pPr>
            <w:r w:rsidRPr="0054610F">
              <w:rPr>
                <w:rFonts w:eastAsia="Calibri"/>
                <w:b/>
                <w:sz w:val="26"/>
                <w:szCs w:val="26"/>
                <w:lang w:eastAsia="en-US"/>
              </w:rPr>
              <w:t>54</w:t>
            </w:r>
          </w:p>
        </w:tc>
        <w:tc>
          <w:tcPr>
            <w:tcW w:w="751" w:type="dxa"/>
            <w:shd w:val="clear" w:color="auto" w:fill="auto"/>
          </w:tcPr>
          <w:p w:rsidR="00D66B42" w:rsidRPr="0054610F" w:rsidRDefault="00D66B42" w:rsidP="0054610F">
            <w:pPr>
              <w:jc w:val="center"/>
              <w:rPr>
                <w:rFonts w:eastAsia="Calibri"/>
                <w:b/>
                <w:sz w:val="26"/>
                <w:szCs w:val="26"/>
                <w:lang w:eastAsia="en-US"/>
              </w:rPr>
            </w:pPr>
            <w:r w:rsidRPr="0054610F">
              <w:rPr>
                <w:rFonts w:eastAsia="Calibri"/>
                <w:b/>
                <w:sz w:val="26"/>
                <w:szCs w:val="26"/>
                <w:lang w:eastAsia="en-US"/>
              </w:rPr>
              <w:t>16</w:t>
            </w:r>
          </w:p>
        </w:tc>
        <w:tc>
          <w:tcPr>
            <w:tcW w:w="751" w:type="dxa"/>
            <w:shd w:val="clear" w:color="auto" w:fill="auto"/>
          </w:tcPr>
          <w:p w:rsidR="00D66B42" w:rsidRPr="0054610F" w:rsidRDefault="00D66B42" w:rsidP="0054610F">
            <w:pPr>
              <w:jc w:val="center"/>
              <w:rPr>
                <w:rFonts w:eastAsia="Calibri"/>
                <w:b/>
                <w:sz w:val="26"/>
                <w:szCs w:val="26"/>
                <w:lang w:eastAsia="en-US"/>
              </w:rPr>
            </w:pPr>
            <w:r w:rsidRPr="0054610F">
              <w:rPr>
                <w:rFonts w:eastAsia="Calibri"/>
                <w:b/>
                <w:sz w:val="26"/>
                <w:szCs w:val="26"/>
                <w:lang w:eastAsia="en-US"/>
              </w:rPr>
              <w:t>15</w:t>
            </w:r>
          </w:p>
        </w:tc>
        <w:tc>
          <w:tcPr>
            <w:tcW w:w="751" w:type="dxa"/>
            <w:shd w:val="clear" w:color="auto" w:fill="auto"/>
          </w:tcPr>
          <w:p w:rsidR="00D66B42" w:rsidRPr="0054610F" w:rsidRDefault="00D66B42" w:rsidP="0054610F">
            <w:pPr>
              <w:jc w:val="center"/>
              <w:rPr>
                <w:rFonts w:eastAsia="Calibri"/>
                <w:b/>
                <w:sz w:val="26"/>
                <w:szCs w:val="26"/>
                <w:lang w:eastAsia="en-US"/>
              </w:rPr>
            </w:pPr>
            <w:r w:rsidRPr="0054610F">
              <w:rPr>
                <w:rFonts w:eastAsia="Calibri"/>
                <w:b/>
                <w:sz w:val="26"/>
                <w:szCs w:val="26"/>
                <w:lang w:eastAsia="en-US"/>
              </w:rPr>
              <w:t>23</w:t>
            </w:r>
          </w:p>
        </w:tc>
        <w:tc>
          <w:tcPr>
            <w:tcW w:w="752" w:type="dxa"/>
            <w:shd w:val="clear" w:color="auto" w:fill="auto"/>
          </w:tcPr>
          <w:p w:rsidR="00D66B42" w:rsidRPr="0054610F" w:rsidRDefault="00D66B42" w:rsidP="0054610F">
            <w:pPr>
              <w:jc w:val="center"/>
              <w:rPr>
                <w:rFonts w:eastAsia="Calibri"/>
                <w:b/>
                <w:sz w:val="26"/>
                <w:szCs w:val="26"/>
                <w:lang w:eastAsia="en-US"/>
              </w:rPr>
            </w:pPr>
            <w:r w:rsidRPr="0054610F">
              <w:rPr>
                <w:rFonts w:eastAsia="Calibri"/>
                <w:b/>
                <w:sz w:val="26"/>
                <w:szCs w:val="26"/>
                <w:lang w:eastAsia="en-US"/>
              </w:rPr>
              <w:t>-</w:t>
            </w:r>
          </w:p>
        </w:tc>
        <w:tc>
          <w:tcPr>
            <w:tcW w:w="1216" w:type="dxa"/>
          </w:tcPr>
          <w:p w:rsidR="00D66B42" w:rsidRPr="0054610F" w:rsidRDefault="00D66B42" w:rsidP="0054610F">
            <w:pPr>
              <w:jc w:val="center"/>
              <w:rPr>
                <w:rFonts w:eastAsia="Calibri"/>
                <w:b/>
                <w:sz w:val="26"/>
                <w:szCs w:val="26"/>
                <w:lang w:eastAsia="en-US"/>
              </w:rPr>
            </w:pPr>
            <w:r w:rsidRPr="0054610F">
              <w:rPr>
                <w:rFonts w:eastAsia="Calibri"/>
                <w:b/>
                <w:sz w:val="26"/>
                <w:szCs w:val="26"/>
                <w:lang w:eastAsia="en-US"/>
              </w:rPr>
              <w:t>58,8</w:t>
            </w:r>
          </w:p>
        </w:tc>
        <w:tc>
          <w:tcPr>
            <w:tcW w:w="1476" w:type="dxa"/>
            <w:shd w:val="clear" w:color="auto" w:fill="auto"/>
          </w:tcPr>
          <w:p w:rsidR="00D66B42" w:rsidRPr="0054610F" w:rsidRDefault="00D66B42" w:rsidP="0054610F">
            <w:pPr>
              <w:jc w:val="center"/>
              <w:rPr>
                <w:rFonts w:eastAsia="Calibri"/>
                <w:b/>
                <w:sz w:val="26"/>
                <w:szCs w:val="26"/>
                <w:lang w:eastAsia="en-US"/>
              </w:rPr>
            </w:pPr>
            <w:r w:rsidRPr="0054610F">
              <w:rPr>
                <w:rFonts w:eastAsia="Calibri"/>
                <w:b/>
                <w:sz w:val="26"/>
                <w:szCs w:val="26"/>
                <w:lang w:eastAsia="en-US"/>
              </w:rPr>
              <w:t>100,0</w:t>
            </w:r>
          </w:p>
        </w:tc>
        <w:tc>
          <w:tcPr>
            <w:tcW w:w="1558" w:type="dxa"/>
          </w:tcPr>
          <w:p w:rsidR="00D66B42" w:rsidRPr="0054610F" w:rsidRDefault="00D66B42" w:rsidP="0054610F">
            <w:pPr>
              <w:jc w:val="center"/>
              <w:rPr>
                <w:rFonts w:eastAsia="Calibri"/>
                <w:b/>
                <w:sz w:val="26"/>
                <w:szCs w:val="26"/>
                <w:lang w:eastAsia="en-US"/>
              </w:rPr>
            </w:pPr>
            <w:r w:rsidRPr="0054610F">
              <w:rPr>
                <w:rFonts w:eastAsia="Calibri"/>
                <w:b/>
                <w:sz w:val="26"/>
                <w:szCs w:val="26"/>
                <w:lang w:eastAsia="en-US"/>
              </w:rPr>
              <w:t>3,48</w:t>
            </w:r>
          </w:p>
        </w:tc>
      </w:tr>
    </w:tbl>
    <w:p w:rsidR="00D66B42" w:rsidRPr="00847C69" w:rsidRDefault="00D66B42" w:rsidP="0054610F">
      <w:pPr>
        <w:ind w:firstLine="708"/>
        <w:jc w:val="both"/>
        <w:rPr>
          <w:sz w:val="28"/>
          <w:szCs w:val="28"/>
        </w:rPr>
      </w:pPr>
      <w:r w:rsidRPr="00847C69">
        <w:rPr>
          <w:sz w:val="28"/>
          <w:szCs w:val="28"/>
        </w:rPr>
        <w:t>Экзаменационная работа была составлена в формате ОГЭ, состояла из 25 зад</w:t>
      </w:r>
      <w:r w:rsidRPr="00847C69">
        <w:rPr>
          <w:sz w:val="28"/>
          <w:szCs w:val="28"/>
        </w:rPr>
        <w:t>а</w:t>
      </w:r>
      <w:r w:rsidRPr="00847C69">
        <w:rPr>
          <w:sz w:val="28"/>
          <w:szCs w:val="28"/>
        </w:rPr>
        <w:t>ний. В работу были включены 5 тем: «Измерение информации в тексте», «Основы л</w:t>
      </w:r>
      <w:r w:rsidRPr="00847C69">
        <w:rPr>
          <w:sz w:val="28"/>
          <w:szCs w:val="28"/>
        </w:rPr>
        <w:t>о</w:t>
      </w:r>
      <w:r w:rsidRPr="00847C69">
        <w:rPr>
          <w:sz w:val="28"/>
          <w:szCs w:val="28"/>
        </w:rPr>
        <w:t xml:space="preserve">гики», «Системы счисления», «Теоретическая информатика», «Работа с текстом». </w:t>
      </w:r>
    </w:p>
    <w:p w:rsidR="00C465FA" w:rsidRDefault="00D66B42" w:rsidP="00187131">
      <w:pPr>
        <w:jc w:val="both"/>
        <w:rPr>
          <w:sz w:val="28"/>
          <w:szCs w:val="28"/>
        </w:rPr>
      </w:pPr>
      <w:r w:rsidRPr="00847C69">
        <w:rPr>
          <w:sz w:val="28"/>
          <w:szCs w:val="28"/>
        </w:rPr>
        <w:t>Больше всего ошибок было допущено в заданиях на логику и измерение информации.</w:t>
      </w:r>
    </w:p>
    <w:p w:rsidR="00D66B42" w:rsidRPr="00847C69" w:rsidRDefault="00D66B42" w:rsidP="00C465FA">
      <w:pPr>
        <w:ind w:firstLine="708"/>
        <w:jc w:val="both"/>
        <w:rPr>
          <w:sz w:val="28"/>
          <w:szCs w:val="28"/>
        </w:rPr>
      </w:pPr>
      <w:r w:rsidRPr="00847C69">
        <w:rPr>
          <w:sz w:val="28"/>
          <w:szCs w:val="28"/>
        </w:rPr>
        <w:t>Экзамен показал незнание формул отдельными учащимися, проявились неум</w:t>
      </w:r>
      <w:r w:rsidRPr="00847C69">
        <w:rPr>
          <w:sz w:val="28"/>
          <w:szCs w:val="28"/>
        </w:rPr>
        <w:t>е</w:t>
      </w:r>
      <w:r w:rsidRPr="00847C69">
        <w:rPr>
          <w:sz w:val="28"/>
          <w:szCs w:val="28"/>
        </w:rPr>
        <w:t>ния решать и оформлять задачи, а также, незнание законов логики и сложность выпо</w:t>
      </w:r>
      <w:r w:rsidRPr="00847C69">
        <w:rPr>
          <w:sz w:val="28"/>
          <w:szCs w:val="28"/>
        </w:rPr>
        <w:t>л</w:t>
      </w:r>
      <w:r w:rsidRPr="00847C69">
        <w:rPr>
          <w:sz w:val="28"/>
          <w:szCs w:val="28"/>
        </w:rPr>
        <w:t>нения логических операций.</w:t>
      </w:r>
    </w:p>
    <w:p w:rsidR="00D66B42" w:rsidRPr="00847C69" w:rsidRDefault="00D66B42" w:rsidP="0054610F">
      <w:pPr>
        <w:jc w:val="center"/>
        <w:rPr>
          <w:b/>
          <w:sz w:val="28"/>
          <w:szCs w:val="28"/>
        </w:rPr>
      </w:pPr>
      <w:r w:rsidRPr="00847C69">
        <w:rPr>
          <w:b/>
          <w:sz w:val="28"/>
          <w:szCs w:val="28"/>
        </w:rPr>
        <w:t>География</w:t>
      </w:r>
    </w:p>
    <w:tbl>
      <w:tblPr>
        <w:tblStyle w:val="713"/>
        <w:tblW w:w="0" w:type="auto"/>
        <w:tblInd w:w="108" w:type="dxa"/>
        <w:tblLook w:val="04A0" w:firstRow="1" w:lastRow="0" w:firstColumn="1" w:lastColumn="0" w:noHBand="0" w:noVBand="1"/>
      </w:tblPr>
      <w:tblGrid>
        <w:gridCol w:w="1578"/>
        <w:gridCol w:w="1502"/>
        <w:gridCol w:w="753"/>
        <w:gridCol w:w="753"/>
        <w:gridCol w:w="753"/>
        <w:gridCol w:w="756"/>
        <w:gridCol w:w="1185"/>
        <w:gridCol w:w="1765"/>
        <w:gridCol w:w="1445"/>
      </w:tblGrid>
      <w:tr w:rsidR="00D66B42" w:rsidRPr="00847C69" w:rsidTr="00C465FA">
        <w:trPr>
          <w:trHeight w:val="278"/>
        </w:trPr>
        <w:tc>
          <w:tcPr>
            <w:tcW w:w="1578" w:type="dxa"/>
            <w:vMerge w:val="restart"/>
          </w:tcPr>
          <w:p w:rsidR="00D66B42" w:rsidRPr="001D6444" w:rsidRDefault="00D66B42" w:rsidP="0054610F">
            <w:pPr>
              <w:jc w:val="center"/>
            </w:pPr>
            <w:r w:rsidRPr="001D6444">
              <w:t>класс</w:t>
            </w:r>
          </w:p>
        </w:tc>
        <w:tc>
          <w:tcPr>
            <w:tcW w:w="1502" w:type="dxa"/>
            <w:vMerge w:val="restart"/>
          </w:tcPr>
          <w:p w:rsidR="00D66B42" w:rsidRPr="001D6444" w:rsidRDefault="00D66B42" w:rsidP="0054610F">
            <w:pPr>
              <w:jc w:val="center"/>
            </w:pPr>
            <w:r w:rsidRPr="001D6444">
              <w:t>количество сдававших</w:t>
            </w:r>
          </w:p>
        </w:tc>
        <w:tc>
          <w:tcPr>
            <w:tcW w:w="3015" w:type="dxa"/>
            <w:gridSpan w:val="4"/>
          </w:tcPr>
          <w:p w:rsidR="00D66B42" w:rsidRPr="001D6444" w:rsidRDefault="00D66B42" w:rsidP="0054610F">
            <w:pPr>
              <w:jc w:val="center"/>
            </w:pPr>
            <w:r w:rsidRPr="001D6444">
              <w:t>полученные отметки</w:t>
            </w:r>
          </w:p>
        </w:tc>
        <w:tc>
          <w:tcPr>
            <w:tcW w:w="1185" w:type="dxa"/>
            <w:vMerge w:val="restart"/>
          </w:tcPr>
          <w:p w:rsidR="00D66B42" w:rsidRPr="001D6444" w:rsidRDefault="00D66B42" w:rsidP="0054610F">
            <w:pPr>
              <w:jc w:val="center"/>
            </w:pPr>
            <w:r w:rsidRPr="001D6444">
              <w:t>средний балл</w:t>
            </w:r>
          </w:p>
        </w:tc>
        <w:tc>
          <w:tcPr>
            <w:tcW w:w="1765" w:type="dxa"/>
            <w:vMerge w:val="restart"/>
          </w:tcPr>
          <w:p w:rsidR="00D66B42" w:rsidRPr="001D6444" w:rsidRDefault="00D66B42" w:rsidP="0054610F">
            <w:pPr>
              <w:jc w:val="center"/>
            </w:pPr>
            <w:r w:rsidRPr="001D6444">
              <w:t>успеваемость, %</w:t>
            </w:r>
          </w:p>
        </w:tc>
        <w:tc>
          <w:tcPr>
            <w:tcW w:w="1445" w:type="dxa"/>
            <w:vMerge w:val="restart"/>
          </w:tcPr>
          <w:p w:rsidR="00D66B42" w:rsidRPr="001D6444" w:rsidRDefault="00D66B42" w:rsidP="0054610F">
            <w:pPr>
              <w:jc w:val="center"/>
            </w:pPr>
            <w:r w:rsidRPr="001D6444">
              <w:t>качество,</w:t>
            </w:r>
          </w:p>
          <w:p w:rsidR="00D66B42" w:rsidRPr="001D6444" w:rsidRDefault="00D66B42" w:rsidP="0054610F">
            <w:pPr>
              <w:jc w:val="center"/>
            </w:pPr>
            <w:r w:rsidRPr="001D6444">
              <w:t>%</w:t>
            </w:r>
          </w:p>
        </w:tc>
      </w:tr>
      <w:tr w:rsidR="00D66B42" w:rsidRPr="00847C69" w:rsidTr="00C465FA">
        <w:trPr>
          <w:trHeight w:val="277"/>
        </w:trPr>
        <w:tc>
          <w:tcPr>
            <w:tcW w:w="1578" w:type="dxa"/>
            <w:vMerge/>
          </w:tcPr>
          <w:p w:rsidR="00D66B42" w:rsidRPr="00847C69" w:rsidRDefault="00D66B42" w:rsidP="0054610F">
            <w:pPr>
              <w:jc w:val="center"/>
              <w:rPr>
                <w:b/>
                <w:sz w:val="28"/>
                <w:szCs w:val="28"/>
              </w:rPr>
            </w:pPr>
          </w:p>
        </w:tc>
        <w:tc>
          <w:tcPr>
            <w:tcW w:w="1502" w:type="dxa"/>
            <w:vMerge/>
          </w:tcPr>
          <w:p w:rsidR="00D66B42" w:rsidRPr="00847C69" w:rsidRDefault="00D66B42" w:rsidP="0054610F">
            <w:pPr>
              <w:jc w:val="center"/>
              <w:rPr>
                <w:b/>
                <w:sz w:val="28"/>
                <w:szCs w:val="28"/>
              </w:rPr>
            </w:pPr>
          </w:p>
        </w:tc>
        <w:tc>
          <w:tcPr>
            <w:tcW w:w="753" w:type="dxa"/>
          </w:tcPr>
          <w:p w:rsidR="00D66B42" w:rsidRPr="00847C69" w:rsidRDefault="00D66B42" w:rsidP="0054610F">
            <w:pPr>
              <w:jc w:val="center"/>
              <w:rPr>
                <w:b/>
                <w:sz w:val="28"/>
                <w:szCs w:val="28"/>
              </w:rPr>
            </w:pPr>
            <w:r w:rsidRPr="00847C69">
              <w:rPr>
                <w:b/>
                <w:sz w:val="28"/>
                <w:szCs w:val="28"/>
              </w:rPr>
              <w:t>«5»</w:t>
            </w:r>
          </w:p>
        </w:tc>
        <w:tc>
          <w:tcPr>
            <w:tcW w:w="753" w:type="dxa"/>
          </w:tcPr>
          <w:p w:rsidR="00D66B42" w:rsidRPr="00847C69" w:rsidRDefault="00D66B42" w:rsidP="0054610F">
            <w:pPr>
              <w:jc w:val="center"/>
              <w:rPr>
                <w:b/>
                <w:sz w:val="28"/>
                <w:szCs w:val="28"/>
              </w:rPr>
            </w:pPr>
            <w:r w:rsidRPr="00847C69">
              <w:rPr>
                <w:b/>
                <w:sz w:val="28"/>
                <w:szCs w:val="28"/>
              </w:rPr>
              <w:t>«4»</w:t>
            </w:r>
          </w:p>
        </w:tc>
        <w:tc>
          <w:tcPr>
            <w:tcW w:w="753" w:type="dxa"/>
          </w:tcPr>
          <w:p w:rsidR="00D66B42" w:rsidRPr="00847C69" w:rsidRDefault="00D66B42" w:rsidP="0054610F">
            <w:pPr>
              <w:jc w:val="center"/>
              <w:rPr>
                <w:b/>
                <w:sz w:val="28"/>
                <w:szCs w:val="28"/>
              </w:rPr>
            </w:pPr>
            <w:r w:rsidRPr="00847C69">
              <w:rPr>
                <w:b/>
                <w:sz w:val="28"/>
                <w:szCs w:val="28"/>
              </w:rPr>
              <w:t>«3»</w:t>
            </w:r>
          </w:p>
        </w:tc>
        <w:tc>
          <w:tcPr>
            <w:tcW w:w="756" w:type="dxa"/>
          </w:tcPr>
          <w:p w:rsidR="00D66B42" w:rsidRPr="00847C69" w:rsidRDefault="00D66B42" w:rsidP="0054610F">
            <w:pPr>
              <w:jc w:val="center"/>
              <w:rPr>
                <w:b/>
                <w:sz w:val="28"/>
                <w:szCs w:val="28"/>
              </w:rPr>
            </w:pPr>
            <w:r w:rsidRPr="00847C69">
              <w:rPr>
                <w:b/>
                <w:sz w:val="28"/>
                <w:szCs w:val="28"/>
              </w:rPr>
              <w:t>«2»</w:t>
            </w:r>
          </w:p>
        </w:tc>
        <w:tc>
          <w:tcPr>
            <w:tcW w:w="1185" w:type="dxa"/>
            <w:vMerge/>
          </w:tcPr>
          <w:p w:rsidR="00D66B42" w:rsidRPr="00847C69" w:rsidRDefault="00D66B42" w:rsidP="0054610F">
            <w:pPr>
              <w:jc w:val="center"/>
              <w:rPr>
                <w:b/>
                <w:sz w:val="28"/>
                <w:szCs w:val="28"/>
              </w:rPr>
            </w:pPr>
          </w:p>
        </w:tc>
        <w:tc>
          <w:tcPr>
            <w:tcW w:w="1765" w:type="dxa"/>
            <w:vMerge/>
          </w:tcPr>
          <w:p w:rsidR="00D66B42" w:rsidRPr="00847C69" w:rsidRDefault="00D66B42" w:rsidP="0054610F">
            <w:pPr>
              <w:jc w:val="center"/>
              <w:rPr>
                <w:b/>
                <w:sz w:val="28"/>
                <w:szCs w:val="28"/>
              </w:rPr>
            </w:pPr>
          </w:p>
        </w:tc>
        <w:tc>
          <w:tcPr>
            <w:tcW w:w="1445" w:type="dxa"/>
            <w:vMerge/>
          </w:tcPr>
          <w:p w:rsidR="00D66B42" w:rsidRPr="00847C69" w:rsidRDefault="00D66B42" w:rsidP="0054610F">
            <w:pPr>
              <w:jc w:val="center"/>
              <w:rPr>
                <w:b/>
                <w:sz w:val="28"/>
                <w:szCs w:val="28"/>
              </w:rPr>
            </w:pPr>
          </w:p>
        </w:tc>
      </w:tr>
      <w:tr w:rsidR="00D66B42" w:rsidRPr="00847C69" w:rsidTr="00C465FA">
        <w:tc>
          <w:tcPr>
            <w:tcW w:w="1578" w:type="dxa"/>
          </w:tcPr>
          <w:p w:rsidR="00D66B42" w:rsidRPr="00847C69" w:rsidRDefault="00D66B42" w:rsidP="0054610F">
            <w:pPr>
              <w:jc w:val="center"/>
              <w:rPr>
                <w:sz w:val="26"/>
                <w:szCs w:val="26"/>
              </w:rPr>
            </w:pPr>
            <w:r w:rsidRPr="00847C69">
              <w:rPr>
                <w:sz w:val="26"/>
                <w:szCs w:val="26"/>
              </w:rPr>
              <w:t>5Б</w:t>
            </w:r>
          </w:p>
        </w:tc>
        <w:tc>
          <w:tcPr>
            <w:tcW w:w="1502" w:type="dxa"/>
          </w:tcPr>
          <w:p w:rsidR="00D66B42" w:rsidRPr="00847C69" w:rsidRDefault="00D66B42" w:rsidP="0054610F">
            <w:pPr>
              <w:jc w:val="center"/>
              <w:rPr>
                <w:sz w:val="26"/>
                <w:szCs w:val="26"/>
              </w:rPr>
            </w:pPr>
            <w:r w:rsidRPr="00847C69">
              <w:rPr>
                <w:sz w:val="26"/>
                <w:szCs w:val="26"/>
              </w:rPr>
              <w:t>19</w:t>
            </w:r>
          </w:p>
        </w:tc>
        <w:tc>
          <w:tcPr>
            <w:tcW w:w="753" w:type="dxa"/>
          </w:tcPr>
          <w:p w:rsidR="00D66B42" w:rsidRPr="00847C69" w:rsidRDefault="00D66B42" w:rsidP="0054610F">
            <w:pPr>
              <w:jc w:val="center"/>
              <w:rPr>
                <w:sz w:val="26"/>
                <w:szCs w:val="26"/>
              </w:rPr>
            </w:pPr>
            <w:r w:rsidRPr="00847C69">
              <w:rPr>
                <w:sz w:val="26"/>
                <w:szCs w:val="26"/>
              </w:rPr>
              <w:t>9</w:t>
            </w:r>
          </w:p>
        </w:tc>
        <w:tc>
          <w:tcPr>
            <w:tcW w:w="753" w:type="dxa"/>
          </w:tcPr>
          <w:p w:rsidR="00D66B42" w:rsidRPr="00847C69" w:rsidRDefault="00D66B42" w:rsidP="0054610F">
            <w:pPr>
              <w:jc w:val="center"/>
              <w:rPr>
                <w:sz w:val="26"/>
                <w:szCs w:val="26"/>
              </w:rPr>
            </w:pPr>
            <w:r w:rsidRPr="00847C69">
              <w:rPr>
                <w:sz w:val="26"/>
                <w:szCs w:val="26"/>
              </w:rPr>
              <w:t>9</w:t>
            </w:r>
          </w:p>
        </w:tc>
        <w:tc>
          <w:tcPr>
            <w:tcW w:w="753" w:type="dxa"/>
          </w:tcPr>
          <w:p w:rsidR="00D66B42" w:rsidRPr="00847C69" w:rsidRDefault="00D66B42" w:rsidP="0054610F">
            <w:pPr>
              <w:jc w:val="center"/>
              <w:rPr>
                <w:sz w:val="26"/>
                <w:szCs w:val="26"/>
              </w:rPr>
            </w:pPr>
            <w:r w:rsidRPr="00847C69">
              <w:rPr>
                <w:sz w:val="26"/>
                <w:szCs w:val="26"/>
              </w:rPr>
              <w:t>1</w:t>
            </w:r>
          </w:p>
        </w:tc>
        <w:tc>
          <w:tcPr>
            <w:tcW w:w="756" w:type="dxa"/>
          </w:tcPr>
          <w:p w:rsidR="00D66B42" w:rsidRPr="00847C69" w:rsidRDefault="00D66B42" w:rsidP="0054610F">
            <w:pPr>
              <w:jc w:val="center"/>
              <w:rPr>
                <w:sz w:val="26"/>
                <w:szCs w:val="26"/>
              </w:rPr>
            </w:pPr>
            <w:r w:rsidRPr="00847C69">
              <w:rPr>
                <w:sz w:val="26"/>
                <w:szCs w:val="26"/>
              </w:rPr>
              <w:t>0</w:t>
            </w:r>
          </w:p>
        </w:tc>
        <w:tc>
          <w:tcPr>
            <w:tcW w:w="1185" w:type="dxa"/>
          </w:tcPr>
          <w:p w:rsidR="00D66B42" w:rsidRPr="00847C69" w:rsidRDefault="00D66B42" w:rsidP="0054610F">
            <w:pPr>
              <w:jc w:val="center"/>
              <w:rPr>
                <w:sz w:val="26"/>
                <w:szCs w:val="26"/>
              </w:rPr>
            </w:pPr>
            <w:r w:rsidRPr="00847C69">
              <w:rPr>
                <w:sz w:val="26"/>
                <w:szCs w:val="26"/>
              </w:rPr>
              <w:t>4,4</w:t>
            </w:r>
          </w:p>
        </w:tc>
        <w:tc>
          <w:tcPr>
            <w:tcW w:w="1765" w:type="dxa"/>
          </w:tcPr>
          <w:p w:rsidR="00D66B42" w:rsidRPr="00847C69" w:rsidRDefault="00D66B42" w:rsidP="0054610F">
            <w:pPr>
              <w:jc w:val="center"/>
              <w:rPr>
                <w:sz w:val="26"/>
                <w:szCs w:val="26"/>
              </w:rPr>
            </w:pPr>
            <w:r w:rsidRPr="00847C69">
              <w:rPr>
                <w:sz w:val="26"/>
                <w:szCs w:val="26"/>
              </w:rPr>
              <w:t>100</w:t>
            </w:r>
          </w:p>
        </w:tc>
        <w:tc>
          <w:tcPr>
            <w:tcW w:w="1445" w:type="dxa"/>
          </w:tcPr>
          <w:p w:rsidR="00D66B42" w:rsidRPr="00847C69" w:rsidRDefault="00D66B42" w:rsidP="0054610F">
            <w:pPr>
              <w:jc w:val="center"/>
              <w:rPr>
                <w:sz w:val="26"/>
                <w:szCs w:val="26"/>
              </w:rPr>
            </w:pPr>
            <w:r w:rsidRPr="00847C69">
              <w:rPr>
                <w:sz w:val="26"/>
                <w:szCs w:val="26"/>
              </w:rPr>
              <w:t>43</w:t>
            </w:r>
          </w:p>
        </w:tc>
      </w:tr>
      <w:tr w:rsidR="00D66B42" w:rsidRPr="00847C69" w:rsidTr="00C465FA">
        <w:tc>
          <w:tcPr>
            <w:tcW w:w="1578" w:type="dxa"/>
          </w:tcPr>
          <w:p w:rsidR="00D66B42" w:rsidRPr="00847C69" w:rsidRDefault="00D66B42" w:rsidP="0054610F">
            <w:pPr>
              <w:jc w:val="center"/>
              <w:rPr>
                <w:sz w:val="26"/>
                <w:szCs w:val="26"/>
              </w:rPr>
            </w:pPr>
            <w:r w:rsidRPr="00847C69">
              <w:rPr>
                <w:sz w:val="26"/>
                <w:szCs w:val="26"/>
              </w:rPr>
              <w:t>5В</w:t>
            </w:r>
          </w:p>
        </w:tc>
        <w:tc>
          <w:tcPr>
            <w:tcW w:w="1502" w:type="dxa"/>
          </w:tcPr>
          <w:p w:rsidR="00D66B42" w:rsidRPr="00847C69" w:rsidRDefault="00D66B42" w:rsidP="0054610F">
            <w:pPr>
              <w:jc w:val="center"/>
              <w:rPr>
                <w:sz w:val="26"/>
                <w:szCs w:val="26"/>
              </w:rPr>
            </w:pPr>
            <w:r w:rsidRPr="00847C69">
              <w:rPr>
                <w:sz w:val="26"/>
                <w:szCs w:val="26"/>
              </w:rPr>
              <w:t>14</w:t>
            </w:r>
          </w:p>
        </w:tc>
        <w:tc>
          <w:tcPr>
            <w:tcW w:w="753" w:type="dxa"/>
          </w:tcPr>
          <w:p w:rsidR="00D66B42" w:rsidRPr="00847C69" w:rsidRDefault="00D66B42" w:rsidP="0054610F">
            <w:pPr>
              <w:jc w:val="center"/>
              <w:rPr>
                <w:sz w:val="26"/>
                <w:szCs w:val="26"/>
              </w:rPr>
            </w:pPr>
            <w:r w:rsidRPr="00847C69">
              <w:rPr>
                <w:sz w:val="26"/>
                <w:szCs w:val="26"/>
              </w:rPr>
              <w:t>7</w:t>
            </w:r>
          </w:p>
        </w:tc>
        <w:tc>
          <w:tcPr>
            <w:tcW w:w="753" w:type="dxa"/>
          </w:tcPr>
          <w:p w:rsidR="00D66B42" w:rsidRPr="00847C69" w:rsidRDefault="00D66B42" w:rsidP="0054610F">
            <w:pPr>
              <w:jc w:val="center"/>
              <w:rPr>
                <w:sz w:val="26"/>
                <w:szCs w:val="26"/>
              </w:rPr>
            </w:pPr>
            <w:r w:rsidRPr="00847C69">
              <w:rPr>
                <w:sz w:val="26"/>
                <w:szCs w:val="26"/>
              </w:rPr>
              <w:t>7</w:t>
            </w:r>
          </w:p>
        </w:tc>
        <w:tc>
          <w:tcPr>
            <w:tcW w:w="753" w:type="dxa"/>
          </w:tcPr>
          <w:p w:rsidR="00D66B42" w:rsidRPr="00847C69" w:rsidRDefault="00D66B42" w:rsidP="0054610F">
            <w:pPr>
              <w:jc w:val="center"/>
              <w:rPr>
                <w:sz w:val="26"/>
                <w:szCs w:val="26"/>
              </w:rPr>
            </w:pPr>
            <w:r w:rsidRPr="00847C69">
              <w:rPr>
                <w:sz w:val="26"/>
                <w:szCs w:val="26"/>
              </w:rPr>
              <w:t>0</w:t>
            </w:r>
          </w:p>
        </w:tc>
        <w:tc>
          <w:tcPr>
            <w:tcW w:w="756" w:type="dxa"/>
          </w:tcPr>
          <w:p w:rsidR="00D66B42" w:rsidRPr="00847C69" w:rsidRDefault="00D66B42" w:rsidP="0054610F">
            <w:pPr>
              <w:jc w:val="center"/>
              <w:rPr>
                <w:sz w:val="26"/>
                <w:szCs w:val="26"/>
              </w:rPr>
            </w:pPr>
            <w:r w:rsidRPr="00847C69">
              <w:rPr>
                <w:sz w:val="26"/>
                <w:szCs w:val="26"/>
              </w:rPr>
              <w:t>0</w:t>
            </w:r>
          </w:p>
        </w:tc>
        <w:tc>
          <w:tcPr>
            <w:tcW w:w="1185" w:type="dxa"/>
          </w:tcPr>
          <w:p w:rsidR="00D66B42" w:rsidRPr="00847C69" w:rsidRDefault="00D66B42" w:rsidP="0054610F">
            <w:pPr>
              <w:jc w:val="center"/>
              <w:rPr>
                <w:sz w:val="26"/>
                <w:szCs w:val="26"/>
              </w:rPr>
            </w:pPr>
            <w:r w:rsidRPr="00847C69">
              <w:rPr>
                <w:sz w:val="26"/>
                <w:szCs w:val="26"/>
              </w:rPr>
              <w:t>4,5</w:t>
            </w:r>
          </w:p>
        </w:tc>
        <w:tc>
          <w:tcPr>
            <w:tcW w:w="1765" w:type="dxa"/>
          </w:tcPr>
          <w:p w:rsidR="00D66B42" w:rsidRPr="00847C69" w:rsidRDefault="00D66B42" w:rsidP="0054610F">
            <w:pPr>
              <w:jc w:val="center"/>
              <w:rPr>
                <w:sz w:val="26"/>
                <w:szCs w:val="26"/>
              </w:rPr>
            </w:pPr>
            <w:r w:rsidRPr="00847C69">
              <w:rPr>
                <w:sz w:val="26"/>
                <w:szCs w:val="26"/>
              </w:rPr>
              <w:t>100</w:t>
            </w:r>
          </w:p>
        </w:tc>
        <w:tc>
          <w:tcPr>
            <w:tcW w:w="1445" w:type="dxa"/>
          </w:tcPr>
          <w:p w:rsidR="00D66B42" w:rsidRPr="00847C69" w:rsidRDefault="00D66B42" w:rsidP="0054610F">
            <w:pPr>
              <w:jc w:val="center"/>
              <w:rPr>
                <w:sz w:val="26"/>
                <w:szCs w:val="26"/>
              </w:rPr>
            </w:pPr>
            <w:r w:rsidRPr="00847C69">
              <w:rPr>
                <w:sz w:val="26"/>
                <w:szCs w:val="26"/>
              </w:rPr>
              <w:t>45</w:t>
            </w:r>
          </w:p>
        </w:tc>
      </w:tr>
      <w:tr w:rsidR="00D66B42" w:rsidRPr="00847C69" w:rsidTr="00C465FA">
        <w:tc>
          <w:tcPr>
            <w:tcW w:w="1578" w:type="dxa"/>
          </w:tcPr>
          <w:p w:rsidR="00D66B42" w:rsidRPr="00847C69" w:rsidRDefault="00D66B42" w:rsidP="0054610F">
            <w:pPr>
              <w:jc w:val="center"/>
              <w:rPr>
                <w:sz w:val="26"/>
                <w:szCs w:val="26"/>
              </w:rPr>
            </w:pPr>
            <w:r w:rsidRPr="00847C69">
              <w:rPr>
                <w:sz w:val="26"/>
                <w:szCs w:val="26"/>
              </w:rPr>
              <w:t>5Г</w:t>
            </w:r>
          </w:p>
        </w:tc>
        <w:tc>
          <w:tcPr>
            <w:tcW w:w="1502" w:type="dxa"/>
          </w:tcPr>
          <w:p w:rsidR="00D66B42" w:rsidRPr="00847C69" w:rsidRDefault="00D66B42" w:rsidP="0054610F">
            <w:pPr>
              <w:jc w:val="center"/>
              <w:rPr>
                <w:sz w:val="26"/>
                <w:szCs w:val="26"/>
              </w:rPr>
            </w:pPr>
            <w:r w:rsidRPr="00847C69">
              <w:rPr>
                <w:sz w:val="26"/>
                <w:szCs w:val="26"/>
              </w:rPr>
              <w:t>10</w:t>
            </w:r>
          </w:p>
        </w:tc>
        <w:tc>
          <w:tcPr>
            <w:tcW w:w="753" w:type="dxa"/>
          </w:tcPr>
          <w:p w:rsidR="00D66B42" w:rsidRPr="00847C69" w:rsidRDefault="00D66B42" w:rsidP="0054610F">
            <w:pPr>
              <w:jc w:val="center"/>
              <w:rPr>
                <w:sz w:val="26"/>
                <w:szCs w:val="26"/>
              </w:rPr>
            </w:pPr>
            <w:r w:rsidRPr="00847C69">
              <w:rPr>
                <w:sz w:val="26"/>
                <w:szCs w:val="26"/>
              </w:rPr>
              <w:t>4</w:t>
            </w:r>
          </w:p>
        </w:tc>
        <w:tc>
          <w:tcPr>
            <w:tcW w:w="753" w:type="dxa"/>
          </w:tcPr>
          <w:p w:rsidR="00D66B42" w:rsidRPr="00847C69" w:rsidRDefault="00D66B42" w:rsidP="0054610F">
            <w:pPr>
              <w:jc w:val="center"/>
              <w:rPr>
                <w:sz w:val="26"/>
                <w:szCs w:val="26"/>
              </w:rPr>
            </w:pPr>
            <w:r w:rsidRPr="00847C69">
              <w:rPr>
                <w:sz w:val="26"/>
                <w:szCs w:val="26"/>
              </w:rPr>
              <w:t>5</w:t>
            </w:r>
          </w:p>
        </w:tc>
        <w:tc>
          <w:tcPr>
            <w:tcW w:w="753" w:type="dxa"/>
          </w:tcPr>
          <w:p w:rsidR="00D66B42" w:rsidRPr="00847C69" w:rsidRDefault="00D66B42" w:rsidP="0054610F">
            <w:pPr>
              <w:jc w:val="center"/>
              <w:rPr>
                <w:sz w:val="26"/>
                <w:szCs w:val="26"/>
              </w:rPr>
            </w:pPr>
            <w:r w:rsidRPr="00847C69">
              <w:rPr>
                <w:sz w:val="26"/>
                <w:szCs w:val="26"/>
              </w:rPr>
              <w:t>1</w:t>
            </w:r>
          </w:p>
        </w:tc>
        <w:tc>
          <w:tcPr>
            <w:tcW w:w="756" w:type="dxa"/>
          </w:tcPr>
          <w:p w:rsidR="00D66B42" w:rsidRPr="00847C69" w:rsidRDefault="00D66B42" w:rsidP="0054610F">
            <w:pPr>
              <w:jc w:val="center"/>
              <w:rPr>
                <w:sz w:val="26"/>
                <w:szCs w:val="26"/>
              </w:rPr>
            </w:pPr>
            <w:r w:rsidRPr="00847C69">
              <w:rPr>
                <w:sz w:val="26"/>
                <w:szCs w:val="26"/>
              </w:rPr>
              <w:t>0</w:t>
            </w:r>
          </w:p>
        </w:tc>
        <w:tc>
          <w:tcPr>
            <w:tcW w:w="1185" w:type="dxa"/>
          </w:tcPr>
          <w:p w:rsidR="00D66B42" w:rsidRPr="00847C69" w:rsidRDefault="00D66B42" w:rsidP="0054610F">
            <w:pPr>
              <w:jc w:val="center"/>
              <w:rPr>
                <w:sz w:val="26"/>
                <w:szCs w:val="26"/>
              </w:rPr>
            </w:pPr>
            <w:r w:rsidRPr="00847C69">
              <w:rPr>
                <w:sz w:val="26"/>
                <w:szCs w:val="26"/>
              </w:rPr>
              <w:t>4,3</w:t>
            </w:r>
          </w:p>
        </w:tc>
        <w:tc>
          <w:tcPr>
            <w:tcW w:w="1765" w:type="dxa"/>
          </w:tcPr>
          <w:p w:rsidR="00D66B42" w:rsidRPr="00847C69" w:rsidRDefault="00D66B42" w:rsidP="0054610F">
            <w:pPr>
              <w:jc w:val="center"/>
              <w:rPr>
                <w:sz w:val="26"/>
                <w:szCs w:val="26"/>
              </w:rPr>
            </w:pPr>
            <w:r w:rsidRPr="00847C69">
              <w:rPr>
                <w:sz w:val="26"/>
                <w:szCs w:val="26"/>
              </w:rPr>
              <w:t>100</w:t>
            </w:r>
          </w:p>
        </w:tc>
        <w:tc>
          <w:tcPr>
            <w:tcW w:w="1445" w:type="dxa"/>
          </w:tcPr>
          <w:p w:rsidR="00D66B42" w:rsidRPr="00847C69" w:rsidRDefault="00D66B42" w:rsidP="0054610F">
            <w:pPr>
              <w:jc w:val="center"/>
              <w:rPr>
                <w:sz w:val="26"/>
                <w:szCs w:val="26"/>
              </w:rPr>
            </w:pPr>
            <w:r w:rsidRPr="00847C69">
              <w:rPr>
                <w:sz w:val="26"/>
                <w:szCs w:val="26"/>
              </w:rPr>
              <w:t>40</w:t>
            </w:r>
          </w:p>
        </w:tc>
      </w:tr>
      <w:tr w:rsidR="00D66B42" w:rsidRPr="00847C69" w:rsidTr="00C465FA">
        <w:tc>
          <w:tcPr>
            <w:tcW w:w="1578" w:type="dxa"/>
          </w:tcPr>
          <w:p w:rsidR="00D66B42" w:rsidRPr="00847C69" w:rsidRDefault="00D66B42" w:rsidP="0054610F">
            <w:pPr>
              <w:jc w:val="center"/>
              <w:rPr>
                <w:sz w:val="26"/>
                <w:szCs w:val="26"/>
              </w:rPr>
            </w:pPr>
            <w:r w:rsidRPr="00847C69">
              <w:rPr>
                <w:sz w:val="26"/>
                <w:szCs w:val="26"/>
              </w:rPr>
              <w:t>5Д</w:t>
            </w:r>
          </w:p>
        </w:tc>
        <w:tc>
          <w:tcPr>
            <w:tcW w:w="1502" w:type="dxa"/>
          </w:tcPr>
          <w:p w:rsidR="00D66B42" w:rsidRPr="00847C69" w:rsidRDefault="00D66B42" w:rsidP="0054610F">
            <w:pPr>
              <w:jc w:val="center"/>
              <w:rPr>
                <w:sz w:val="26"/>
                <w:szCs w:val="26"/>
              </w:rPr>
            </w:pPr>
            <w:r w:rsidRPr="00847C69">
              <w:rPr>
                <w:sz w:val="26"/>
                <w:szCs w:val="26"/>
              </w:rPr>
              <w:t>11</w:t>
            </w:r>
          </w:p>
        </w:tc>
        <w:tc>
          <w:tcPr>
            <w:tcW w:w="753" w:type="dxa"/>
          </w:tcPr>
          <w:p w:rsidR="00D66B42" w:rsidRPr="00847C69" w:rsidRDefault="00D66B42" w:rsidP="0054610F">
            <w:pPr>
              <w:jc w:val="center"/>
              <w:rPr>
                <w:sz w:val="26"/>
                <w:szCs w:val="26"/>
              </w:rPr>
            </w:pPr>
            <w:r w:rsidRPr="00847C69">
              <w:rPr>
                <w:sz w:val="26"/>
                <w:szCs w:val="26"/>
              </w:rPr>
              <w:t>4</w:t>
            </w:r>
          </w:p>
        </w:tc>
        <w:tc>
          <w:tcPr>
            <w:tcW w:w="753" w:type="dxa"/>
          </w:tcPr>
          <w:p w:rsidR="00D66B42" w:rsidRPr="00847C69" w:rsidRDefault="00D66B42" w:rsidP="0054610F">
            <w:pPr>
              <w:jc w:val="center"/>
              <w:rPr>
                <w:sz w:val="26"/>
                <w:szCs w:val="26"/>
              </w:rPr>
            </w:pPr>
            <w:r w:rsidRPr="00847C69">
              <w:rPr>
                <w:sz w:val="26"/>
                <w:szCs w:val="26"/>
              </w:rPr>
              <w:t>2</w:t>
            </w:r>
          </w:p>
        </w:tc>
        <w:tc>
          <w:tcPr>
            <w:tcW w:w="753" w:type="dxa"/>
          </w:tcPr>
          <w:p w:rsidR="00D66B42" w:rsidRPr="00847C69" w:rsidRDefault="00D66B42" w:rsidP="0054610F">
            <w:pPr>
              <w:jc w:val="center"/>
              <w:rPr>
                <w:sz w:val="26"/>
                <w:szCs w:val="26"/>
              </w:rPr>
            </w:pPr>
            <w:r w:rsidRPr="00847C69">
              <w:rPr>
                <w:sz w:val="26"/>
                <w:szCs w:val="26"/>
              </w:rPr>
              <w:t>5</w:t>
            </w:r>
          </w:p>
        </w:tc>
        <w:tc>
          <w:tcPr>
            <w:tcW w:w="756" w:type="dxa"/>
          </w:tcPr>
          <w:p w:rsidR="00D66B42" w:rsidRPr="00847C69" w:rsidRDefault="00D66B42" w:rsidP="0054610F">
            <w:pPr>
              <w:jc w:val="center"/>
              <w:rPr>
                <w:sz w:val="26"/>
                <w:szCs w:val="26"/>
              </w:rPr>
            </w:pPr>
            <w:r w:rsidRPr="00847C69">
              <w:rPr>
                <w:sz w:val="26"/>
                <w:szCs w:val="26"/>
              </w:rPr>
              <w:t>0</w:t>
            </w:r>
          </w:p>
        </w:tc>
        <w:tc>
          <w:tcPr>
            <w:tcW w:w="1185" w:type="dxa"/>
          </w:tcPr>
          <w:p w:rsidR="00D66B42" w:rsidRPr="00847C69" w:rsidRDefault="00D66B42" w:rsidP="0054610F">
            <w:pPr>
              <w:jc w:val="center"/>
              <w:rPr>
                <w:sz w:val="26"/>
                <w:szCs w:val="26"/>
              </w:rPr>
            </w:pPr>
            <w:r w:rsidRPr="00847C69">
              <w:rPr>
                <w:sz w:val="26"/>
                <w:szCs w:val="26"/>
              </w:rPr>
              <w:t>3,9</w:t>
            </w:r>
          </w:p>
        </w:tc>
        <w:tc>
          <w:tcPr>
            <w:tcW w:w="1765" w:type="dxa"/>
          </w:tcPr>
          <w:p w:rsidR="00D66B42" w:rsidRPr="00847C69" w:rsidRDefault="00D66B42" w:rsidP="0054610F">
            <w:pPr>
              <w:jc w:val="center"/>
              <w:rPr>
                <w:sz w:val="26"/>
                <w:szCs w:val="26"/>
              </w:rPr>
            </w:pPr>
            <w:r w:rsidRPr="00847C69">
              <w:rPr>
                <w:sz w:val="26"/>
                <w:szCs w:val="26"/>
              </w:rPr>
              <w:t>100</w:t>
            </w:r>
          </w:p>
        </w:tc>
        <w:tc>
          <w:tcPr>
            <w:tcW w:w="1445" w:type="dxa"/>
          </w:tcPr>
          <w:p w:rsidR="00D66B42" w:rsidRPr="00847C69" w:rsidRDefault="00D66B42" w:rsidP="0054610F">
            <w:pPr>
              <w:jc w:val="center"/>
              <w:rPr>
                <w:sz w:val="26"/>
                <w:szCs w:val="26"/>
              </w:rPr>
            </w:pPr>
            <w:r w:rsidRPr="00847C69">
              <w:rPr>
                <w:sz w:val="26"/>
                <w:szCs w:val="26"/>
              </w:rPr>
              <w:t>25</w:t>
            </w:r>
          </w:p>
        </w:tc>
      </w:tr>
      <w:tr w:rsidR="00D66B42" w:rsidRPr="00847C69" w:rsidTr="00C465FA">
        <w:tc>
          <w:tcPr>
            <w:tcW w:w="1578" w:type="dxa"/>
          </w:tcPr>
          <w:p w:rsidR="00D66B42" w:rsidRPr="00847C69" w:rsidRDefault="00D66B42" w:rsidP="0054610F">
            <w:pPr>
              <w:jc w:val="center"/>
              <w:rPr>
                <w:b/>
                <w:sz w:val="26"/>
                <w:szCs w:val="26"/>
              </w:rPr>
            </w:pPr>
            <w:r w:rsidRPr="00847C69">
              <w:rPr>
                <w:b/>
                <w:sz w:val="26"/>
                <w:szCs w:val="26"/>
              </w:rPr>
              <w:t>Итого</w:t>
            </w:r>
          </w:p>
        </w:tc>
        <w:tc>
          <w:tcPr>
            <w:tcW w:w="1502" w:type="dxa"/>
          </w:tcPr>
          <w:p w:rsidR="00D66B42" w:rsidRPr="00847C69" w:rsidRDefault="00D66B42" w:rsidP="0054610F">
            <w:pPr>
              <w:jc w:val="center"/>
              <w:rPr>
                <w:sz w:val="26"/>
                <w:szCs w:val="26"/>
              </w:rPr>
            </w:pPr>
            <w:r w:rsidRPr="00847C69">
              <w:rPr>
                <w:sz w:val="26"/>
                <w:szCs w:val="26"/>
              </w:rPr>
              <w:t>54</w:t>
            </w:r>
          </w:p>
        </w:tc>
        <w:tc>
          <w:tcPr>
            <w:tcW w:w="753" w:type="dxa"/>
          </w:tcPr>
          <w:p w:rsidR="00D66B42" w:rsidRPr="00847C69" w:rsidRDefault="00D66B42" w:rsidP="0054610F">
            <w:pPr>
              <w:jc w:val="center"/>
              <w:rPr>
                <w:sz w:val="26"/>
                <w:szCs w:val="26"/>
              </w:rPr>
            </w:pPr>
            <w:r w:rsidRPr="00847C69">
              <w:rPr>
                <w:sz w:val="26"/>
                <w:szCs w:val="26"/>
              </w:rPr>
              <w:t>24</w:t>
            </w:r>
          </w:p>
        </w:tc>
        <w:tc>
          <w:tcPr>
            <w:tcW w:w="753" w:type="dxa"/>
          </w:tcPr>
          <w:p w:rsidR="00D66B42" w:rsidRPr="00847C69" w:rsidRDefault="00D66B42" w:rsidP="0054610F">
            <w:pPr>
              <w:jc w:val="center"/>
              <w:rPr>
                <w:sz w:val="26"/>
                <w:szCs w:val="26"/>
              </w:rPr>
            </w:pPr>
            <w:r w:rsidRPr="00847C69">
              <w:rPr>
                <w:sz w:val="26"/>
                <w:szCs w:val="26"/>
              </w:rPr>
              <w:t>23</w:t>
            </w:r>
          </w:p>
        </w:tc>
        <w:tc>
          <w:tcPr>
            <w:tcW w:w="753" w:type="dxa"/>
          </w:tcPr>
          <w:p w:rsidR="00D66B42" w:rsidRPr="00847C69" w:rsidRDefault="00D66B42" w:rsidP="0054610F">
            <w:pPr>
              <w:jc w:val="center"/>
              <w:rPr>
                <w:sz w:val="26"/>
                <w:szCs w:val="26"/>
              </w:rPr>
            </w:pPr>
            <w:r w:rsidRPr="00847C69">
              <w:rPr>
                <w:sz w:val="26"/>
                <w:szCs w:val="26"/>
              </w:rPr>
              <w:t>7</w:t>
            </w:r>
          </w:p>
        </w:tc>
        <w:tc>
          <w:tcPr>
            <w:tcW w:w="756" w:type="dxa"/>
          </w:tcPr>
          <w:p w:rsidR="00D66B42" w:rsidRPr="00847C69" w:rsidRDefault="00D66B42" w:rsidP="0054610F">
            <w:pPr>
              <w:jc w:val="center"/>
              <w:rPr>
                <w:sz w:val="26"/>
                <w:szCs w:val="26"/>
              </w:rPr>
            </w:pPr>
            <w:r w:rsidRPr="00847C69">
              <w:rPr>
                <w:sz w:val="26"/>
                <w:szCs w:val="26"/>
              </w:rPr>
              <w:t>0</w:t>
            </w:r>
          </w:p>
        </w:tc>
        <w:tc>
          <w:tcPr>
            <w:tcW w:w="1185" w:type="dxa"/>
          </w:tcPr>
          <w:p w:rsidR="00D66B42" w:rsidRPr="00847C69" w:rsidRDefault="00D66B42" w:rsidP="0054610F">
            <w:pPr>
              <w:jc w:val="center"/>
              <w:rPr>
                <w:sz w:val="26"/>
                <w:szCs w:val="26"/>
              </w:rPr>
            </w:pPr>
            <w:r w:rsidRPr="00847C69">
              <w:rPr>
                <w:sz w:val="26"/>
                <w:szCs w:val="26"/>
              </w:rPr>
              <w:t>4,3</w:t>
            </w:r>
          </w:p>
        </w:tc>
        <w:tc>
          <w:tcPr>
            <w:tcW w:w="1765" w:type="dxa"/>
          </w:tcPr>
          <w:p w:rsidR="00D66B42" w:rsidRPr="00847C69" w:rsidRDefault="00D66B42" w:rsidP="0054610F">
            <w:pPr>
              <w:jc w:val="center"/>
              <w:rPr>
                <w:b/>
                <w:sz w:val="26"/>
                <w:szCs w:val="26"/>
              </w:rPr>
            </w:pPr>
            <w:r w:rsidRPr="00847C69">
              <w:rPr>
                <w:b/>
                <w:sz w:val="26"/>
                <w:szCs w:val="26"/>
              </w:rPr>
              <w:t>100</w:t>
            </w:r>
          </w:p>
        </w:tc>
        <w:tc>
          <w:tcPr>
            <w:tcW w:w="1445" w:type="dxa"/>
          </w:tcPr>
          <w:p w:rsidR="00D66B42" w:rsidRPr="00847C69" w:rsidRDefault="00D66B42" w:rsidP="0054610F">
            <w:pPr>
              <w:jc w:val="center"/>
              <w:rPr>
                <w:b/>
                <w:sz w:val="26"/>
                <w:szCs w:val="26"/>
              </w:rPr>
            </w:pPr>
            <w:r w:rsidRPr="00847C69">
              <w:rPr>
                <w:b/>
                <w:sz w:val="26"/>
                <w:szCs w:val="26"/>
              </w:rPr>
              <w:t>38</w:t>
            </w:r>
          </w:p>
        </w:tc>
      </w:tr>
    </w:tbl>
    <w:p w:rsidR="00D66B42" w:rsidRPr="00847C69" w:rsidRDefault="00D66B42" w:rsidP="00187131">
      <w:pPr>
        <w:jc w:val="both"/>
        <w:rPr>
          <w:rFonts w:eastAsiaTheme="minorHAnsi"/>
          <w:sz w:val="6"/>
          <w:szCs w:val="6"/>
          <w:lang w:eastAsia="en-US"/>
        </w:rPr>
      </w:pPr>
      <w:r w:rsidRPr="00847C69">
        <w:rPr>
          <w:rFonts w:eastAsiaTheme="minorHAnsi"/>
          <w:sz w:val="28"/>
          <w:szCs w:val="28"/>
          <w:lang w:eastAsia="en-US"/>
        </w:rPr>
        <w:tab/>
      </w:r>
    </w:p>
    <w:p w:rsidR="00D66B42" w:rsidRPr="00847C69" w:rsidRDefault="00D66B42" w:rsidP="00187131">
      <w:pPr>
        <w:jc w:val="both"/>
        <w:rPr>
          <w:rFonts w:eastAsiaTheme="minorHAnsi"/>
          <w:sz w:val="28"/>
          <w:szCs w:val="28"/>
          <w:lang w:eastAsia="en-US"/>
        </w:rPr>
      </w:pPr>
      <w:r w:rsidRPr="00847C69">
        <w:rPr>
          <w:rFonts w:eastAsia="Calibri"/>
          <w:sz w:val="28"/>
          <w:szCs w:val="28"/>
          <w:lang w:eastAsia="en-US"/>
        </w:rPr>
        <w:t xml:space="preserve">Экзаменационная работа по географии для 5 класса состояла из 20 заданий базового уровня в формате ОГЭ. </w:t>
      </w:r>
      <w:r w:rsidRPr="00847C69">
        <w:rPr>
          <w:rFonts w:eastAsiaTheme="minorHAnsi"/>
          <w:sz w:val="28"/>
          <w:szCs w:val="28"/>
          <w:lang w:eastAsia="en-US"/>
        </w:rPr>
        <w:t>Затруднения вызвали</w:t>
      </w:r>
      <w:r w:rsidRPr="00847C69">
        <w:rPr>
          <w:rFonts w:eastAsiaTheme="minorHAnsi" w:cstheme="minorBidi"/>
          <w:sz w:val="28"/>
          <w:szCs w:val="28"/>
          <w:lang w:eastAsia="en-US"/>
        </w:rPr>
        <w:t xml:space="preserve"> задания по темам «</w:t>
      </w:r>
      <w:r w:rsidRPr="00847C69">
        <w:rPr>
          <w:rFonts w:eastAsiaTheme="minorHAnsi"/>
          <w:sz w:val="28"/>
          <w:szCs w:val="28"/>
          <w:lang w:eastAsia="en-US"/>
        </w:rPr>
        <w:t>Виды изображений поверхности Земли», «Как люди открывали Землю», «Важнейшие географические о</w:t>
      </w:r>
      <w:r w:rsidRPr="00847C69">
        <w:rPr>
          <w:rFonts w:eastAsiaTheme="minorHAnsi"/>
          <w:sz w:val="28"/>
          <w:szCs w:val="28"/>
          <w:lang w:eastAsia="en-US"/>
        </w:rPr>
        <w:t>т</w:t>
      </w:r>
      <w:r w:rsidRPr="00847C69">
        <w:rPr>
          <w:rFonts w:eastAsiaTheme="minorHAnsi"/>
          <w:sz w:val="28"/>
          <w:szCs w:val="28"/>
          <w:lang w:eastAsia="en-US"/>
        </w:rPr>
        <w:t>крытия».</w:t>
      </w:r>
    </w:p>
    <w:tbl>
      <w:tblPr>
        <w:tblStyle w:val="400"/>
        <w:tblW w:w="0" w:type="auto"/>
        <w:jc w:val="center"/>
        <w:tblInd w:w="-340" w:type="dxa"/>
        <w:tblLook w:val="04A0" w:firstRow="1" w:lastRow="0" w:firstColumn="1" w:lastColumn="0" w:noHBand="0" w:noVBand="1"/>
      </w:tblPr>
      <w:tblGrid>
        <w:gridCol w:w="1589"/>
        <w:gridCol w:w="1418"/>
        <w:gridCol w:w="1417"/>
        <w:gridCol w:w="2155"/>
        <w:gridCol w:w="1843"/>
        <w:gridCol w:w="1956"/>
      </w:tblGrid>
      <w:tr w:rsidR="00D66B42" w:rsidRPr="00847C69" w:rsidTr="00C465FA">
        <w:trPr>
          <w:jc w:val="center"/>
        </w:trPr>
        <w:tc>
          <w:tcPr>
            <w:tcW w:w="1589" w:type="dxa"/>
          </w:tcPr>
          <w:p w:rsidR="00D66B42" w:rsidRPr="00847C69" w:rsidRDefault="00D66B42" w:rsidP="0054610F">
            <w:pPr>
              <w:jc w:val="center"/>
              <w:rPr>
                <w:rFonts w:eastAsia="Calibri"/>
              </w:rPr>
            </w:pPr>
            <w:r>
              <w:rPr>
                <w:rFonts w:eastAsia="Calibri"/>
              </w:rPr>
              <w:t>к</w:t>
            </w:r>
            <w:r w:rsidRPr="00847C69">
              <w:rPr>
                <w:rFonts w:eastAsia="Calibri"/>
              </w:rPr>
              <w:t>ласс</w:t>
            </w:r>
          </w:p>
        </w:tc>
        <w:tc>
          <w:tcPr>
            <w:tcW w:w="1418" w:type="dxa"/>
          </w:tcPr>
          <w:p w:rsidR="00D66B42" w:rsidRPr="00847C69" w:rsidRDefault="00D66B42" w:rsidP="0054610F">
            <w:pPr>
              <w:jc w:val="center"/>
              <w:rPr>
                <w:rFonts w:eastAsia="Calibri"/>
              </w:rPr>
            </w:pPr>
            <w:r w:rsidRPr="00847C69">
              <w:rPr>
                <w:rFonts w:eastAsia="Calibri"/>
              </w:rPr>
              <w:t>Всего</w:t>
            </w:r>
          </w:p>
          <w:p w:rsidR="00D66B42" w:rsidRPr="00847C69" w:rsidRDefault="00D66B42" w:rsidP="0054610F">
            <w:pPr>
              <w:jc w:val="center"/>
              <w:rPr>
                <w:rFonts w:eastAsia="Calibri"/>
              </w:rPr>
            </w:pPr>
            <w:r w:rsidRPr="00847C69">
              <w:rPr>
                <w:rFonts w:eastAsia="Calibri"/>
              </w:rPr>
              <w:t>учащихся</w:t>
            </w:r>
          </w:p>
        </w:tc>
        <w:tc>
          <w:tcPr>
            <w:tcW w:w="1417" w:type="dxa"/>
          </w:tcPr>
          <w:p w:rsidR="00D66B42" w:rsidRPr="00847C69" w:rsidRDefault="00D66B42" w:rsidP="0054610F">
            <w:pPr>
              <w:jc w:val="center"/>
              <w:rPr>
                <w:rFonts w:eastAsia="Calibri"/>
              </w:rPr>
            </w:pPr>
            <w:r w:rsidRPr="00847C69">
              <w:rPr>
                <w:rFonts w:eastAsia="Calibri"/>
              </w:rPr>
              <w:t>Выполняло</w:t>
            </w:r>
          </w:p>
          <w:p w:rsidR="00D66B42" w:rsidRPr="00847C69" w:rsidRDefault="00D66B42" w:rsidP="0054610F">
            <w:pPr>
              <w:jc w:val="center"/>
              <w:rPr>
                <w:rFonts w:eastAsia="Calibri"/>
              </w:rPr>
            </w:pPr>
            <w:r w:rsidRPr="00847C69">
              <w:rPr>
                <w:rFonts w:eastAsia="Calibri"/>
              </w:rPr>
              <w:t>работу</w:t>
            </w:r>
          </w:p>
        </w:tc>
        <w:tc>
          <w:tcPr>
            <w:tcW w:w="2155" w:type="dxa"/>
          </w:tcPr>
          <w:p w:rsidR="00D66B42" w:rsidRPr="00847C69" w:rsidRDefault="00D66B42" w:rsidP="0054610F">
            <w:pPr>
              <w:jc w:val="center"/>
              <w:rPr>
                <w:rFonts w:eastAsia="Calibri"/>
              </w:rPr>
            </w:pPr>
            <w:r w:rsidRPr="00847C69">
              <w:rPr>
                <w:rFonts w:eastAsia="Calibri"/>
              </w:rPr>
              <w:t>Успеваемость</w:t>
            </w:r>
          </w:p>
          <w:p w:rsidR="00D66B42" w:rsidRPr="00847C69" w:rsidRDefault="00D66B42" w:rsidP="0054610F">
            <w:pPr>
              <w:jc w:val="center"/>
              <w:rPr>
                <w:rFonts w:eastAsia="Calibri"/>
              </w:rPr>
            </w:pPr>
            <w:r w:rsidRPr="00847C69">
              <w:rPr>
                <w:rFonts w:eastAsia="Calibri"/>
              </w:rPr>
              <w:t>%</w:t>
            </w:r>
          </w:p>
        </w:tc>
        <w:tc>
          <w:tcPr>
            <w:tcW w:w="1843" w:type="dxa"/>
          </w:tcPr>
          <w:p w:rsidR="00D66B42" w:rsidRPr="00847C69" w:rsidRDefault="00D66B42" w:rsidP="0054610F">
            <w:pPr>
              <w:jc w:val="center"/>
              <w:rPr>
                <w:rFonts w:eastAsia="Calibri"/>
              </w:rPr>
            </w:pPr>
            <w:r w:rsidRPr="00847C69">
              <w:rPr>
                <w:rFonts w:eastAsia="Calibri"/>
              </w:rPr>
              <w:t>Качество</w:t>
            </w:r>
          </w:p>
          <w:p w:rsidR="00D66B42" w:rsidRPr="00847C69" w:rsidRDefault="00D66B42" w:rsidP="0054610F">
            <w:pPr>
              <w:jc w:val="center"/>
              <w:rPr>
                <w:rFonts w:eastAsia="Calibri"/>
              </w:rPr>
            </w:pPr>
            <w:r w:rsidRPr="00847C69">
              <w:rPr>
                <w:rFonts w:eastAsia="Calibri"/>
              </w:rPr>
              <w:t>%</w:t>
            </w:r>
          </w:p>
        </w:tc>
        <w:tc>
          <w:tcPr>
            <w:tcW w:w="1956" w:type="dxa"/>
          </w:tcPr>
          <w:p w:rsidR="00D66B42" w:rsidRPr="00847C69" w:rsidRDefault="00D66B42" w:rsidP="0054610F">
            <w:pPr>
              <w:jc w:val="center"/>
              <w:rPr>
                <w:rFonts w:eastAsia="Calibri"/>
              </w:rPr>
            </w:pPr>
            <w:r w:rsidRPr="00847C69">
              <w:rPr>
                <w:rFonts w:eastAsia="Calibri"/>
              </w:rPr>
              <w:t>Средний</w:t>
            </w:r>
          </w:p>
          <w:p w:rsidR="00D66B42" w:rsidRPr="00847C69" w:rsidRDefault="00D66B42" w:rsidP="0054610F">
            <w:pPr>
              <w:jc w:val="center"/>
              <w:rPr>
                <w:rFonts w:eastAsia="Calibri"/>
              </w:rPr>
            </w:pPr>
            <w:r w:rsidRPr="00847C69">
              <w:rPr>
                <w:rFonts w:eastAsia="Calibri"/>
              </w:rPr>
              <w:t>балл</w:t>
            </w:r>
          </w:p>
        </w:tc>
      </w:tr>
      <w:tr w:rsidR="00D66B42" w:rsidRPr="00847C69" w:rsidTr="00C465FA">
        <w:trPr>
          <w:trHeight w:val="170"/>
          <w:jc w:val="center"/>
        </w:trPr>
        <w:tc>
          <w:tcPr>
            <w:tcW w:w="1589" w:type="dxa"/>
          </w:tcPr>
          <w:p w:rsidR="00D66B42" w:rsidRPr="00847C69" w:rsidRDefault="00D66B42" w:rsidP="0054610F">
            <w:pPr>
              <w:jc w:val="center"/>
              <w:rPr>
                <w:rFonts w:eastAsia="Calibri"/>
                <w:sz w:val="26"/>
                <w:szCs w:val="26"/>
              </w:rPr>
            </w:pPr>
            <w:r w:rsidRPr="00847C69">
              <w:rPr>
                <w:rFonts w:eastAsia="Calibri"/>
                <w:sz w:val="26"/>
                <w:szCs w:val="26"/>
              </w:rPr>
              <w:t>8Б</w:t>
            </w:r>
          </w:p>
        </w:tc>
        <w:tc>
          <w:tcPr>
            <w:tcW w:w="1418" w:type="dxa"/>
          </w:tcPr>
          <w:p w:rsidR="00D66B42" w:rsidRPr="00847C69" w:rsidRDefault="00D66B42" w:rsidP="0054610F">
            <w:pPr>
              <w:jc w:val="center"/>
              <w:rPr>
                <w:rFonts w:eastAsia="Calibri"/>
                <w:sz w:val="26"/>
                <w:szCs w:val="26"/>
              </w:rPr>
            </w:pPr>
            <w:r w:rsidRPr="00847C69">
              <w:rPr>
                <w:rFonts w:eastAsia="Calibri"/>
                <w:sz w:val="26"/>
                <w:szCs w:val="26"/>
              </w:rPr>
              <w:t>11</w:t>
            </w:r>
          </w:p>
        </w:tc>
        <w:tc>
          <w:tcPr>
            <w:tcW w:w="1417" w:type="dxa"/>
          </w:tcPr>
          <w:p w:rsidR="00D66B42" w:rsidRPr="00847C69" w:rsidRDefault="00D66B42" w:rsidP="0054610F">
            <w:pPr>
              <w:jc w:val="center"/>
              <w:rPr>
                <w:rFonts w:eastAsia="Calibri"/>
                <w:sz w:val="26"/>
                <w:szCs w:val="26"/>
              </w:rPr>
            </w:pPr>
            <w:r w:rsidRPr="00847C69">
              <w:rPr>
                <w:rFonts w:eastAsia="Calibri"/>
                <w:sz w:val="26"/>
                <w:szCs w:val="26"/>
              </w:rPr>
              <w:t>11</w:t>
            </w:r>
          </w:p>
        </w:tc>
        <w:tc>
          <w:tcPr>
            <w:tcW w:w="2155" w:type="dxa"/>
          </w:tcPr>
          <w:p w:rsidR="00D66B42" w:rsidRPr="00847C69" w:rsidRDefault="00D66B42" w:rsidP="0054610F">
            <w:pPr>
              <w:jc w:val="center"/>
              <w:rPr>
                <w:rFonts w:eastAsia="Calibri"/>
                <w:sz w:val="26"/>
                <w:szCs w:val="26"/>
              </w:rPr>
            </w:pPr>
            <w:r w:rsidRPr="00847C69">
              <w:rPr>
                <w:rFonts w:eastAsia="Calibri"/>
                <w:sz w:val="26"/>
                <w:szCs w:val="26"/>
              </w:rPr>
              <w:t>100</w:t>
            </w:r>
          </w:p>
        </w:tc>
        <w:tc>
          <w:tcPr>
            <w:tcW w:w="1843" w:type="dxa"/>
          </w:tcPr>
          <w:p w:rsidR="00D66B42" w:rsidRPr="00847C69" w:rsidRDefault="00D66B42" w:rsidP="0054610F">
            <w:pPr>
              <w:jc w:val="center"/>
              <w:rPr>
                <w:rFonts w:eastAsia="Calibri"/>
                <w:sz w:val="26"/>
                <w:szCs w:val="26"/>
              </w:rPr>
            </w:pPr>
            <w:r w:rsidRPr="00847C69">
              <w:rPr>
                <w:rFonts w:eastAsia="Calibri"/>
                <w:sz w:val="26"/>
                <w:szCs w:val="26"/>
              </w:rPr>
              <w:t>63,6</w:t>
            </w:r>
          </w:p>
        </w:tc>
        <w:tc>
          <w:tcPr>
            <w:tcW w:w="1956" w:type="dxa"/>
          </w:tcPr>
          <w:p w:rsidR="00D66B42" w:rsidRPr="00847C69" w:rsidRDefault="00D66B42" w:rsidP="0054610F">
            <w:pPr>
              <w:jc w:val="center"/>
              <w:rPr>
                <w:rFonts w:eastAsia="Calibri"/>
                <w:sz w:val="26"/>
                <w:szCs w:val="26"/>
              </w:rPr>
            </w:pPr>
            <w:r w:rsidRPr="00847C69">
              <w:rPr>
                <w:rFonts w:eastAsia="Calibri"/>
                <w:sz w:val="26"/>
                <w:szCs w:val="26"/>
              </w:rPr>
              <w:t>3,6</w:t>
            </w:r>
          </w:p>
        </w:tc>
      </w:tr>
      <w:tr w:rsidR="00D66B42" w:rsidRPr="00847C69" w:rsidTr="00C465FA">
        <w:trPr>
          <w:trHeight w:val="170"/>
          <w:jc w:val="center"/>
        </w:trPr>
        <w:tc>
          <w:tcPr>
            <w:tcW w:w="1589" w:type="dxa"/>
          </w:tcPr>
          <w:p w:rsidR="00D66B42" w:rsidRPr="00847C69" w:rsidRDefault="00D66B42" w:rsidP="0054610F">
            <w:pPr>
              <w:jc w:val="center"/>
              <w:rPr>
                <w:rFonts w:eastAsia="Calibri"/>
                <w:sz w:val="26"/>
                <w:szCs w:val="26"/>
              </w:rPr>
            </w:pPr>
            <w:r w:rsidRPr="00847C69">
              <w:rPr>
                <w:rFonts w:eastAsia="Calibri"/>
                <w:sz w:val="26"/>
                <w:szCs w:val="26"/>
              </w:rPr>
              <w:t>8В</w:t>
            </w:r>
          </w:p>
        </w:tc>
        <w:tc>
          <w:tcPr>
            <w:tcW w:w="1418" w:type="dxa"/>
          </w:tcPr>
          <w:p w:rsidR="00D66B42" w:rsidRPr="00847C69" w:rsidRDefault="00D66B42" w:rsidP="0054610F">
            <w:pPr>
              <w:jc w:val="center"/>
              <w:rPr>
                <w:rFonts w:eastAsia="Calibri"/>
                <w:sz w:val="26"/>
                <w:szCs w:val="26"/>
              </w:rPr>
            </w:pPr>
            <w:r w:rsidRPr="00847C69">
              <w:rPr>
                <w:rFonts w:eastAsia="Calibri"/>
                <w:sz w:val="26"/>
                <w:szCs w:val="26"/>
              </w:rPr>
              <w:t>3</w:t>
            </w:r>
          </w:p>
        </w:tc>
        <w:tc>
          <w:tcPr>
            <w:tcW w:w="1417" w:type="dxa"/>
          </w:tcPr>
          <w:p w:rsidR="00D66B42" w:rsidRPr="00847C69" w:rsidRDefault="00D66B42" w:rsidP="0054610F">
            <w:pPr>
              <w:jc w:val="center"/>
              <w:rPr>
                <w:rFonts w:eastAsia="Calibri"/>
                <w:sz w:val="26"/>
                <w:szCs w:val="26"/>
              </w:rPr>
            </w:pPr>
            <w:r w:rsidRPr="00847C69">
              <w:rPr>
                <w:rFonts w:eastAsia="Calibri"/>
                <w:sz w:val="26"/>
                <w:szCs w:val="26"/>
              </w:rPr>
              <w:t>3</w:t>
            </w:r>
          </w:p>
        </w:tc>
        <w:tc>
          <w:tcPr>
            <w:tcW w:w="2155" w:type="dxa"/>
          </w:tcPr>
          <w:p w:rsidR="00D66B42" w:rsidRPr="00847C69" w:rsidRDefault="00D66B42" w:rsidP="0054610F">
            <w:pPr>
              <w:jc w:val="center"/>
              <w:rPr>
                <w:rFonts w:eastAsia="Calibri"/>
                <w:sz w:val="26"/>
                <w:szCs w:val="26"/>
              </w:rPr>
            </w:pPr>
            <w:r w:rsidRPr="00847C69">
              <w:rPr>
                <w:rFonts w:eastAsia="Calibri"/>
                <w:sz w:val="26"/>
                <w:szCs w:val="26"/>
              </w:rPr>
              <w:t>100</w:t>
            </w:r>
          </w:p>
        </w:tc>
        <w:tc>
          <w:tcPr>
            <w:tcW w:w="1843" w:type="dxa"/>
          </w:tcPr>
          <w:p w:rsidR="00D66B42" w:rsidRPr="00847C69" w:rsidRDefault="00D66B42" w:rsidP="0054610F">
            <w:pPr>
              <w:jc w:val="center"/>
              <w:rPr>
                <w:rFonts w:eastAsia="Calibri"/>
                <w:sz w:val="26"/>
                <w:szCs w:val="26"/>
              </w:rPr>
            </w:pPr>
            <w:r w:rsidRPr="00847C69">
              <w:rPr>
                <w:rFonts w:eastAsia="Calibri"/>
                <w:sz w:val="26"/>
                <w:szCs w:val="26"/>
              </w:rPr>
              <w:t>33,3</w:t>
            </w:r>
          </w:p>
        </w:tc>
        <w:tc>
          <w:tcPr>
            <w:tcW w:w="1956" w:type="dxa"/>
          </w:tcPr>
          <w:p w:rsidR="00D66B42" w:rsidRPr="00847C69" w:rsidRDefault="00D66B42" w:rsidP="0054610F">
            <w:pPr>
              <w:jc w:val="center"/>
              <w:rPr>
                <w:rFonts w:eastAsia="Calibri"/>
                <w:sz w:val="26"/>
                <w:szCs w:val="26"/>
              </w:rPr>
            </w:pPr>
            <w:r w:rsidRPr="00847C69">
              <w:rPr>
                <w:rFonts w:eastAsia="Calibri"/>
                <w:sz w:val="26"/>
                <w:szCs w:val="26"/>
              </w:rPr>
              <w:t>3,6</w:t>
            </w:r>
          </w:p>
        </w:tc>
      </w:tr>
      <w:tr w:rsidR="00D66B42" w:rsidRPr="00847C69" w:rsidTr="00C465FA">
        <w:trPr>
          <w:trHeight w:val="170"/>
          <w:jc w:val="center"/>
        </w:trPr>
        <w:tc>
          <w:tcPr>
            <w:tcW w:w="1589" w:type="dxa"/>
          </w:tcPr>
          <w:p w:rsidR="00D66B42" w:rsidRPr="00847C69" w:rsidRDefault="00D66B42" w:rsidP="0054610F">
            <w:pPr>
              <w:jc w:val="center"/>
              <w:rPr>
                <w:rFonts w:eastAsia="Calibri"/>
                <w:sz w:val="26"/>
                <w:szCs w:val="26"/>
              </w:rPr>
            </w:pPr>
            <w:r w:rsidRPr="00847C69">
              <w:rPr>
                <w:rFonts w:eastAsia="Calibri"/>
                <w:sz w:val="26"/>
                <w:szCs w:val="26"/>
              </w:rPr>
              <w:t>8Г</w:t>
            </w:r>
          </w:p>
        </w:tc>
        <w:tc>
          <w:tcPr>
            <w:tcW w:w="1418" w:type="dxa"/>
          </w:tcPr>
          <w:p w:rsidR="00D66B42" w:rsidRPr="00847C69" w:rsidRDefault="00D66B42" w:rsidP="0054610F">
            <w:pPr>
              <w:jc w:val="center"/>
              <w:rPr>
                <w:rFonts w:eastAsia="Calibri"/>
                <w:sz w:val="26"/>
                <w:szCs w:val="26"/>
              </w:rPr>
            </w:pPr>
            <w:r w:rsidRPr="00847C69">
              <w:rPr>
                <w:rFonts w:eastAsia="Calibri"/>
                <w:sz w:val="26"/>
                <w:szCs w:val="26"/>
              </w:rPr>
              <w:t>3</w:t>
            </w:r>
          </w:p>
        </w:tc>
        <w:tc>
          <w:tcPr>
            <w:tcW w:w="1417" w:type="dxa"/>
          </w:tcPr>
          <w:p w:rsidR="00D66B42" w:rsidRPr="00847C69" w:rsidRDefault="00D66B42" w:rsidP="0054610F">
            <w:pPr>
              <w:jc w:val="center"/>
              <w:rPr>
                <w:rFonts w:eastAsia="Calibri"/>
                <w:sz w:val="26"/>
                <w:szCs w:val="26"/>
              </w:rPr>
            </w:pPr>
            <w:r w:rsidRPr="00847C69">
              <w:rPr>
                <w:rFonts w:eastAsia="Calibri"/>
                <w:sz w:val="26"/>
                <w:szCs w:val="26"/>
              </w:rPr>
              <w:t>3</w:t>
            </w:r>
          </w:p>
        </w:tc>
        <w:tc>
          <w:tcPr>
            <w:tcW w:w="2155" w:type="dxa"/>
          </w:tcPr>
          <w:p w:rsidR="00D66B42" w:rsidRPr="00847C69" w:rsidRDefault="00D66B42" w:rsidP="0054610F">
            <w:pPr>
              <w:jc w:val="center"/>
              <w:rPr>
                <w:rFonts w:eastAsia="Calibri"/>
                <w:sz w:val="26"/>
                <w:szCs w:val="26"/>
              </w:rPr>
            </w:pPr>
            <w:r w:rsidRPr="00847C69">
              <w:rPr>
                <w:rFonts w:eastAsia="Calibri"/>
                <w:sz w:val="26"/>
                <w:szCs w:val="26"/>
              </w:rPr>
              <w:t>100</w:t>
            </w:r>
          </w:p>
        </w:tc>
        <w:tc>
          <w:tcPr>
            <w:tcW w:w="1843" w:type="dxa"/>
          </w:tcPr>
          <w:p w:rsidR="00D66B42" w:rsidRPr="00847C69" w:rsidRDefault="00D66B42" w:rsidP="0054610F">
            <w:pPr>
              <w:jc w:val="center"/>
              <w:rPr>
                <w:rFonts w:eastAsia="Calibri"/>
                <w:sz w:val="26"/>
                <w:szCs w:val="26"/>
              </w:rPr>
            </w:pPr>
            <w:r w:rsidRPr="00847C69">
              <w:rPr>
                <w:rFonts w:eastAsia="Calibri"/>
                <w:sz w:val="26"/>
                <w:szCs w:val="26"/>
              </w:rPr>
              <w:t>66,6</w:t>
            </w:r>
          </w:p>
        </w:tc>
        <w:tc>
          <w:tcPr>
            <w:tcW w:w="1956" w:type="dxa"/>
          </w:tcPr>
          <w:p w:rsidR="00D66B42" w:rsidRPr="00847C69" w:rsidRDefault="00D66B42" w:rsidP="0054610F">
            <w:pPr>
              <w:jc w:val="center"/>
              <w:rPr>
                <w:rFonts w:eastAsia="Calibri"/>
                <w:sz w:val="26"/>
                <w:szCs w:val="26"/>
              </w:rPr>
            </w:pPr>
            <w:r w:rsidRPr="00847C69">
              <w:rPr>
                <w:rFonts w:eastAsia="Calibri"/>
                <w:sz w:val="26"/>
                <w:szCs w:val="26"/>
              </w:rPr>
              <w:t>3,6</w:t>
            </w:r>
          </w:p>
        </w:tc>
      </w:tr>
      <w:tr w:rsidR="00D66B42" w:rsidRPr="00847C69" w:rsidTr="00C465FA">
        <w:trPr>
          <w:trHeight w:val="170"/>
          <w:jc w:val="center"/>
        </w:trPr>
        <w:tc>
          <w:tcPr>
            <w:tcW w:w="1589" w:type="dxa"/>
          </w:tcPr>
          <w:p w:rsidR="00D66B42" w:rsidRPr="00847C69" w:rsidRDefault="00D66B42" w:rsidP="0054610F">
            <w:pPr>
              <w:jc w:val="center"/>
              <w:rPr>
                <w:rFonts w:eastAsia="Calibri"/>
                <w:sz w:val="26"/>
                <w:szCs w:val="26"/>
              </w:rPr>
            </w:pPr>
            <w:r w:rsidRPr="00847C69">
              <w:rPr>
                <w:rFonts w:eastAsia="Calibri"/>
                <w:sz w:val="26"/>
                <w:szCs w:val="26"/>
              </w:rPr>
              <w:t>8Д</w:t>
            </w:r>
          </w:p>
        </w:tc>
        <w:tc>
          <w:tcPr>
            <w:tcW w:w="1418" w:type="dxa"/>
          </w:tcPr>
          <w:p w:rsidR="00D66B42" w:rsidRPr="00847C69" w:rsidRDefault="00D66B42" w:rsidP="0054610F">
            <w:pPr>
              <w:jc w:val="center"/>
              <w:rPr>
                <w:rFonts w:eastAsia="Calibri"/>
                <w:sz w:val="26"/>
                <w:szCs w:val="26"/>
              </w:rPr>
            </w:pPr>
            <w:r w:rsidRPr="00847C69">
              <w:rPr>
                <w:rFonts w:eastAsia="Calibri"/>
                <w:sz w:val="26"/>
                <w:szCs w:val="26"/>
              </w:rPr>
              <w:t>8</w:t>
            </w:r>
          </w:p>
        </w:tc>
        <w:tc>
          <w:tcPr>
            <w:tcW w:w="1417" w:type="dxa"/>
          </w:tcPr>
          <w:p w:rsidR="00D66B42" w:rsidRPr="00847C69" w:rsidRDefault="00D66B42" w:rsidP="0054610F">
            <w:pPr>
              <w:jc w:val="center"/>
              <w:rPr>
                <w:rFonts w:eastAsia="Calibri"/>
                <w:sz w:val="26"/>
                <w:szCs w:val="26"/>
              </w:rPr>
            </w:pPr>
            <w:r w:rsidRPr="00847C69">
              <w:rPr>
                <w:rFonts w:eastAsia="Calibri"/>
                <w:sz w:val="26"/>
                <w:szCs w:val="26"/>
              </w:rPr>
              <w:t>8</w:t>
            </w:r>
          </w:p>
        </w:tc>
        <w:tc>
          <w:tcPr>
            <w:tcW w:w="2155" w:type="dxa"/>
          </w:tcPr>
          <w:p w:rsidR="00D66B42" w:rsidRPr="00847C69" w:rsidRDefault="00D66B42" w:rsidP="0054610F">
            <w:pPr>
              <w:jc w:val="center"/>
              <w:rPr>
                <w:rFonts w:eastAsia="Calibri"/>
                <w:sz w:val="26"/>
                <w:szCs w:val="26"/>
              </w:rPr>
            </w:pPr>
            <w:r w:rsidRPr="00847C69">
              <w:rPr>
                <w:rFonts w:eastAsia="Calibri"/>
                <w:sz w:val="26"/>
                <w:szCs w:val="26"/>
              </w:rPr>
              <w:t>100</w:t>
            </w:r>
          </w:p>
        </w:tc>
        <w:tc>
          <w:tcPr>
            <w:tcW w:w="1843" w:type="dxa"/>
          </w:tcPr>
          <w:p w:rsidR="00D66B42" w:rsidRPr="00847C69" w:rsidRDefault="00D66B42" w:rsidP="0054610F">
            <w:pPr>
              <w:jc w:val="center"/>
              <w:rPr>
                <w:rFonts w:eastAsia="Calibri"/>
                <w:sz w:val="26"/>
                <w:szCs w:val="26"/>
              </w:rPr>
            </w:pPr>
            <w:r w:rsidRPr="00847C69">
              <w:rPr>
                <w:rFonts w:eastAsia="Calibri"/>
                <w:sz w:val="26"/>
                <w:szCs w:val="26"/>
              </w:rPr>
              <w:t>12,5</w:t>
            </w:r>
          </w:p>
        </w:tc>
        <w:tc>
          <w:tcPr>
            <w:tcW w:w="1956" w:type="dxa"/>
          </w:tcPr>
          <w:p w:rsidR="00D66B42" w:rsidRPr="00847C69" w:rsidRDefault="00D66B42" w:rsidP="0054610F">
            <w:pPr>
              <w:jc w:val="center"/>
              <w:rPr>
                <w:rFonts w:eastAsia="Calibri"/>
                <w:sz w:val="26"/>
                <w:szCs w:val="26"/>
              </w:rPr>
            </w:pPr>
            <w:r w:rsidRPr="00847C69">
              <w:rPr>
                <w:rFonts w:eastAsia="Calibri"/>
                <w:sz w:val="26"/>
                <w:szCs w:val="26"/>
              </w:rPr>
              <w:t>3,1</w:t>
            </w:r>
          </w:p>
        </w:tc>
      </w:tr>
      <w:tr w:rsidR="00D66B42" w:rsidRPr="00847C69" w:rsidTr="00C465FA">
        <w:trPr>
          <w:trHeight w:val="170"/>
          <w:jc w:val="center"/>
        </w:trPr>
        <w:tc>
          <w:tcPr>
            <w:tcW w:w="1589" w:type="dxa"/>
          </w:tcPr>
          <w:p w:rsidR="00D66B42" w:rsidRPr="00847C69" w:rsidRDefault="00D66B42" w:rsidP="0054610F">
            <w:pPr>
              <w:jc w:val="center"/>
              <w:rPr>
                <w:rFonts w:eastAsia="Calibri"/>
                <w:b/>
                <w:sz w:val="26"/>
                <w:szCs w:val="26"/>
              </w:rPr>
            </w:pPr>
            <w:r w:rsidRPr="00847C69">
              <w:rPr>
                <w:rFonts w:eastAsia="Calibri"/>
                <w:b/>
                <w:sz w:val="26"/>
                <w:szCs w:val="26"/>
              </w:rPr>
              <w:t>Всего</w:t>
            </w:r>
          </w:p>
        </w:tc>
        <w:tc>
          <w:tcPr>
            <w:tcW w:w="1418" w:type="dxa"/>
          </w:tcPr>
          <w:p w:rsidR="00D66B42" w:rsidRPr="00847C69" w:rsidRDefault="00D66B42" w:rsidP="0054610F">
            <w:pPr>
              <w:jc w:val="center"/>
              <w:rPr>
                <w:rFonts w:eastAsia="Calibri"/>
                <w:b/>
                <w:sz w:val="26"/>
                <w:szCs w:val="26"/>
              </w:rPr>
            </w:pPr>
            <w:r w:rsidRPr="00847C69">
              <w:rPr>
                <w:rFonts w:eastAsia="Calibri"/>
                <w:b/>
                <w:sz w:val="26"/>
                <w:szCs w:val="26"/>
              </w:rPr>
              <w:t>25</w:t>
            </w:r>
          </w:p>
        </w:tc>
        <w:tc>
          <w:tcPr>
            <w:tcW w:w="1417" w:type="dxa"/>
          </w:tcPr>
          <w:p w:rsidR="00D66B42" w:rsidRPr="00847C69" w:rsidRDefault="00D66B42" w:rsidP="0054610F">
            <w:pPr>
              <w:jc w:val="center"/>
              <w:rPr>
                <w:rFonts w:eastAsia="Calibri"/>
                <w:b/>
                <w:sz w:val="26"/>
                <w:szCs w:val="26"/>
              </w:rPr>
            </w:pPr>
            <w:r w:rsidRPr="00847C69">
              <w:rPr>
                <w:rFonts w:eastAsia="Calibri"/>
                <w:b/>
                <w:sz w:val="26"/>
                <w:szCs w:val="26"/>
              </w:rPr>
              <w:t>25</w:t>
            </w:r>
          </w:p>
        </w:tc>
        <w:tc>
          <w:tcPr>
            <w:tcW w:w="2155" w:type="dxa"/>
          </w:tcPr>
          <w:p w:rsidR="00D66B42" w:rsidRPr="00847C69" w:rsidRDefault="00D66B42" w:rsidP="0054610F">
            <w:pPr>
              <w:jc w:val="center"/>
              <w:rPr>
                <w:rFonts w:eastAsia="Calibri"/>
                <w:b/>
                <w:sz w:val="26"/>
                <w:szCs w:val="26"/>
              </w:rPr>
            </w:pPr>
            <w:r w:rsidRPr="00847C69">
              <w:rPr>
                <w:rFonts w:eastAsia="Calibri"/>
                <w:b/>
                <w:sz w:val="26"/>
                <w:szCs w:val="26"/>
              </w:rPr>
              <w:t>100</w:t>
            </w:r>
          </w:p>
        </w:tc>
        <w:tc>
          <w:tcPr>
            <w:tcW w:w="1843" w:type="dxa"/>
          </w:tcPr>
          <w:p w:rsidR="00D66B42" w:rsidRPr="00847C69" w:rsidRDefault="00D66B42" w:rsidP="0054610F">
            <w:pPr>
              <w:jc w:val="center"/>
              <w:rPr>
                <w:rFonts w:eastAsia="Calibri"/>
                <w:b/>
                <w:sz w:val="26"/>
                <w:szCs w:val="26"/>
              </w:rPr>
            </w:pPr>
            <w:r w:rsidRPr="00847C69">
              <w:rPr>
                <w:rFonts w:eastAsia="Calibri"/>
                <w:b/>
                <w:sz w:val="26"/>
                <w:szCs w:val="26"/>
              </w:rPr>
              <w:t>43,9</w:t>
            </w:r>
          </w:p>
        </w:tc>
        <w:tc>
          <w:tcPr>
            <w:tcW w:w="1956" w:type="dxa"/>
          </w:tcPr>
          <w:p w:rsidR="00D66B42" w:rsidRPr="00847C69" w:rsidRDefault="00D66B42" w:rsidP="0054610F">
            <w:pPr>
              <w:jc w:val="center"/>
              <w:rPr>
                <w:rFonts w:eastAsia="Calibri"/>
                <w:b/>
                <w:sz w:val="26"/>
                <w:szCs w:val="26"/>
              </w:rPr>
            </w:pPr>
            <w:r w:rsidRPr="00847C69">
              <w:rPr>
                <w:rFonts w:eastAsia="Calibri"/>
                <w:b/>
                <w:sz w:val="26"/>
                <w:szCs w:val="26"/>
              </w:rPr>
              <w:t>3,4</w:t>
            </w:r>
          </w:p>
        </w:tc>
      </w:tr>
    </w:tbl>
    <w:p w:rsidR="00D66B42" w:rsidRPr="00847C69" w:rsidRDefault="00D66B42" w:rsidP="00187131">
      <w:pPr>
        <w:jc w:val="both"/>
        <w:rPr>
          <w:sz w:val="28"/>
          <w:szCs w:val="28"/>
        </w:rPr>
      </w:pPr>
      <w:r w:rsidRPr="00847C69">
        <w:rPr>
          <w:sz w:val="28"/>
          <w:szCs w:val="28"/>
        </w:rPr>
        <w:t>Примерно четверть учащихся показали недостаточный уровень усвоения знаний, в о</w:t>
      </w:r>
      <w:r w:rsidRPr="00847C69">
        <w:rPr>
          <w:sz w:val="28"/>
          <w:szCs w:val="28"/>
        </w:rPr>
        <w:t>с</w:t>
      </w:r>
      <w:r w:rsidRPr="00847C69">
        <w:rPr>
          <w:sz w:val="28"/>
          <w:szCs w:val="28"/>
        </w:rPr>
        <w:t>новном это дети с низкими способностями к обучению, с пониженной учебной мот</w:t>
      </w:r>
      <w:r w:rsidRPr="00847C69">
        <w:rPr>
          <w:sz w:val="28"/>
          <w:szCs w:val="28"/>
        </w:rPr>
        <w:t>и</w:t>
      </w:r>
      <w:r w:rsidRPr="00847C69">
        <w:rPr>
          <w:sz w:val="28"/>
          <w:szCs w:val="28"/>
        </w:rPr>
        <w:t>вацией (8Д класс). Наибольшую трудность у многих учащихся вызвали темы, связа</w:t>
      </w:r>
      <w:r w:rsidRPr="00847C69">
        <w:rPr>
          <w:sz w:val="28"/>
          <w:szCs w:val="28"/>
        </w:rPr>
        <w:t>н</w:t>
      </w:r>
      <w:r w:rsidRPr="00847C69">
        <w:rPr>
          <w:sz w:val="28"/>
          <w:szCs w:val="28"/>
        </w:rPr>
        <w:t>ные с необходимостью запоминать фамилии ученых, путешественников и их вклад в развитие наук о природе, задания, основанные на знании природы материков, особе</w:t>
      </w:r>
      <w:r w:rsidRPr="00847C69">
        <w:rPr>
          <w:sz w:val="28"/>
          <w:szCs w:val="28"/>
        </w:rPr>
        <w:t>н</w:t>
      </w:r>
      <w:r w:rsidRPr="00847C69">
        <w:rPr>
          <w:sz w:val="28"/>
          <w:szCs w:val="28"/>
        </w:rPr>
        <w:t>ности природы и природные ресурсы России.</w:t>
      </w:r>
    </w:p>
    <w:p w:rsidR="00D66B42" w:rsidRDefault="00D66B42" w:rsidP="00187131">
      <w:pPr>
        <w:jc w:val="both"/>
        <w:rPr>
          <w:rFonts w:eastAsiaTheme="minorHAnsi"/>
          <w:sz w:val="28"/>
          <w:szCs w:val="28"/>
          <w:lang w:eastAsia="en-US"/>
        </w:rPr>
      </w:pPr>
      <w:r w:rsidRPr="00847C69">
        <w:rPr>
          <w:rFonts w:eastAsiaTheme="minorHAnsi"/>
          <w:sz w:val="28"/>
          <w:szCs w:val="28"/>
          <w:lang w:eastAsia="en-US"/>
        </w:rPr>
        <w:tab/>
      </w:r>
    </w:p>
    <w:p w:rsidR="00D94B48" w:rsidRPr="00847C69" w:rsidRDefault="00D94B48" w:rsidP="00187131">
      <w:pPr>
        <w:jc w:val="both"/>
        <w:rPr>
          <w:rFonts w:eastAsiaTheme="minorHAnsi"/>
          <w:sz w:val="6"/>
          <w:szCs w:val="6"/>
          <w:lang w:eastAsia="en-US"/>
        </w:rPr>
      </w:pPr>
    </w:p>
    <w:tbl>
      <w:tblPr>
        <w:tblpPr w:leftFromText="180" w:rightFromText="180" w:vertAnchor="text" w:horzAnchor="margin" w:tblpY="364"/>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51"/>
        <w:gridCol w:w="992"/>
        <w:gridCol w:w="709"/>
        <w:gridCol w:w="708"/>
        <w:gridCol w:w="567"/>
        <w:gridCol w:w="709"/>
        <w:gridCol w:w="992"/>
        <w:gridCol w:w="710"/>
        <w:gridCol w:w="709"/>
        <w:gridCol w:w="709"/>
        <w:gridCol w:w="709"/>
        <w:gridCol w:w="992"/>
      </w:tblGrid>
      <w:tr w:rsidR="0054610F" w:rsidRPr="00847C69" w:rsidTr="0054610F">
        <w:tc>
          <w:tcPr>
            <w:tcW w:w="1275" w:type="dxa"/>
            <w:vMerge w:val="restart"/>
          </w:tcPr>
          <w:p w:rsidR="0054610F" w:rsidRPr="00847C69" w:rsidRDefault="0054610F" w:rsidP="0054610F">
            <w:pPr>
              <w:jc w:val="center"/>
            </w:pPr>
            <w:r w:rsidRPr="00847C69">
              <w:lastRenderedPageBreak/>
              <w:t>Класс</w:t>
            </w:r>
          </w:p>
        </w:tc>
        <w:tc>
          <w:tcPr>
            <w:tcW w:w="851" w:type="dxa"/>
            <w:vMerge w:val="restart"/>
          </w:tcPr>
          <w:p w:rsidR="0054610F" w:rsidRPr="00847C69" w:rsidRDefault="0054610F" w:rsidP="0054610F">
            <w:pPr>
              <w:jc w:val="center"/>
              <w:rPr>
                <w:sz w:val="20"/>
                <w:szCs w:val="20"/>
              </w:rPr>
            </w:pPr>
            <w:r w:rsidRPr="00847C69">
              <w:rPr>
                <w:sz w:val="20"/>
                <w:szCs w:val="20"/>
              </w:rPr>
              <w:t>Кол-во уч</w:t>
            </w:r>
            <w:r w:rsidRPr="00847C69">
              <w:rPr>
                <w:sz w:val="20"/>
                <w:szCs w:val="20"/>
              </w:rPr>
              <w:t>а</w:t>
            </w:r>
            <w:r w:rsidRPr="00847C69">
              <w:rPr>
                <w:sz w:val="20"/>
                <w:szCs w:val="20"/>
              </w:rPr>
              <w:t>щихся</w:t>
            </w:r>
          </w:p>
        </w:tc>
        <w:tc>
          <w:tcPr>
            <w:tcW w:w="992" w:type="dxa"/>
            <w:vMerge w:val="restart"/>
          </w:tcPr>
          <w:p w:rsidR="0054610F" w:rsidRPr="00847C69" w:rsidRDefault="0054610F" w:rsidP="0054610F">
            <w:pPr>
              <w:jc w:val="center"/>
              <w:rPr>
                <w:sz w:val="20"/>
                <w:szCs w:val="20"/>
              </w:rPr>
            </w:pPr>
            <w:r w:rsidRPr="00847C69">
              <w:rPr>
                <w:sz w:val="20"/>
                <w:szCs w:val="20"/>
              </w:rPr>
              <w:t>Кол-во выпо</w:t>
            </w:r>
            <w:r w:rsidRPr="00847C69">
              <w:rPr>
                <w:sz w:val="20"/>
                <w:szCs w:val="20"/>
              </w:rPr>
              <w:t>л</w:t>
            </w:r>
            <w:r w:rsidRPr="00847C69">
              <w:rPr>
                <w:sz w:val="20"/>
                <w:szCs w:val="20"/>
              </w:rPr>
              <w:t>нявших работу</w:t>
            </w:r>
          </w:p>
        </w:tc>
        <w:tc>
          <w:tcPr>
            <w:tcW w:w="7514" w:type="dxa"/>
            <w:gridSpan w:val="10"/>
          </w:tcPr>
          <w:p w:rsidR="0054610F" w:rsidRPr="00847C69" w:rsidRDefault="0054610F" w:rsidP="0054610F">
            <w:pPr>
              <w:jc w:val="center"/>
            </w:pPr>
            <w:r w:rsidRPr="00847C69">
              <w:t>Полученные отметки</w:t>
            </w:r>
          </w:p>
        </w:tc>
      </w:tr>
      <w:tr w:rsidR="0054610F" w:rsidRPr="00847C69" w:rsidTr="0054610F">
        <w:tc>
          <w:tcPr>
            <w:tcW w:w="1275" w:type="dxa"/>
            <w:vMerge/>
          </w:tcPr>
          <w:p w:rsidR="0054610F" w:rsidRPr="00847C69" w:rsidRDefault="0054610F" w:rsidP="0054610F">
            <w:pPr>
              <w:jc w:val="center"/>
            </w:pPr>
          </w:p>
        </w:tc>
        <w:tc>
          <w:tcPr>
            <w:tcW w:w="851" w:type="dxa"/>
            <w:vMerge/>
          </w:tcPr>
          <w:p w:rsidR="0054610F" w:rsidRPr="00847C69" w:rsidRDefault="0054610F" w:rsidP="0054610F">
            <w:pPr>
              <w:jc w:val="center"/>
            </w:pPr>
          </w:p>
        </w:tc>
        <w:tc>
          <w:tcPr>
            <w:tcW w:w="992" w:type="dxa"/>
            <w:vMerge/>
          </w:tcPr>
          <w:p w:rsidR="0054610F" w:rsidRPr="00847C69" w:rsidRDefault="0054610F" w:rsidP="0054610F">
            <w:pPr>
              <w:jc w:val="center"/>
            </w:pPr>
          </w:p>
        </w:tc>
        <w:tc>
          <w:tcPr>
            <w:tcW w:w="709" w:type="dxa"/>
          </w:tcPr>
          <w:p w:rsidR="0054610F" w:rsidRPr="00847C69" w:rsidRDefault="0054610F" w:rsidP="0054610F">
            <w:pPr>
              <w:jc w:val="center"/>
            </w:pPr>
            <w:r w:rsidRPr="00847C69">
              <w:t>«5»</w:t>
            </w:r>
          </w:p>
        </w:tc>
        <w:tc>
          <w:tcPr>
            <w:tcW w:w="708" w:type="dxa"/>
          </w:tcPr>
          <w:p w:rsidR="0054610F" w:rsidRPr="00847C69" w:rsidRDefault="0054610F" w:rsidP="0054610F">
            <w:pPr>
              <w:jc w:val="center"/>
            </w:pPr>
            <w:r w:rsidRPr="00847C69">
              <w:t>«4»</w:t>
            </w:r>
          </w:p>
        </w:tc>
        <w:tc>
          <w:tcPr>
            <w:tcW w:w="567" w:type="dxa"/>
          </w:tcPr>
          <w:p w:rsidR="0054610F" w:rsidRPr="00847C69" w:rsidRDefault="0054610F" w:rsidP="0054610F">
            <w:pPr>
              <w:jc w:val="center"/>
            </w:pPr>
            <w:r w:rsidRPr="00847C69">
              <w:t>«3»</w:t>
            </w:r>
          </w:p>
        </w:tc>
        <w:tc>
          <w:tcPr>
            <w:tcW w:w="709" w:type="dxa"/>
          </w:tcPr>
          <w:p w:rsidR="0054610F" w:rsidRPr="00847C69" w:rsidRDefault="0054610F" w:rsidP="0054610F">
            <w:pPr>
              <w:jc w:val="center"/>
            </w:pPr>
            <w:r w:rsidRPr="00847C69">
              <w:t>«2»</w:t>
            </w:r>
          </w:p>
        </w:tc>
        <w:tc>
          <w:tcPr>
            <w:tcW w:w="992" w:type="dxa"/>
          </w:tcPr>
          <w:p w:rsidR="0054610F" w:rsidRPr="00847C69" w:rsidRDefault="0054610F" w:rsidP="0054610F">
            <w:pPr>
              <w:ind w:left="-141" w:right="-76"/>
              <w:jc w:val="center"/>
              <w:rPr>
                <w:sz w:val="20"/>
                <w:szCs w:val="20"/>
              </w:rPr>
            </w:pPr>
            <w:r w:rsidRPr="00847C69">
              <w:rPr>
                <w:sz w:val="20"/>
                <w:szCs w:val="20"/>
              </w:rPr>
              <w:t>подтверд</w:t>
            </w:r>
            <w:r w:rsidRPr="00847C69">
              <w:rPr>
                <w:sz w:val="20"/>
                <w:szCs w:val="20"/>
              </w:rPr>
              <w:t>и</w:t>
            </w:r>
            <w:r w:rsidRPr="00847C69">
              <w:rPr>
                <w:sz w:val="20"/>
                <w:szCs w:val="20"/>
              </w:rPr>
              <w:t>ли</w:t>
            </w:r>
          </w:p>
        </w:tc>
        <w:tc>
          <w:tcPr>
            <w:tcW w:w="710" w:type="dxa"/>
          </w:tcPr>
          <w:p w:rsidR="0054610F" w:rsidRPr="00847C69" w:rsidRDefault="0054610F" w:rsidP="0054610F">
            <w:pPr>
              <w:ind w:left="-140" w:right="-74"/>
              <w:jc w:val="center"/>
            </w:pPr>
            <w:r w:rsidRPr="00847C69">
              <w:t>выше</w:t>
            </w:r>
          </w:p>
        </w:tc>
        <w:tc>
          <w:tcPr>
            <w:tcW w:w="709" w:type="dxa"/>
          </w:tcPr>
          <w:p w:rsidR="0054610F" w:rsidRPr="00847C69" w:rsidRDefault="0054610F" w:rsidP="0054610F">
            <w:pPr>
              <w:jc w:val="center"/>
            </w:pPr>
            <w:r w:rsidRPr="00847C69">
              <w:t>ниже</w:t>
            </w:r>
          </w:p>
        </w:tc>
        <w:tc>
          <w:tcPr>
            <w:tcW w:w="709" w:type="dxa"/>
          </w:tcPr>
          <w:p w:rsidR="0054610F" w:rsidRPr="00847C69" w:rsidRDefault="0054610F" w:rsidP="0054610F">
            <w:pPr>
              <w:jc w:val="center"/>
            </w:pPr>
            <w:r w:rsidRPr="00847C69">
              <w:t>у/о</w:t>
            </w:r>
          </w:p>
        </w:tc>
        <w:tc>
          <w:tcPr>
            <w:tcW w:w="709" w:type="dxa"/>
          </w:tcPr>
          <w:p w:rsidR="0054610F" w:rsidRPr="00847C69" w:rsidRDefault="0054610F" w:rsidP="0054610F">
            <w:pPr>
              <w:jc w:val="center"/>
            </w:pPr>
            <w:r w:rsidRPr="00847C69">
              <w:t>к/о</w:t>
            </w:r>
          </w:p>
        </w:tc>
        <w:tc>
          <w:tcPr>
            <w:tcW w:w="992" w:type="dxa"/>
          </w:tcPr>
          <w:p w:rsidR="0054610F" w:rsidRPr="00847C69" w:rsidRDefault="0054610F" w:rsidP="0054610F">
            <w:pPr>
              <w:jc w:val="center"/>
              <w:rPr>
                <w:sz w:val="20"/>
                <w:szCs w:val="20"/>
              </w:rPr>
            </w:pPr>
            <w:r w:rsidRPr="00847C69">
              <w:rPr>
                <w:sz w:val="20"/>
                <w:szCs w:val="20"/>
              </w:rPr>
              <w:t>успев</w:t>
            </w:r>
            <w:r w:rsidRPr="00847C69">
              <w:rPr>
                <w:sz w:val="20"/>
                <w:szCs w:val="20"/>
              </w:rPr>
              <w:t>а</w:t>
            </w:r>
            <w:r w:rsidRPr="00847C69">
              <w:rPr>
                <w:sz w:val="20"/>
                <w:szCs w:val="20"/>
              </w:rPr>
              <w:t>емость</w:t>
            </w:r>
          </w:p>
        </w:tc>
      </w:tr>
      <w:tr w:rsidR="0054610F" w:rsidRPr="00847C69" w:rsidTr="0054610F">
        <w:tc>
          <w:tcPr>
            <w:tcW w:w="1275" w:type="dxa"/>
          </w:tcPr>
          <w:p w:rsidR="0054610F" w:rsidRPr="00847C69" w:rsidRDefault="0054610F" w:rsidP="0054610F">
            <w:pPr>
              <w:jc w:val="center"/>
              <w:rPr>
                <w:sz w:val="26"/>
                <w:szCs w:val="26"/>
              </w:rPr>
            </w:pPr>
            <w:r w:rsidRPr="00847C69">
              <w:rPr>
                <w:sz w:val="26"/>
                <w:szCs w:val="26"/>
                <w:lang w:val="en-US"/>
              </w:rPr>
              <w:t>8</w:t>
            </w:r>
            <w:r w:rsidRPr="00847C69">
              <w:rPr>
                <w:sz w:val="26"/>
                <w:szCs w:val="26"/>
              </w:rPr>
              <w:t>А</w:t>
            </w:r>
          </w:p>
        </w:tc>
        <w:tc>
          <w:tcPr>
            <w:tcW w:w="851" w:type="dxa"/>
          </w:tcPr>
          <w:p w:rsidR="0054610F" w:rsidRPr="00847C69" w:rsidRDefault="0054610F" w:rsidP="0054610F">
            <w:pPr>
              <w:jc w:val="center"/>
              <w:rPr>
                <w:sz w:val="26"/>
                <w:szCs w:val="26"/>
              </w:rPr>
            </w:pPr>
            <w:r w:rsidRPr="00847C69">
              <w:rPr>
                <w:sz w:val="26"/>
                <w:szCs w:val="26"/>
              </w:rPr>
              <w:t>31</w:t>
            </w:r>
          </w:p>
        </w:tc>
        <w:tc>
          <w:tcPr>
            <w:tcW w:w="992" w:type="dxa"/>
          </w:tcPr>
          <w:p w:rsidR="0054610F" w:rsidRPr="00847C69" w:rsidRDefault="0054610F" w:rsidP="0054610F">
            <w:pPr>
              <w:jc w:val="center"/>
              <w:rPr>
                <w:sz w:val="26"/>
                <w:szCs w:val="26"/>
              </w:rPr>
            </w:pPr>
            <w:r w:rsidRPr="00847C69">
              <w:rPr>
                <w:sz w:val="26"/>
                <w:szCs w:val="26"/>
              </w:rPr>
              <w:t>7</w:t>
            </w:r>
          </w:p>
        </w:tc>
        <w:tc>
          <w:tcPr>
            <w:tcW w:w="709" w:type="dxa"/>
          </w:tcPr>
          <w:p w:rsidR="0054610F" w:rsidRPr="00847C69" w:rsidRDefault="0054610F" w:rsidP="0054610F">
            <w:pPr>
              <w:jc w:val="center"/>
              <w:rPr>
                <w:sz w:val="26"/>
                <w:szCs w:val="26"/>
              </w:rPr>
            </w:pPr>
            <w:r w:rsidRPr="00847C69">
              <w:rPr>
                <w:sz w:val="26"/>
                <w:szCs w:val="26"/>
              </w:rPr>
              <w:t>0</w:t>
            </w:r>
          </w:p>
        </w:tc>
        <w:tc>
          <w:tcPr>
            <w:tcW w:w="708" w:type="dxa"/>
          </w:tcPr>
          <w:p w:rsidR="0054610F" w:rsidRPr="00847C69" w:rsidRDefault="0054610F" w:rsidP="0054610F">
            <w:pPr>
              <w:jc w:val="center"/>
              <w:rPr>
                <w:sz w:val="26"/>
                <w:szCs w:val="26"/>
              </w:rPr>
            </w:pPr>
            <w:r w:rsidRPr="00847C69">
              <w:rPr>
                <w:sz w:val="26"/>
                <w:szCs w:val="26"/>
              </w:rPr>
              <w:t>0</w:t>
            </w:r>
          </w:p>
        </w:tc>
        <w:tc>
          <w:tcPr>
            <w:tcW w:w="567" w:type="dxa"/>
          </w:tcPr>
          <w:p w:rsidR="0054610F" w:rsidRPr="00847C69" w:rsidRDefault="0054610F" w:rsidP="0054610F">
            <w:pPr>
              <w:jc w:val="center"/>
              <w:rPr>
                <w:sz w:val="26"/>
                <w:szCs w:val="26"/>
              </w:rPr>
            </w:pPr>
            <w:r w:rsidRPr="00847C69">
              <w:rPr>
                <w:sz w:val="26"/>
                <w:szCs w:val="26"/>
              </w:rPr>
              <w:t>6</w:t>
            </w:r>
          </w:p>
        </w:tc>
        <w:tc>
          <w:tcPr>
            <w:tcW w:w="709" w:type="dxa"/>
          </w:tcPr>
          <w:p w:rsidR="0054610F" w:rsidRPr="00847C69" w:rsidRDefault="0054610F" w:rsidP="0054610F">
            <w:pPr>
              <w:jc w:val="center"/>
              <w:rPr>
                <w:sz w:val="26"/>
                <w:szCs w:val="26"/>
              </w:rPr>
            </w:pPr>
            <w:r w:rsidRPr="00847C69">
              <w:rPr>
                <w:sz w:val="26"/>
                <w:szCs w:val="26"/>
              </w:rPr>
              <w:t>1</w:t>
            </w:r>
          </w:p>
        </w:tc>
        <w:tc>
          <w:tcPr>
            <w:tcW w:w="992" w:type="dxa"/>
          </w:tcPr>
          <w:p w:rsidR="0054610F" w:rsidRPr="00847C69" w:rsidRDefault="0054610F" w:rsidP="0054610F">
            <w:pPr>
              <w:jc w:val="center"/>
              <w:rPr>
                <w:sz w:val="26"/>
                <w:szCs w:val="26"/>
              </w:rPr>
            </w:pPr>
            <w:r w:rsidRPr="00847C69">
              <w:rPr>
                <w:sz w:val="26"/>
                <w:szCs w:val="26"/>
              </w:rPr>
              <w:t>6</w:t>
            </w:r>
          </w:p>
        </w:tc>
        <w:tc>
          <w:tcPr>
            <w:tcW w:w="710" w:type="dxa"/>
          </w:tcPr>
          <w:p w:rsidR="0054610F" w:rsidRPr="00847C69" w:rsidRDefault="0054610F" w:rsidP="0054610F">
            <w:pPr>
              <w:jc w:val="center"/>
              <w:rPr>
                <w:sz w:val="26"/>
                <w:szCs w:val="26"/>
              </w:rPr>
            </w:pPr>
          </w:p>
        </w:tc>
        <w:tc>
          <w:tcPr>
            <w:tcW w:w="709" w:type="dxa"/>
          </w:tcPr>
          <w:p w:rsidR="0054610F" w:rsidRPr="00847C69" w:rsidRDefault="0054610F" w:rsidP="0054610F">
            <w:pPr>
              <w:jc w:val="center"/>
              <w:rPr>
                <w:sz w:val="26"/>
                <w:szCs w:val="26"/>
              </w:rPr>
            </w:pPr>
            <w:r w:rsidRPr="00847C69">
              <w:rPr>
                <w:sz w:val="26"/>
                <w:szCs w:val="26"/>
              </w:rPr>
              <w:t>1</w:t>
            </w:r>
          </w:p>
        </w:tc>
        <w:tc>
          <w:tcPr>
            <w:tcW w:w="709" w:type="dxa"/>
          </w:tcPr>
          <w:p w:rsidR="0054610F" w:rsidRPr="00847C69" w:rsidRDefault="0054610F" w:rsidP="0054610F">
            <w:pPr>
              <w:jc w:val="center"/>
              <w:rPr>
                <w:sz w:val="26"/>
                <w:szCs w:val="26"/>
              </w:rPr>
            </w:pPr>
            <w:r w:rsidRPr="00847C69">
              <w:rPr>
                <w:sz w:val="26"/>
                <w:szCs w:val="26"/>
              </w:rPr>
              <w:t>2.8</w:t>
            </w:r>
          </w:p>
        </w:tc>
        <w:tc>
          <w:tcPr>
            <w:tcW w:w="709" w:type="dxa"/>
          </w:tcPr>
          <w:p w:rsidR="0054610F" w:rsidRPr="00847C69" w:rsidRDefault="0054610F" w:rsidP="0054610F">
            <w:pPr>
              <w:jc w:val="center"/>
              <w:rPr>
                <w:sz w:val="26"/>
                <w:szCs w:val="26"/>
              </w:rPr>
            </w:pPr>
            <w:r w:rsidRPr="00847C69">
              <w:rPr>
                <w:sz w:val="26"/>
                <w:szCs w:val="26"/>
              </w:rPr>
              <w:t>0</w:t>
            </w:r>
          </w:p>
        </w:tc>
        <w:tc>
          <w:tcPr>
            <w:tcW w:w="992" w:type="dxa"/>
          </w:tcPr>
          <w:p w:rsidR="0054610F" w:rsidRPr="00847C69" w:rsidRDefault="0054610F" w:rsidP="0054610F">
            <w:pPr>
              <w:jc w:val="center"/>
              <w:rPr>
                <w:sz w:val="26"/>
                <w:szCs w:val="26"/>
              </w:rPr>
            </w:pPr>
            <w:r w:rsidRPr="00847C69">
              <w:rPr>
                <w:sz w:val="26"/>
                <w:szCs w:val="26"/>
              </w:rPr>
              <w:t>85</w:t>
            </w:r>
          </w:p>
        </w:tc>
      </w:tr>
      <w:tr w:rsidR="0054610F" w:rsidRPr="00847C69" w:rsidTr="0054610F">
        <w:tc>
          <w:tcPr>
            <w:tcW w:w="1275" w:type="dxa"/>
          </w:tcPr>
          <w:p w:rsidR="0054610F" w:rsidRPr="00847C69" w:rsidRDefault="0054610F" w:rsidP="0054610F">
            <w:pPr>
              <w:jc w:val="center"/>
              <w:rPr>
                <w:sz w:val="26"/>
                <w:szCs w:val="26"/>
              </w:rPr>
            </w:pPr>
            <w:r w:rsidRPr="00847C69">
              <w:rPr>
                <w:sz w:val="26"/>
                <w:szCs w:val="26"/>
              </w:rPr>
              <w:t>8Б</w:t>
            </w:r>
          </w:p>
        </w:tc>
        <w:tc>
          <w:tcPr>
            <w:tcW w:w="851" w:type="dxa"/>
          </w:tcPr>
          <w:p w:rsidR="0054610F" w:rsidRPr="00847C69" w:rsidRDefault="0054610F" w:rsidP="0054610F">
            <w:pPr>
              <w:jc w:val="center"/>
              <w:rPr>
                <w:sz w:val="26"/>
                <w:szCs w:val="26"/>
              </w:rPr>
            </w:pPr>
            <w:r w:rsidRPr="00847C69">
              <w:rPr>
                <w:sz w:val="26"/>
                <w:szCs w:val="26"/>
              </w:rPr>
              <w:t>32</w:t>
            </w:r>
          </w:p>
        </w:tc>
        <w:tc>
          <w:tcPr>
            <w:tcW w:w="992" w:type="dxa"/>
          </w:tcPr>
          <w:p w:rsidR="0054610F" w:rsidRPr="00847C69" w:rsidRDefault="0054610F" w:rsidP="0054610F">
            <w:pPr>
              <w:jc w:val="center"/>
              <w:rPr>
                <w:sz w:val="26"/>
                <w:szCs w:val="26"/>
              </w:rPr>
            </w:pPr>
            <w:r w:rsidRPr="00847C69">
              <w:rPr>
                <w:sz w:val="26"/>
                <w:szCs w:val="26"/>
              </w:rPr>
              <w:t>7</w:t>
            </w:r>
          </w:p>
        </w:tc>
        <w:tc>
          <w:tcPr>
            <w:tcW w:w="709" w:type="dxa"/>
          </w:tcPr>
          <w:p w:rsidR="0054610F" w:rsidRPr="00847C69" w:rsidRDefault="0054610F" w:rsidP="0054610F">
            <w:pPr>
              <w:jc w:val="center"/>
              <w:rPr>
                <w:sz w:val="26"/>
                <w:szCs w:val="26"/>
              </w:rPr>
            </w:pPr>
            <w:r w:rsidRPr="00847C69">
              <w:rPr>
                <w:sz w:val="26"/>
                <w:szCs w:val="26"/>
              </w:rPr>
              <w:t>0</w:t>
            </w:r>
          </w:p>
        </w:tc>
        <w:tc>
          <w:tcPr>
            <w:tcW w:w="708" w:type="dxa"/>
          </w:tcPr>
          <w:p w:rsidR="0054610F" w:rsidRPr="00847C69" w:rsidRDefault="0054610F" w:rsidP="0054610F">
            <w:pPr>
              <w:jc w:val="center"/>
              <w:rPr>
                <w:sz w:val="26"/>
                <w:szCs w:val="26"/>
              </w:rPr>
            </w:pPr>
            <w:r w:rsidRPr="00847C69">
              <w:rPr>
                <w:sz w:val="26"/>
                <w:szCs w:val="26"/>
              </w:rPr>
              <w:t>2</w:t>
            </w:r>
          </w:p>
        </w:tc>
        <w:tc>
          <w:tcPr>
            <w:tcW w:w="567" w:type="dxa"/>
          </w:tcPr>
          <w:p w:rsidR="0054610F" w:rsidRPr="00847C69" w:rsidRDefault="0054610F" w:rsidP="0054610F">
            <w:pPr>
              <w:jc w:val="center"/>
              <w:rPr>
                <w:sz w:val="26"/>
                <w:szCs w:val="26"/>
              </w:rPr>
            </w:pPr>
            <w:r w:rsidRPr="00847C69">
              <w:rPr>
                <w:sz w:val="26"/>
                <w:szCs w:val="26"/>
              </w:rPr>
              <w:t>5</w:t>
            </w:r>
          </w:p>
        </w:tc>
        <w:tc>
          <w:tcPr>
            <w:tcW w:w="709" w:type="dxa"/>
          </w:tcPr>
          <w:p w:rsidR="0054610F" w:rsidRPr="00847C69" w:rsidRDefault="0054610F" w:rsidP="0054610F">
            <w:pPr>
              <w:jc w:val="center"/>
              <w:rPr>
                <w:sz w:val="26"/>
                <w:szCs w:val="26"/>
              </w:rPr>
            </w:pPr>
            <w:r w:rsidRPr="00847C69">
              <w:rPr>
                <w:sz w:val="26"/>
                <w:szCs w:val="26"/>
              </w:rPr>
              <w:t>0</w:t>
            </w:r>
          </w:p>
        </w:tc>
        <w:tc>
          <w:tcPr>
            <w:tcW w:w="992" w:type="dxa"/>
          </w:tcPr>
          <w:p w:rsidR="0054610F" w:rsidRPr="00847C69" w:rsidRDefault="0054610F" w:rsidP="0054610F">
            <w:pPr>
              <w:jc w:val="center"/>
              <w:rPr>
                <w:sz w:val="26"/>
                <w:szCs w:val="26"/>
              </w:rPr>
            </w:pPr>
            <w:r w:rsidRPr="00847C69">
              <w:rPr>
                <w:sz w:val="26"/>
                <w:szCs w:val="26"/>
              </w:rPr>
              <w:t>5</w:t>
            </w:r>
          </w:p>
        </w:tc>
        <w:tc>
          <w:tcPr>
            <w:tcW w:w="710" w:type="dxa"/>
          </w:tcPr>
          <w:p w:rsidR="0054610F" w:rsidRPr="00847C69" w:rsidRDefault="0054610F" w:rsidP="0054610F">
            <w:pPr>
              <w:jc w:val="center"/>
              <w:rPr>
                <w:sz w:val="26"/>
                <w:szCs w:val="26"/>
              </w:rPr>
            </w:pPr>
          </w:p>
        </w:tc>
        <w:tc>
          <w:tcPr>
            <w:tcW w:w="709" w:type="dxa"/>
          </w:tcPr>
          <w:p w:rsidR="0054610F" w:rsidRPr="00847C69" w:rsidRDefault="0054610F" w:rsidP="0054610F">
            <w:pPr>
              <w:jc w:val="center"/>
              <w:rPr>
                <w:sz w:val="26"/>
                <w:szCs w:val="26"/>
              </w:rPr>
            </w:pPr>
            <w:r w:rsidRPr="00847C69">
              <w:rPr>
                <w:sz w:val="26"/>
                <w:szCs w:val="26"/>
              </w:rPr>
              <w:t>2</w:t>
            </w:r>
          </w:p>
        </w:tc>
        <w:tc>
          <w:tcPr>
            <w:tcW w:w="709" w:type="dxa"/>
          </w:tcPr>
          <w:p w:rsidR="0054610F" w:rsidRPr="00847C69" w:rsidRDefault="0054610F" w:rsidP="0054610F">
            <w:pPr>
              <w:jc w:val="center"/>
              <w:rPr>
                <w:sz w:val="26"/>
                <w:szCs w:val="26"/>
              </w:rPr>
            </w:pPr>
            <w:r w:rsidRPr="00847C69">
              <w:rPr>
                <w:sz w:val="26"/>
                <w:szCs w:val="26"/>
              </w:rPr>
              <w:t>3.3</w:t>
            </w:r>
          </w:p>
        </w:tc>
        <w:tc>
          <w:tcPr>
            <w:tcW w:w="709" w:type="dxa"/>
          </w:tcPr>
          <w:p w:rsidR="0054610F" w:rsidRPr="00847C69" w:rsidRDefault="0054610F" w:rsidP="0054610F">
            <w:pPr>
              <w:jc w:val="center"/>
              <w:rPr>
                <w:sz w:val="26"/>
                <w:szCs w:val="26"/>
              </w:rPr>
            </w:pPr>
            <w:r w:rsidRPr="00847C69">
              <w:rPr>
                <w:sz w:val="26"/>
                <w:szCs w:val="26"/>
              </w:rPr>
              <w:t>0.28</w:t>
            </w:r>
          </w:p>
        </w:tc>
        <w:tc>
          <w:tcPr>
            <w:tcW w:w="992" w:type="dxa"/>
          </w:tcPr>
          <w:p w:rsidR="0054610F" w:rsidRPr="00847C69" w:rsidRDefault="0054610F" w:rsidP="0054610F">
            <w:pPr>
              <w:jc w:val="center"/>
              <w:rPr>
                <w:sz w:val="26"/>
                <w:szCs w:val="26"/>
              </w:rPr>
            </w:pPr>
            <w:r w:rsidRPr="00847C69">
              <w:rPr>
                <w:sz w:val="26"/>
                <w:szCs w:val="26"/>
              </w:rPr>
              <w:t>100</w:t>
            </w:r>
          </w:p>
        </w:tc>
      </w:tr>
      <w:tr w:rsidR="0054610F" w:rsidRPr="00847C69" w:rsidTr="0054610F">
        <w:tc>
          <w:tcPr>
            <w:tcW w:w="1275" w:type="dxa"/>
          </w:tcPr>
          <w:p w:rsidR="0054610F" w:rsidRPr="00847C69" w:rsidRDefault="0054610F" w:rsidP="0054610F">
            <w:pPr>
              <w:jc w:val="center"/>
              <w:rPr>
                <w:sz w:val="26"/>
                <w:szCs w:val="26"/>
              </w:rPr>
            </w:pPr>
            <w:r w:rsidRPr="00847C69">
              <w:rPr>
                <w:sz w:val="26"/>
                <w:szCs w:val="26"/>
              </w:rPr>
              <w:t>8В</w:t>
            </w:r>
          </w:p>
        </w:tc>
        <w:tc>
          <w:tcPr>
            <w:tcW w:w="851" w:type="dxa"/>
          </w:tcPr>
          <w:p w:rsidR="0054610F" w:rsidRPr="00847C69" w:rsidRDefault="0054610F" w:rsidP="0054610F">
            <w:pPr>
              <w:jc w:val="center"/>
              <w:rPr>
                <w:sz w:val="26"/>
                <w:szCs w:val="26"/>
              </w:rPr>
            </w:pPr>
            <w:r w:rsidRPr="00847C69">
              <w:rPr>
                <w:sz w:val="26"/>
                <w:szCs w:val="26"/>
              </w:rPr>
              <w:t>32</w:t>
            </w:r>
          </w:p>
        </w:tc>
        <w:tc>
          <w:tcPr>
            <w:tcW w:w="992" w:type="dxa"/>
          </w:tcPr>
          <w:p w:rsidR="0054610F" w:rsidRPr="00847C69" w:rsidRDefault="0054610F" w:rsidP="0054610F">
            <w:pPr>
              <w:jc w:val="center"/>
              <w:rPr>
                <w:sz w:val="26"/>
                <w:szCs w:val="26"/>
              </w:rPr>
            </w:pPr>
            <w:r w:rsidRPr="00847C69">
              <w:rPr>
                <w:sz w:val="26"/>
                <w:szCs w:val="26"/>
              </w:rPr>
              <w:t>6</w:t>
            </w:r>
          </w:p>
        </w:tc>
        <w:tc>
          <w:tcPr>
            <w:tcW w:w="709" w:type="dxa"/>
          </w:tcPr>
          <w:p w:rsidR="0054610F" w:rsidRPr="00847C69" w:rsidRDefault="0054610F" w:rsidP="0054610F">
            <w:pPr>
              <w:jc w:val="center"/>
              <w:rPr>
                <w:sz w:val="26"/>
                <w:szCs w:val="26"/>
              </w:rPr>
            </w:pPr>
            <w:r w:rsidRPr="00847C69">
              <w:rPr>
                <w:sz w:val="26"/>
                <w:szCs w:val="26"/>
              </w:rPr>
              <w:t>0</w:t>
            </w:r>
          </w:p>
        </w:tc>
        <w:tc>
          <w:tcPr>
            <w:tcW w:w="708" w:type="dxa"/>
          </w:tcPr>
          <w:p w:rsidR="0054610F" w:rsidRPr="00847C69" w:rsidRDefault="0054610F" w:rsidP="0054610F">
            <w:pPr>
              <w:jc w:val="center"/>
              <w:rPr>
                <w:sz w:val="26"/>
                <w:szCs w:val="26"/>
              </w:rPr>
            </w:pPr>
            <w:r w:rsidRPr="00847C69">
              <w:rPr>
                <w:sz w:val="26"/>
                <w:szCs w:val="26"/>
              </w:rPr>
              <w:t>1</w:t>
            </w:r>
          </w:p>
        </w:tc>
        <w:tc>
          <w:tcPr>
            <w:tcW w:w="567" w:type="dxa"/>
          </w:tcPr>
          <w:p w:rsidR="0054610F" w:rsidRPr="00847C69" w:rsidRDefault="0054610F" w:rsidP="0054610F">
            <w:pPr>
              <w:jc w:val="center"/>
              <w:rPr>
                <w:sz w:val="26"/>
                <w:szCs w:val="26"/>
              </w:rPr>
            </w:pPr>
            <w:r w:rsidRPr="00847C69">
              <w:rPr>
                <w:sz w:val="26"/>
                <w:szCs w:val="26"/>
              </w:rPr>
              <w:t>4</w:t>
            </w:r>
          </w:p>
        </w:tc>
        <w:tc>
          <w:tcPr>
            <w:tcW w:w="709" w:type="dxa"/>
          </w:tcPr>
          <w:p w:rsidR="0054610F" w:rsidRPr="00847C69" w:rsidRDefault="0054610F" w:rsidP="0054610F">
            <w:pPr>
              <w:jc w:val="center"/>
              <w:rPr>
                <w:sz w:val="26"/>
                <w:szCs w:val="26"/>
              </w:rPr>
            </w:pPr>
            <w:r w:rsidRPr="00847C69">
              <w:rPr>
                <w:sz w:val="26"/>
                <w:szCs w:val="26"/>
              </w:rPr>
              <w:t>1</w:t>
            </w:r>
          </w:p>
        </w:tc>
        <w:tc>
          <w:tcPr>
            <w:tcW w:w="992" w:type="dxa"/>
          </w:tcPr>
          <w:p w:rsidR="0054610F" w:rsidRPr="00847C69" w:rsidRDefault="0054610F" w:rsidP="0054610F">
            <w:pPr>
              <w:jc w:val="center"/>
              <w:rPr>
                <w:sz w:val="26"/>
                <w:szCs w:val="26"/>
              </w:rPr>
            </w:pPr>
            <w:r w:rsidRPr="00847C69">
              <w:rPr>
                <w:sz w:val="26"/>
                <w:szCs w:val="26"/>
              </w:rPr>
              <w:t>5</w:t>
            </w:r>
          </w:p>
        </w:tc>
        <w:tc>
          <w:tcPr>
            <w:tcW w:w="710" w:type="dxa"/>
          </w:tcPr>
          <w:p w:rsidR="0054610F" w:rsidRPr="00847C69" w:rsidRDefault="0054610F" w:rsidP="0054610F">
            <w:pPr>
              <w:jc w:val="center"/>
              <w:rPr>
                <w:sz w:val="26"/>
                <w:szCs w:val="26"/>
              </w:rPr>
            </w:pPr>
          </w:p>
        </w:tc>
        <w:tc>
          <w:tcPr>
            <w:tcW w:w="709" w:type="dxa"/>
          </w:tcPr>
          <w:p w:rsidR="0054610F" w:rsidRPr="00847C69" w:rsidRDefault="0054610F" w:rsidP="0054610F">
            <w:pPr>
              <w:jc w:val="center"/>
              <w:rPr>
                <w:sz w:val="26"/>
                <w:szCs w:val="26"/>
              </w:rPr>
            </w:pPr>
            <w:r w:rsidRPr="00847C69">
              <w:rPr>
                <w:sz w:val="26"/>
                <w:szCs w:val="26"/>
              </w:rPr>
              <w:t>1</w:t>
            </w:r>
          </w:p>
        </w:tc>
        <w:tc>
          <w:tcPr>
            <w:tcW w:w="709" w:type="dxa"/>
          </w:tcPr>
          <w:p w:rsidR="0054610F" w:rsidRPr="00847C69" w:rsidRDefault="0054610F" w:rsidP="0054610F">
            <w:pPr>
              <w:jc w:val="center"/>
              <w:rPr>
                <w:sz w:val="26"/>
                <w:szCs w:val="26"/>
              </w:rPr>
            </w:pPr>
            <w:r w:rsidRPr="00847C69">
              <w:rPr>
                <w:sz w:val="26"/>
                <w:szCs w:val="26"/>
              </w:rPr>
              <w:t>3</w:t>
            </w:r>
          </w:p>
        </w:tc>
        <w:tc>
          <w:tcPr>
            <w:tcW w:w="709" w:type="dxa"/>
          </w:tcPr>
          <w:p w:rsidR="0054610F" w:rsidRPr="00847C69" w:rsidRDefault="0054610F" w:rsidP="0054610F">
            <w:pPr>
              <w:jc w:val="center"/>
              <w:rPr>
                <w:sz w:val="26"/>
                <w:szCs w:val="26"/>
              </w:rPr>
            </w:pPr>
            <w:r w:rsidRPr="00847C69">
              <w:rPr>
                <w:sz w:val="26"/>
                <w:szCs w:val="26"/>
              </w:rPr>
              <w:t>0.16</w:t>
            </w:r>
          </w:p>
        </w:tc>
        <w:tc>
          <w:tcPr>
            <w:tcW w:w="992" w:type="dxa"/>
          </w:tcPr>
          <w:p w:rsidR="0054610F" w:rsidRPr="00847C69" w:rsidRDefault="0054610F" w:rsidP="0054610F">
            <w:pPr>
              <w:jc w:val="center"/>
              <w:rPr>
                <w:sz w:val="26"/>
                <w:szCs w:val="26"/>
              </w:rPr>
            </w:pPr>
            <w:r w:rsidRPr="00847C69">
              <w:rPr>
                <w:sz w:val="26"/>
                <w:szCs w:val="26"/>
              </w:rPr>
              <w:t>83</w:t>
            </w:r>
          </w:p>
        </w:tc>
      </w:tr>
      <w:tr w:rsidR="0054610F" w:rsidRPr="00847C69" w:rsidTr="0054610F">
        <w:tc>
          <w:tcPr>
            <w:tcW w:w="1275" w:type="dxa"/>
          </w:tcPr>
          <w:p w:rsidR="0054610F" w:rsidRPr="00847C69" w:rsidRDefault="0054610F" w:rsidP="0054610F">
            <w:pPr>
              <w:jc w:val="center"/>
              <w:rPr>
                <w:sz w:val="26"/>
                <w:szCs w:val="26"/>
              </w:rPr>
            </w:pPr>
            <w:r w:rsidRPr="00847C69">
              <w:rPr>
                <w:sz w:val="26"/>
                <w:szCs w:val="26"/>
              </w:rPr>
              <w:t>8Г</w:t>
            </w:r>
          </w:p>
        </w:tc>
        <w:tc>
          <w:tcPr>
            <w:tcW w:w="851" w:type="dxa"/>
          </w:tcPr>
          <w:p w:rsidR="0054610F" w:rsidRPr="00847C69" w:rsidRDefault="0054610F" w:rsidP="0054610F">
            <w:pPr>
              <w:jc w:val="center"/>
              <w:rPr>
                <w:sz w:val="26"/>
                <w:szCs w:val="26"/>
              </w:rPr>
            </w:pPr>
            <w:r w:rsidRPr="00847C69">
              <w:rPr>
                <w:sz w:val="26"/>
                <w:szCs w:val="26"/>
              </w:rPr>
              <w:t>29</w:t>
            </w:r>
          </w:p>
        </w:tc>
        <w:tc>
          <w:tcPr>
            <w:tcW w:w="992" w:type="dxa"/>
          </w:tcPr>
          <w:p w:rsidR="0054610F" w:rsidRPr="00847C69" w:rsidRDefault="0054610F" w:rsidP="0054610F">
            <w:pPr>
              <w:jc w:val="center"/>
              <w:rPr>
                <w:sz w:val="26"/>
                <w:szCs w:val="26"/>
              </w:rPr>
            </w:pPr>
            <w:r w:rsidRPr="00847C69">
              <w:rPr>
                <w:sz w:val="26"/>
                <w:szCs w:val="26"/>
              </w:rPr>
              <w:t>15</w:t>
            </w:r>
          </w:p>
        </w:tc>
        <w:tc>
          <w:tcPr>
            <w:tcW w:w="709" w:type="dxa"/>
          </w:tcPr>
          <w:p w:rsidR="0054610F" w:rsidRPr="00847C69" w:rsidRDefault="0054610F" w:rsidP="0054610F">
            <w:pPr>
              <w:jc w:val="center"/>
              <w:rPr>
                <w:sz w:val="26"/>
                <w:szCs w:val="26"/>
              </w:rPr>
            </w:pPr>
            <w:r w:rsidRPr="00847C69">
              <w:rPr>
                <w:sz w:val="26"/>
                <w:szCs w:val="26"/>
              </w:rPr>
              <w:t>0</w:t>
            </w:r>
          </w:p>
        </w:tc>
        <w:tc>
          <w:tcPr>
            <w:tcW w:w="708" w:type="dxa"/>
          </w:tcPr>
          <w:p w:rsidR="0054610F" w:rsidRPr="00847C69" w:rsidRDefault="0054610F" w:rsidP="0054610F">
            <w:pPr>
              <w:jc w:val="center"/>
              <w:rPr>
                <w:sz w:val="26"/>
                <w:szCs w:val="26"/>
              </w:rPr>
            </w:pPr>
            <w:r w:rsidRPr="00847C69">
              <w:rPr>
                <w:sz w:val="26"/>
                <w:szCs w:val="26"/>
              </w:rPr>
              <w:t>2</w:t>
            </w:r>
          </w:p>
        </w:tc>
        <w:tc>
          <w:tcPr>
            <w:tcW w:w="567" w:type="dxa"/>
          </w:tcPr>
          <w:p w:rsidR="0054610F" w:rsidRPr="00847C69" w:rsidRDefault="0054610F" w:rsidP="0054610F">
            <w:pPr>
              <w:jc w:val="center"/>
              <w:rPr>
                <w:sz w:val="26"/>
                <w:szCs w:val="26"/>
              </w:rPr>
            </w:pPr>
            <w:r w:rsidRPr="00847C69">
              <w:rPr>
                <w:sz w:val="26"/>
                <w:szCs w:val="26"/>
              </w:rPr>
              <w:t>10</w:t>
            </w:r>
          </w:p>
        </w:tc>
        <w:tc>
          <w:tcPr>
            <w:tcW w:w="709" w:type="dxa"/>
          </w:tcPr>
          <w:p w:rsidR="0054610F" w:rsidRPr="00847C69" w:rsidRDefault="0054610F" w:rsidP="0054610F">
            <w:pPr>
              <w:jc w:val="center"/>
              <w:rPr>
                <w:sz w:val="26"/>
                <w:szCs w:val="26"/>
              </w:rPr>
            </w:pPr>
            <w:r w:rsidRPr="00847C69">
              <w:rPr>
                <w:sz w:val="26"/>
                <w:szCs w:val="26"/>
              </w:rPr>
              <w:t>3</w:t>
            </w:r>
          </w:p>
        </w:tc>
        <w:tc>
          <w:tcPr>
            <w:tcW w:w="992" w:type="dxa"/>
          </w:tcPr>
          <w:p w:rsidR="0054610F" w:rsidRPr="00847C69" w:rsidRDefault="0054610F" w:rsidP="0054610F">
            <w:pPr>
              <w:jc w:val="center"/>
              <w:rPr>
                <w:sz w:val="26"/>
                <w:szCs w:val="26"/>
              </w:rPr>
            </w:pPr>
            <w:r w:rsidRPr="00847C69">
              <w:rPr>
                <w:sz w:val="26"/>
                <w:szCs w:val="26"/>
              </w:rPr>
              <w:t>12</w:t>
            </w:r>
          </w:p>
        </w:tc>
        <w:tc>
          <w:tcPr>
            <w:tcW w:w="710" w:type="dxa"/>
          </w:tcPr>
          <w:p w:rsidR="0054610F" w:rsidRPr="00847C69" w:rsidRDefault="0054610F" w:rsidP="0054610F">
            <w:pPr>
              <w:jc w:val="center"/>
              <w:rPr>
                <w:sz w:val="26"/>
                <w:szCs w:val="26"/>
              </w:rPr>
            </w:pPr>
          </w:p>
        </w:tc>
        <w:tc>
          <w:tcPr>
            <w:tcW w:w="709" w:type="dxa"/>
          </w:tcPr>
          <w:p w:rsidR="0054610F" w:rsidRPr="00847C69" w:rsidRDefault="0054610F" w:rsidP="0054610F">
            <w:pPr>
              <w:jc w:val="center"/>
              <w:rPr>
                <w:sz w:val="26"/>
                <w:szCs w:val="26"/>
              </w:rPr>
            </w:pPr>
            <w:r w:rsidRPr="00847C69">
              <w:rPr>
                <w:sz w:val="26"/>
                <w:szCs w:val="26"/>
              </w:rPr>
              <w:t>3</w:t>
            </w:r>
          </w:p>
        </w:tc>
        <w:tc>
          <w:tcPr>
            <w:tcW w:w="709" w:type="dxa"/>
          </w:tcPr>
          <w:p w:rsidR="0054610F" w:rsidRPr="00847C69" w:rsidRDefault="0054610F" w:rsidP="0054610F">
            <w:pPr>
              <w:jc w:val="center"/>
              <w:rPr>
                <w:sz w:val="26"/>
                <w:szCs w:val="26"/>
              </w:rPr>
            </w:pPr>
            <w:r w:rsidRPr="00847C69">
              <w:rPr>
                <w:sz w:val="26"/>
                <w:szCs w:val="26"/>
              </w:rPr>
              <w:t>2.9</w:t>
            </w:r>
          </w:p>
        </w:tc>
        <w:tc>
          <w:tcPr>
            <w:tcW w:w="709" w:type="dxa"/>
          </w:tcPr>
          <w:p w:rsidR="0054610F" w:rsidRPr="00847C69" w:rsidRDefault="0054610F" w:rsidP="0054610F">
            <w:pPr>
              <w:jc w:val="center"/>
              <w:rPr>
                <w:sz w:val="26"/>
                <w:szCs w:val="26"/>
              </w:rPr>
            </w:pPr>
            <w:r w:rsidRPr="00847C69">
              <w:rPr>
                <w:sz w:val="26"/>
                <w:szCs w:val="26"/>
              </w:rPr>
              <w:t>0.13</w:t>
            </w:r>
          </w:p>
        </w:tc>
        <w:tc>
          <w:tcPr>
            <w:tcW w:w="992" w:type="dxa"/>
          </w:tcPr>
          <w:p w:rsidR="0054610F" w:rsidRPr="00847C69" w:rsidRDefault="0054610F" w:rsidP="0054610F">
            <w:pPr>
              <w:jc w:val="center"/>
              <w:rPr>
                <w:sz w:val="26"/>
                <w:szCs w:val="26"/>
              </w:rPr>
            </w:pPr>
            <w:r w:rsidRPr="00847C69">
              <w:rPr>
                <w:sz w:val="26"/>
                <w:szCs w:val="26"/>
              </w:rPr>
              <w:t>80</w:t>
            </w:r>
          </w:p>
        </w:tc>
      </w:tr>
      <w:tr w:rsidR="0054610F" w:rsidRPr="00847C69" w:rsidTr="0054610F">
        <w:tc>
          <w:tcPr>
            <w:tcW w:w="1275" w:type="dxa"/>
          </w:tcPr>
          <w:p w:rsidR="0054610F" w:rsidRPr="00847C69" w:rsidRDefault="0054610F" w:rsidP="0054610F">
            <w:pPr>
              <w:jc w:val="center"/>
              <w:rPr>
                <w:sz w:val="26"/>
                <w:szCs w:val="26"/>
              </w:rPr>
            </w:pPr>
            <w:r w:rsidRPr="00847C69">
              <w:rPr>
                <w:sz w:val="26"/>
                <w:szCs w:val="26"/>
              </w:rPr>
              <w:t>8Д</w:t>
            </w:r>
          </w:p>
        </w:tc>
        <w:tc>
          <w:tcPr>
            <w:tcW w:w="851" w:type="dxa"/>
          </w:tcPr>
          <w:p w:rsidR="0054610F" w:rsidRPr="00847C69" w:rsidRDefault="0054610F" w:rsidP="0054610F">
            <w:pPr>
              <w:jc w:val="center"/>
              <w:rPr>
                <w:sz w:val="26"/>
                <w:szCs w:val="26"/>
              </w:rPr>
            </w:pPr>
            <w:r w:rsidRPr="00847C69">
              <w:rPr>
                <w:sz w:val="26"/>
                <w:szCs w:val="26"/>
              </w:rPr>
              <w:t>26</w:t>
            </w:r>
          </w:p>
        </w:tc>
        <w:tc>
          <w:tcPr>
            <w:tcW w:w="992" w:type="dxa"/>
          </w:tcPr>
          <w:p w:rsidR="0054610F" w:rsidRPr="00847C69" w:rsidRDefault="0054610F" w:rsidP="0054610F">
            <w:pPr>
              <w:jc w:val="center"/>
              <w:rPr>
                <w:sz w:val="26"/>
                <w:szCs w:val="26"/>
              </w:rPr>
            </w:pPr>
            <w:r w:rsidRPr="00847C69">
              <w:rPr>
                <w:sz w:val="26"/>
                <w:szCs w:val="26"/>
              </w:rPr>
              <w:t>13</w:t>
            </w:r>
          </w:p>
        </w:tc>
        <w:tc>
          <w:tcPr>
            <w:tcW w:w="709" w:type="dxa"/>
          </w:tcPr>
          <w:p w:rsidR="0054610F" w:rsidRPr="00847C69" w:rsidRDefault="0054610F" w:rsidP="0054610F">
            <w:pPr>
              <w:jc w:val="center"/>
              <w:rPr>
                <w:sz w:val="26"/>
                <w:szCs w:val="26"/>
              </w:rPr>
            </w:pPr>
            <w:r w:rsidRPr="00847C69">
              <w:rPr>
                <w:sz w:val="26"/>
                <w:szCs w:val="26"/>
              </w:rPr>
              <w:t>0</w:t>
            </w:r>
          </w:p>
        </w:tc>
        <w:tc>
          <w:tcPr>
            <w:tcW w:w="708" w:type="dxa"/>
          </w:tcPr>
          <w:p w:rsidR="0054610F" w:rsidRPr="00847C69" w:rsidRDefault="0054610F" w:rsidP="0054610F">
            <w:pPr>
              <w:jc w:val="center"/>
              <w:rPr>
                <w:sz w:val="26"/>
                <w:szCs w:val="26"/>
              </w:rPr>
            </w:pPr>
            <w:r w:rsidRPr="00847C69">
              <w:rPr>
                <w:sz w:val="26"/>
                <w:szCs w:val="26"/>
              </w:rPr>
              <w:t>3</w:t>
            </w:r>
          </w:p>
        </w:tc>
        <w:tc>
          <w:tcPr>
            <w:tcW w:w="567" w:type="dxa"/>
          </w:tcPr>
          <w:p w:rsidR="0054610F" w:rsidRPr="00847C69" w:rsidRDefault="0054610F" w:rsidP="0054610F">
            <w:pPr>
              <w:jc w:val="center"/>
              <w:rPr>
                <w:sz w:val="26"/>
                <w:szCs w:val="26"/>
              </w:rPr>
            </w:pPr>
            <w:r w:rsidRPr="00847C69">
              <w:rPr>
                <w:sz w:val="26"/>
                <w:szCs w:val="26"/>
              </w:rPr>
              <w:t>8</w:t>
            </w:r>
          </w:p>
        </w:tc>
        <w:tc>
          <w:tcPr>
            <w:tcW w:w="709" w:type="dxa"/>
          </w:tcPr>
          <w:p w:rsidR="0054610F" w:rsidRPr="00847C69" w:rsidRDefault="0054610F" w:rsidP="0054610F">
            <w:pPr>
              <w:jc w:val="center"/>
              <w:rPr>
                <w:sz w:val="26"/>
                <w:szCs w:val="26"/>
              </w:rPr>
            </w:pPr>
            <w:r w:rsidRPr="00847C69">
              <w:rPr>
                <w:sz w:val="26"/>
                <w:szCs w:val="26"/>
              </w:rPr>
              <w:t>2</w:t>
            </w:r>
          </w:p>
        </w:tc>
        <w:tc>
          <w:tcPr>
            <w:tcW w:w="992" w:type="dxa"/>
          </w:tcPr>
          <w:p w:rsidR="0054610F" w:rsidRPr="00847C69" w:rsidRDefault="0054610F" w:rsidP="0054610F">
            <w:pPr>
              <w:jc w:val="center"/>
              <w:rPr>
                <w:sz w:val="26"/>
                <w:szCs w:val="26"/>
              </w:rPr>
            </w:pPr>
            <w:r w:rsidRPr="00847C69">
              <w:rPr>
                <w:sz w:val="26"/>
                <w:szCs w:val="26"/>
              </w:rPr>
              <w:t>11</w:t>
            </w:r>
          </w:p>
        </w:tc>
        <w:tc>
          <w:tcPr>
            <w:tcW w:w="710" w:type="dxa"/>
          </w:tcPr>
          <w:p w:rsidR="0054610F" w:rsidRPr="00847C69" w:rsidRDefault="0054610F" w:rsidP="0054610F">
            <w:pPr>
              <w:jc w:val="center"/>
              <w:rPr>
                <w:sz w:val="26"/>
                <w:szCs w:val="26"/>
              </w:rPr>
            </w:pPr>
          </w:p>
        </w:tc>
        <w:tc>
          <w:tcPr>
            <w:tcW w:w="709" w:type="dxa"/>
          </w:tcPr>
          <w:p w:rsidR="0054610F" w:rsidRPr="00847C69" w:rsidRDefault="0054610F" w:rsidP="0054610F">
            <w:pPr>
              <w:jc w:val="center"/>
              <w:rPr>
                <w:sz w:val="26"/>
                <w:szCs w:val="26"/>
              </w:rPr>
            </w:pPr>
            <w:r w:rsidRPr="00847C69">
              <w:rPr>
                <w:sz w:val="26"/>
                <w:szCs w:val="26"/>
              </w:rPr>
              <w:t>2</w:t>
            </w:r>
          </w:p>
        </w:tc>
        <w:tc>
          <w:tcPr>
            <w:tcW w:w="709" w:type="dxa"/>
          </w:tcPr>
          <w:p w:rsidR="0054610F" w:rsidRPr="00847C69" w:rsidRDefault="0054610F" w:rsidP="0054610F">
            <w:pPr>
              <w:jc w:val="center"/>
              <w:rPr>
                <w:sz w:val="26"/>
                <w:szCs w:val="26"/>
              </w:rPr>
            </w:pPr>
            <w:r w:rsidRPr="00847C69">
              <w:rPr>
                <w:sz w:val="26"/>
                <w:szCs w:val="26"/>
              </w:rPr>
              <w:t>2.9</w:t>
            </w:r>
          </w:p>
        </w:tc>
        <w:tc>
          <w:tcPr>
            <w:tcW w:w="709" w:type="dxa"/>
          </w:tcPr>
          <w:p w:rsidR="0054610F" w:rsidRPr="00847C69" w:rsidRDefault="0054610F" w:rsidP="0054610F">
            <w:pPr>
              <w:jc w:val="center"/>
              <w:rPr>
                <w:sz w:val="26"/>
                <w:szCs w:val="26"/>
              </w:rPr>
            </w:pPr>
            <w:r w:rsidRPr="00847C69">
              <w:rPr>
                <w:sz w:val="26"/>
                <w:szCs w:val="26"/>
              </w:rPr>
              <w:t>0.23</w:t>
            </w:r>
          </w:p>
        </w:tc>
        <w:tc>
          <w:tcPr>
            <w:tcW w:w="992" w:type="dxa"/>
          </w:tcPr>
          <w:p w:rsidR="0054610F" w:rsidRPr="00847C69" w:rsidRDefault="0054610F" w:rsidP="0054610F">
            <w:pPr>
              <w:jc w:val="center"/>
              <w:rPr>
                <w:sz w:val="26"/>
                <w:szCs w:val="26"/>
              </w:rPr>
            </w:pPr>
            <w:r w:rsidRPr="00847C69">
              <w:rPr>
                <w:sz w:val="26"/>
                <w:szCs w:val="26"/>
              </w:rPr>
              <w:t>85</w:t>
            </w:r>
          </w:p>
        </w:tc>
      </w:tr>
      <w:tr w:rsidR="0054610F" w:rsidRPr="00847C69" w:rsidTr="0054610F">
        <w:tc>
          <w:tcPr>
            <w:tcW w:w="1275" w:type="dxa"/>
          </w:tcPr>
          <w:p w:rsidR="0054610F" w:rsidRPr="00847C69" w:rsidRDefault="0054610F" w:rsidP="0054610F">
            <w:pPr>
              <w:jc w:val="center"/>
              <w:rPr>
                <w:b/>
                <w:sz w:val="26"/>
                <w:szCs w:val="26"/>
              </w:rPr>
            </w:pPr>
            <w:r w:rsidRPr="00847C69">
              <w:rPr>
                <w:b/>
                <w:sz w:val="26"/>
                <w:szCs w:val="26"/>
              </w:rPr>
              <w:t>Итого:</w:t>
            </w:r>
          </w:p>
        </w:tc>
        <w:tc>
          <w:tcPr>
            <w:tcW w:w="851" w:type="dxa"/>
          </w:tcPr>
          <w:p w:rsidR="0054610F" w:rsidRPr="00847C69" w:rsidRDefault="0054610F" w:rsidP="0054610F">
            <w:pPr>
              <w:jc w:val="center"/>
              <w:rPr>
                <w:b/>
                <w:sz w:val="26"/>
                <w:szCs w:val="26"/>
                <w:highlight w:val="black"/>
              </w:rPr>
            </w:pPr>
            <w:r w:rsidRPr="00847C69">
              <w:rPr>
                <w:b/>
                <w:sz w:val="26"/>
                <w:szCs w:val="26"/>
              </w:rPr>
              <w:t>150</w:t>
            </w:r>
          </w:p>
        </w:tc>
        <w:tc>
          <w:tcPr>
            <w:tcW w:w="992" w:type="dxa"/>
          </w:tcPr>
          <w:p w:rsidR="0054610F" w:rsidRPr="00847C69" w:rsidRDefault="0054610F" w:rsidP="0054610F">
            <w:pPr>
              <w:jc w:val="center"/>
              <w:rPr>
                <w:b/>
                <w:sz w:val="26"/>
                <w:szCs w:val="26"/>
              </w:rPr>
            </w:pPr>
            <w:r w:rsidRPr="00847C69">
              <w:rPr>
                <w:b/>
                <w:sz w:val="26"/>
                <w:szCs w:val="26"/>
              </w:rPr>
              <w:t>48</w:t>
            </w:r>
          </w:p>
        </w:tc>
        <w:tc>
          <w:tcPr>
            <w:tcW w:w="709" w:type="dxa"/>
          </w:tcPr>
          <w:p w:rsidR="0054610F" w:rsidRPr="00847C69" w:rsidRDefault="0054610F" w:rsidP="0054610F">
            <w:pPr>
              <w:jc w:val="center"/>
              <w:rPr>
                <w:b/>
                <w:sz w:val="26"/>
                <w:szCs w:val="26"/>
              </w:rPr>
            </w:pPr>
            <w:r w:rsidRPr="00847C69">
              <w:rPr>
                <w:b/>
                <w:sz w:val="26"/>
                <w:szCs w:val="26"/>
              </w:rPr>
              <w:t>0</w:t>
            </w:r>
          </w:p>
        </w:tc>
        <w:tc>
          <w:tcPr>
            <w:tcW w:w="708" w:type="dxa"/>
          </w:tcPr>
          <w:p w:rsidR="0054610F" w:rsidRPr="00847C69" w:rsidRDefault="0054610F" w:rsidP="0054610F">
            <w:pPr>
              <w:jc w:val="center"/>
              <w:rPr>
                <w:b/>
                <w:sz w:val="26"/>
                <w:szCs w:val="26"/>
              </w:rPr>
            </w:pPr>
            <w:r w:rsidRPr="00847C69">
              <w:rPr>
                <w:b/>
                <w:sz w:val="26"/>
                <w:szCs w:val="26"/>
              </w:rPr>
              <w:t>8</w:t>
            </w:r>
          </w:p>
        </w:tc>
        <w:tc>
          <w:tcPr>
            <w:tcW w:w="567" w:type="dxa"/>
          </w:tcPr>
          <w:p w:rsidR="0054610F" w:rsidRPr="00847C69" w:rsidRDefault="0054610F" w:rsidP="0054610F">
            <w:pPr>
              <w:jc w:val="center"/>
              <w:rPr>
                <w:b/>
                <w:sz w:val="26"/>
                <w:szCs w:val="26"/>
              </w:rPr>
            </w:pPr>
            <w:r w:rsidRPr="00847C69">
              <w:rPr>
                <w:b/>
                <w:sz w:val="26"/>
                <w:szCs w:val="26"/>
              </w:rPr>
              <w:t>33</w:t>
            </w:r>
          </w:p>
        </w:tc>
        <w:tc>
          <w:tcPr>
            <w:tcW w:w="709" w:type="dxa"/>
          </w:tcPr>
          <w:p w:rsidR="0054610F" w:rsidRPr="00847C69" w:rsidRDefault="0054610F" w:rsidP="0054610F">
            <w:pPr>
              <w:jc w:val="center"/>
              <w:rPr>
                <w:b/>
                <w:sz w:val="26"/>
                <w:szCs w:val="26"/>
              </w:rPr>
            </w:pPr>
            <w:r w:rsidRPr="00847C69">
              <w:rPr>
                <w:b/>
                <w:sz w:val="26"/>
                <w:szCs w:val="26"/>
              </w:rPr>
              <w:t>7</w:t>
            </w:r>
          </w:p>
        </w:tc>
        <w:tc>
          <w:tcPr>
            <w:tcW w:w="992" w:type="dxa"/>
          </w:tcPr>
          <w:p w:rsidR="0054610F" w:rsidRPr="00847C69" w:rsidRDefault="0054610F" w:rsidP="0054610F">
            <w:pPr>
              <w:jc w:val="center"/>
              <w:rPr>
                <w:b/>
                <w:sz w:val="26"/>
                <w:szCs w:val="26"/>
              </w:rPr>
            </w:pPr>
            <w:r w:rsidRPr="00847C69">
              <w:rPr>
                <w:b/>
                <w:sz w:val="26"/>
                <w:szCs w:val="26"/>
              </w:rPr>
              <w:t>39</w:t>
            </w:r>
          </w:p>
        </w:tc>
        <w:tc>
          <w:tcPr>
            <w:tcW w:w="710" w:type="dxa"/>
          </w:tcPr>
          <w:p w:rsidR="0054610F" w:rsidRPr="00847C69" w:rsidRDefault="0054610F" w:rsidP="0054610F">
            <w:pPr>
              <w:jc w:val="center"/>
              <w:rPr>
                <w:b/>
                <w:sz w:val="26"/>
                <w:szCs w:val="26"/>
              </w:rPr>
            </w:pPr>
          </w:p>
        </w:tc>
        <w:tc>
          <w:tcPr>
            <w:tcW w:w="709" w:type="dxa"/>
          </w:tcPr>
          <w:p w:rsidR="0054610F" w:rsidRPr="00847C69" w:rsidRDefault="0054610F" w:rsidP="0054610F">
            <w:pPr>
              <w:jc w:val="center"/>
              <w:rPr>
                <w:b/>
                <w:sz w:val="26"/>
                <w:szCs w:val="26"/>
              </w:rPr>
            </w:pPr>
            <w:r w:rsidRPr="00847C69">
              <w:rPr>
                <w:b/>
                <w:sz w:val="26"/>
                <w:szCs w:val="26"/>
              </w:rPr>
              <w:t>9</w:t>
            </w:r>
          </w:p>
        </w:tc>
        <w:tc>
          <w:tcPr>
            <w:tcW w:w="709" w:type="dxa"/>
          </w:tcPr>
          <w:p w:rsidR="0054610F" w:rsidRPr="00847C69" w:rsidRDefault="0054610F" w:rsidP="0054610F">
            <w:pPr>
              <w:jc w:val="center"/>
              <w:rPr>
                <w:b/>
                <w:sz w:val="26"/>
                <w:szCs w:val="26"/>
              </w:rPr>
            </w:pPr>
            <w:r w:rsidRPr="00847C69">
              <w:rPr>
                <w:b/>
                <w:sz w:val="26"/>
                <w:szCs w:val="26"/>
              </w:rPr>
              <w:t>3</w:t>
            </w:r>
          </w:p>
        </w:tc>
        <w:tc>
          <w:tcPr>
            <w:tcW w:w="709" w:type="dxa"/>
          </w:tcPr>
          <w:p w:rsidR="0054610F" w:rsidRPr="00847C69" w:rsidRDefault="0054610F" w:rsidP="0054610F">
            <w:pPr>
              <w:jc w:val="center"/>
              <w:rPr>
                <w:b/>
                <w:sz w:val="26"/>
                <w:szCs w:val="26"/>
              </w:rPr>
            </w:pPr>
            <w:r w:rsidRPr="00847C69">
              <w:rPr>
                <w:b/>
                <w:sz w:val="26"/>
                <w:szCs w:val="26"/>
              </w:rPr>
              <w:t>0.16</w:t>
            </w:r>
          </w:p>
        </w:tc>
        <w:tc>
          <w:tcPr>
            <w:tcW w:w="992" w:type="dxa"/>
          </w:tcPr>
          <w:p w:rsidR="0054610F" w:rsidRPr="00847C69" w:rsidRDefault="0054610F" w:rsidP="0054610F">
            <w:pPr>
              <w:jc w:val="center"/>
              <w:rPr>
                <w:b/>
                <w:sz w:val="26"/>
                <w:szCs w:val="26"/>
              </w:rPr>
            </w:pPr>
            <w:r w:rsidRPr="00847C69">
              <w:rPr>
                <w:b/>
                <w:sz w:val="26"/>
                <w:szCs w:val="26"/>
              </w:rPr>
              <w:t>85</w:t>
            </w:r>
          </w:p>
        </w:tc>
      </w:tr>
    </w:tbl>
    <w:p w:rsidR="0054610F" w:rsidRDefault="00D66B42" w:rsidP="0054610F">
      <w:pPr>
        <w:jc w:val="center"/>
        <w:rPr>
          <w:b/>
          <w:sz w:val="28"/>
          <w:szCs w:val="28"/>
        </w:rPr>
      </w:pPr>
      <w:r w:rsidRPr="00847C69">
        <w:rPr>
          <w:b/>
          <w:sz w:val="28"/>
          <w:szCs w:val="28"/>
        </w:rPr>
        <w:t>Биология</w:t>
      </w:r>
    </w:p>
    <w:p w:rsidR="00D66B42" w:rsidRPr="00847C69" w:rsidRDefault="00D66B42" w:rsidP="00187131">
      <w:pPr>
        <w:tabs>
          <w:tab w:val="left" w:pos="851"/>
        </w:tabs>
        <w:jc w:val="both"/>
        <w:rPr>
          <w:rFonts w:eastAsia="Calibri"/>
          <w:sz w:val="28"/>
          <w:szCs w:val="28"/>
          <w:lang w:eastAsia="en-US"/>
        </w:rPr>
      </w:pPr>
      <w:r w:rsidRPr="00847C69">
        <w:rPr>
          <w:rFonts w:eastAsia="Calibri"/>
          <w:sz w:val="28"/>
          <w:szCs w:val="28"/>
          <w:lang w:eastAsia="en-US"/>
        </w:rPr>
        <w:t>Экзамен по биологии для 8х классов проходил в формате ОГЭ. Работа включала в себя 20 заданий и состояла из двух частей. Вторая часть содержала два задания с развёрн</w:t>
      </w:r>
      <w:r w:rsidRPr="00847C69">
        <w:rPr>
          <w:rFonts w:eastAsia="Calibri"/>
          <w:sz w:val="28"/>
          <w:szCs w:val="28"/>
          <w:lang w:eastAsia="en-US"/>
        </w:rPr>
        <w:t>у</w:t>
      </w:r>
      <w:r w:rsidRPr="00847C69">
        <w:rPr>
          <w:rFonts w:eastAsia="Calibri"/>
          <w:sz w:val="28"/>
          <w:szCs w:val="28"/>
          <w:lang w:eastAsia="en-US"/>
        </w:rPr>
        <w:t>тым ответом высокого уровня сложности: первое задание на анализ статистических данных, представленных в табличной форме; второе задание на применение биолог</w:t>
      </w:r>
      <w:r w:rsidRPr="00847C69">
        <w:rPr>
          <w:rFonts w:eastAsia="Calibri"/>
          <w:sz w:val="28"/>
          <w:szCs w:val="28"/>
          <w:lang w:eastAsia="en-US"/>
        </w:rPr>
        <w:t>и</w:t>
      </w:r>
      <w:r w:rsidRPr="00847C69">
        <w:rPr>
          <w:rFonts w:eastAsia="Calibri"/>
          <w:sz w:val="28"/>
          <w:szCs w:val="28"/>
          <w:lang w:eastAsia="en-US"/>
        </w:rPr>
        <w:t>ческих знаний для решения практических задач.</w:t>
      </w:r>
      <w:r w:rsidR="0054610F">
        <w:rPr>
          <w:rFonts w:eastAsia="Calibri"/>
          <w:sz w:val="28"/>
          <w:szCs w:val="28"/>
          <w:lang w:eastAsia="en-US"/>
        </w:rPr>
        <w:t xml:space="preserve"> </w:t>
      </w:r>
      <w:r w:rsidRPr="00847C69">
        <w:rPr>
          <w:rFonts w:eastAsia="Calibri"/>
          <w:sz w:val="28"/>
          <w:szCs w:val="28"/>
          <w:lang w:eastAsia="en-US"/>
        </w:rPr>
        <w:t xml:space="preserve">Вызвали затруднения темы: «Круги кровообращения, «Выделение», «Эндокринная система человека».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3"/>
        <w:gridCol w:w="992"/>
        <w:gridCol w:w="567"/>
        <w:gridCol w:w="709"/>
        <w:gridCol w:w="567"/>
        <w:gridCol w:w="709"/>
        <w:gridCol w:w="708"/>
        <w:gridCol w:w="709"/>
        <w:gridCol w:w="709"/>
        <w:gridCol w:w="873"/>
        <w:gridCol w:w="828"/>
        <w:gridCol w:w="1275"/>
      </w:tblGrid>
      <w:tr w:rsidR="00D66B42" w:rsidRPr="00847C69" w:rsidTr="0054610F">
        <w:tc>
          <w:tcPr>
            <w:tcW w:w="851" w:type="dxa"/>
            <w:vMerge w:val="restart"/>
            <w:vAlign w:val="center"/>
          </w:tcPr>
          <w:p w:rsidR="00D66B42" w:rsidRPr="00847C69" w:rsidRDefault="00D66B42" w:rsidP="0054610F">
            <w:pPr>
              <w:jc w:val="center"/>
              <w:rPr>
                <w:sz w:val="20"/>
                <w:szCs w:val="20"/>
              </w:rPr>
            </w:pPr>
            <w:r w:rsidRPr="00847C69">
              <w:rPr>
                <w:sz w:val="20"/>
                <w:szCs w:val="20"/>
              </w:rPr>
              <w:t>класс</w:t>
            </w:r>
          </w:p>
        </w:tc>
        <w:tc>
          <w:tcPr>
            <w:tcW w:w="993" w:type="dxa"/>
            <w:vMerge w:val="restart"/>
            <w:vAlign w:val="center"/>
          </w:tcPr>
          <w:p w:rsidR="00D66B42" w:rsidRPr="00847C69" w:rsidRDefault="00D66B42" w:rsidP="0054610F">
            <w:pPr>
              <w:jc w:val="center"/>
              <w:rPr>
                <w:sz w:val="20"/>
                <w:szCs w:val="20"/>
              </w:rPr>
            </w:pPr>
            <w:r w:rsidRPr="00847C69">
              <w:rPr>
                <w:sz w:val="20"/>
                <w:szCs w:val="20"/>
              </w:rPr>
              <w:t>кол-во</w:t>
            </w:r>
          </w:p>
          <w:p w:rsidR="00D66B42" w:rsidRPr="00847C69" w:rsidRDefault="00D66B42" w:rsidP="0054610F">
            <w:pPr>
              <w:jc w:val="center"/>
              <w:rPr>
                <w:sz w:val="20"/>
                <w:szCs w:val="20"/>
              </w:rPr>
            </w:pPr>
            <w:r w:rsidRPr="00847C69">
              <w:rPr>
                <w:sz w:val="20"/>
                <w:szCs w:val="20"/>
              </w:rPr>
              <w:t>учащи</w:t>
            </w:r>
            <w:r w:rsidRPr="00847C69">
              <w:rPr>
                <w:sz w:val="20"/>
                <w:szCs w:val="20"/>
              </w:rPr>
              <w:t>х</w:t>
            </w:r>
            <w:r w:rsidRPr="00847C69">
              <w:rPr>
                <w:sz w:val="20"/>
                <w:szCs w:val="20"/>
              </w:rPr>
              <w:t>ся</w:t>
            </w:r>
          </w:p>
        </w:tc>
        <w:tc>
          <w:tcPr>
            <w:tcW w:w="992" w:type="dxa"/>
            <w:vMerge w:val="restart"/>
            <w:vAlign w:val="center"/>
          </w:tcPr>
          <w:p w:rsidR="00D66B42" w:rsidRPr="00847C69" w:rsidRDefault="00D66B42" w:rsidP="0054610F">
            <w:pPr>
              <w:jc w:val="center"/>
              <w:rPr>
                <w:sz w:val="20"/>
                <w:szCs w:val="20"/>
              </w:rPr>
            </w:pPr>
            <w:r w:rsidRPr="00847C69">
              <w:rPr>
                <w:sz w:val="20"/>
                <w:szCs w:val="20"/>
              </w:rPr>
              <w:t>кол-во</w:t>
            </w:r>
          </w:p>
          <w:p w:rsidR="00D66B42" w:rsidRPr="00847C69" w:rsidRDefault="00D66B42" w:rsidP="0054610F">
            <w:pPr>
              <w:jc w:val="center"/>
              <w:rPr>
                <w:sz w:val="20"/>
                <w:szCs w:val="20"/>
              </w:rPr>
            </w:pPr>
            <w:r w:rsidRPr="00847C69">
              <w:rPr>
                <w:sz w:val="20"/>
                <w:szCs w:val="20"/>
              </w:rPr>
              <w:t>сдавших</w:t>
            </w:r>
          </w:p>
          <w:p w:rsidR="00D66B42" w:rsidRPr="00847C69" w:rsidRDefault="00D66B42" w:rsidP="0054610F">
            <w:pPr>
              <w:jc w:val="center"/>
              <w:rPr>
                <w:sz w:val="20"/>
                <w:szCs w:val="20"/>
              </w:rPr>
            </w:pPr>
            <w:r w:rsidRPr="00847C69">
              <w:rPr>
                <w:sz w:val="20"/>
                <w:szCs w:val="20"/>
              </w:rPr>
              <w:t>экзамен</w:t>
            </w:r>
          </w:p>
        </w:tc>
        <w:tc>
          <w:tcPr>
            <w:tcW w:w="4678" w:type="dxa"/>
            <w:gridSpan w:val="7"/>
          </w:tcPr>
          <w:p w:rsidR="00D66B42" w:rsidRPr="00847C69" w:rsidRDefault="00D66B42" w:rsidP="0054610F">
            <w:pPr>
              <w:jc w:val="center"/>
              <w:rPr>
                <w:sz w:val="20"/>
                <w:szCs w:val="20"/>
              </w:rPr>
            </w:pPr>
            <w:r w:rsidRPr="00847C69">
              <w:rPr>
                <w:sz w:val="20"/>
                <w:szCs w:val="20"/>
              </w:rPr>
              <w:t>полученные отметки</w:t>
            </w:r>
          </w:p>
        </w:tc>
        <w:tc>
          <w:tcPr>
            <w:tcW w:w="873" w:type="dxa"/>
            <w:vMerge w:val="restart"/>
            <w:vAlign w:val="center"/>
          </w:tcPr>
          <w:p w:rsidR="00D66B42" w:rsidRPr="00847C69" w:rsidRDefault="00D66B42" w:rsidP="0054610F">
            <w:pPr>
              <w:ind w:right="-85"/>
              <w:jc w:val="center"/>
              <w:rPr>
                <w:rFonts w:eastAsiaTheme="minorHAnsi"/>
                <w:sz w:val="20"/>
                <w:szCs w:val="20"/>
                <w:lang w:eastAsia="en-US"/>
              </w:rPr>
            </w:pPr>
            <w:r w:rsidRPr="00847C69">
              <w:rPr>
                <w:rFonts w:eastAsiaTheme="minorHAnsi"/>
                <w:sz w:val="20"/>
                <w:szCs w:val="20"/>
                <w:lang w:eastAsia="en-US"/>
              </w:rPr>
              <w:t>средний балл</w:t>
            </w:r>
          </w:p>
        </w:tc>
        <w:tc>
          <w:tcPr>
            <w:tcW w:w="828" w:type="dxa"/>
            <w:vMerge w:val="restart"/>
            <w:vAlign w:val="center"/>
          </w:tcPr>
          <w:p w:rsidR="00D66B42" w:rsidRPr="00847C69" w:rsidRDefault="00D66B42" w:rsidP="0054610F">
            <w:pPr>
              <w:ind w:left="-131" w:right="-107"/>
              <w:jc w:val="center"/>
              <w:rPr>
                <w:rFonts w:eastAsiaTheme="minorHAnsi"/>
                <w:sz w:val="20"/>
                <w:szCs w:val="20"/>
                <w:lang w:eastAsia="en-US"/>
              </w:rPr>
            </w:pPr>
            <w:r w:rsidRPr="00847C69">
              <w:rPr>
                <w:rFonts w:eastAsiaTheme="minorHAnsi"/>
                <w:sz w:val="20"/>
                <w:szCs w:val="20"/>
                <w:lang w:eastAsia="en-US"/>
              </w:rPr>
              <w:t>качество,</w:t>
            </w:r>
          </w:p>
          <w:p w:rsidR="00D66B42" w:rsidRPr="00847C69" w:rsidRDefault="00D66B42" w:rsidP="0054610F">
            <w:pPr>
              <w:jc w:val="center"/>
              <w:rPr>
                <w:rFonts w:eastAsiaTheme="minorHAnsi"/>
                <w:sz w:val="20"/>
                <w:szCs w:val="20"/>
                <w:lang w:eastAsia="en-US"/>
              </w:rPr>
            </w:pPr>
            <w:r w:rsidRPr="00847C69">
              <w:rPr>
                <w:rFonts w:eastAsiaTheme="minorHAnsi"/>
                <w:sz w:val="20"/>
                <w:szCs w:val="20"/>
                <w:lang w:eastAsia="en-US"/>
              </w:rPr>
              <w:t>%</w:t>
            </w:r>
          </w:p>
        </w:tc>
        <w:tc>
          <w:tcPr>
            <w:tcW w:w="1275" w:type="dxa"/>
            <w:vMerge w:val="restart"/>
            <w:vAlign w:val="center"/>
          </w:tcPr>
          <w:p w:rsidR="00D66B42" w:rsidRPr="00847C69" w:rsidRDefault="00D66B42" w:rsidP="0054610F">
            <w:pPr>
              <w:ind w:left="-109" w:right="-108"/>
              <w:jc w:val="center"/>
              <w:rPr>
                <w:rFonts w:eastAsiaTheme="minorHAnsi"/>
                <w:sz w:val="20"/>
                <w:szCs w:val="20"/>
                <w:lang w:eastAsia="en-US"/>
              </w:rPr>
            </w:pPr>
            <w:r w:rsidRPr="00847C69">
              <w:rPr>
                <w:rFonts w:eastAsiaTheme="minorHAnsi"/>
                <w:sz w:val="20"/>
                <w:szCs w:val="20"/>
                <w:lang w:eastAsia="en-US"/>
              </w:rPr>
              <w:t>успеваемость,</w:t>
            </w:r>
          </w:p>
          <w:p w:rsidR="00D66B42" w:rsidRPr="00847C69" w:rsidRDefault="00D66B42" w:rsidP="0054610F">
            <w:pPr>
              <w:jc w:val="center"/>
              <w:rPr>
                <w:rFonts w:eastAsiaTheme="minorHAnsi"/>
                <w:sz w:val="20"/>
                <w:szCs w:val="20"/>
                <w:lang w:eastAsia="en-US"/>
              </w:rPr>
            </w:pPr>
            <w:r w:rsidRPr="00847C69">
              <w:rPr>
                <w:rFonts w:eastAsiaTheme="minorHAnsi"/>
                <w:sz w:val="20"/>
                <w:szCs w:val="20"/>
                <w:lang w:eastAsia="en-US"/>
              </w:rPr>
              <w:t>%</w:t>
            </w:r>
          </w:p>
        </w:tc>
      </w:tr>
      <w:tr w:rsidR="00D66B42" w:rsidRPr="00847C69" w:rsidTr="0054610F">
        <w:trPr>
          <w:trHeight w:val="610"/>
        </w:trPr>
        <w:tc>
          <w:tcPr>
            <w:tcW w:w="851" w:type="dxa"/>
            <w:vMerge/>
          </w:tcPr>
          <w:p w:rsidR="00D66B42" w:rsidRPr="00847C69" w:rsidRDefault="00D66B42" w:rsidP="00187131">
            <w:pPr>
              <w:jc w:val="both"/>
              <w:rPr>
                <w:sz w:val="20"/>
                <w:szCs w:val="20"/>
              </w:rPr>
            </w:pPr>
          </w:p>
        </w:tc>
        <w:tc>
          <w:tcPr>
            <w:tcW w:w="993" w:type="dxa"/>
            <w:vMerge/>
          </w:tcPr>
          <w:p w:rsidR="00D66B42" w:rsidRPr="00847C69" w:rsidRDefault="00D66B42" w:rsidP="00187131">
            <w:pPr>
              <w:jc w:val="both"/>
              <w:rPr>
                <w:sz w:val="20"/>
                <w:szCs w:val="20"/>
              </w:rPr>
            </w:pPr>
          </w:p>
        </w:tc>
        <w:tc>
          <w:tcPr>
            <w:tcW w:w="992" w:type="dxa"/>
            <w:vMerge/>
          </w:tcPr>
          <w:p w:rsidR="00D66B42" w:rsidRPr="00847C69" w:rsidRDefault="00D66B42" w:rsidP="00187131">
            <w:pPr>
              <w:jc w:val="both"/>
              <w:rPr>
                <w:sz w:val="20"/>
                <w:szCs w:val="20"/>
              </w:rPr>
            </w:pPr>
          </w:p>
        </w:tc>
        <w:tc>
          <w:tcPr>
            <w:tcW w:w="567" w:type="dxa"/>
            <w:vAlign w:val="center"/>
          </w:tcPr>
          <w:p w:rsidR="00D66B42" w:rsidRPr="00847C69" w:rsidRDefault="00D66B42" w:rsidP="00187131">
            <w:pPr>
              <w:jc w:val="both"/>
              <w:rPr>
                <w:sz w:val="20"/>
                <w:szCs w:val="20"/>
              </w:rPr>
            </w:pPr>
            <w:r w:rsidRPr="00847C69">
              <w:rPr>
                <w:sz w:val="20"/>
                <w:szCs w:val="20"/>
              </w:rPr>
              <w:t>«5»</w:t>
            </w:r>
          </w:p>
        </w:tc>
        <w:tc>
          <w:tcPr>
            <w:tcW w:w="709" w:type="dxa"/>
            <w:vAlign w:val="center"/>
          </w:tcPr>
          <w:p w:rsidR="00D66B42" w:rsidRPr="00847C69" w:rsidRDefault="00D66B42" w:rsidP="00187131">
            <w:pPr>
              <w:jc w:val="both"/>
              <w:rPr>
                <w:sz w:val="20"/>
                <w:szCs w:val="20"/>
              </w:rPr>
            </w:pPr>
            <w:r w:rsidRPr="00847C69">
              <w:rPr>
                <w:sz w:val="20"/>
                <w:szCs w:val="20"/>
              </w:rPr>
              <w:t>«4»</w:t>
            </w:r>
          </w:p>
        </w:tc>
        <w:tc>
          <w:tcPr>
            <w:tcW w:w="567" w:type="dxa"/>
            <w:vAlign w:val="center"/>
          </w:tcPr>
          <w:p w:rsidR="00D66B42" w:rsidRPr="00847C69" w:rsidRDefault="00D66B42" w:rsidP="00187131">
            <w:pPr>
              <w:jc w:val="both"/>
              <w:rPr>
                <w:sz w:val="20"/>
                <w:szCs w:val="20"/>
              </w:rPr>
            </w:pPr>
            <w:r w:rsidRPr="00847C69">
              <w:rPr>
                <w:sz w:val="20"/>
                <w:szCs w:val="20"/>
              </w:rPr>
              <w:t>«3»</w:t>
            </w:r>
          </w:p>
        </w:tc>
        <w:tc>
          <w:tcPr>
            <w:tcW w:w="709" w:type="dxa"/>
            <w:vAlign w:val="center"/>
          </w:tcPr>
          <w:p w:rsidR="00D66B42" w:rsidRPr="00847C69" w:rsidRDefault="00D66B42" w:rsidP="00187131">
            <w:pPr>
              <w:jc w:val="both"/>
              <w:rPr>
                <w:sz w:val="20"/>
                <w:szCs w:val="20"/>
              </w:rPr>
            </w:pPr>
            <w:r w:rsidRPr="00847C69">
              <w:rPr>
                <w:sz w:val="20"/>
                <w:szCs w:val="20"/>
              </w:rPr>
              <w:t>«2»</w:t>
            </w:r>
          </w:p>
        </w:tc>
        <w:tc>
          <w:tcPr>
            <w:tcW w:w="708" w:type="dxa"/>
            <w:vAlign w:val="center"/>
          </w:tcPr>
          <w:p w:rsidR="00D66B42" w:rsidRPr="00847C69" w:rsidRDefault="00D66B42" w:rsidP="00187131">
            <w:pPr>
              <w:jc w:val="both"/>
              <w:rPr>
                <w:rFonts w:eastAsiaTheme="minorHAnsi"/>
                <w:sz w:val="20"/>
                <w:szCs w:val="20"/>
                <w:lang w:eastAsia="en-US"/>
              </w:rPr>
            </w:pPr>
            <w:r w:rsidRPr="00847C69">
              <w:rPr>
                <w:rFonts w:eastAsiaTheme="minorHAnsi"/>
                <w:sz w:val="20"/>
                <w:szCs w:val="20"/>
                <w:lang w:eastAsia="en-US"/>
              </w:rPr>
              <w:t>по</w:t>
            </w:r>
            <w:r w:rsidRPr="00847C69">
              <w:rPr>
                <w:rFonts w:eastAsiaTheme="minorHAnsi"/>
                <w:sz w:val="20"/>
                <w:szCs w:val="20"/>
                <w:lang w:eastAsia="en-US"/>
              </w:rPr>
              <w:t>д</w:t>
            </w:r>
            <w:r w:rsidRPr="00847C69">
              <w:rPr>
                <w:rFonts w:eastAsiaTheme="minorHAnsi"/>
                <w:sz w:val="20"/>
                <w:szCs w:val="20"/>
                <w:lang w:eastAsia="en-US"/>
              </w:rPr>
              <w:t>тве</w:t>
            </w:r>
            <w:r w:rsidRPr="00847C69">
              <w:rPr>
                <w:rFonts w:eastAsiaTheme="minorHAnsi"/>
                <w:sz w:val="20"/>
                <w:szCs w:val="20"/>
                <w:lang w:eastAsia="en-US"/>
              </w:rPr>
              <w:t>р</w:t>
            </w:r>
            <w:r w:rsidRPr="00847C69">
              <w:rPr>
                <w:rFonts w:eastAsiaTheme="minorHAnsi"/>
                <w:sz w:val="20"/>
                <w:szCs w:val="20"/>
                <w:lang w:eastAsia="en-US"/>
              </w:rPr>
              <w:t>дили</w:t>
            </w:r>
          </w:p>
        </w:tc>
        <w:tc>
          <w:tcPr>
            <w:tcW w:w="709" w:type="dxa"/>
            <w:vAlign w:val="center"/>
          </w:tcPr>
          <w:p w:rsidR="00D66B42" w:rsidRPr="00847C69" w:rsidRDefault="00D66B42" w:rsidP="00187131">
            <w:pPr>
              <w:jc w:val="both"/>
              <w:rPr>
                <w:rFonts w:eastAsiaTheme="minorHAnsi"/>
                <w:sz w:val="20"/>
                <w:szCs w:val="20"/>
                <w:lang w:eastAsia="en-US"/>
              </w:rPr>
            </w:pPr>
            <w:r w:rsidRPr="00847C69">
              <w:rPr>
                <w:rFonts w:eastAsiaTheme="minorHAnsi"/>
                <w:sz w:val="20"/>
                <w:szCs w:val="20"/>
                <w:lang w:eastAsia="en-US"/>
              </w:rPr>
              <w:t>выше</w:t>
            </w:r>
          </w:p>
        </w:tc>
        <w:tc>
          <w:tcPr>
            <w:tcW w:w="709" w:type="dxa"/>
            <w:vAlign w:val="center"/>
          </w:tcPr>
          <w:p w:rsidR="00D66B42" w:rsidRPr="00847C69" w:rsidRDefault="00D66B42" w:rsidP="00187131">
            <w:pPr>
              <w:jc w:val="both"/>
              <w:rPr>
                <w:rFonts w:eastAsiaTheme="minorHAnsi"/>
                <w:sz w:val="20"/>
                <w:szCs w:val="20"/>
                <w:lang w:eastAsia="en-US"/>
              </w:rPr>
            </w:pPr>
            <w:r w:rsidRPr="00847C69">
              <w:rPr>
                <w:rFonts w:eastAsiaTheme="minorHAnsi"/>
                <w:sz w:val="20"/>
                <w:szCs w:val="20"/>
                <w:lang w:eastAsia="en-US"/>
              </w:rPr>
              <w:t>ниже</w:t>
            </w:r>
          </w:p>
        </w:tc>
        <w:tc>
          <w:tcPr>
            <w:tcW w:w="873" w:type="dxa"/>
            <w:vMerge/>
          </w:tcPr>
          <w:p w:rsidR="00D66B42" w:rsidRPr="00847C69" w:rsidRDefault="00D66B42" w:rsidP="00187131">
            <w:pPr>
              <w:jc w:val="both"/>
              <w:rPr>
                <w:sz w:val="20"/>
                <w:szCs w:val="20"/>
              </w:rPr>
            </w:pPr>
          </w:p>
        </w:tc>
        <w:tc>
          <w:tcPr>
            <w:tcW w:w="828" w:type="dxa"/>
            <w:vMerge/>
          </w:tcPr>
          <w:p w:rsidR="00D66B42" w:rsidRPr="00847C69" w:rsidRDefault="00D66B42" w:rsidP="00187131">
            <w:pPr>
              <w:jc w:val="both"/>
              <w:rPr>
                <w:sz w:val="20"/>
                <w:szCs w:val="20"/>
              </w:rPr>
            </w:pPr>
          </w:p>
        </w:tc>
        <w:tc>
          <w:tcPr>
            <w:tcW w:w="1275" w:type="dxa"/>
            <w:vMerge/>
          </w:tcPr>
          <w:p w:rsidR="00D66B42" w:rsidRPr="00847C69" w:rsidRDefault="00D66B42" w:rsidP="00187131">
            <w:pPr>
              <w:jc w:val="both"/>
              <w:rPr>
                <w:sz w:val="20"/>
                <w:szCs w:val="20"/>
              </w:rPr>
            </w:pPr>
          </w:p>
        </w:tc>
      </w:tr>
      <w:tr w:rsidR="00D66B42" w:rsidRPr="00847C69" w:rsidTr="0054610F">
        <w:tc>
          <w:tcPr>
            <w:tcW w:w="851" w:type="dxa"/>
          </w:tcPr>
          <w:p w:rsidR="00D66B42" w:rsidRPr="00847C69" w:rsidRDefault="00D66B42" w:rsidP="00187131">
            <w:pPr>
              <w:jc w:val="both"/>
              <w:rPr>
                <w:sz w:val="26"/>
                <w:szCs w:val="26"/>
              </w:rPr>
            </w:pPr>
            <w:r w:rsidRPr="00847C69">
              <w:rPr>
                <w:sz w:val="26"/>
                <w:szCs w:val="26"/>
              </w:rPr>
              <w:t>10А</w:t>
            </w:r>
          </w:p>
        </w:tc>
        <w:tc>
          <w:tcPr>
            <w:tcW w:w="993" w:type="dxa"/>
          </w:tcPr>
          <w:p w:rsidR="00D66B42" w:rsidRPr="00847C69" w:rsidRDefault="00D66B42" w:rsidP="00187131">
            <w:pPr>
              <w:jc w:val="both"/>
              <w:rPr>
                <w:sz w:val="26"/>
                <w:szCs w:val="26"/>
              </w:rPr>
            </w:pPr>
            <w:r w:rsidRPr="00847C69">
              <w:rPr>
                <w:sz w:val="26"/>
                <w:szCs w:val="26"/>
              </w:rPr>
              <w:t>31</w:t>
            </w:r>
          </w:p>
        </w:tc>
        <w:tc>
          <w:tcPr>
            <w:tcW w:w="992" w:type="dxa"/>
          </w:tcPr>
          <w:p w:rsidR="00D66B42" w:rsidRPr="00847C69" w:rsidRDefault="00D66B42" w:rsidP="00187131">
            <w:pPr>
              <w:jc w:val="both"/>
              <w:rPr>
                <w:sz w:val="26"/>
                <w:szCs w:val="26"/>
              </w:rPr>
            </w:pPr>
            <w:r w:rsidRPr="00847C69">
              <w:rPr>
                <w:sz w:val="26"/>
                <w:szCs w:val="26"/>
              </w:rPr>
              <w:t>10</w:t>
            </w:r>
          </w:p>
        </w:tc>
        <w:tc>
          <w:tcPr>
            <w:tcW w:w="567" w:type="dxa"/>
          </w:tcPr>
          <w:p w:rsidR="00D66B42" w:rsidRPr="00847C69" w:rsidRDefault="00D66B42" w:rsidP="00187131">
            <w:pPr>
              <w:jc w:val="both"/>
              <w:rPr>
                <w:sz w:val="26"/>
                <w:szCs w:val="26"/>
              </w:rPr>
            </w:pPr>
            <w:r w:rsidRPr="00847C69">
              <w:rPr>
                <w:sz w:val="26"/>
                <w:szCs w:val="26"/>
              </w:rPr>
              <w:t>2</w:t>
            </w:r>
          </w:p>
        </w:tc>
        <w:tc>
          <w:tcPr>
            <w:tcW w:w="709" w:type="dxa"/>
          </w:tcPr>
          <w:p w:rsidR="00D66B42" w:rsidRPr="00847C69" w:rsidRDefault="00D66B42" w:rsidP="00187131">
            <w:pPr>
              <w:jc w:val="both"/>
              <w:rPr>
                <w:sz w:val="26"/>
                <w:szCs w:val="26"/>
              </w:rPr>
            </w:pPr>
            <w:r w:rsidRPr="00847C69">
              <w:rPr>
                <w:sz w:val="26"/>
                <w:szCs w:val="26"/>
              </w:rPr>
              <w:t>6</w:t>
            </w:r>
          </w:p>
        </w:tc>
        <w:tc>
          <w:tcPr>
            <w:tcW w:w="567" w:type="dxa"/>
          </w:tcPr>
          <w:p w:rsidR="00D66B42" w:rsidRPr="00847C69" w:rsidRDefault="00D66B42" w:rsidP="00187131">
            <w:pPr>
              <w:jc w:val="both"/>
              <w:rPr>
                <w:sz w:val="26"/>
                <w:szCs w:val="26"/>
              </w:rPr>
            </w:pPr>
            <w:r w:rsidRPr="00847C69">
              <w:rPr>
                <w:sz w:val="26"/>
                <w:szCs w:val="26"/>
              </w:rPr>
              <w:t>2</w:t>
            </w:r>
          </w:p>
        </w:tc>
        <w:tc>
          <w:tcPr>
            <w:tcW w:w="709" w:type="dxa"/>
          </w:tcPr>
          <w:p w:rsidR="00D66B42" w:rsidRPr="00847C69" w:rsidRDefault="00D66B42" w:rsidP="00187131">
            <w:pPr>
              <w:jc w:val="both"/>
              <w:rPr>
                <w:sz w:val="26"/>
                <w:szCs w:val="26"/>
              </w:rPr>
            </w:pPr>
            <w:r w:rsidRPr="00847C69">
              <w:rPr>
                <w:sz w:val="26"/>
                <w:szCs w:val="26"/>
              </w:rPr>
              <w:t>0</w:t>
            </w:r>
          </w:p>
        </w:tc>
        <w:tc>
          <w:tcPr>
            <w:tcW w:w="708" w:type="dxa"/>
          </w:tcPr>
          <w:p w:rsidR="00D66B42" w:rsidRPr="00847C69" w:rsidRDefault="00D66B42" w:rsidP="00187131">
            <w:pPr>
              <w:jc w:val="both"/>
              <w:rPr>
                <w:sz w:val="26"/>
                <w:szCs w:val="26"/>
              </w:rPr>
            </w:pPr>
            <w:r w:rsidRPr="00847C69">
              <w:rPr>
                <w:sz w:val="26"/>
                <w:szCs w:val="26"/>
              </w:rPr>
              <w:t>10</w:t>
            </w:r>
          </w:p>
        </w:tc>
        <w:tc>
          <w:tcPr>
            <w:tcW w:w="709" w:type="dxa"/>
          </w:tcPr>
          <w:p w:rsidR="00D66B42" w:rsidRPr="00847C69" w:rsidRDefault="00D66B42" w:rsidP="00187131">
            <w:pPr>
              <w:jc w:val="both"/>
              <w:rPr>
                <w:sz w:val="26"/>
                <w:szCs w:val="26"/>
              </w:rPr>
            </w:pPr>
            <w:r w:rsidRPr="00847C69">
              <w:rPr>
                <w:sz w:val="26"/>
                <w:szCs w:val="26"/>
              </w:rPr>
              <w:t>0</w:t>
            </w:r>
          </w:p>
        </w:tc>
        <w:tc>
          <w:tcPr>
            <w:tcW w:w="709" w:type="dxa"/>
          </w:tcPr>
          <w:p w:rsidR="00D66B42" w:rsidRPr="00847C69" w:rsidRDefault="00D66B42" w:rsidP="00187131">
            <w:pPr>
              <w:jc w:val="both"/>
              <w:rPr>
                <w:sz w:val="26"/>
                <w:szCs w:val="26"/>
              </w:rPr>
            </w:pPr>
            <w:r w:rsidRPr="00847C69">
              <w:rPr>
                <w:sz w:val="26"/>
                <w:szCs w:val="26"/>
              </w:rPr>
              <w:t>0</w:t>
            </w:r>
          </w:p>
        </w:tc>
        <w:tc>
          <w:tcPr>
            <w:tcW w:w="873" w:type="dxa"/>
          </w:tcPr>
          <w:p w:rsidR="00D66B42" w:rsidRPr="00847C69" w:rsidRDefault="00D66B42" w:rsidP="00187131">
            <w:pPr>
              <w:jc w:val="both"/>
              <w:rPr>
                <w:sz w:val="26"/>
                <w:szCs w:val="26"/>
              </w:rPr>
            </w:pPr>
            <w:r w:rsidRPr="00847C69">
              <w:rPr>
                <w:sz w:val="26"/>
                <w:szCs w:val="26"/>
              </w:rPr>
              <w:t>4</w:t>
            </w:r>
          </w:p>
        </w:tc>
        <w:tc>
          <w:tcPr>
            <w:tcW w:w="828" w:type="dxa"/>
          </w:tcPr>
          <w:p w:rsidR="00D66B42" w:rsidRPr="00847C69" w:rsidRDefault="00D66B42" w:rsidP="00187131">
            <w:pPr>
              <w:jc w:val="both"/>
              <w:rPr>
                <w:sz w:val="26"/>
                <w:szCs w:val="26"/>
              </w:rPr>
            </w:pPr>
            <w:r w:rsidRPr="00847C69">
              <w:rPr>
                <w:sz w:val="26"/>
                <w:szCs w:val="26"/>
              </w:rPr>
              <w:t>80</w:t>
            </w:r>
          </w:p>
        </w:tc>
        <w:tc>
          <w:tcPr>
            <w:tcW w:w="1275" w:type="dxa"/>
          </w:tcPr>
          <w:p w:rsidR="00D66B42" w:rsidRPr="00847C69" w:rsidRDefault="00D66B42" w:rsidP="00187131">
            <w:pPr>
              <w:jc w:val="both"/>
              <w:rPr>
                <w:sz w:val="26"/>
                <w:szCs w:val="26"/>
              </w:rPr>
            </w:pPr>
            <w:r w:rsidRPr="00847C69">
              <w:rPr>
                <w:sz w:val="26"/>
                <w:szCs w:val="26"/>
              </w:rPr>
              <w:t>100</w:t>
            </w:r>
          </w:p>
        </w:tc>
      </w:tr>
    </w:tbl>
    <w:p w:rsidR="00D66B42" w:rsidRPr="00847C69" w:rsidRDefault="00D66B42" w:rsidP="0054610F">
      <w:pPr>
        <w:tabs>
          <w:tab w:val="left" w:pos="851"/>
          <w:tab w:val="center" w:pos="5017"/>
        </w:tabs>
        <w:jc w:val="both"/>
        <w:rPr>
          <w:rFonts w:eastAsia="Calibri"/>
          <w:sz w:val="28"/>
          <w:szCs w:val="28"/>
          <w:lang w:eastAsia="en-US"/>
        </w:rPr>
      </w:pPr>
      <w:r w:rsidRPr="00847C69">
        <w:rPr>
          <w:rFonts w:eastAsia="Calibri"/>
          <w:sz w:val="28"/>
          <w:szCs w:val="28"/>
          <w:lang w:eastAsia="en-US"/>
        </w:rPr>
        <w:tab/>
        <w:t>Экзамен по биологии проходил в формате ЕГЭ. Основные ошибки были сдел</w:t>
      </w:r>
      <w:r w:rsidRPr="00847C69">
        <w:rPr>
          <w:rFonts w:eastAsia="Calibri"/>
          <w:sz w:val="28"/>
          <w:szCs w:val="28"/>
          <w:lang w:eastAsia="en-US"/>
        </w:rPr>
        <w:t>а</w:t>
      </w:r>
      <w:r w:rsidRPr="00847C69">
        <w:rPr>
          <w:rFonts w:eastAsia="Calibri"/>
          <w:sz w:val="28"/>
          <w:szCs w:val="28"/>
          <w:lang w:eastAsia="en-US"/>
        </w:rPr>
        <w:t>ны на выявление соответствия между биологическими объектами, явлениями и пр</w:t>
      </w:r>
      <w:r w:rsidRPr="00847C69">
        <w:rPr>
          <w:rFonts w:eastAsia="Calibri"/>
          <w:sz w:val="28"/>
          <w:szCs w:val="28"/>
          <w:lang w:eastAsia="en-US"/>
        </w:rPr>
        <w:t>о</w:t>
      </w:r>
      <w:r w:rsidRPr="00847C69">
        <w:rPr>
          <w:rFonts w:eastAsia="Calibri"/>
          <w:sz w:val="28"/>
          <w:szCs w:val="28"/>
          <w:lang w:eastAsia="en-US"/>
        </w:rPr>
        <w:t>цессами. Определение аминокислот по таблице, решение генетических задач.</w:t>
      </w:r>
    </w:p>
    <w:p w:rsidR="00D94B48" w:rsidRPr="00D94B48" w:rsidRDefault="00D94B48" w:rsidP="0054610F">
      <w:pPr>
        <w:ind w:firstLine="708"/>
        <w:jc w:val="both"/>
        <w:rPr>
          <w:sz w:val="6"/>
          <w:szCs w:val="6"/>
        </w:rPr>
      </w:pPr>
    </w:p>
    <w:p w:rsidR="00D66B42" w:rsidRPr="00847C69" w:rsidRDefault="00D66B42" w:rsidP="0054610F">
      <w:pPr>
        <w:ind w:firstLine="708"/>
        <w:jc w:val="both"/>
        <w:rPr>
          <w:rFonts w:eastAsiaTheme="minorHAnsi" w:cstheme="minorBidi"/>
          <w:sz w:val="28"/>
          <w:szCs w:val="28"/>
          <w:lang w:eastAsia="en-US"/>
        </w:rPr>
      </w:pPr>
      <w:r w:rsidRPr="00847C69">
        <w:rPr>
          <w:sz w:val="28"/>
          <w:szCs w:val="28"/>
        </w:rPr>
        <w:t xml:space="preserve">В целом, </w:t>
      </w:r>
      <w:r w:rsidRPr="00847C69">
        <w:rPr>
          <w:rFonts w:eastAsiaTheme="minorHAnsi" w:cstheme="minorBidi"/>
          <w:sz w:val="28"/>
          <w:szCs w:val="28"/>
          <w:lang w:eastAsia="en-US"/>
        </w:rPr>
        <w:t xml:space="preserve">результаты </w:t>
      </w:r>
      <w:r w:rsidR="0054610F" w:rsidRPr="00847C69">
        <w:rPr>
          <w:rFonts w:eastAsiaTheme="minorHAnsi" w:cstheme="minorBidi"/>
          <w:sz w:val="28"/>
          <w:szCs w:val="28"/>
          <w:lang w:eastAsia="en-US"/>
        </w:rPr>
        <w:t xml:space="preserve">годовой (промежуточной) аттестации </w:t>
      </w:r>
      <w:r w:rsidRPr="00847C69">
        <w:rPr>
          <w:rFonts w:eastAsiaTheme="minorHAnsi" w:cstheme="minorBidi"/>
          <w:sz w:val="28"/>
          <w:szCs w:val="28"/>
          <w:lang w:eastAsia="en-US"/>
        </w:rPr>
        <w:t xml:space="preserve">2018-2019 учебного года показали, что большая часть учащихся подтвердили свои годовые отметки. Но не все учащиеся оказались готовы к проверочным работам в формате ОГЭ, а также в виде тестов, в связи с применением большого объёма знаний. </w:t>
      </w:r>
    </w:p>
    <w:p w:rsidR="00D66B42" w:rsidRPr="00847C69" w:rsidRDefault="00D66B42" w:rsidP="00187131">
      <w:pPr>
        <w:jc w:val="both"/>
        <w:rPr>
          <w:rFonts w:eastAsiaTheme="minorHAnsi" w:cstheme="minorBidi"/>
          <w:i/>
          <w:sz w:val="28"/>
          <w:szCs w:val="28"/>
          <w:lang w:eastAsia="en-US"/>
        </w:rPr>
      </w:pPr>
      <w:r w:rsidRPr="00847C69">
        <w:rPr>
          <w:rFonts w:eastAsiaTheme="minorHAnsi" w:cstheme="minorBidi"/>
          <w:i/>
          <w:sz w:val="28"/>
          <w:szCs w:val="28"/>
          <w:lang w:eastAsia="en-US"/>
        </w:rPr>
        <w:t>Проблема: снижение качества выполнения экзаменационных работ, что объясняется неумением правильно понять задание и оценить объём работы, отсутствием нав</w:t>
      </w:r>
      <w:r w:rsidRPr="00847C69">
        <w:rPr>
          <w:rFonts w:eastAsiaTheme="minorHAnsi" w:cstheme="minorBidi"/>
          <w:i/>
          <w:sz w:val="28"/>
          <w:szCs w:val="28"/>
          <w:lang w:eastAsia="en-US"/>
        </w:rPr>
        <w:t>ы</w:t>
      </w:r>
      <w:r w:rsidRPr="00847C69">
        <w:rPr>
          <w:rFonts w:eastAsiaTheme="minorHAnsi" w:cstheme="minorBidi"/>
          <w:i/>
          <w:sz w:val="28"/>
          <w:szCs w:val="28"/>
          <w:lang w:eastAsia="en-US"/>
        </w:rPr>
        <w:t>ков выполнения большого количества заданий на различные темы, волнением учащи</w:t>
      </w:r>
      <w:r w:rsidRPr="00847C69">
        <w:rPr>
          <w:rFonts w:eastAsiaTheme="minorHAnsi" w:cstheme="minorBidi"/>
          <w:i/>
          <w:sz w:val="28"/>
          <w:szCs w:val="28"/>
          <w:lang w:eastAsia="en-US"/>
        </w:rPr>
        <w:t>х</w:t>
      </w:r>
      <w:r w:rsidRPr="00847C69">
        <w:rPr>
          <w:rFonts w:eastAsiaTheme="minorHAnsi" w:cstheme="minorBidi"/>
          <w:i/>
          <w:sz w:val="28"/>
          <w:szCs w:val="28"/>
          <w:lang w:eastAsia="en-US"/>
        </w:rPr>
        <w:t>ся, а в ряде случаев их невнимательностью и усталостью.</w:t>
      </w:r>
      <w:r w:rsidRPr="00847C69">
        <w:rPr>
          <w:rFonts w:eastAsia="Calibri"/>
          <w:i/>
          <w:sz w:val="28"/>
          <w:szCs w:val="28"/>
          <w:lang w:eastAsia="en-US"/>
        </w:rPr>
        <w:t xml:space="preserve"> Независимо от проверя</w:t>
      </w:r>
      <w:r w:rsidRPr="00847C69">
        <w:rPr>
          <w:rFonts w:eastAsia="Calibri"/>
          <w:i/>
          <w:sz w:val="28"/>
          <w:szCs w:val="28"/>
          <w:lang w:eastAsia="en-US"/>
        </w:rPr>
        <w:t>е</w:t>
      </w:r>
      <w:r w:rsidRPr="00847C69">
        <w:rPr>
          <w:rFonts w:eastAsia="Calibri"/>
          <w:i/>
          <w:sz w:val="28"/>
          <w:szCs w:val="28"/>
          <w:lang w:eastAsia="en-US"/>
        </w:rPr>
        <w:t>мого содержания учащиеся испытывают затруднения в заданиях на анализ суждений и ситуаций, з</w:t>
      </w:r>
      <w:r w:rsidRPr="00847C69">
        <w:rPr>
          <w:rFonts w:eastAsia="Calibri"/>
          <w:i/>
          <w:sz w:val="28"/>
          <w:szCs w:val="28"/>
          <w:shd w:val="clear" w:color="auto" w:fill="F8F8F8"/>
          <w:lang w:eastAsia="en-US"/>
        </w:rPr>
        <w:t>аданиях на установление фактов и мнений, заданиях на выбор верных п</w:t>
      </w:r>
      <w:r w:rsidRPr="00847C69">
        <w:rPr>
          <w:rFonts w:eastAsia="Calibri"/>
          <w:i/>
          <w:sz w:val="28"/>
          <w:szCs w:val="28"/>
          <w:shd w:val="clear" w:color="auto" w:fill="F8F8F8"/>
          <w:lang w:eastAsia="en-US"/>
        </w:rPr>
        <w:t>о</w:t>
      </w:r>
      <w:r w:rsidRPr="00847C69">
        <w:rPr>
          <w:rFonts w:eastAsia="Calibri"/>
          <w:i/>
          <w:sz w:val="28"/>
          <w:szCs w:val="28"/>
          <w:shd w:val="clear" w:color="auto" w:fill="F8F8F8"/>
          <w:lang w:eastAsia="en-US"/>
        </w:rPr>
        <w:t>зиций из списка, на преобразование и интерпретацию информации.</w:t>
      </w:r>
    </w:p>
    <w:p w:rsidR="00D66B42" w:rsidRPr="00847C69" w:rsidRDefault="0054610F" w:rsidP="00187131">
      <w:pPr>
        <w:tabs>
          <w:tab w:val="left" w:pos="709"/>
          <w:tab w:val="center" w:pos="4677"/>
        </w:tabs>
        <w:jc w:val="both"/>
        <w:rPr>
          <w:rFonts w:eastAsiaTheme="minorHAnsi" w:cstheme="minorBidi"/>
          <w:sz w:val="28"/>
          <w:szCs w:val="28"/>
          <w:lang w:eastAsia="en-US"/>
        </w:rPr>
      </w:pPr>
      <w:r>
        <w:rPr>
          <w:rFonts w:eastAsiaTheme="minorHAnsi" w:cstheme="minorBidi"/>
          <w:sz w:val="28"/>
          <w:szCs w:val="28"/>
          <w:lang w:eastAsia="en-US"/>
        </w:rPr>
        <w:tab/>
        <w:t>Учителям-предметникам были даны следующие р</w:t>
      </w:r>
      <w:r w:rsidR="00D66B42" w:rsidRPr="00847C69">
        <w:rPr>
          <w:rFonts w:eastAsiaTheme="minorHAnsi" w:cstheme="minorBidi"/>
          <w:sz w:val="28"/>
          <w:szCs w:val="28"/>
          <w:lang w:eastAsia="en-US"/>
        </w:rPr>
        <w:t>екомендации:</w:t>
      </w:r>
    </w:p>
    <w:p w:rsidR="00D66B42" w:rsidRPr="00847C69" w:rsidRDefault="00D66B42" w:rsidP="00187131">
      <w:pPr>
        <w:tabs>
          <w:tab w:val="center" w:pos="4677"/>
        </w:tabs>
        <w:jc w:val="both"/>
        <w:rPr>
          <w:sz w:val="28"/>
          <w:szCs w:val="28"/>
        </w:rPr>
      </w:pPr>
      <w:r w:rsidRPr="00847C69">
        <w:rPr>
          <w:i/>
          <w:sz w:val="28"/>
          <w:szCs w:val="28"/>
        </w:rPr>
        <w:t>История, обществознание</w:t>
      </w:r>
      <w:r w:rsidRPr="00847C69">
        <w:rPr>
          <w:sz w:val="28"/>
          <w:szCs w:val="28"/>
        </w:rPr>
        <w:t>:</w:t>
      </w:r>
    </w:p>
    <w:p w:rsidR="00D66B42" w:rsidRPr="00847C69" w:rsidRDefault="00D66B42" w:rsidP="00187131">
      <w:pPr>
        <w:widowControl/>
        <w:numPr>
          <w:ilvl w:val="0"/>
          <w:numId w:val="26"/>
        </w:numPr>
        <w:pBdr>
          <w:top w:val="nil"/>
          <w:left w:val="nil"/>
          <w:bottom w:val="nil"/>
          <w:right w:val="nil"/>
          <w:between w:val="nil"/>
        </w:pBdr>
        <w:tabs>
          <w:tab w:val="left" w:pos="284"/>
        </w:tabs>
        <w:autoSpaceDE/>
        <w:autoSpaceDN/>
        <w:ind w:left="0" w:firstLine="0"/>
        <w:contextualSpacing/>
        <w:jc w:val="both"/>
        <w:rPr>
          <w:sz w:val="28"/>
          <w:szCs w:val="28"/>
        </w:rPr>
      </w:pPr>
      <w:r w:rsidRPr="00847C69">
        <w:rPr>
          <w:sz w:val="28"/>
          <w:szCs w:val="28"/>
        </w:rPr>
        <w:t>в начале учебного года провести стартовую диагностику образовательных достиж</w:t>
      </w:r>
      <w:r w:rsidRPr="00847C69">
        <w:rPr>
          <w:sz w:val="28"/>
          <w:szCs w:val="28"/>
        </w:rPr>
        <w:t>е</w:t>
      </w:r>
      <w:r w:rsidRPr="00847C69">
        <w:rPr>
          <w:sz w:val="28"/>
          <w:szCs w:val="28"/>
        </w:rPr>
        <w:t xml:space="preserve">ний обучающихся. </w:t>
      </w:r>
    </w:p>
    <w:p w:rsidR="00D66B42" w:rsidRPr="0034439E" w:rsidRDefault="00D66B42" w:rsidP="00187131">
      <w:pPr>
        <w:widowControl/>
        <w:numPr>
          <w:ilvl w:val="0"/>
          <w:numId w:val="26"/>
        </w:numPr>
        <w:pBdr>
          <w:top w:val="nil"/>
          <w:left w:val="nil"/>
          <w:bottom w:val="nil"/>
          <w:right w:val="nil"/>
          <w:between w:val="nil"/>
        </w:pBdr>
        <w:tabs>
          <w:tab w:val="left" w:pos="284"/>
        </w:tabs>
        <w:autoSpaceDE/>
        <w:autoSpaceDN/>
        <w:ind w:left="0" w:firstLine="0"/>
        <w:contextualSpacing/>
        <w:jc w:val="both"/>
        <w:rPr>
          <w:sz w:val="28"/>
          <w:szCs w:val="28"/>
        </w:rPr>
      </w:pPr>
      <w:r w:rsidRPr="00847C69">
        <w:rPr>
          <w:sz w:val="28"/>
          <w:szCs w:val="28"/>
        </w:rPr>
        <w:t>особое внимание уделить учащимся, которые показали низкие результаты (едва п</w:t>
      </w:r>
      <w:r w:rsidRPr="00847C69">
        <w:rPr>
          <w:sz w:val="28"/>
          <w:szCs w:val="28"/>
        </w:rPr>
        <w:t>е</w:t>
      </w:r>
      <w:r w:rsidRPr="00847C69">
        <w:rPr>
          <w:sz w:val="28"/>
          <w:szCs w:val="28"/>
        </w:rPr>
        <w:t>решагнули порог); организовать индивидуально</w:t>
      </w:r>
      <w:r w:rsidRPr="0034439E">
        <w:rPr>
          <w:sz w:val="28"/>
          <w:szCs w:val="28"/>
        </w:rPr>
        <w:t>-групповые занятия в тьютерских группах.</w:t>
      </w:r>
    </w:p>
    <w:p w:rsidR="00D66B42" w:rsidRPr="0034439E" w:rsidRDefault="00D66B42" w:rsidP="00187131">
      <w:pPr>
        <w:widowControl/>
        <w:numPr>
          <w:ilvl w:val="0"/>
          <w:numId w:val="26"/>
        </w:numPr>
        <w:pBdr>
          <w:top w:val="nil"/>
          <w:left w:val="nil"/>
          <w:bottom w:val="nil"/>
          <w:right w:val="nil"/>
          <w:between w:val="nil"/>
        </w:pBdr>
        <w:tabs>
          <w:tab w:val="left" w:pos="284"/>
        </w:tabs>
        <w:autoSpaceDE/>
        <w:autoSpaceDN/>
        <w:ind w:left="0" w:firstLine="0"/>
        <w:contextualSpacing/>
        <w:jc w:val="both"/>
        <w:rPr>
          <w:sz w:val="28"/>
          <w:szCs w:val="28"/>
        </w:rPr>
      </w:pPr>
      <w:r w:rsidRPr="0034439E">
        <w:rPr>
          <w:sz w:val="28"/>
          <w:szCs w:val="28"/>
        </w:rPr>
        <w:t>совместно с учениками проанализировать кодификатор проверяемых элементов с</w:t>
      </w:r>
      <w:r w:rsidRPr="0034439E">
        <w:rPr>
          <w:sz w:val="28"/>
          <w:szCs w:val="28"/>
        </w:rPr>
        <w:t>о</w:t>
      </w:r>
      <w:r w:rsidRPr="0034439E">
        <w:rPr>
          <w:sz w:val="28"/>
          <w:szCs w:val="28"/>
        </w:rPr>
        <w:t xml:space="preserve">держания, результатом этой работы должны стать индивидуальные планы учеников по подготовке к экзамену. </w:t>
      </w:r>
    </w:p>
    <w:p w:rsidR="00D66B42" w:rsidRPr="0034439E" w:rsidRDefault="00D66B42" w:rsidP="00187131">
      <w:pPr>
        <w:widowControl/>
        <w:numPr>
          <w:ilvl w:val="0"/>
          <w:numId w:val="26"/>
        </w:numPr>
        <w:pBdr>
          <w:top w:val="nil"/>
          <w:left w:val="nil"/>
          <w:bottom w:val="nil"/>
          <w:right w:val="nil"/>
          <w:between w:val="nil"/>
        </w:pBdr>
        <w:tabs>
          <w:tab w:val="left" w:pos="284"/>
        </w:tabs>
        <w:autoSpaceDE/>
        <w:autoSpaceDN/>
        <w:ind w:left="0" w:firstLine="0"/>
        <w:contextualSpacing/>
        <w:jc w:val="both"/>
        <w:rPr>
          <w:rFonts w:eastAsia="Calibri"/>
          <w:sz w:val="28"/>
          <w:szCs w:val="28"/>
          <w:lang w:eastAsia="en-US"/>
        </w:rPr>
      </w:pPr>
      <w:r w:rsidRPr="0034439E">
        <w:rPr>
          <w:rFonts w:eastAsia="Calibri"/>
          <w:sz w:val="28"/>
          <w:szCs w:val="28"/>
          <w:lang w:eastAsia="en-US"/>
        </w:rPr>
        <w:t>объяснять материал в проблемно-дискуссионном стиле, представлять различные точки зрения, создавая возможности для свободного обсуждения.  Желательно, чтобы изучаемые понятия, идеи, теоретические положения иллюстрировались фактами о</w:t>
      </w:r>
      <w:r w:rsidRPr="0034439E">
        <w:rPr>
          <w:rFonts w:eastAsia="Calibri"/>
          <w:sz w:val="28"/>
          <w:szCs w:val="28"/>
          <w:lang w:eastAsia="en-US"/>
        </w:rPr>
        <w:t>б</w:t>
      </w:r>
      <w:r w:rsidRPr="0034439E">
        <w:rPr>
          <w:rFonts w:eastAsia="Calibri"/>
          <w:sz w:val="28"/>
          <w:szCs w:val="28"/>
          <w:lang w:eastAsia="en-US"/>
        </w:rPr>
        <w:lastRenderedPageBreak/>
        <w:t>щественной жизни, примерами из СМИ, других учебных предметов, личного социал</w:t>
      </w:r>
      <w:r w:rsidRPr="0034439E">
        <w:rPr>
          <w:rFonts w:eastAsia="Calibri"/>
          <w:sz w:val="28"/>
          <w:szCs w:val="28"/>
          <w:lang w:eastAsia="en-US"/>
        </w:rPr>
        <w:t>ь</w:t>
      </w:r>
      <w:r w:rsidRPr="0034439E">
        <w:rPr>
          <w:rFonts w:eastAsia="Calibri"/>
          <w:sz w:val="28"/>
          <w:szCs w:val="28"/>
          <w:lang w:eastAsia="en-US"/>
        </w:rPr>
        <w:t>ного опыта школьников.</w:t>
      </w:r>
    </w:p>
    <w:p w:rsidR="00D66B42" w:rsidRPr="0034439E" w:rsidRDefault="00D66B42" w:rsidP="00187131">
      <w:pPr>
        <w:widowControl/>
        <w:numPr>
          <w:ilvl w:val="0"/>
          <w:numId w:val="26"/>
        </w:numPr>
        <w:pBdr>
          <w:top w:val="nil"/>
          <w:left w:val="nil"/>
          <w:bottom w:val="nil"/>
          <w:right w:val="nil"/>
          <w:between w:val="nil"/>
        </w:pBdr>
        <w:tabs>
          <w:tab w:val="left" w:pos="284"/>
        </w:tabs>
        <w:autoSpaceDE/>
        <w:autoSpaceDN/>
        <w:ind w:left="0" w:firstLine="0"/>
        <w:contextualSpacing/>
        <w:jc w:val="both"/>
        <w:rPr>
          <w:sz w:val="28"/>
          <w:szCs w:val="28"/>
        </w:rPr>
      </w:pPr>
      <w:r w:rsidRPr="0034439E">
        <w:rPr>
          <w:sz w:val="28"/>
          <w:szCs w:val="28"/>
        </w:rPr>
        <w:t>обратить внимание на такие умения, как работа с исторической картой, анализ и</w:t>
      </w:r>
      <w:r w:rsidRPr="0034439E">
        <w:rPr>
          <w:sz w:val="28"/>
          <w:szCs w:val="28"/>
        </w:rPr>
        <w:t>л</w:t>
      </w:r>
      <w:r w:rsidRPr="0034439E">
        <w:rPr>
          <w:sz w:val="28"/>
          <w:szCs w:val="28"/>
        </w:rPr>
        <w:t>люстративног материала и аргументация, сравнение исторических событий и явлений. Также необходимо работать над умением использовать контекстную информацию для решения исторических задач. Эффективной формой работы для выпускников в ста</w:t>
      </w:r>
      <w:r w:rsidRPr="0034439E">
        <w:rPr>
          <w:sz w:val="28"/>
          <w:szCs w:val="28"/>
        </w:rPr>
        <w:t>р</w:t>
      </w:r>
      <w:r w:rsidRPr="0034439E">
        <w:rPr>
          <w:sz w:val="28"/>
          <w:szCs w:val="28"/>
        </w:rPr>
        <w:t>ших классах может стать картографический диктант. Особое внимание необходимо уделить формированию у учащихся связной устной и письменной речи.</w:t>
      </w:r>
    </w:p>
    <w:p w:rsidR="00D66B42" w:rsidRPr="0034439E" w:rsidRDefault="00D66B42" w:rsidP="00187131">
      <w:pPr>
        <w:widowControl/>
        <w:numPr>
          <w:ilvl w:val="0"/>
          <w:numId w:val="26"/>
        </w:numPr>
        <w:pBdr>
          <w:top w:val="nil"/>
          <w:left w:val="nil"/>
          <w:bottom w:val="nil"/>
          <w:right w:val="nil"/>
          <w:between w:val="nil"/>
        </w:pBdr>
        <w:tabs>
          <w:tab w:val="left" w:pos="284"/>
        </w:tabs>
        <w:autoSpaceDE/>
        <w:autoSpaceDN/>
        <w:ind w:left="0" w:firstLine="0"/>
        <w:contextualSpacing/>
        <w:jc w:val="both"/>
        <w:rPr>
          <w:sz w:val="28"/>
          <w:szCs w:val="28"/>
        </w:rPr>
      </w:pPr>
      <w:r w:rsidRPr="0034439E">
        <w:rPr>
          <w:sz w:val="28"/>
          <w:szCs w:val="28"/>
        </w:rPr>
        <w:t>при объяснении нового материала акцентировать внимание на логике его предъя</w:t>
      </w:r>
      <w:r w:rsidRPr="0034439E">
        <w:rPr>
          <w:sz w:val="28"/>
          <w:szCs w:val="28"/>
        </w:rPr>
        <w:t>в</w:t>
      </w:r>
      <w:r w:rsidRPr="0034439E">
        <w:rPr>
          <w:sz w:val="28"/>
          <w:szCs w:val="28"/>
        </w:rPr>
        <w:t>ления, демонстрируя учащимся план изложения материала, акценты, которые следует сделать при раскрытии той или иной темы.</w:t>
      </w:r>
    </w:p>
    <w:p w:rsidR="00D66B42" w:rsidRPr="0034439E" w:rsidRDefault="00D66B42" w:rsidP="00187131">
      <w:pPr>
        <w:jc w:val="both"/>
        <w:rPr>
          <w:i/>
          <w:sz w:val="28"/>
          <w:szCs w:val="28"/>
        </w:rPr>
      </w:pPr>
      <w:r w:rsidRPr="0034439E">
        <w:rPr>
          <w:i/>
          <w:sz w:val="28"/>
          <w:szCs w:val="28"/>
        </w:rPr>
        <w:t xml:space="preserve">Математика: </w:t>
      </w:r>
    </w:p>
    <w:p w:rsidR="00D66B42" w:rsidRPr="0034439E" w:rsidRDefault="00D66B42" w:rsidP="00187131">
      <w:pPr>
        <w:widowControl/>
        <w:numPr>
          <w:ilvl w:val="0"/>
          <w:numId w:val="25"/>
        </w:numPr>
        <w:pBdr>
          <w:top w:val="nil"/>
          <w:left w:val="nil"/>
          <w:bottom w:val="nil"/>
          <w:right w:val="nil"/>
          <w:between w:val="nil"/>
        </w:pBdr>
        <w:tabs>
          <w:tab w:val="left" w:pos="284"/>
        </w:tabs>
        <w:autoSpaceDE/>
        <w:autoSpaceDN/>
        <w:ind w:left="0" w:firstLine="0"/>
        <w:contextualSpacing/>
        <w:jc w:val="both"/>
        <w:rPr>
          <w:sz w:val="28"/>
          <w:szCs w:val="28"/>
        </w:rPr>
      </w:pPr>
      <w:r w:rsidRPr="0034439E">
        <w:rPr>
          <w:sz w:val="28"/>
          <w:szCs w:val="28"/>
        </w:rPr>
        <w:t>развивать навыки вычислений в рамках подготовки к ГИА, развивать навыки реш</w:t>
      </w:r>
      <w:r w:rsidRPr="0034439E">
        <w:rPr>
          <w:sz w:val="28"/>
          <w:szCs w:val="28"/>
        </w:rPr>
        <w:t>е</w:t>
      </w:r>
      <w:r w:rsidRPr="0034439E">
        <w:rPr>
          <w:sz w:val="28"/>
          <w:szCs w:val="28"/>
        </w:rPr>
        <w:t xml:space="preserve">ния геометрических задач. </w:t>
      </w:r>
    </w:p>
    <w:p w:rsidR="00D66B42" w:rsidRPr="0034439E" w:rsidRDefault="00D66B42" w:rsidP="00187131">
      <w:pPr>
        <w:widowControl/>
        <w:numPr>
          <w:ilvl w:val="0"/>
          <w:numId w:val="25"/>
        </w:numPr>
        <w:pBdr>
          <w:top w:val="nil"/>
          <w:left w:val="nil"/>
          <w:bottom w:val="nil"/>
          <w:right w:val="nil"/>
          <w:between w:val="nil"/>
        </w:pBdr>
        <w:tabs>
          <w:tab w:val="left" w:pos="284"/>
        </w:tabs>
        <w:autoSpaceDE/>
        <w:autoSpaceDN/>
        <w:ind w:left="0" w:firstLine="0"/>
        <w:contextualSpacing/>
        <w:jc w:val="both"/>
        <w:rPr>
          <w:sz w:val="28"/>
          <w:szCs w:val="28"/>
        </w:rPr>
      </w:pPr>
      <w:r w:rsidRPr="0034439E">
        <w:rPr>
          <w:rFonts w:eastAsia="Calibri"/>
          <w:sz w:val="28"/>
          <w:szCs w:val="28"/>
          <w:lang w:eastAsia="en-US"/>
        </w:rPr>
        <w:t>всем учителям математики по результатам анализа выполненных работ необходимо спланировать повторение тем, наименее усвоенных учащимися в 2018-2019 учебном году.</w:t>
      </w:r>
    </w:p>
    <w:p w:rsidR="00D66B42" w:rsidRPr="00847C69" w:rsidRDefault="00D66B42" w:rsidP="00187131">
      <w:pPr>
        <w:widowControl/>
        <w:numPr>
          <w:ilvl w:val="0"/>
          <w:numId w:val="25"/>
        </w:numPr>
        <w:tabs>
          <w:tab w:val="left" w:pos="426"/>
        </w:tabs>
        <w:autoSpaceDE/>
        <w:autoSpaceDN/>
        <w:ind w:left="0" w:firstLine="0"/>
        <w:jc w:val="both"/>
        <w:rPr>
          <w:sz w:val="28"/>
          <w:szCs w:val="28"/>
        </w:rPr>
      </w:pPr>
      <w:r w:rsidRPr="00847C69">
        <w:rPr>
          <w:sz w:val="28"/>
          <w:szCs w:val="28"/>
        </w:rPr>
        <w:t>в сентябре 2019 года провести срезовые работы по результатам повторения.</w:t>
      </w:r>
    </w:p>
    <w:p w:rsidR="00D66B42" w:rsidRPr="00847C69" w:rsidRDefault="00D66B42" w:rsidP="00187131">
      <w:pPr>
        <w:widowControl/>
        <w:numPr>
          <w:ilvl w:val="0"/>
          <w:numId w:val="25"/>
        </w:numPr>
        <w:pBdr>
          <w:top w:val="nil"/>
          <w:left w:val="nil"/>
          <w:bottom w:val="nil"/>
          <w:right w:val="nil"/>
          <w:between w:val="nil"/>
        </w:pBdr>
        <w:tabs>
          <w:tab w:val="left" w:pos="284"/>
          <w:tab w:val="left" w:pos="426"/>
        </w:tabs>
        <w:autoSpaceDE/>
        <w:autoSpaceDN/>
        <w:ind w:left="0" w:firstLine="0"/>
        <w:jc w:val="both"/>
        <w:rPr>
          <w:rFonts w:eastAsiaTheme="minorHAnsi" w:cstheme="minorBidi"/>
          <w:sz w:val="28"/>
          <w:szCs w:val="28"/>
          <w:lang w:eastAsia="en-US"/>
        </w:rPr>
      </w:pPr>
      <w:r w:rsidRPr="00847C69">
        <w:rPr>
          <w:rFonts w:eastAsiaTheme="minorHAnsi" w:cstheme="minorBidi"/>
          <w:sz w:val="28"/>
          <w:szCs w:val="28"/>
          <w:lang w:eastAsia="en-US"/>
        </w:rPr>
        <w:t>для получения объективного результата аттестационный материал необходимо г</w:t>
      </w:r>
      <w:r w:rsidRPr="00847C69">
        <w:rPr>
          <w:rFonts w:eastAsiaTheme="minorHAnsi" w:cstheme="minorBidi"/>
          <w:sz w:val="28"/>
          <w:szCs w:val="28"/>
          <w:lang w:eastAsia="en-US"/>
        </w:rPr>
        <w:t>о</w:t>
      </w:r>
      <w:r w:rsidRPr="00847C69">
        <w:rPr>
          <w:rFonts w:eastAsiaTheme="minorHAnsi" w:cstheme="minorBidi"/>
          <w:sz w:val="28"/>
          <w:szCs w:val="28"/>
          <w:lang w:eastAsia="en-US"/>
        </w:rPr>
        <w:t>товить в 4-х вариантах (5, 6 класс).</w:t>
      </w:r>
    </w:p>
    <w:p w:rsidR="00D66B42" w:rsidRPr="00847C69" w:rsidRDefault="00D66B42" w:rsidP="00187131">
      <w:pPr>
        <w:contextualSpacing/>
        <w:jc w:val="both"/>
        <w:rPr>
          <w:rFonts w:eastAsiaTheme="minorHAnsi"/>
          <w:sz w:val="28"/>
          <w:szCs w:val="28"/>
        </w:rPr>
      </w:pPr>
      <w:r w:rsidRPr="00847C69">
        <w:rPr>
          <w:rFonts w:eastAsiaTheme="minorHAnsi"/>
          <w:i/>
          <w:sz w:val="28"/>
          <w:szCs w:val="28"/>
          <w:lang w:eastAsia="en-US"/>
        </w:rPr>
        <w:t xml:space="preserve">География: </w:t>
      </w:r>
      <w:r w:rsidRPr="00847C69">
        <w:rPr>
          <w:rFonts w:eastAsiaTheme="minorHAnsi"/>
          <w:sz w:val="28"/>
          <w:szCs w:val="28"/>
          <w:lang w:eastAsia="en-US"/>
        </w:rPr>
        <w:t>п</w:t>
      </w:r>
      <w:r w:rsidRPr="00847C69">
        <w:rPr>
          <w:rFonts w:eastAsiaTheme="minorHAnsi"/>
          <w:sz w:val="28"/>
          <w:szCs w:val="28"/>
        </w:rPr>
        <w:t>родолжить работу по повышению мотивации учащихся к изучению ге</w:t>
      </w:r>
      <w:r w:rsidRPr="00847C69">
        <w:rPr>
          <w:rFonts w:eastAsiaTheme="minorHAnsi"/>
          <w:sz w:val="28"/>
          <w:szCs w:val="28"/>
        </w:rPr>
        <w:t>о</w:t>
      </w:r>
      <w:r w:rsidRPr="00847C69">
        <w:rPr>
          <w:rFonts w:eastAsiaTheme="minorHAnsi"/>
          <w:sz w:val="28"/>
          <w:szCs w:val="28"/>
        </w:rPr>
        <w:t>графии; активнее привлекать ребят к участию во внеклассных мероприятиях по уче</w:t>
      </w:r>
      <w:r w:rsidRPr="00847C69">
        <w:rPr>
          <w:rFonts w:eastAsiaTheme="minorHAnsi"/>
          <w:sz w:val="28"/>
          <w:szCs w:val="28"/>
        </w:rPr>
        <w:t>б</w:t>
      </w:r>
      <w:r w:rsidRPr="00847C69">
        <w:rPr>
          <w:rFonts w:eastAsiaTheme="minorHAnsi"/>
          <w:sz w:val="28"/>
          <w:szCs w:val="28"/>
        </w:rPr>
        <w:t>ному предмету; обратить особое внимание на использование географических задач; разработать ряд игровых заданий на развитие внимательности.</w:t>
      </w:r>
    </w:p>
    <w:p w:rsidR="00D66B42" w:rsidRPr="00847C69" w:rsidRDefault="00D66B42" w:rsidP="00187131">
      <w:pPr>
        <w:contextualSpacing/>
        <w:jc w:val="both"/>
        <w:rPr>
          <w:rFonts w:eastAsiaTheme="minorHAnsi"/>
          <w:sz w:val="28"/>
          <w:szCs w:val="28"/>
        </w:rPr>
      </w:pPr>
      <w:r w:rsidRPr="00847C69">
        <w:rPr>
          <w:rFonts w:eastAsiaTheme="minorHAnsi"/>
          <w:i/>
          <w:sz w:val="28"/>
          <w:szCs w:val="28"/>
        </w:rPr>
        <w:t>Химия:</w:t>
      </w:r>
      <w:r w:rsidRPr="00847C69">
        <w:rPr>
          <w:rFonts w:eastAsiaTheme="minorHAnsi"/>
          <w:sz w:val="28"/>
          <w:szCs w:val="28"/>
        </w:rPr>
        <w:t xml:space="preserve"> в следующем учебном году на уроках и факультативных занятиях устранить пробелы в знаниях учащихся; усилить работу по подготовке учащихся к итоговой а</w:t>
      </w:r>
      <w:r w:rsidRPr="00847C69">
        <w:rPr>
          <w:rFonts w:eastAsiaTheme="minorHAnsi"/>
          <w:sz w:val="28"/>
          <w:szCs w:val="28"/>
        </w:rPr>
        <w:t>т</w:t>
      </w:r>
      <w:r w:rsidRPr="00847C69">
        <w:rPr>
          <w:rFonts w:eastAsiaTheme="minorHAnsi"/>
          <w:sz w:val="28"/>
          <w:szCs w:val="28"/>
        </w:rPr>
        <w:t>тестации по химии.</w:t>
      </w:r>
    </w:p>
    <w:p w:rsidR="00D66B42" w:rsidRDefault="00D66B42" w:rsidP="00187131">
      <w:pPr>
        <w:contextualSpacing/>
        <w:jc w:val="both"/>
        <w:rPr>
          <w:rFonts w:eastAsia="Calibri"/>
          <w:sz w:val="28"/>
          <w:szCs w:val="28"/>
          <w:lang w:eastAsia="en-US"/>
        </w:rPr>
      </w:pPr>
      <w:r w:rsidRPr="00847C69">
        <w:rPr>
          <w:rFonts w:eastAsiaTheme="minorHAnsi"/>
          <w:i/>
          <w:sz w:val="28"/>
          <w:szCs w:val="28"/>
        </w:rPr>
        <w:t xml:space="preserve">Физика: </w:t>
      </w:r>
      <w:r w:rsidRPr="00847C69">
        <w:rPr>
          <w:rFonts w:eastAsia="Calibri"/>
          <w:sz w:val="28"/>
          <w:szCs w:val="28"/>
          <w:lang w:eastAsia="en-US"/>
        </w:rPr>
        <w:t>при подготовке к экзамену уделять особое внимание работе с понятийным а</w:t>
      </w:r>
      <w:r w:rsidRPr="00847C69">
        <w:rPr>
          <w:rFonts w:eastAsia="Calibri"/>
          <w:sz w:val="28"/>
          <w:szCs w:val="28"/>
          <w:lang w:eastAsia="en-US"/>
        </w:rPr>
        <w:t>п</w:t>
      </w:r>
      <w:r w:rsidRPr="00847C69">
        <w:rPr>
          <w:rFonts w:eastAsia="Calibri"/>
          <w:sz w:val="28"/>
          <w:szCs w:val="28"/>
          <w:lang w:eastAsia="en-US"/>
        </w:rPr>
        <w:t>паратом (качественные задачи) и переводу единиц в систему СИ. В проверочные раб</w:t>
      </w:r>
      <w:r w:rsidRPr="00847C69">
        <w:rPr>
          <w:rFonts w:eastAsia="Calibri"/>
          <w:sz w:val="28"/>
          <w:szCs w:val="28"/>
          <w:lang w:eastAsia="en-US"/>
        </w:rPr>
        <w:t>о</w:t>
      </w:r>
      <w:r w:rsidRPr="00847C69">
        <w:rPr>
          <w:rFonts w:eastAsia="Calibri"/>
          <w:sz w:val="28"/>
          <w:szCs w:val="28"/>
          <w:lang w:eastAsia="en-US"/>
        </w:rPr>
        <w:t>ты включать задания на вывод формулы одной величины через другую физическую величину. При подготовке учащихся 9-х классов уделить внимание текстовым зад</w:t>
      </w:r>
      <w:r w:rsidRPr="00847C69">
        <w:rPr>
          <w:rFonts w:eastAsia="Calibri"/>
          <w:sz w:val="28"/>
          <w:szCs w:val="28"/>
          <w:lang w:eastAsia="en-US"/>
        </w:rPr>
        <w:t>а</w:t>
      </w:r>
      <w:r w:rsidRPr="00847C69">
        <w:rPr>
          <w:rFonts w:eastAsia="Calibri"/>
          <w:sz w:val="28"/>
          <w:szCs w:val="28"/>
          <w:lang w:eastAsia="en-US"/>
        </w:rPr>
        <w:t>чам. При подготовке учащихся к ЕГЭ по физике уделить особое внимание частям В и С. К этим заданиям учащиеся 10-го класса не приступили.</w:t>
      </w:r>
    </w:p>
    <w:p w:rsidR="0054610F" w:rsidRPr="0054610F" w:rsidRDefault="0054610F" w:rsidP="00187131">
      <w:pPr>
        <w:contextualSpacing/>
        <w:jc w:val="both"/>
        <w:rPr>
          <w:rFonts w:eastAsia="Calibri"/>
          <w:i/>
          <w:sz w:val="16"/>
          <w:szCs w:val="16"/>
          <w:lang w:eastAsia="en-US"/>
        </w:rPr>
      </w:pPr>
    </w:p>
    <w:p w:rsidR="00D66B42" w:rsidRDefault="00D66B42" w:rsidP="00187131">
      <w:pPr>
        <w:pStyle w:val="1"/>
        <w:numPr>
          <w:ilvl w:val="1"/>
          <w:numId w:val="27"/>
        </w:numPr>
        <w:tabs>
          <w:tab w:val="left" w:pos="567"/>
        </w:tabs>
        <w:spacing w:before="0"/>
        <w:ind w:left="0" w:firstLine="0"/>
      </w:pPr>
      <w:r>
        <w:t>Результаты государственной итоговой</w:t>
      </w:r>
      <w:r>
        <w:rPr>
          <w:spacing w:val="-6"/>
        </w:rPr>
        <w:t xml:space="preserve"> </w:t>
      </w:r>
      <w:r>
        <w:t>аттестации</w:t>
      </w:r>
    </w:p>
    <w:p w:rsidR="00D66B42" w:rsidRDefault="0054610F" w:rsidP="00187131">
      <w:pPr>
        <w:pStyle w:val="a3"/>
        <w:tabs>
          <w:tab w:val="left" w:pos="567"/>
        </w:tabs>
        <w:ind w:left="0"/>
      </w:pPr>
      <w:r>
        <w:tab/>
      </w:r>
      <w:r w:rsidR="00D66B42">
        <w:t>Одним из главных показателей успешности реализации образовательных пр</w:t>
      </w:r>
      <w:r w:rsidR="00D66B42">
        <w:t>о</w:t>
      </w:r>
      <w:r w:rsidR="00D66B42">
        <w:t>грамм являются результаты государственной итоговой аттестации. В 2018-2019 уче</w:t>
      </w:r>
      <w:r w:rsidR="00D66B42">
        <w:t>б</w:t>
      </w:r>
      <w:r w:rsidR="00D66B42">
        <w:t>ном году все учащиеся 9-х и 11-х классов сдали выпускные экзамены (обязательные – математика, русский язык и по выбору) и получили аттестаты об основном и среднем общем образовании.</w:t>
      </w:r>
    </w:p>
    <w:p w:rsidR="00D66B42" w:rsidRDefault="00D66B42" w:rsidP="00187131">
      <w:pPr>
        <w:pStyle w:val="a3"/>
        <w:ind w:left="0"/>
      </w:pPr>
      <w:r>
        <w:t>Итоги государственной итоговой аттестации (9 класс)</w:t>
      </w:r>
    </w:p>
    <w:tbl>
      <w:tblPr>
        <w:tblW w:w="10490" w:type="dxa"/>
        <w:tblInd w:w="108" w:type="dxa"/>
        <w:tblLook w:val="04A0" w:firstRow="1" w:lastRow="0" w:firstColumn="1" w:lastColumn="0" w:noHBand="0" w:noVBand="1"/>
      </w:tblPr>
      <w:tblGrid>
        <w:gridCol w:w="2694"/>
        <w:gridCol w:w="2835"/>
        <w:gridCol w:w="1984"/>
        <w:gridCol w:w="1418"/>
        <w:gridCol w:w="1559"/>
      </w:tblGrid>
      <w:tr w:rsidR="005F03C6" w:rsidRPr="005F03C6" w:rsidTr="0054610F">
        <w:trPr>
          <w:trHeight w:val="300"/>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5F03C6" w:rsidRPr="005F03C6" w:rsidRDefault="0054610F" w:rsidP="00187131">
            <w:pPr>
              <w:widowControl/>
              <w:autoSpaceDE/>
              <w:autoSpaceDN/>
              <w:rPr>
                <w:color w:val="000000"/>
                <w:lang w:bidi="ar-SA"/>
              </w:rPr>
            </w:pPr>
            <w:r>
              <w:rPr>
                <w:color w:val="000000"/>
                <w:lang w:bidi="ar-SA"/>
              </w:rPr>
              <w:t>Учебный предмет</w:t>
            </w:r>
          </w:p>
        </w:tc>
        <w:tc>
          <w:tcPr>
            <w:tcW w:w="2835" w:type="dxa"/>
            <w:vMerge w:val="restart"/>
            <w:tcBorders>
              <w:top w:val="nil"/>
              <w:left w:val="single" w:sz="8" w:space="0" w:color="auto"/>
              <w:bottom w:val="single" w:sz="4" w:space="0" w:color="000000"/>
              <w:right w:val="single" w:sz="4" w:space="0" w:color="auto"/>
            </w:tcBorders>
            <w:shd w:val="clear" w:color="auto" w:fill="auto"/>
            <w:vAlign w:val="center"/>
            <w:hideMark/>
          </w:tcPr>
          <w:p w:rsidR="007C7B1B" w:rsidRDefault="005F03C6" w:rsidP="00187131">
            <w:pPr>
              <w:widowControl/>
              <w:autoSpaceDE/>
              <w:autoSpaceDN/>
              <w:jc w:val="center"/>
              <w:rPr>
                <w:color w:val="000000"/>
                <w:lang w:bidi="ar-SA"/>
              </w:rPr>
            </w:pPr>
            <w:r w:rsidRPr="005F03C6">
              <w:rPr>
                <w:color w:val="000000"/>
                <w:lang w:bidi="ar-SA"/>
              </w:rPr>
              <w:t xml:space="preserve">Средний балл </w:t>
            </w:r>
            <w:r w:rsidRPr="005F03C6">
              <w:rPr>
                <w:b/>
                <w:bCs/>
                <w:color w:val="000000"/>
                <w:lang w:bidi="ar-SA"/>
              </w:rPr>
              <w:t>ОГЭ</w:t>
            </w:r>
            <w:r w:rsidR="0054610F">
              <w:rPr>
                <w:color w:val="000000"/>
                <w:lang w:bidi="ar-SA"/>
              </w:rPr>
              <w:t xml:space="preserve"> </w:t>
            </w:r>
          </w:p>
          <w:p w:rsidR="005F03C6" w:rsidRPr="005F03C6" w:rsidRDefault="0054610F" w:rsidP="007C7B1B">
            <w:pPr>
              <w:widowControl/>
              <w:autoSpaceDE/>
              <w:autoSpaceDN/>
              <w:jc w:val="center"/>
              <w:rPr>
                <w:color w:val="000000"/>
                <w:lang w:bidi="ar-SA"/>
              </w:rPr>
            </w:pPr>
            <w:r>
              <w:rPr>
                <w:color w:val="000000"/>
                <w:lang w:bidi="ar-SA"/>
              </w:rPr>
              <w:t>по г</w:t>
            </w:r>
            <w:r w:rsidR="005F03C6" w:rsidRPr="005F03C6">
              <w:rPr>
                <w:color w:val="000000"/>
                <w:lang w:bidi="ar-SA"/>
              </w:rPr>
              <w:t>. Иркутск</w:t>
            </w:r>
            <w:r w:rsidR="007C7B1B">
              <w:rPr>
                <w:color w:val="000000"/>
                <w:lang w:bidi="ar-SA"/>
              </w:rPr>
              <w:t>у</w:t>
            </w:r>
          </w:p>
        </w:tc>
        <w:tc>
          <w:tcPr>
            <w:tcW w:w="4961" w:type="dxa"/>
            <w:gridSpan w:val="3"/>
            <w:tcBorders>
              <w:top w:val="single" w:sz="4" w:space="0" w:color="auto"/>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b/>
                <w:bCs/>
                <w:color w:val="000000"/>
                <w:lang w:bidi="ar-SA"/>
              </w:rPr>
            </w:pPr>
            <w:r w:rsidRPr="005F03C6">
              <w:rPr>
                <w:b/>
                <w:bCs/>
                <w:color w:val="000000"/>
                <w:lang w:bidi="ar-SA"/>
              </w:rPr>
              <w:t>СОШ № 57</w:t>
            </w:r>
          </w:p>
        </w:tc>
      </w:tr>
      <w:tr w:rsidR="005F03C6" w:rsidRPr="005F03C6" w:rsidTr="0054610F">
        <w:trPr>
          <w:trHeight w:val="481"/>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5F03C6" w:rsidRPr="005F03C6" w:rsidRDefault="005F03C6" w:rsidP="00187131">
            <w:pPr>
              <w:widowControl/>
              <w:autoSpaceDE/>
              <w:autoSpaceDN/>
              <w:rPr>
                <w:color w:val="000000"/>
                <w:lang w:bidi="ar-SA"/>
              </w:rPr>
            </w:pPr>
          </w:p>
        </w:tc>
        <w:tc>
          <w:tcPr>
            <w:tcW w:w="2835" w:type="dxa"/>
            <w:vMerge/>
            <w:tcBorders>
              <w:top w:val="nil"/>
              <w:left w:val="single" w:sz="8" w:space="0" w:color="auto"/>
              <w:bottom w:val="single" w:sz="4" w:space="0" w:color="000000"/>
              <w:right w:val="single" w:sz="4" w:space="0" w:color="auto"/>
            </w:tcBorders>
            <w:vAlign w:val="center"/>
            <w:hideMark/>
          </w:tcPr>
          <w:p w:rsidR="005F03C6" w:rsidRPr="005F03C6" w:rsidRDefault="005F03C6" w:rsidP="00187131">
            <w:pPr>
              <w:widowControl/>
              <w:autoSpaceDE/>
              <w:autoSpaceDN/>
              <w:rPr>
                <w:color w:val="000000"/>
                <w:lang w:bidi="ar-SA"/>
              </w:rPr>
            </w:pPr>
          </w:p>
        </w:tc>
        <w:tc>
          <w:tcPr>
            <w:tcW w:w="1984" w:type="dxa"/>
            <w:tcBorders>
              <w:top w:val="nil"/>
              <w:left w:val="nil"/>
              <w:bottom w:val="single" w:sz="4" w:space="0" w:color="auto"/>
              <w:right w:val="single" w:sz="4" w:space="0" w:color="auto"/>
            </w:tcBorders>
            <w:shd w:val="clear" w:color="auto" w:fill="auto"/>
            <w:vAlign w:val="center"/>
            <w:hideMark/>
          </w:tcPr>
          <w:p w:rsidR="005F03C6" w:rsidRPr="005F03C6" w:rsidRDefault="005F03C6" w:rsidP="00187131">
            <w:pPr>
              <w:widowControl/>
              <w:autoSpaceDE/>
              <w:autoSpaceDN/>
              <w:jc w:val="center"/>
              <w:rPr>
                <w:color w:val="000000"/>
                <w:lang w:bidi="ar-SA"/>
              </w:rPr>
            </w:pPr>
            <w:r w:rsidRPr="005F03C6">
              <w:rPr>
                <w:color w:val="000000"/>
                <w:lang w:bidi="ar-SA"/>
              </w:rPr>
              <w:t>Средний балл ОГЭ</w:t>
            </w:r>
          </w:p>
        </w:tc>
        <w:tc>
          <w:tcPr>
            <w:tcW w:w="1418" w:type="dxa"/>
            <w:tcBorders>
              <w:top w:val="nil"/>
              <w:left w:val="nil"/>
              <w:bottom w:val="single" w:sz="4" w:space="0" w:color="auto"/>
              <w:right w:val="single" w:sz="4" w:space="0" w:color="auto"/>
            </w:tcBorders>
            <w:shd w:val="clear" w:color="auto" w:fill="auto"/>
            <w:vAlign w:val="center"/>
            <w:hideMark/>
          </w:tcPr>
          <w:p w:rsidR="005F03C6" w:rsidRPr="005F03C6" w:rsidRDefault="005F03C6" w:rsidP="00187131">
            <w:pPr>
              <w:widowControl/>
              <w:autoSpaceDE/>
              <w:autoSpaceDN/>
              <w:jc w:val="center"/>
              <w:rPr>
                <w:color w:val="000000"/>
                <w:lang w:bidi="ar-SA"/>
              </w:rPr>
            </w:pPr>
            <w:r w:rsidRPr="005F03C6">
              <w:rPr>
                <w:color w:val="000000"/>
                <w:lang w:bidi="ar-SA"/>
              </w:rPr>
              <w:t>Кол-во участников</w:t>
            </w:r>
          </w:p>
        </w:tc>
        <w:tc>
          <w:tcPr>
            <w:tcW w:w="1559" w:type="dxa"/>
            <w:tcBorders>
              <w:top w:val="nil"/>
              <w:left w:val="nil"/>
              <w:bottom w:val="single" w:sz="4" w:space="0" w:color="auto"/>
              <w:right w:val="single" w:sz="4" w:space="0" w:color="auto"/>
            </w:tcBorders>
            <w:shd w:val="clear" w:color="auto" w:fill="auto"/>
            <w:vAlign w:val="center"/>
            <w:hideMark/>
          </w:tcPr>
          <w:p w:rsidR="005F03C6" w:rsidRPr="005F03C6" w:rsidRDefault="005F03C6" w:rsidP="00187131">
            <w:pPr>
              <w:widowControl/>
              <w:autoSpaceDE/>
              <w:autoSpaceDN/>
              <w:jc w:val="center"/>
              <w:rPr>
                <w:color w:val="000000"/>
                <w:lang w:bidi="ar-SA"/>
              </w:rPr>
            </w:pPr>
            <w:r w:rsidRPr="005F03C6">
              <w:rPr>
                <w:color w:val="000000"/>
                <w:lang w:bidi="ar-SA"/>
              </w:rPr>
              <w:t>% участников</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t>русский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3,8</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3,9</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139</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100</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54610F">
            <w:pPr>
              <w:widowControl/>
              <w:autoSpaceDE/>
              <w:autoSpaceDN/>
              <w:rPr>
                <w:color w:val="000000"/>
                <w:lang w:bidi="ar-SA"/>
              </w:rPr>
            </w:pPr>
            <w:r w:rsidRPr="005F03C6">
              <w:rPr>
                <w:color w:val="000000"/>
                <w:lang w:bidi="ar-SA"/>
              </w:rPr>
              <w:t xml:space="preserve">математика </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3,8</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3,8</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139</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100</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t>физика</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3,7</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3,4</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36</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27,7</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t>химия</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4,0</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4,1</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23</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17,7</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lastRenderedPageBreak/>
              <w:t>информатики</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3,9</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3,7</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54</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41,5</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t>биология</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3,6</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3,4</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37</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28,5</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t>история</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3,7</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3,6</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10</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7,7</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t>география</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3,7</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4,2</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6</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4,6</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t>английский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4,4</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4,4</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5</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3,8</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t>обществознание</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3,5</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3,7</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87</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66,9</w:t>
            </w:r>
          </w:p>
        </w:tc>
      </w:tr>
      <w:tr w:rsidR="005F03C6" w:rsidRPr="005F03C6" w:rsidTr="0054610F">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rPr>
                <w:color w:val="000000"/>
                <w:lang w:bidi="ar-SA"/>
              </w:rPr>
            </w:pPr>
            <w:r w:rsidRPr="005F03C6">
              <w:rPr>
                <w:color w:val="000000"/>
                <w:lang w:bidi="ar-SA"/>
              </w:rPr>
              <w:t>литература</w:t>
            </w:r>
          </w:p>
        </w:tc>
        <w:tc>
          <w:tcPr>
            <w:tcW w:w="2835"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4,1</w:t>
            </w:r>
          </w:p>
        </w:tc>
        <w:tc>
          <w:tcPr>
            <w:tcW w:w="1984"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4,5</w:t>
            </w:r>
          </w:p>
        </w:tc>
        <w:tc>
          <w:tcPr>
            <w:tcW w:w="1418"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2</w:t>
            </w:r>
          </w:p>
        </w:tc>
        <w:tc>
          <w:tcPr>
            <w:tcW w:w="1559" w:type="dxa"/>
            <w:tcBorders>
              <w:top w:val="nil"/>
              <w:left w:val="nil"/>
              <w:bottom w:val="single" w:sz="4" w:space="0" w:color="auto"/>
              <w:right w:val="single" w:sz="4" w:space="0" w:color="auto"/>
            </w:tcBorders>
            <w:shd w:val="clear" w:color="auto" w:fill="auto"/>
            <w:noWrap/>
            <w:vAlign w:val="bottom"/>
            <w:hideMark/>
          </w:tcPr>
          <w:p w:rsidR="005F03C6" w:rsidRPr="005F03C6" w:rsidRDefault="005F03C6" w:rsidP="00187131">
            <w:pPr>
              <w:widowControl/>
              <w:autoSpaceDE/>
              <w:autoSpaceDN/>
              <w:jc w:val="center"/>
              <w:rPr>
                <w:color w:val="000000"/>
                <w:lang w:bidi="ar-SA"/>
              </w:rPr>
            </w:pPr>
            <w:r w:rsidRPr="005F03C6">
              <w:rPr>
                <w:color w:val="000000"/>
                <w:lang w:bidi="ar-SA"/>
              </w:rPr>
              <w:t>1,5</w:t>
            </w:r>
          </w:p>
        </w:tc>
      </w:tr>
    </w:tbl>
    <w:p w:rsidR="0054610F" w:rsidRPr="0054610F" w:rsidRDefault="0054610F" w:rsidP="00187131">
      <w:pPr>
        <w:pStyle w:val="a3"/>
        <w:ind w:left="0"/>
        <w:rPr>
          <w:sz w:val="10"/>
          <w:szCs w:val="10"/>
        </w:rPr>
      </w:pPr>
    </w:p>
    <w:p w:rsidR="00D66B42" w:rsidRPr="00A20917" w:rsidRDefault="0054610F" w:rsidP="00187131">
      <w:pPr>
        <w:pStyle w:val="a3"/>
        <w:ind w:left="0"/>
      </w:pPr>
      <w:r>
        <w:t>В целом в</w:t>
      </w:r>
      <w:r w:rsidR="00D66B42" w:rsidRPr="00A20917">
        <w:t xml:space="preserve">ыпускники 9-х классов показали качество знаний выше, чем по </w:t>
      </w:r>
      <w:r>
        <w:t>городу И</w:t>
      </w:r>
      <w:r>
        <w:t>р</w:t>
      </w:r>
      <w:r>
        <w:t xml:space="preserve">кутску по многим учебным </w:t>
      </w:r>
      <w:r w:rsidR="00D66B42" w:rsidRPr="00A20917">
        <w:t xml:space="preserve">предметам. Самое низкое качество знаний в СОШ </w:t>
      </w:r>
      <w:r>
        <w:t>№</w:t>
      </w:r>
      <w:r w:rsidR="00D66B42" w:rsidRPr="00A20917">
        <w:t>57 (56%) – по физике</w:t>
      </w:r>
      <w:r w:rsidR="00A20917" w:rsidRPr="00A20917">
        <w:t xml:space="preserve"> и биологии</w:t>
      </w:r>
      <w:r w:rsidR="00D66B42" w:rsidRPr="00A20917">
        <w:t xml:space="preserve">, самое высокое (100%) – по </w:t>
      </w:r>
      <w:r w:rsidR="00A20917" w:rsidRPr="00A20917">
        <w:t>литературе</w:t>
      </w:r>
      <w:r w:rsidR="00D66B42" w:rsidRPr="00A20917">
        <w:t>.</w:t>
      </w:r>
    </w:p>
    <w:p w:rsidR="00D66B42" w:rsidRDefault="00D66B42" w:rsidP="00187131">
      <w:pPr>
        <w:pStyle w:val="a3"/>
        <w:ind w:left="0"/>
      </w:pPr>
      <w:r>
        <w:t xml:space="preserve">Все 9 учащихся, сдававших ГИА в форме ГВЭ, сдали </w:t>
      </w:r>
      <w:r w:rsidR="0054610F">
        <w:t xml:space="preserve">выпускные </w:t>
      </w:r>
      <w:r>
        <w:t>экзамены.</w:t>
      </w:r>
    </w:p>
    <w:p w:rsidR="00A20917" w:rsidRDefault="00D66B42" w:rsidP="0054610F">
      <w:pPr>
        <w:pStyle w:val="a3"/>
        <w:ind w:left="0" w:firstLine="708"/>
      </w:pPr>
      <w:r>
        <w:t>Результаты государственной итоговой аттестации учащихся 11-х классов в 2019 году составляет 100%.</w:t>
      </w:r>
    </w:p>
    <w:tbl>
      <w:tblPr>
        <w:tblW w:w="8505" w:type="dxa"/>
        <w:tblInd w:w="1668" w:type="dxa"/>
        <w:tblLook w:val="04A0" w:firstRow="1" w:lastRow="0" w:firstColumn="1" w:lastColumn="0" w:noHBand="0" w:noVBand="1"/>
      </w:tblPr>
      <w:tblGrid>
        <w:gridCol w:w="3685"/>
        <w:gridCol w:w="2522"/>
        <w:gridCol w:w="2298"/>
      </w:tblGrid>
      <w:tr w:rsidR="007C7B1B" w:rsidRPr="00A20917" w:rsidTr="007C7B1B">
        <w:trPr>
          <w:trHeight w:val="217"/>
        </w:trPr>
        <w:tc>
          <w:tcPr>
            <w:tcW w:w="36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B1B" w:rsidRPr="00A20917" w:rsidRDefault="007C7B1B" w:rsidP="007C7B1B">
            <w:pPr>
              <w:widowControl/>
              <w:autoSpaceDE/>
              <w:autoSpaceDN/>
              <w:jc w:val="center"/>
              <w:rPr>
                <w:color w:val="000000"/>
                <w:lang w:bidi="ar-SA"/>
              </w:rPr>
            </w:pPr>
            <w:r>
              <w:rPr>
                <w:color w:val="000000"/>
                <w:lang w:bidi="ar-SA"/>
              </w:rPr>
              <w:t>Учебный п</w:t>
            </w:r>
            <w:r w:rsidRPr="00A20917">
              <w:rPr>
                <w:color w:val="000000"/>
                <w:lang w:bidi="ar-SA"/>
              </w:rPr>
              <w:t>редмет</w:t>
            </w:r>
          </w:p>
        </w:tc>
        <w:tc>
          <w:tcPr>
            <w:tcW w:w="2522" w:type="dxa"/>
            <w:vMerge w:val="restart"/>
            <w:tcBorders>
              <w:top w:val="single" w:sz="4" w:space="0" w:color="auto"/>
              <w:left w:val="nil"/>
              <w:bottom w:val="nil"/>
              <w:right w:val="single" w:sz="8" w:space="0" w:color="000000"/>
            </w:tcBorders>
            <w:shd w:val="clear" w:color="auto" w:fill="auto"/>
            <w:noWrap/>
            <w:vAlign w:val="bottom"/>
            <w:hideMark/>
          </w:tcPr>
          <w:p w:rsidR="007C7B1B" w:rsidRDefault="007C7B1B" w:rsidP="00187131">
            <w:pPr>
              <w:jc w:val="center"/>
              <w:rPr>
                <w:color w:val="000000"/>
                <w:lang w:bidi="ar-SA"/>
              </w:rPr>
            </w:pPr>
            <w:r w:rsidRPr="00A20917">
              <w:rPr>
                <w:color w:val="000000"/>
                <w:lang w:bidi="ar-SA"/>
              </w:rPr>
              <w:t xml:space="preserve">Средний балл </w:t>
            </w:r>
            <w:r w:rsidRPr="00A20917">
              <w:rPr>
                <w:b/>
                <w:bCs/>
                <w:color w:val="000000"/>
                <w:lang w:bidi="ar-SA"/>
              </w:rPr>
              <w:t>ЕГЭ</w:t>
            </w:r>
            <w:r w:rsidRPr="00A20917">
              <w:rPr>
                <w:color w:val="000000"/>
                <w:lang w:bidi="ar-SA"/>
              </w:rPr>
              <w:t xml:space="preserve"> </w:t>
            </w:r>
          </w:p>
          <w:p w:rsidR="007C7B1B" w:rsidRPr="00A20917" w:rsidRDefault="007C7B1B" w:rsidP="00187131">
            <w:pPr>
              <w:jc w:val="center"/>
              <w:rPr>
                <w:b/>
                <w:bCs/>
                <w:color w:val="000000"/>
                <w:sz w:val="24"/>
                <w:szCs w:val="24"/>
                <w:lang w:bidi="ar-SA"/>
              </w:rPr>
            </w:pPr>
            <w:r w:rsidRPr="00A20917">
              <w:rPr>
                <w:color w:val="000000"/>
                <w:lang w:bidi="ar-SA"/>
              </w:rPr>
              <w:t>г. Иркутск</w:t>
            </w:r>
          </w:p>
        </w:tc>
        <w:tc>
          <w:tcPr>
            <w:tcW w:w="2298" w:type="dxa"/>
            <w:tcBorders>
              <w:top w:val="single" w:sz="4" w:space="0" w:color="auto"/>
              <w:left w:val="nil"/>
              <w:bottom w:val="single" w:sz="4" w:space="0" w:color="auto"/>
              <w:right w:val="single" w:sz="8" w:space="0" w:color="000000"/>
            </w:tcBorders>
            <w:shd w:val="clear" w:color="auto" w:fill="auto"/>
            <w:vAlign w:val="bottom"/>
          </w:tcPr>
          <w:p w:rsidR="007C7B1B" w:rsidRPr="00A20917" w:rsidRDefault="007C7B1B" w:rsidP="00187131">
            <w:pPr>
              <w:jc w:val="center"/>
              <w:rPr>
                <w:b/>
                <w:bCs/>
                <w:color w:val="000000"/>
                <w:sz w:val="24"/>
                <w:szCs w:val="24"/>
                <w:lang w:bidi="ar-SA"/>
              </w:rPr>
            </w:pPr>
            <w:r w:rsidRPr="00A20917">
              <w:rPr>
                <w:b/>
                <w:bCs/>
                <w:color w:val="000000"/>
                <w:lang w:bidi="ar-SA"/>
              </w:rPr>
              <w:t>СОШ № 57</w:t>
            </w:r>
          </w:p>
        </w:tc>
      </w:tr>
      <w:tr w:rsidR="007C7B1B" w:rsidRPr="00A20917" w:rsidTr="007C7B1B">
        <w:trPr>
          <w:trHeight w:val="94"/>
        </w:trPr>
        <w:tc>
          <w:tcPr>
            <w:tcW w:w="3685" w:type="dxa"/>
            <w:vMerge/>
            <w:tcBorders>
              <w:top w:val="single" w:sz="4" w:space="0" w:color="auto"/>
              <w:left w:val="single" w:sz="4" w:space="0" w:color="auto"/>
              <w:bottom w:val="single" w:sz="4" w:space="0" w:color="auto"/>
              <w:right w:val="single" w:sz="4" w:space="0" w:color="auto"/>
            </w:tcBorders>
            <w:vAlign w:val="center"/>
            <w:hideMark/>
          </w:tcPr>
          <w:p w:rsidR="007C7B1B" w:rsidRPr="00A20917" w:rsidRDefault="007C7B1B" w:rsidP="00187131">
            <w:pPr>
              <w:widowControl/>
              <w:autoSpaceDE/>
              <w:autoSpaceDN/>
              <w:rPr>
                <w:color w:val="000000"/>
                <w:lang w:bidi="ar-SA"/>
              </w:rPr>
            </w:pPr>
          </w:p>
        </w:tc>
        <w:tc>
          <w:tcPr>
            <w:tcW w:w="2522" w:type="dxa"/>
            <w:vMerge/>
            <w:tcBorders>
              <w:left w:val="nil"/>
              <w:bottom w:val="single" w:sz="4" w:space="0" w:color="000000"/>
              <w:right w:val="single" w:sz="8" w:space="0" w:color="000000"/>
            </w:tcBorders>
            <w:vAlign w:val="center"/>
            <w:hideMark/>
          </w:tcPr>
          <w:p w:rsidR="007C7B1B" w:rsidRPr="00A20917" w:rsidRDefault="007C7B1B" w:rsidP="00187131">
            <w:pPr>
              <w:widowControl/>
              <w:autoSpaceDE/>
              <w:autoSpaceDN/>
              <w:rPr>
                <w:color w:val="000000"/>
                <w:lang w:bidi="ar-SA"/>
              </w:rPr>
            </w:pPr>
          </w:p>
        </w:tc>
        <w:tc>
          <w:tcPr>
            <w:tcW w:w="2298" w:type="dxa"/>
            <w:tcBorders>
              <w:top w:val="nil"/>
              <w:left w:val="single" w:sz="8" w:space="0" w:color="000000"/>
              <w:bottom w:val="single" w:sz="4" w:space="0" w:color="auto"/>
              <w:right w:val="single" w:sz="4" w:space="0" w:color="auto"/>
            </w:tcBorders>
            <w:shd w:val="clear" w:color="auto" w:fill="auto"/>
            <w:vAlign w:val="center"/>
            <w:hideMark/>
          </w:tcPr>
          <w:p w:rsidR="007C7B1B" w:rsidRPr="00A20917" w:rsidRDefault="007C7B1B" w:rsidP="00187131">
            <w:pPr>
              <w:widowControl/>
              <w:autoSpaceDE/>
              <w:autoSpaceDN/>
              <w:jc w:val="center"/>
              <w:rPr>
                <w:color w:val="000000"/>
                <w:lang w:bidi="ar-SA"/>
              </w:rPr>
            </w:pPr>
            <w:r w:rsidRPr="00A20917">
              <w:rPr>
                <w:color w:val="000000"/>
                <w:lang w:bidi="ar-SA"/>
              </w:rPr>
              <w:t>Средний балл ЕГЭ</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русский язык</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66,52</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69,00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математика профиль</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51,38</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56,00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математика база</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4,00</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4,00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физика</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43,03</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39,00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химия</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48,81</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50,00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информатики</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56,15</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67,00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биология</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47,54</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56,00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история</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53,94</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61,00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география</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55,69</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нет</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английский язык</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68,39</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83,00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обществознание</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50,08</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63,00</w:t>
            </w:r>
          </w:p>
        </w:tc>
      </w:tr>
      <w:tr w:rsidR="00A20917" w:rsidRPr="00A20917" w:rsidTr="007C7B1B">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rPr>
                <w:color w:val="000000"/>
                <w:lang w:bidi="ar-SA"/>
              </w:rPr>
            </w:pPr>
            <w:r w:rsidRPr="00A20917">
              <w:rPr>
                <w:color w:val="000000"/>
                <w:lang w:bidi="ar-SA"/>
              </w:rPr>
              <w:t>литература</w:t>
            </w:r>
          </w:p>
        </w:tc>
        <w:tc>
          <w:tcPr>
            <w:tcW w:w="2522"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58,56</w:t>
            </w:r>
          </w:p>
        </w:tc>
        <w:tc>
          <w:tcPr>
            <w:tcW w:w="2298" w:type="dxa"/>
            <w:tcBorders>
              <w:top w:val="nil"/>
              <w:left w:val="nil"/>
              <w:bottom w:val="single" w:sz="4" w:space="0" w:color="auto"/>
              <w:right w:val="single" w:sz="4" w:space="0" w:color="auto"/>
            </w:tcBorders>
            <w:shd w:val="clear" w:color="auto" w:fill="auto"/>
            <w:noWrap/>
            <w:vAlign w:val="bottom"/>
            <w:hideMark/>
          </w:tcPr>
          <w:p w:rsidR="00A20917" w:rsidRPr="00A20917" w:rsidRDefault="00A20917" w:rsidP="00187131">
            <w:pPr>
              <w:widowControl/>
              <w:autoSpaceDE/>
              <w:autoSpaceDN/>
              <w:jc w:val="center"/>
              <w:rPr>
                <w:color w:val="000000"/>
                <w:lang w:bidi="ar-SA"/>
              </w:rPr>
            </w:pPr>
            <w:r w:rsidRPr="00A20917">
              <w:rPr>
                <w:color w:val="000000"/>
                <w:lang w:bidi="ar-SA"/>
              </w:rPr>
              <w:t>61,00</w:t>
            </w:r>
          </w:p>
        </w:tc>
      </w:tr>
    </w:tbl>
    <w:p w:rsidR="007C7B1B" w:rsidRDefault="00D66B42" w:rsidP="007C7B1B">
      <w:pPr>
        <w:pStyle w:val="a3"/>
        <w:ind w:left="0" w:firstLine="708"/>
      </w:pPr>
      <w:r>
        <w:t xml:space="preserve">В целом, результаты государственной итоговой аттестации учащихся 9-х и 11-х классов МБОУ г. Иркутска СОШ № 57 в сравнении с результатами учащихся по </w:t>
      </w:r>
      <w:r w:rsidR="007C7B1B">
        <w:rPr>
          <w:spacing w:val="2"/>
        </w:rPr>
        <w:t>гор</w:t>
      </w:r>
      <w:r w:rsidR="007C7B1B">
        <w:rPr>
          <w:spacing w:val="2"/>
        </w:rPr>
        <w:t>о</w:t>
      </w:r>
      <w:r w:rsidR="007C7B1B">
        <w:rPr>
          <w:spacing w:val="2"/>
        </w:rPr>
        <w:t xml:space="preserve">ду Иркутску </w:t>
      </w:r>
      <w:r>
        <w:t xml:space="preserve">выше по учебным предметам «русский язык» и «математика» и </w:t>
      </w:r>
      <w:r w:rsidRPr="00224ACA">
        <w:t>предм</w:t>
      </w:r>
      <w:r w:rsidRPr="00224ACA">
        <w:t>е</w:t>
      </w:r>
      <w:r w:rsidRPr="00224ACA">
        <w:t>тов по выбору (исключение – в 201</w:t>
      </w:r>
      <w:r w:rsidR="00224ACA" w:rsidRPr="00224ACA">
        <w:t>9</w:t>
      </w:r>
      <w:r w:rsidRPr="00224ACA">
        <w:t xml:space="preserve"> году результаты ЕГЭ по </w:t>
      </w:r>
      <w:r w:rsidR="00224ACA" w:rsidRPr="00224ACA">
        <w:t>физике</w:t>
      </w:r>
      <w:r w:rsidRPr="00224ACA">
        <w:t xml:space="preserve"> ниже на </w:t>
      </w:r>
      <w:r w:rsidR="00224ACA">
        <w:t>4,03</w:t>
      </w:r>
      <w:r w:rsidR="00224ACA" w:rsidRPr="00224ACA">
        <w:t xml:space="preserve"> ба</w:t>
      </w:r>
      <w:r w:rsidR="00224ACA" w:rsidRPr="00224ACA">
        <w:t>л</w:t>
      </w:r>
      <w:r w:rsidR="00224ACA" w:rsidRPr="00224ACA">
        <w:t>ла</w:t>
      </w:r>
      <w:r w:rsidRPr="00224ACA">
        <w:t>).</w:t>
      </w:r>
      <w:r>
        <w:t xml:space="preserve"> </w:t>
      </w:r>
      <w:r w:rsidR="007C7B1B" w:rsidRPr="00CE48CF">
        <w:t xml:space="preserve">Из </w:t>
      </w:r>
      <w:r w:rsidR="007C7B1B" w:rsidRPr="001B0247">
        <w:t>55</w:t>
      </w:r>
      <w:r w:rsidR="007C7B1B">
        <w:t xml:space="preserve"> </w:t>
      </w:r>
      <w:r w:rsidR="007C7B1B" w:rsidRPr="001B0247">
        <w:t>выпускников 11-х классов 3</w:t>
      </w:r>
      <w:r w:rsidR="007C7B1B">
        <w:t xml:space="preserve"> ученицы </w:t>
      </w:r>
      <w:r w:rsidR="007C7B1B" w:rsidRPr="001B0247">
        <w:t>получили аттестаты с отличием за курс средней школы.</w:t>
      </w:r>
    </w:p>
    <w:p w:rsidR="00D66B42" w:rsidRDefault="00D66B42" w:rsidP="00187131">
      <w:pPr>
        <w:jc w:val="both"/>
        <w:rPr>
          <w:i/>
          <w:sz w:val="28"/>
        </w:rPr>
      </w:pPr>
      <w:r>
        <w:rPr>
          <w:i/>
          <w:sz w:val="28"/>
        </w:rPr>
        <w:t xml:space="preserve">Проблема: </w:t>
      </w:r>
      <w:r w:rsidRPr="00621979">
        <w:rPr>
          <w:i/>
          <w:sz w:val="28"/>
        </w:rPr>
        <w:t xml:space="preserve">результаты по </w:t>
      </w:r>
      <w:r w:rsidR="00621979" w:rsidRPr="00621979">
        <w:rPr>
          <w:i/>
          <w:sz w:val="28"/>
        </w:rPr>
        <w:t>физике</w:t>
      </w:r>
      <w:r w:rsidRPr="00621979">
        <w:rPr>
          <w:i/>
          <w:sz w:val="28"/>
        </w:rPr>
        <w:t xml:space="preserve"> (</w:t>
      </w:r>
      <w:r w:rsidR="007C7B1B">
        <w:rPr>
          <w:i/>
          <w:sz w:val="28"/>
        </w:rPr>
        <w:t xml:space="preserve">9, </w:t>
      </w:r>
      <w:r w:rsidRPr="00621979">
        <w:rPr>
          <w:i/>
          <w:sz w:val="28"/>
        </w:rPr>
        <w:t>11 класс</w:t>
      </w:r>
      <w:r w:rsidR="007C7B1B">
        <w:rPr>
          <w:i/>
          <w:sz w:val="28"/>
        </w:rPr>
        <w:t>ы</w:t>
      </w:r>
      <w:r w:rsidRPr="00621979">
        <w:rPr>
          <w:i/>
          <w:sz w:val="28"/>
        </w:rPr>
        <w:t>)</w:t>
      </w:r>
      <w:r w:rsidR="007C7B1B">
        <w:rPr>
          <w:i/>
          <w:sz w:val="28"/>
        </w:rPr>
        <w:t xml:space="preserve"> ниже городских </w:t>
      </w:r>
      <w:r w:rsidR="007C7B1B" w:rsidRPr="00621979">
        <w:rPr>
          <w:i/>
          <w:sz w:val="28"/>
        </w:rPr>
        <w:t>средних баллов</w:t>
      </w:r>
      <w:r w:rsidRPr="00621979">
        <w:rPr>
          <w:i/>
          <w:sz w:val="28"/>
        </w:rPr>
        <w:t>.</w:t>
      </w:r>
    </w:p>
    <w:p w:rsidR="007C7B1B" w:rsidRPr="007C7B1B" w:rsidRDefault="007C7B1B" w:rsidP="00187131">
      <w:pPr>
        <w:pStyle w:val="1"/>
        <w:spacing w:before="0"/>
        <w:ind w:left="0"/>
        <w:rPr>
          <w:sz w:val="16"/>
          <w:szCs w:val="16"/>
        </w:rPr>
      </w:pPr>
    </w:p>
    <w:p w:rsidR="00D66B42" w:rsidRDefault="00D66B42" w:rsidP="00187131">
      <w:pPr>
        <w:pStyle w:val="1"/>
        <w:spacing w:before="0"/>
        <w:ind w:left="0"/>
      </w:pPr>
      <w:r>
        <w:t>5.</w:t>
      </w:r>
      <w:r w:rsidR="001C1921">
        <w:t>4</w:t>
      </w:r>
      <w:r>
        <w:t>. Результаты внешней экспертизы</w:t>
      </w:r>
    </w:p>
    <w:p w:rsidR="00D66B42" w:rsidRDefault="00D66B42" w:rsidP="00392AD5">
      <w:pPr>
        <w:pStyle w:val="a3"/>
        <w:ind w:left="0" w:firstLine="708"/>
      </w:pPr>
      <w:r>
        <w:t>Всероссийские проверочные работы (далее – ВПР) проводятся в целях ос</w:t>
      </w:r>
      <w:r>
        <w:t>у</w:t>
      </w:r>
      <w:r>
        <w:t>ществления внешнего мониторинга результатов перехода на ФГОС и направлены на выявление уровня подготовки школьников.</w:t>
      </w:r>
    </w:p>
    <w:p w:rsidR="00D66B42" w:rsidRDefault="00D66B42" w:rsidP="00392AD5">
      <w:pPr>
        <w:pStyle w:val="a3"/>
        <w:ind w:left="0" w:firstLine="708"/>
      </w:pPr>
      <w:r>
        <w:t>В рамках ВПР наряду с предметными результатами обучения учащихся осно</w:t>
      </w:r>
      <w:r>
        <w:t>в</w:t>
      </w:r>
      <w:r>
        <w:t>ной школы оцениваются также метапредметные результаты, в том числе уровень сформированности универсальных учебных действий (далее – УУД) и уровень овлад</w:t>
      </w:r>
      <w:r>
        <w:t>е</w:t>
      </w:r>
      <w:r>
        <w:t>ния межпредметными понятиями.</w:t>
      </w:r>
    </w:p>
    <w:p w:rsidR="00D94B48" w:rsidRPr="007750AB" w:rsidRDefault="00D94B48" w:rsidP="00D94B48">
      <w:pPr>
        <w:tabs>
          <w:tab w:val="left" w:pos="540"/>
        </w:tabs>
        <w:jc w:val="both"/>
        <w:rPr>
          <w:bCs/>
          <w:sz w:val="28"/>
          <w:szCs w:val="28"/>
        </w:rPr>
      </w:pPr>
      <w:r>
        <w:rPr>
          <w:bCs/>
          <w:sz w:val="28"/>
          <w:szCs w:val="28"/>
        </w:rPr>
        <w:tab/>
      </w:r>
      <w:r w:rsidRPr="007750AB">
        <w:rPr>
          <w:bCs/>
          <w:sz w:val="28"/>
          <w:szCs w:val="28"/>
        </w:rPr>
        <w:t>В 2018-2019 учебном году Всероссийские проверочные работы в 4-х классах пр</w:t>
      </w:r>
      <w:r w:rsidRPr="007750AB">
        <w:rPr>
          <w:bCs/>
          <w:sz w:val="28"/>
          <w:szCs w:val="28"/>
        </w:rPr>
        <w:t>о</w:t>
      </w:r>
      <w:r w:rsidRPr="007750AB">
        <w:rPr>
          <w:bCs/>
          <w:sz w:val="28"/>
          <w:szCs w:val="28"/>
        </w:rPr>
        <w:t>водились по трём учебным предметам: «Русский язык», «Математика», «Окружающий мир».</w:t>
      </w:r>
    </w:p>
    <w:p w:rsidR="00D94B48" w:rsidRDefault="00D94B48" w:rsidP="00392AD5">
      <w:pPr>
        <w:pStyle w:val="a3"/>
        <w:ind w:left="0" w:firstLine="708"/>
      </w:pPr>
    </w:p>
    <w:p w:rsidR="00D94B48" w:rsidRDefault="00D94B48" w:rsidP="00D94B48">
      <w:pPr>
        <w:pStyle w:val="a3"/>
        <w:ind w:left="0" w:firstLine="708"/>
        <w:jc w:val="center"/>
      </w:pPr>
      <w:r w:rsidRPr="007750AB">
        <w:rPr>
          <w:b/>
          <w:bCs/>
        </w:rPr>
        <w:t>Русский язык</w:t>
      </w:r>
    </w:p>
    <w:p w:rsidR="00EE016E" w:rsidRPr="007750AB" w:rsidRDefault="00EE016E" w:rsidP="00EE016E">
      <w:pPr>
        <w:tabs>
          <w:tab w:val="left" w:pos="540"/>
        </w:tabs>
        <w:jc w:val="both"/>
        <w:rPr>
          <w:bCs/>
          <w:sz w:val="28"/>
          <w:szCs w:val="28"/>
        </w:rPr>
      </w:pPr>
      <w:r>
        <w:rPr>
          <w:bCs/>
          <w:sz w:val="28"/>
          <w:szCs w:val="28"/>
        </w:rPr>
        <w:lastRenderedPageBreak/>
        <w:tab/>
      </w:r>
    </w:p>
    <w:p w:rsidR="00EE016E" w:rsidRPr="007750AB" w:rsidRDefault="00EE016E" w:rsidP="00EE016E">
      <w:pPr>
        <w:tabs>
          <w:tab w:val="left" w:pos="540"/>
        </w:tabs>
        <w:jc w:val="center"/>
        <w:rPr>
          <w:b/>
          <w:bCs/>
          <w:sz w:val="28"/>
          <w:szCs w:val="28"/>
        </w:rPr>
      </w:pPr>
    </w:p>
    <w:tbl>
      <w:tblPr>
        <w:tblStyle w:val="39"/>
        <w:tblpPr w:leftFromText="180" w:rightFromText="180" w:vertAnchor="text" w:horzAnchor="margin" w:tblpX="108" w:tblpY="-33"/>
        <w:tblW w:w="10456" w:type="dxa"/>
        <w:tblLayout w:type="fixed"/>
        <w:tblLook w:val="04A0" w:firstRow="1" w:lastRow="0" w:firstColumn="1" w:lastColumn="0" w:noHBand="0" w:noVBand="1"/>
      </w:tblPr>
      <w:tblGrid>
        <w:gridCol w:w="817"/>
        <w:gridCol w:w="841"/>
        <w:gridCol w:w="1740"/>
        <w:gridCol w:w="1175"/>
        <w:gridCol w:w="1640"/>
        <w:gridCol w:w="1032"/>
        <w:gridCol w:w="939"/>
        <w:gridCol w:w="892"/>
        <w:gridCol w:w="1380"/>
      </w:tblGrid>
      <w:tr w:rsidR="00D94B48" w:rsidRPr="007750AB" w:rsidTr="00D94B48">
        <w:tc>
          <w:tcPr>
            <w:tcW w:w="817" w:type="dxa"/>
            <w:vMerge w:val="restart"/>
            <w:vAlign w:val="center"/>
          </w:tcPr>
          <w:p w:rsidR="00D94B48" w:rsidRPr="00E53CD5" w:rsidRDefault="00D94B48" w:rsidP="00D94B48">
            <w:pPr>
              <w:jc w:val="center"/>
            </w:pPr>
            <w:r>
              <w:t>к</w:t>
            </w:r>
            <w:r w:rsidRPr="00E53CD5">
              <w:t>ласс</w:t>
            </w:r>
          </w:p>
        </w:tc>
        <w:tc>
          <w:tcPr>
            <w:tcW w:w="841" w:type="dxa"/>
            <w:vMerge w:val="restart"/>
            <w:vAlign w:val="center"/>
          </w:tcPr>
          <w:p w:rsidR="00D94B48" w:rsidRPr="00E53CD5" w:rsidRDefault="00D94B48" w:rsidP="00D94B48">
            <w:pPr>
              <w:jc w:val="center"/>
            </w:pPr>
            <w:r>
              <w:t>к</w:t>
            </w:r>
            <w:r w:rsidRPr="00E53CD5">
              <w:t>ол-во</w:t>
            </w:r>
          </w:p>
        </w:tc>
        <w:tc>
          <w:tcPr>
            <w:tcW w:w="5587" w:type="dxa"/>
            <w:gridSpan w:val="4"/>
            <w:vAlign w:val="center"/>
          </w:tcPr>
          <w:p w:rsidR="00D94B48" w:rsidRPr="00E53CD5" w:rsidRDefault="00D94B48" w:rsidP="00D94B48">
            <w:pPr>
              <w:jc w:val="center"/>
            </w:pPr>
            <w:r>
              <w:t>у</w:t>
            </w:r>
            <w:r w:rsidRPr="00E53CD5">
              <w:t>ровень обученности</w:t>
            </w:r>
          </w:p>
        </w:tc>
        <w:tc>
          <w:tcPr>
            <w:tcW w:w="939" w:type="dxa"/>
            <w:vMerge w:val="restart"/>
            <w:vAlign w:val="center"/>
          </w:tcPr>
          <w:p w:rsidR="00D94B48" w:rsidRPr="00E53CD5" w:rsidRDefault="00D94B48" w:rsidP="00D94B48">
            <w:pPr>
              <w:jc w:val="center"/>
            </w:pPr>
            <w:r>
              <w:t>у</w:t>
            </w:r>
            <w:r w:rsidRPr="00E53CD5">
              <w:t>сп-ть</w:t>
            </w:r>
          </w:p>
        </w:tc>
        <w:tc>
          <w:tcPr>
            <w:tcW w:w="892" w:type="dxa"/>
            <w:vMerge w:val="restart"/>
            <w:vAlign w:val="center"/>
          </w:tcPr>
          <w:p w:rsidR="00D94B48" w:rsidRPr="00E53CD5" w:rsidRDefault="00D94B48" w:rsidP="00D94B48">
            <w:pPr>
              <w:jc w:val="center"/>
            </w:pPr>
            <w:r w:rsidRPr="00E53CD5">
              <w:t>К</w:t>
            </w:r>
            <w:r>
              <w:t>О</w:t>
            </w:r>
          </w:p>
        </w:tc>
        <w:tc>
          <w:tcPr>
            <w:tcW w:w="1380" w:type="dxa"/>
            <w:vMerge w:val="restart"/>
            <w:vAlign w:val="center"/>
          </w:tcPr>
          <w:p w:rsidR="00D94B48" w:rsidRPr="00E53CD5" w:rsidRDefault="00D94B48" w:rsidP="00D94B48">
            <w:pPr>
              <w:jc w:val="center"/>
            </w:pPr>
            <w:r>
              <w:t>УО</w:t>
            </w:r>
          </w:p>
        </w:tc>
      </w:tr>
      <w:tr w:rsidR="00D94B48" w:rsidRPr="007750AB" w:rsidTr="00D94B48">
        <w:tc>
          <w:tcPr>
            <w:tcW w:w="817" w:type="dxa"/>
            <w:vMerge/>
          </w:tcPr>
          <w:p w:rsidR="00D94B48" w:rsidRPr="00E53CD5" w:rsidRDefault="00D94B48" w:rsidP="00D94B48"/>
        </w:tc>
        <w:tc>
          <w:tcPr>
            <w:tcW w:w="841" w:type="dxa"/>
            <w:vMerge/>
          </w:tcPr>
          <w:p w:rsidR="00D94B48" w:rsidRPr="00E53CD5" w:rsidRDefault="00D94B48" w:rsidP="00D94B48"/>
        </w:tc>
        <w:tc>
          <w:tcPr>
            <w:tcW w:w="1740" w:type="dxa"/>
          </w:tcPr>
          <w:p w:rsidR="00D94B48" w:rsidRPr="00E53CD5" w:rsidRDefault="00D94B48" w:rsidP="00D94B48">
            <w:pPr>
              <w:jc w:val="center"/>
            </w:pPr>
            <w:r w:rsidRPr="00E53CD5">
              <w:t>оптимальный</w:t>
            </w:r>
          </w:p>
        </w:tc>
        <w:tc>
          <w:tcPr>
            <w:tcW w:w="1175" w:type="dxa"/>
          </w:tcPr>
          <w:p w:rsidR="00D94B48" w:rsidRPr="00E53CD5" w:rsidRDefault="00D94B48" w:rsidP="00D94B48">
            <w:pPr>
              <w:jc w:val="center"/>
            </w:pPr>
            <w:r w:rsidRPr="00E53CD5">
              <w:t>высокий</w:t>
            </w:r>
          </w:p>
        </w:tc>
        <w:tc>
          <w:tcPr>
            <w:tcW w:w="1640" w:type="dxa"/>
          </w:tcPr>
          <w:p w:rsidR="00D94B48" w:rsidRPr="00E53CD5" w:rsidRDefault="00D94B48" w:rsidP="00D94B48">
            <w:pPr>
              <w:jc w:val="center"/>
            </w:pPr>
            <w:r w:rsidRPr="00E53CD5">
              <w:t>достаточный</w:t>
            </w:r>
          </w:p>
        </w:tc>
        <w:tc>
          <w:tcPr>
            <w:tcW w:w="1032" w:type="dxa"/>
          </w:tcPr>
          <w:p w:rsidR="00D94B48" w:rsidRPr="00E53CD5" w:rsidRDefault="00D94B48" w:rsidP="00D94B48">
            <w:pPr>
              <w:jc w:val="center"/>
            </w:pPr>
            <w:r w:rsidRPr="00E53CD5">
              <w:t>низкий</w:t>
            </w:r>
          </w:p>
        </w:tc>
        <w:tc>
          <w:tcPr>
            <w:tcW w:w="939" w:type="dxa"/>
            <w:vMerge/>
          </w:tcPr>
          <w:p w:rsidR="00D94B48" w:rsidRPr="007750AB" w:rsidRDefault="00D94B48" w:rsidP="00D94B48">
            <w:pPr>
              <w:rPr>
                <w:sz w:val="28"/>
                <w:szCs w:val="28"/>
              </w:rPr>
            </w:pPr>
          </w:p>
        </w:tc>
        <w:tc>
          <w:tcPr>
            <w:tcW w:w="892" w:type="dxa"/>
            <w:vMerge/>
          </w:tcPr>
          <w:p w:rsidR="00D94B48" w:rsidRPr="007750AB" w:rsidRDefault="00D94B48" w:rsidP="00D94B48">
            <w:pPr>
              <w:rPr>
                <w:sz w:val="28"/>
                <w:szCs w:val="28"/>
              </w:rPr>
            </w:pPr>
          </w:p>
        </w:tc>
        <w:tc>
          <w:tcPr>
            <w:tcW w:w="1380" w:type="dxa"/>
            <w:vMerge/>
          </w:tcPr>
          <w:p w:rsidR="00D94B48" w:rsidRPr="007750AB" w:rsidRDefault="00D94B48" w:rsidP="00D94B48">
            <w:pPr>
              <w:rPr>
                <w:sz w:val="28"/>
                <w:szCs w:val="28"/>
              </w:rPr>
            </w:pPr>
          </w:p>
        </w:tc>
      </w:tr>
      <w:tr w:rsidR="00D94B48" w:rsidRPr="007750AB" w:rsidTr="00D94B48">
        <w:tc>
          <w:tcPr>
            <w:tcW w:w="817" w:type="dxa"/>
          </w:tcPr>
          <w:p w:rsidR="00D94B48" w:rsidRPr="00EE016E" w:rsidRDefault="00D94B48" w:rsidP="00D94B48">
            <w:pPr>
              <w:jc w:val="center"/>
              <w:rPr>
                <w:sz w:val="26"/>
                <w:szCs w:val="26"/>
              </w:rPr>
            </w:pPr>
            <w:r w:rsidRPr="00EE016E">
              <w:rPr>
                <w:sz w:val="26"/>
                <w:szCs w:val="26"/>
              </w:rPr>
              <w:t>4А</w:t>
            </w:r>
          </w:p>
        </w:tc>
        <w:tc>
          <w:tcPr>
            <w:tcW w:w="841" w:type="dxa"/>
          </w:tcPr>
          <w:p w:rsidR="00D94B48" w:rsidRPr="00EE016E" w:rsidRDefault="00D94B48" w:rsidP="00D94B48">
            <w:pPr>
              <w:jc w:val="center"/>
              <w:rPr>
                <w:sz w:val="26"/>
                <w:szCs w:val="26"/>
              </w:rPr>
            </w:pPr>
            <w:r w:rsidRPr="00EE016E">
              <w:rPr>
                <w:sz w:val="26"/>
                <w:szCs w:val="26"/>
              </w:rPr>
              <w:t>26</w:t>
            </w:r>
          </w:p>
        </w:tc>
        <w:tc>
          <w:tcPr>
            <w:tcW w:w="1740" w:type="dxa"/>
          </w:tcPr>
          <w:p w:rsidR="00D94B48" w:rsidRPr="00EE016E" w:rsidRDefault="00D94B48" w:rsidP="00D94B48">
            <w:pPr>
              <w:jc w:val="center"/>
              <w:rPr>
                <w:sz w:val="26"/>
                <w:szCs w:val="26"/>
              </w:rPr>
            </w:pPr>
            <w:r w:rsidRPr="00EE016E">
              <w:rPr>
                <w:sz w:val="26"/>
                <w:szCs w:val="26"/>
              </w:rPr>
              <w:t>14</w:t>
            </w:r>
          </w:p>
        </w:tc>
        <w:tc>
          <w:tcPr>
            <w:tcW w:w="1175" w:type="dxa"/>
          </w:tcPr>
          <w:p w:rsidR="00D94B48" w:rsidRPr="00EE016E" w:rsidRDefault="00D94B48" w:rsidP="00D94B48">
            <w:pPr>
              <w:jc w:val="center"/>
              <w:rPr>
                <w:sz w:val="26"/>
                <w:szCs w:val="26"/>
              </w:rPr>
            </w:pPr>
            <w:r w:rsidRPr="00EE016E">
              <w:rPr>
                <w:sz w:val="26"/>
                <w:szCs w:val="26"/>
              </w:rPr>
              <w:t>8</w:t>
            </w:r>
          </w:p>
        </w:tc>
        <w:tc>
          <w:tcPr>
            <w:tcW w:w="1640" w:type="dxa"/>
          </w:tcPr>
          <w:p w:rsidR="00D94B48" w:rsidRPr="00EE016E" w:rsidRDefault="00D94B48" w:rsidP="00D94B48">
            <w:pPr>
              <w:jc w:val="center"/>
              <w:rPr>
                <w:sz w:val="26"/>
                <w:szCs w:val="26"/>
              </w:rPr>
            </w:pPr>
            <w:r w:rsidRPr="00EE016E">
              <w:rPr>
                <w:sz w:val="26"/>
                <w:szCs w:val="26"/>
              </w:rPr>
              <w:t>4</w:t>
            </w:r>
          </w:p>
        </w:tc>
        <w:tc>
          <w:tcPr>
            <w:tcW w:w="1032" w:type="dxa"/>
          </w:tcPr>
          <w:p w:rsidR="00D94B48" w:rsidRPr="00EE016E" w:rsidRDefault="00D94B48" w:rsidP="00D94B48">
            <w:pPr>
              <w:jc w:val="center"/>
              <w:rPr>
                <w:sz w:val="26"/>
                <w:szCs w:val="26"/>
              </w:rPr>
            </w:pPr>
            <w:r w:rsidRPr="00EE016E">
              <w:rPr>
                <w:sz w:val="26"/>
                <w:szCs w:val="26"/>
              </w:rPr>
              <w:t>0</w:t>
            </w:r>
          </w:p>
        </w:tc>
        <w:tc>
          <w:tcPr>
            <w:tcW w:w="939" w:type="dxa"/>
          </w:tcPr>
          <w:p w:rsidR="00D94B48" w:rsidRPr="00EE016E" w:rsidRDefault="00D94B48" w:rsidP="00D94B48">
            <w:pPr>
              <w:jc w:val="center"/>
              <w:rPr>
                <w:sz w:val="26"/>
                <w:szCs w:val="26"/>
              </w:rPr>
            </w:pPr>
            <w:r w:rsidRPr="00EE016E">
              <w:rPr>
                <w:sz w:val="26"/>
                <w:szCs w:val="26"/>
              </w:rPr>
              <w:t>100%</w:t>
            </w:r>
          </w:p>
        </w:tc>
        <w:tc>
          <w:tcPr>
            <w:tcW w:w="892" w:type="dxa"/>
          </w:tcPr>
          <w:p w:rsidR="00D94B48" w:rsidRPr="00EE016E" w:rsidRDefault="00D94B48" w:rsidP="00D94B48">
            <w:pPr>
              <w:jc w:val="center"/>
              <w:rPr>
                <w:sz w:val="26"/>
                <w:szCs w:val="26"/>
              </w:rPr>
            </w:pPr>
            <w:r w:rsidRPr="00EE016E">
              <w:rPr>
                <w:sz w:val="26"/>
                <w:szCs w:val="26"/>
              </w:rPr>
              <w:t>85%</w:t>
            </w:r>
          </w:p>
        </w:tc>
        <w:tc>
          <w:tcPr>
            <w:tcW w:w="1380" w:type="dxa"/>
          </w:tcPr>
          <w:p w:rsidR="00D94B48" w:rsidRPr="00EE016E" w:rsidRDefault="00D94B48" w:rsidP="00D94B48">
            <w:pPr>
              <w:jc w:val="center"/>
              <w:rPr>
                <w:sz w:val="26"/>
                <w:szCs w:val="26"/>
              </w:rPr>
            </w:pPr>
            <w:r w:rsidRPr="00EE016E">
              <w:rPr>
                <w:sz w:val="26"/>
                <w:szCs w:val="26"/>
              </w:rPr>
              <w:t>4,4</w:t>
            </w:r>
          </w:p>
        </w:tc>
      </w:tr>
      <w:tr w:rsidR="00D94B48" w:rsidRPr="007750AB" w:rsidTr="00D94B48">
        <w:tc>
          <w:tcPr>
            <w:tcW w:w="817" w:type="dxa"/>
          </w:tcPr>
          <w:p w:rsidR="00D94B48" w:rsidRPr="00EE016E" w:rsidRDefault="00D94B48" w:rsidP="00D94B48">
            <w:pPr>
              <w:jc w:val="center"/>
              <w:rPr>
                <w:sz w:val="26"/>
                <w:szCs w:val="26"/>
              </w:rPr>
            </w:pPr>
            <w:r w:rsidRPr="00EE016E">
              <w:rPr>
                <w:sz w:val="26"/>
                <w:szCs w:val="26"/>
              </w:rPr>
              <w:t>4Б</w:t>
            </w:r>
          </w:p>
        </w:tc>
        <w:tc>
          <w:tcPr>
            <w:tcW w:w="841" w:type="dxa"/>
          </w:tcPr>
          <w:p w:rsidR="00D94B48" w:rsidRPr="00EE016E" w:rsidRDefault="00D94B48" w:rsidP="00D94B48">
            <w:pPr>
              <w:jc w:val="center"/>
              <w:rPr>
                <w:sz w:val="26"/>
                <w:szCs w:val="26"/>
              </w:rPr>
            </w:pPr>
            <w:r w:rsidRPr="00EE016E">
              <w:rPr>
                <w:sz w:val="26"/>
                <w:szCs w:val="26"/>
              </w:rPr>
              <w:t>26</w:t>
            </w:r>
          </w:p>
        </w:tc>
        <w:tc>
          <w:tcPr>
            <w:tcW w:w="1740" w:type="dxa"/>
          </w:tcPr>
          <w:p w:rsidR="00D94B48" w:rsidRPr="00EE016E" w:rsidRDefault="00D94B48" w:rsidP="00D94B48">
            <w:pPr>
              <w:jc w:val="center"/>
              <w:rPr>
                <w:sz w:val="26"/>
                <w:szCs w:val="26"/>
              </w:rPr>
            </w:pPr>
            <w:r w:rsidRPr="00EE016E">
              <w:rPr>
                <w:sz w:val="26"/>
                <w:szCs w:val="26"/>
              </w:rPr>
              <w:t>7</w:t>
            </w:r>
          </w:p>
        </w:tc>
        <w:tc>
          <w:tcPr>
            <w:tcW w:w="1175" w:type="dxa"/>
          </w:tcPr>
          <w:p w:rsidR="00D94B48" w:rsidRPr="00EE016E" w:rsidRDefault="00D94B48" w:rsidP="00D94B48">
            <w:pPr>
              <w:jc w:val="center"/>
              <w:rPr>
                <w:sz w:val="26"/>
                <w:szCs w:val="26"/>
              </w:rPr>
            </w:pPr>
            <w:r w:rsidRPr="00EE016E">
              <w:rPr>
                <w:sz w:val="26"/>
                <w:szCs w:val="26"/>
              </w:rPr>
              <w:t>12</w:t>
            </w:r>
          </w:p>
        </w:tc>
        <w:tc>
          <w:tcPr>
            <w:tcW w:w="1640" w:type="dxa"/>
          </w:tcPr>
          <w:p w:rsidR="00D94B48" w:rsidRPr="00EE016E" w:rsidRDefault="00D94B48" w:rsidP="00D94B48">
            <w:pPr>
              <w:jc w:val="center"/>
              <w:rPr>
                <w:sz w:val="26"/>
                <w:szCs w:val="26"/>
              </w:rPr>
            </w:pPr>
            <w:r w:rsidRPr="00EE016E">
              <w:rPr>
                <w:sz w:val="26"/>
                <w:szCs w:val="26"/>
              </w:rPr>
              <w:t>5</w:t>
            </w:r>
          </w:p>
        </w:tc>
        <w:tc>
          <w:tcPr>
            <w:tcW w:w="1032" w:type="dxa"/>
          </w:tcPr>
          <w:p w:rsidR="00D94B48" w:rsidRPr="00EE016E" w:rsidRDefault="00D94B48" w:rsidP="00D94B48">
            <w:pPr>
              <w:jc w:val="center"/>
              <w:rPr>
                <w:sz w:val="26"/>
                <w:szCs w:val="26"/>
              </w:rPr>
            </w:pPr>
            <w:r w:rsidRPr="00EE016E">
              <w:rPr>
                <w:sz w:val="26"/>
                <w:szCs w:val="26"/>
              </w:rPr>
              <w:t>2</w:t>
            </w:r>
          </w:p>
        </w:tc>
        <w:tc>
          <w:tcPr>
            <w:tcW w:w="939" w:type="dxa"/>
          </w:tcPr>
          <w:p w:rsidR="00D94B48" w:rsidRPr="00EE016E" w:rsidRDefault="00D94B48" w:rsidP="00D94B48">
            <w:pPr>
              <w:jc w:val="center"/>
              <w:rPr>
                <w:sz w:val="26"/>
                <w:szCs w:val="26"/>
              </w:rPr>
            </w:pPr>
            <w:r w:rsidRPr="00EE016E">
              <w:rPr>
                <w:sz w:val="26"/>
                <w:szCs w:val="26"/>
              </w:rPr>
              <w:t>92%</w:t>
            </w:r>
          </w:p>
        </w:tc>
        <w:tc>
          <w:tcPr>
            <w:tcW w:w="892" w:type="dxa"/>
          </w:tcPr>
          <w:p w:rsidR="00D94B48" w:rsidRPr="00EE016E" w:rsidRDefault="00D94B48" w:rsidP="00D94B48">
            <w:pPr>
              <w:jc w:val="center"/>
              <w:rPr>
                <w:sz w:val="26"/>
                <w:szCs w:val="26"/>
              </w:rPr>
            </w:pPr>
            <w:r w:rsidRPr="00EE016E">
              <w:rPr>
                <w:sz w:val="26"/>
                <w:szCs w:val="26"/>
              </w:rPr>
              <w:t>73%</w:t>
            </w:r>
          </w:p>
        </w:tc>
        <w:tc>
          <w:tcPr>
            <w:tcW w:w="1380" w:type="dxa"/>
          </w:tcPr>
          <w:p w:rsidR="00D94B48" w:rsidRPr="00EE016E" w:rsidRDefault="00D94B48" w:rsidP="00D94B48">
            <w:pPr>
              <w:jc w:val="center"/>
              <w:rPr>
                <w:sz w:val="26"/>
                <w:szCs w:val="26"/>
              </w:rPr>
            </w:pPr>
            <w:r w:rsidRPr="00EE016E">
              <w:rPr>
                <w:sz w:val="26"/>
                <w:szCs w:val="26"/>
              </w:rPr>
              <w:t>4</w:t>
            </w:r>
          </w:p>
        </w:tc>
      </w:tr>
      <w:tr w:rsidR="00D94B48" w:rsidRPr="007750AB" w:rsidTr="00D94B48">
        <w:tc>
          <w:tcPr>
            <w:tcW w:w="817" w:type="dxa"/>
          </w:tcPr>
          <w:p w:rsidR="00D94B48" w:rsidRPr="00EE016E" w:rsidRDefault="00D94B48" w:rsidP="00D94B48">
            <w:pPr>
              <w:jc w:val="center"/>
              <w:rPr>
                <w:sz w:val="26"/>
                <w:szCs w:val="26"/>
              </w:rPr>
            </w:pPr>
            <w:r w:rsidRPr="00EE016E">
              <w:rPr>
                <w:sz w:val="26"/>
                <w:szCs w:val="26"/>
              </w:rPr>
              <w:t>4В</w:t>
            </w:r>
          </w:p>
        </w:tc>
        <w:tc>
          <w:tcPr>
            <w:tcW w:w="841" w:type="dxa"/>
          </w:tcPr>
          <w:p w:rsidR="00D94B48" w:rsidRPr="00EE016E" w:rsidRDefault="00D94B48" w:rsidP="00D94B48">
            <w:pPr>
              <w:jc w:val="center"/>
              <w:rPr>
                <w:sz w:val="26"/>
                <w:szCs w:val="26"/>
              </w:rPr>
            </w:pPr>
            <w:r w:rsidRPr="00EE016E">
              <w:rPr>
                <w:sz w:val="26"/>
                <w:szCs w:val="26"/>
              </w:rPr>
              <w:t>25</w:t>
            </w:r>
          </w:p>
        </w:tc>
        <w:tc>
          <w:tcPr>
            <w:tcW w:w="1740" w:type="dxa"/>
          </w:tcPr>
          <w:p w:rsidR="00D94B48" w:rsidRPr="00EE016E" w:rsidRDefault="00D94B48" w:rsidP="00D94B48">
            <w:pPr>
              <w:jc w:val="center"/>
              <w:rPr>
                <w:sz w:val="26"/>
                <w:szCs w:val="26"/>
              </w:rPr>
            </w:pPr>
            <w:r w:rsidRPr="00EE016E">
              <w:rPr>
                <w:sz w:val="26"/>
                <w:szCs w:val="26"/>
              </w:rPr>
              <w:t>7</w:t>
            </w:r>
          </w:p>
        </w:tc>
        <w:tc>
          <w:tcPr>
            <w:tcW w:w="1175" w:type="dxa"/>
          </w:tcPr>
          <w:p w:rsidR="00D94B48" w:rsidRPr="00EE016E" w:rsidRDefault="00D94B48" w:rsidP="00D94B48">
            <w:pPr>
              <w:jc w:val="center"/>
              <w:rPr>
                <w:sz w:val="26"/>
                <w:szCs w:val="26"/>
              </w:rPr>
            </w:pPr>
            <w:r w:rsidRPr="00EE016E">
              <w:rPr>
                <w:sz w:val="26"/>
                <w:szCs w:val="26"/>
              </w:rPr>
              <w:t>11</w:t>
            </w:r>
          </w:p>
        </w:tc>
        <w:tc>
          <w:tcPr>
            <w:tcW w:w="1640" w:type="dxa"/>
          </w:tcPr>
          <w:p w:rsidR="00D94B48" w:rsidRPr="00EE016E" w:rsidRDefault="00D94B48" w:rsidP="00D94B48">
            <w:pPr>
              <w:jc w:val="center"/>
              <w:rPr>
                <w:sz w:val="26"/>
                <w:szCs w:val="26"/>
              </w:rPr>
            </w:pPr>
            <w:r w:rsidRPr="00EE016E">
              <w:rPr>
                <w:sz w:val="26"/>
                <w:szCs w:val="26"/>
              </w:rPr>
              <w:t>6</w:t>
            </w:r>
          </w:p>
        </w:tc>
        <w:tc>
          <w:tcPr>
            <w:tcW w:w="1032" w:type="dxa"/>
          </w:tcPr>
          <w:p w:rsidR="00D94B48" w:rsidRPr="00EE016E" w:rsidRDefault="00D94B48" w:rsidP="00D94B48">
            <w:pPr>
              <w:jc w:val="center"/>
              <w:rPr>
                <w:sz w:val="26"/>
                <w:szCs w:val="26"/>
              </w:rPr>
            </w:pPr>
            <w:r w:rsidRPr="00EE016E">
              <w:rPr>
                <w:sz w:val="26"/>
                <w:szCs w:val="26"/>
              </w:rPr>
              <w:t>2</w:t>
            </w:r>
          </w:p>
        </w:tc>
        <w:tc>
          <w:tcPr>
            <w:tcW w:w="939" w:type="dxa"/>
          </w:tcPr>
          <w:p w:rsidR="00D94B48" w:rsidRPr="00EE016E" w:rsidRDefault="00D94B48" w:rsidP="00D94B48">
            <w:pPr>
              <w:jc w:val="center"/>
              <w:rPr>
                <w:sz w:val="26"/>
                <w:szCs w:val="26"/>
              </w:rPr>
            </w:pPr>
            <w:r w:rsidRPr="00EE016E">
              <w:rPr>
                <w:sz w:val="26"/>
                <w:szCs w:val="26"/>
              </w:rPr>
              <w:t>96%</w:t>
            </w:r>
          </w:p>
        </w:tc>
        <w:tc>
          <w:tcPr>
            <w:tcW w:w="892" w:type="dxa"/>
          </w:tcPr>
          <w:p w:rsidR="00D94B48" w:rsidRPr="00EE016E" w:rsidRDefault="00D94B48" w:rsidP="00D94B48">
            <w:pPr>
              <w:jc w:val="center"/>
              <w:rPr>
                <w:sz w:val="26"/>
                <w:szCs w:val="26"/>
              </w:rPr>
            </w:pPr>
            <w:r w:rsidRPr="00EE016E">
              <w:rPr>
                <w:sz w:val="26"/>
                <w:szCs w:val="26"/>
              </w:rPr>
              <w:t>72%</w:t>
            </w:r>
          </w:p>
        </w:tc>
        <w:tc>
          <w:tcPr>
            <w:tcW w:w="1380" w:type="dxa"/>
          </w:tcPr>
          <w:p w:rsidR="00D94B48" w:rsidRPr="00EE016E" w:rsidRDefault="00D94B48" w:rsidP="00D94B48">
            <w:pPr>
              <w:jc w:val="center"/>
              <w:rPr>
                <w:sz w:val="26"/>
                <w:szCs w:val="26"/>
              </w:rPr>
            </w:pPr>
            <w:r w:rsidRPr="00EE016E">
              <w:rPr>
                <w:sz w:val="26"/>
                <w:szCs w:val="26"/>
              </w:rPr>
              <w:t>4</w:t>
            </w:r>
          </w:p>
        </w:tc>
      </w:tr>
      <w:tr w:rsidR="00D94B48" w:rsidRPr="007750AB" w:rsidTr="00D94B48">
        <w:tc>
          <w:tcPr>
            <w:tcW w:w="817" w:type="dxa"/>
          </w:tcPr>
          <w:p w:rsidR="00D94B48" w:rsidRPr="00EE016E" w:rsidRDefault="00D94B48" w:rsidP="00D94B48">
            <w:pPr>
              <w:jc w:val="center"/>
              <w:rPr>
                <w:sz w:val="26"/>
                <w:szCs w:val="26"/>
              </w:rPr>
            </w:pPr>
            <w:r w:rsidRPr="00EE016E">
              <w:rPr>
                <w:sz w:val="26"/>
                <w:szCs w:val="26"/>
              </w:rPr>
              <w:t>4Г</w:t>
            </w:r>
          </w:p>
        </w:tc>
        <w:tc>
          <w:tcPr>
            <w:tcW w:w="841" w:type="dxa"/>
          </w:tcPr>
          <w:p w:rsidR="00D94B48" w:rsidRPr="00EE016E" w:rsidRDefault="00D94B48" w:rsidP="00D94B48">
            <w:pPr>
              <w:jc w:val="center"/>
              <w:rPr>
                <w:sz w:val="26"/>
                <w:szCs w:val="26"/>
              </w:rPr>
            </w:pPr>
            <w:r w:rsidRPr="00EE016E">
              <w:rPr>
                <w:sz w:val="26"/>
                <w:szCs w:val="26"/>
              </w:rPr>
              <w:t>26</w:t>
            </w:r>
          </w:p>
        </w:tc>
        <w:tc>
          <w:tcPr>
            <w:tcW w:w="1740" w:type="dxa"/>
          </w:tcPr>
          <w:p w:rsidR="00D94B48" w:rsidRPr="00EE016E" w:rsidRDefault="00D94B48" w:rsidP="00D94B48">
            <w:pPr>
              <w:jc w:val="center"/>
              <w:rPr>
                <w:sz w:val="26"/>
                <w:szCs w:val="26"/>
              </w:rPr>
            </w:pPr>
            <w:r w:rsidRPr="00EE016E">
              <w:rPr>
                <w:sz w:val="26"/>
                <w:szCs w:val="26"/>
              </w:rPr>
              <w:t>4</w:t>
            </w:r>
          </w:p>
        </w:tc>
        <w:tc>
          <w:tcPr>
            <w:tcW w:w="1175" w:type="dxa"/>
          </w:tcPr>
          <w:p w:rsidR="00D94B48" w:rsidRPr="00EE016E" w:rsidRDefault="00D94B48" w:rsidP="00D94B48">
            <w:pPr>
              <w:jc w:val="center"/>
              <w:rPr>
                <w:sz w:val="26"/>
                <w:szCs w:val="26"/>
              </w:rPr>
            </w:pPr>
            <w:r w:rsidRPr="00EE016E">
              <w:rPr>
                <w:sz w:val="26"/>
                <w:szCs w:val="26"/>
              </w:rPr>
              <w:t>16</w:t>
            </w:r>
          </w:p>
        </w:tc>
        <w:tc>
          <w:tcPr>
            <w:tcW w:w="1640" w:type="dxa"/>
          </w:tcPr>
          <w:p w:rsidR="00D94B48" w:rsidRPr="00EE016E" w:rsidRDefault="00D94B48" w:rsidP="00D94B48">
            <w:pPr>
              <w:jc w:val="center"/>
              <w:rPr>
                <w:sz w:val="26"/>
                <w:szCs w:val="26"/>
              </w:rPr>
            </w:pPr>
            <w:r w:rsidRPr="00EE016E">
              <w:rPr>
                <w:sz w:val="26"/>
                <w:szCs w:val="26"/>
              </w:rPr>
              <w:t>6</w:t>
            </w:r>
          </w:p>
        </w:tc>
        <w:tc>
          <w:tcPr>
            <w:tcW w:w="1032" w:type="dxa"/>
          </w:tcPr>
          <w:p w:rsidR="00D94B48" w:rsidRPr="00EE016E" w:rsidRDefault="00D94B48" w:rsidP="00D94B48">
            <w:pPr>
              <w:jc w:val="center"/>
              <w:rPr>
                <w:sz w:val="26"/>
                <w:szCs w:val="26"/>
              </w:rPr>
            </w:pPr>
            <w:r w:rsidRPr="00EE016E">
              <w:rPr>
                <w:sz w:val="26"/>
                <w:szCs w:val="26"/>
              </w:rPr>
              <w:t>0</w:t>
            </w:r>
          </w:p>
        </w:tc>
        <w:tc>
          <w:tcPr>
            <w:tcW w:w="939" w:type="dxa"/>
          </w:tcPr>
          <w:p w:rsidR="00D94B48" w:rsidRPr="00EE016E" w:rsidRDefault="00D94B48" w:rsidP="00D94B48">
            <w:pPr>
              <w:jc w:val="center"/>
              <w:rPr>
                <w:sz w:val="26"/>
                <w:szCs w:val="26"/>
              </w:rPr>
            </w:pPr>
            <w:r w:rsidRPr="00EE016E">
              <w:rPr>
                <w:sz w:val="26"/>
                <w:szCs w:val="26"/>
              </w:rPr>
              <w:t>100%</w:t>
            </w:r>
          </w:p>
        </w:tc>
        <w:tc>
          <w:tcPr>
            <w:tcW w:w="892" w:type="dxa"/>
          </w:tcPr>
          <w:p w:rsidR="00D94B48" w:rsidRPr="00EE016E" w:rsidRDefault="00D94B48" w:rsidP="00D94B48">
            <w:pPr>
              <w:jc w:val="center"/>
              <w:rPr>
                <w:sz w:val="26"/>
                <w:szCs w:val="26"/>
              </w:rPr>
            </w:pPr>
            <w:r w:rsidRPr="00EE016E">
              <w:rPr>
                <w:sz w:val="26"/>
                <w:szCs w:val="26"/>
              </w:rPr>
              <w:t>77%</w:t>
            </w:r>
          </w:p>
        </w:tc>
        <w:tc>
          <w:tcPr>
            <w:tcW w:w="1380" w:type="dxa"/>
          </w:tcPr>
          <w:p w:rsidR="00D94B48" w:rsidRPr="00EE016E" w:rsidRDefault="00D94B48" w:rsidP="00D94B48">
            <w:pPr>
              <w:jc w:val="center"/>
              <w:rPr>
                <w:sz w:val="26"/>
                <w:szCs w:val="26"/>
              </w:rPr>
            </w:pPr>
            <w:r w:rsidRPr="00EE016E">
              <w:rPr>
                <w:sz w:val="26"/>
                <w:szCs w:val="26"/>
              </w:rPr>
              <w:t>3,9</w:t>
            </w:r>
          </w:p>
        </w:tc>
      </w:tr>
      <w:tr w:rsidR="00D94B48" w:rsidRPr="007750AB" w:rsidTr="00D94B48">
        <w:tc>
          <w:tcPr>
            <w:tcW w:w="817" w:type="dxa"/>
          </w:tcPr>
          <w:p w:rsidR="00D94B48" w:rsidRPr="00EE016E" w:rsidRDefault="00D94B48" w:rsidP="00D94B48">
            <w:pPr>
              <w:jc w:val="center"/>
              <w:rPr>
                <w:sz w:val="26"/>
                <w:szCs w:val="26"/>
              </w:rPr>
            </w:pPr>
            <w:r w:rsidRPr="00EE016E">
              <w:rPr>
                <w:sz w:val="26"/>
                <w:szCs w:val="26"/>
              </w:rPr>
              <w:t>4Д</w:t>
            </w:r>
          </w:p>
        </w:tc>
        <w:tc>
          <w:tcPr>
            <w:tcW w:w="841" w:type="dxa"/>
          </w:tcPr>
          <w:p w:rsidR="00D94B48" w:rsidRPr="00EE016E" w:rsidRDefault="00D94B48" w:rsidP="00D94B48">
            <w:pPr>
              <w:jc w:val="center"/>
              <w:rPr>
                <w:sz w:val="26"/>
                <w:szCs w:val="26"/>
              </w:rPr>
            </w:pPr>
            <w:r w:rsidRPr="00EE016E">
              <w:rPr>
                <w:sz w:val="26"/>
                <w:szCs w:val="26"/>
              </w:rPr>
              <w:t>28</w:t>
            </w:r>
          </w:p>
        </w:tc>
        <w:tc>
          <w:tcPr>
            <w:tcW w:w="1740" w:type="dxa"/>
          </w:tcPr>
          <w:p w:rsidR="00D94B48" w:rsidRPr="00EE016E" w:rsidRDefault="00D94B48" w:rsidP="00D94B48">
            <w:pPr>
              <w:jc w:val="center"/>
              <w:rPr>
                <w:sz w:val="26"/>
                <w:szCs w:val="26"/>
              </w:rPr>
            </w:pPr>
            <w:r w:rsidRPr="00EE016E">
              <w:rPr>
                <w:sz w:val="26"/>
                <w:szCs w:val="26"/>
              </w:rPr>
              <w:t>0</w:t>
            </w:r>
          </w:p>
        </w:tc>
        <w:tc>
          <w:tcPr>
            <w:tcW w:w="1175" w:type="dxa"/>
          </w:tcPr>
          <w:p w:rsidR="00D94B48" w:rsidRPr="00EE016E" w:rsidRDefault="00D94B48" w:rsidP="00D94B48">
            <w:pPr>
              <w:jc w:val="center"/>
              <w:rPr>
                <w:sz w:val="26"/>
                <w:szCs w:val="26"/>
              </w:rPr>
            </w:pPr>
            <w:r w:rsidRPr="00EE016E">
              <w:rPr>
                <w:sz w:val="26"/>
                <w:szCs w:val="26"/>
              </w:rPr>
              <w:t>16</w:t>
            </w:r>
          </w:p>
        </w:tc>
        <w:tc>
          <w:tcPr>
            <w:tcW w:w="1640" w:type="dxa"/>
          </w:tcPr>
          <w:p w:rsidR="00D94B48" w:rsidRPr="00EE016E" w:rsidRDefault="00D94B48" w:rsidP="00D94B48">
            <w:pPr>
              <w:jc w:val="center"/>
              <w:rPr>
                <w:sz w:val="26"/>
                <w:szCs w:val="26"/>
              </w:rPr>
            </w:pPr>
            <w:r w:rsidRPr="00EE016E">
              <w:rPr>
                <w:sz w:val="26"/>
                <w:szCs w:val="26"/>
              </w:rPr>
              <w:t>12</w:t>
            </w:r>
          </w:p>
        </w:tc>
        <w:tc>
          <w:tcPr>
            <w:tcW w:w="1032" w:type="dxa"/>
          </w:tcPr>
          <w:p w:rsidR="00D94B48" w:rsidRPr="00EE016E" w:rsidRDefault="00D94B48" w:rsidP="00D94B48">
            <w:pPr>
              <w:jc w:val="center"/>
              <w:rPr>
                <w:sz w:val="26"/>
                <w:szCs w:val="26"/>
              </w:rPr>
            </w:pPr>
            <w:r w:rsidRPr="00EE016E">
              <w:rPr>
                <w:sz w:val="26"/>
                <w:szCs w:val="26"/>
              </w:rPr>
              <w:t>0</w:t>
            </w:r>
          </w:p>
        </w:tc>
        <w:tc>
          <w:tcPr>
            <w:tcW w:w="939" w:type="dxa"/>
          </w:tcPr>
          <w:p w:rsidR="00D94B48" w:rsidRPr="00EE016E" w:rsidRDefault="00D94B48" w:rsidP="00D94B48">
            <w:pPr>
              <w:jc w:val="center"/>
              <w:rPr>
                <w:sz w:val="26"/>
                <w:szCs w:val="26"/>
              </w:rPr>
            </w:pPr>
            <w:r w:rsidRPr="00EE016E">
              <w:rPr>
                <w:sz w:val="26"/>
                <w:szCs w:val="26"/>
              </w:rPr>
              <w:t>100%</w:t>
            </w:r>
          </w:p>
        </w:tc>
        <w:tc>
          <w:tcPr>
            <w:tcW w:w="892" w:type="dxa"/>
          </w:tcPr>
          <w:p w:rsidR="00D94B48" w:rsidRPr="00EE016E" w:rsidRDefault="00D94B48" w:rsidP="00D94B48">
            <w:pPr>
              <w:jc w:val="center"/>
              <w:rPr>
                <w:sz w:val="26"/>
                <w:szCs w:val="26"/>
              </w:rPr>
            </w:pPr>
            <w:r w:rsidRPr="00EE016E">
              <w:rPr>
                <w:sz w:val="26"/>
                <w:szCs w:val="26"/>
              </w:rPr>
              <w:t>57%</w:t>
            </w:r>
          </w:p>
        </w:tc>
        <w:tc>
          <w:tcPr>
            <w:tcW w:w="1380" w:type="dxa"/>
          </w:tcPr>
          <w:p w:rsidR="00D94B48" w:rsidRPr="00EE016E" w:rsidRDefault="00D94B48" w:rsidP="00D94B48">
            <w:pPr>
              <w:jc w:val="center"/>
              <w:rPr>
                <w:sz w:val="26"/>
                <w:szCs w:val="26"/>
              </w:rPr>
            </w:pPr>
            <w:r w:rsidRPr="00EE016E">
              <w:rPr>
                <w:sz w:val="26"/>
                <w:szCs w:val="26"/>
              </w:rPr>
              <w:t>3,6</w:t>
            </w:r>
          </w:p>
        </w:tc>
      </w:tr>
      <w:tr w:rsidR="00D94B48" w:rsidRPr="007750AB" w:rsidTr="00D94B48">
        <w:tc>
          <w:tcPr>
            <w:tcW w:w="817" w:type="dxa"/>
          </w:tcPr>
          <w:p w:rsidR="00D94B48" w:rsidRPr="00EE016E" w:rsidRDefault="00D94B48" w:rsidP="00D94B48">
            <w:pPr>
              <w:jc w:val="center"/>
              <w:rPr>
                <w:sz w:val="26"/>
                <w:szCs w:val="26"/>
              </w:rPr>
            </w:pPr>
            <w:r w:rsidRPr="00EE016E">
              <w:rPr>
                <w:sz w:val="26"/>
                <w:szCs w:val="26"/>
              </w:rPr>
              <w:t>4Е</w:t>
            </w:r>
          </w:p>
        </w:tc>
        <w:tc>
          <w:tcPr>
            <w:tcW w:w="841" w:type="dxa"/>
          </w:tcPr>
          <w:p w:rsidR="00D94B48" w:rsidRPr="00EE016E" w:rsidRDefault="00D94B48" w:rsidP="00D94B48">
            <w:pPr>
              <w:jc w:val="center"/>
              <w:rPr>
                <w:sz w:val="26"/>
                <w:szCs w:val="26"/>
              </w:rPr>
            </w:pPr>
            <w:r w:rsidRPr="00EE016E">
              <w:rPr>
                <w:sz w:val="26"/>
                <w:szCs w:val="26"/>
              </w:rPr>
              <w:t>27</w:t>
            </w:r>
          </w:p>
        </w:tc>
        <w:tc>
          <w:tcPr>
            <w:tcW w:w="1740" w:type="dxa"/>
          </w:tcPr>
          <w:p w:rsidR="00D94B48" w:rsidRPr="00EE016E" w:rsidRDefault="00D94B48" w:rsidP="00D94B48">
            <w:pPr>
              <w:jc w:val="center"/>
              <w:rPr>
                <w:sz w:val="26"/>
                <w:szCs w:val="26"/>
              </w:rPr>
            </w:pPr>
            <w:r w:rsidRPr="00EE016E">
              <w:rPr>
                <w:sz w:val="26"/>
                <w:szCs w:val="26"/>
              </w:rPr>
              <w:t>6</w:t>
            </w:r>
          </w:p>
        </w:tc>
        <w:tc>
          <w:tcPr>
            <w:tcW w:w="1175" w:type="dxa"/>
          </w:tcPr>
          <w:p w:rsidR="00D94B48" w:rsidRPr="00EE016E" w:rsidRDefault="00D94B48" w:rsidP="00D94B48">
            <w:pPr>
              <w:jc w:val="center"/>
              <w:rPr>
                <w:sz w:val="26"/>
                <w:szCs w:val="26"/>
              </w:rPr>
            </w:pPr>
            <w:r w:rsidRPr="00EE016E">
              <w:rPr>
                <w:sz w:val="26"/>
                <w:szCs w:val="26"/>
              </w:rPr>
              <w:t>18</w:t>
            </w:r>
          </w:p>
        </w:tc>
        <w:tc>
          <w:tcPr>
            <w:tcW w:w="1640" w:type="dxa"/>
          </w:tcPr>
          <w:p w:rsidR="00D94B48" w:rsidRPr="00EE016E" w:rsidRDefault="00D94B48" w:rsidP="00D94B48">
            <w:pPr>
              <w:jc w:val="center"/>
              <w:rPr>
                <w:sz w:val="26"/>
                <w:szCs w:val="26"/>
              </w:rPr>
            </w:pPr>
            <w:r w:rsidRPr="00EE016E">
              <w:rPr>
                <w:sz w:val="26"/>
                <w:szCs w:val="26"/>
              </w:rPr>
              <w:t>3</w:t>
            </w:r>
          </w:p>
        </w:tc>
        <w:tc>
          <w:tcPr>
            <w:tcW w:w="1032" w:type="dxa"/>
          </w:tcPr>
          <w:p w:rsidR="00D94B48" w:rsidRPr="00EE016E" w:rsidRDefault="00D94B48" w:rsidP="00D94B48">
            <w:pPr>
              <w:jc w:val="center"/>
              <w:rPr>
                <w:sz w:val="26"/>
                <w:szCs w:val="26"/>
              </w:rPr>
            </w:pPr>
            <w:r w:rsidRPr="00EE016E">
              <w:rPr>
                <w:sz w:val="26"/>
                <w:szCs w:val="26"/>
              </w:rPr>
              <w:t>0</w:t>
            </w:r>
          </w:p>
        </w:tc>
        <w:tc>
          <w:tcPr>
            <w:tcW w:w="939" w:type="dxa"/>
          </w:tcPr>
          <w:p w:rsidR="00D94B48" w:rsidRPr="00EE016E" w:rsidRDefault="00D94B48" w:rsidP="00D94B48">
            <w:pPr>
              <w:jc w:val="center"/>
              <w:rPr>
                <w:sz w:val="26"/>
                <w:szCs w:val="26"/>
              </w:rPr>
            </w:pPr>
            <w:r w:rsidRPr="00EE016E">
              <w:rPr>
                <w:sz w:val="26"/>
                <w:szCs w:val="26"/>
              </w:rPr>
              <w:t>100%</w:t>
            </w:r>
          </w:p>
        </w:tc>
        <w:tc>
          <w:tcPr>
            <w:tcW w:w="892" w:type="dxa"/>
          </w:tcPr>
          <w:p w:rsidR="00D94B48" w:rsidRPr="00EE016E" w:rsidRDefault="00D94B48" w:rsidP="00D94B48">
            <w:pPr>
              <w:jc w:val="center"/>
              <w:rPr>
                <w:sz w:val="26"/>
                <w:szCs w:val="26"/>
              </w:rPr>
            </w:pPr>
            <w:r w:rsidRPr="00EE016E">
              <w:rPr>
                <w:sz w:val="26"/>
                <w:szCs w:val="26"/>
              </w:rPr>
              <w:t>89%</w:t>
            </w:r>
          </w:p>
        </w:tc>
        <w:tc>
          <w:tcPr>
            <w:tcW w:w="1380" w:type="dxa"/>
          </w:tcPr>
          <w:p w:rsidR="00D94B48" w:rsidRPr="00EE016E" w:rsidRDefault="00D94B48" w:rsidP="00D94B48">
            <w:pPr>
              <w:jc w:val="center"/>
              <w:rPr>
                <w:sz w:val="26"/>
                <w:szCs w:val="26"/>
              </w:rPr>
            </w:pPr>
            <w:r w:rsidRPr="00EE016E">
              <w:rPr>
                <w:sz w:val="26"/>
                <w:szCs w:val="26"/>
              </w:rPr>
              <w:t>4,1</w:t>
            </w:r>
          </w:p>
        </w:tc>
      </w:tr>
      <w:tr w:rsidR="00D94B48" w:rsidRPr="007750AB" w:rsidTr="00D94B48">
        <w:tc>
          <w:tcPr>
            <w:tcW w:w="817" w:type="dxa"/>
          </w:tcPr>
          <w:p w:rsidR="00D94B48" w:rsidRPr="00EE016E" w:rsidRDefault="00D94B48" w:rsidP="00D94B48">
            <w:pPr>
              <w:jc w:val="center"/>
              <w:rPr>
                <w:sz w:val="26"/>
                <w:szCs w:val="26"/>
              </w:rPr>
            </w:pPr>
            <w:r w:rsidRPr="00EE016E">
              <w:rPr>
                <w:sz w:val="26"/>
                <w:szCs w:val="26"/>
              </w:rPr>
              <w:t>4Ж</w:t>
            </w:r>
          </w:p>
        </w:tc>
        <w:tc>
          <w:tcPr>
            <w:tcW w:w="841" w:type="dxa"/>
          </w:tcPr>
          <w:p w:rsidR="00D94B48" w:rsidRPr="00EE016E" w:rsidRDefault="00D94B48" w:rsidP="00D94B48">
            <w:pPr>
              <w:jc w:val="center"/>
              <w:rPr>
                <w:sz w:val="26"/>
                <w:szCs w:val="26"/>
              </w:rPr>
            </w:pPr>
            <w:r w:rsidRPr="00EE016E">
              <w:rPr>
                <w:sz w:val="26"/>
                <w:szCs w:val="26"/>
              </w:rPr>
              <w:t>29</w:t>
            </w:r>
          </w:p>
        </w:tc>
        <w:tc>
          <w:tcPr>
            <w:tcW w:w="1740" w:type="dxa"/>
          </w:tcPr>
          <w:p w:rsidR="00D94B48" w:rsidRPr="00EE016E" w:rsidRDefault="00D94B48" w:rsidP="00D94B48">
            <w:pPr>
              <w:jc w:val="center"/>
              <w:rPr>
                <w:sz w:val="26"/>
                <w:szCs w:val="26"/>
              </w:rPr>
            </w:pPr>
            <w:r w:rsidRPr="00EE016E">
              <w:rPr>
                <w:sz w:val="26"/>
                <w:szCs w:val="26"/>
              </w:rPr>
              <w:t>1</w:t>
            </w:r>
          </w:p>
        </w:tc>
        <w:tc>
          <w:tcPr>
            <w:tcW w:w="1175" w:type="dxa"/>
          </w:tcPr>
          <w:p w:rsidR="00D94B48" w:rsidRPr="00EE016E" w:rsidRDefault="00D94B48" w:rsidP="00D94B48">
            <w:pPr>
              <w:jc w:val="center"/>
              <w:rPr>
                <w:sz w:val="26"/>
                <w:szCs w:val="26"/>
              </w:rPr>
            </w:pPr>
            <w:r w:rsidRPr="00EE016E">
              <w:rPr>
                <w:sz w:val="26"/>
                <w:szCs w:val="26"/>
              </w:rPr>
              <w:t>11</w:t>
            </w:r>
          </w:p>
        </w:tc>
        <w:tc>
          <w:tcPr>
            <w:tcW w:w="1640" w:type="dxa"/>
          </w:tcPr>
          <w:p w:rsidR="00D94B48" w:rsidRPr="00EE016E" w:rsidRDefault="00D94B48" w:rsidP="00D94B48">
            <w:pPr>
              <w:jc w:val="center"/>
              <w:rPr>
                <w:sz w:val="26"/>
                <w:szCs w:val="26"/>
              </w:rPr>
            </w:pPr>
            <w:r w:rsidRPr="00EE016E">
              <w:rPr>
                <w:sz w:val="26"/>
                <w:szCs w:val="26"/>
              </w:rPr>
              <w:t>13</w:t>
            </w:r>
          </w:p>
        </w:tc>
        <w:tc>
          <w:tcPr>
            <w:tcW w:w="1032" w:type="dxa"/>
          </w:tcPr>
          <w:p w:rsidR="00D94B48" w:rsidRPr="00EE016E" w:rsidRDefault="00D94B48" w:rsidP="00D94B48">
            <w:pPr>
              <w:jc w:val="center"/>
              <w:rPr>
                <w:sz w:val="26"/>
                <w:szCs w:val="26"/>
              </w:rPr>
            </w:pPr>
            <w:r w:rsidRPr="00EE016E">
              <w:rPr>
                <w:sz w:val="26"/>
                <w:szCs w:val="26"/>
              </w:rPr>
              <w:t>4</w:t>
            </w:r>
          </w:p>
        </w:tc>
        <w:tc>
          <w:tcPr>
            <w:tcW w:w="939" w:type="dxa"/>
          </w:tcPr>
          <w:p w:rsidR="00D94B48" w:rsidRPr="00EE016E" w:rsidRDefault="00D94B48" w:rsidP="00D94B48">
            <w:pPr>
              <w:jc w:val="center"/>
              <w:rPr>
                <w:sz w:val="26"/>
                <w:szCs w:val="26"/>
              </w:rPr>
            </w:pPr>
            <w:r w:rsidRPr="00EE016E">
              <w:rPr>
                <w:sz w:val="26"/>
                <w:szCs w:val="26"/>
              </w:rPr>
              <w:t>86%</w:t>
            </w:r>
          </w:p>
        </w:tc>
        <w:tc>
          <w:tcPr>
            <w:tcW w:w="892" w:type="dxa"/>
          </w:tcPr>
          <w:p w:rsidR="00D94B48" w:rsidRPr="00EE016E" w:rsidRDefault="00D94B48" w:rsidP="00D94B48">
            <w:pPr>
              <w:jc w:val="center"/>
              <w:rPr>
                <w:sz w:val="26"/>
                <w:szCs w:val="26"/>
              </w:rPr>
            </w:pPr>
            <w:r w:rsidRPr="00EE016E">
              <w:rPr>
                <w:sz w:val="26"/>
                <w:szCs w:val="26"/>
              </w:rPr>
              <w:t>41%</w:t>
            </w:r>
          </w:p>
        </w:tc>
        <w:tc>
          <w:tcPr>
            <w:tcW w:w="1380" w:type="dxa"/>
          </w:tcPr>
          <w:p w:rsidR="00D94B48" w:rsidRPr="00EE016E" w:rsidRDefault="00D94B48" w:rsidP="00D94B48">
            <w:pPr>
              <w:jc w:val="center"/>
              <w:rPr>
                <w:sz w:val="26"/>
                <w:szCs w:val="26"/>
              </w:rPr>
            </w:pPr>
            <w:r w:rsidRPr="00EE016E">
              <w:rPr>
                <w:sz w:val="26"/>
                <w:szCs w:val="26"/>
              </w:rPr>
              <w:t>3,3</w:t>
            </w:r>
          </w:p>
        </w:tc>
      </w:tr>
      <w:tr w:rsidR="00D94B48" w:rsidRPr="007750AB" w:rsidTr="00D94B48">
        <w:tc>
          <w:tcPr>
            <w:tcW w:w="817" w:type="dxa"/>
          </w:tcPr>
          <w:p w:rsidR="00D94B48" w:rsidRPr="00EE016E" w:rsidRDefault="00D94B48" w:rsidP="00D94B48">
            <w:pPr>
              <w:ind w:right="-108"/>
              <w:jc w:val="center"/>
              <w:rPr>
                <w:b/>
                <w:sz w:val="26"/>
                <w:szCs w:val="26"/>
              </w:rPr>
            </w:pPr>
            <w:r w:rsidRPr="00EE016E">
              <w:rPr>
                <w:b/>
                <w:sz w:val="26"/>
                <w:szCs w:val="26"/>
              </w:rPr>
              <w:t>Итого</w:t>
            </w:r>
          </w:p>
        </w:tc>
        <w:tc>
          <w:tcPr>
            <w:tcW w:w="841" w:type="dxa"/>
          </w:tcPr>
          <w:p w:rsidR="00D94B48" w:rsidRPr="00EE016E" w:rsidRDefault="00D94B48" w:rsidP="00D94B48">
            <w:pPr>
              <w:jc w:val="center"/>
              <w:rPr>
                <w:b/>
                <w:sz w:val="26"/>
                <w:szCs w:val="26"/>
              </w:rPr>
            </w:pPr>
            <w:r w:rsidRPr="00EE016E">
              <w:rPr>
                <w:b/>
                <w:sz w:val="26"/>
                <w:szCs w:val="26"/>
              </w:rPr>
              <w:t>187</w:t>
            </w:r>
          </w:p>
        </w:tc>
        <w:tc>
          <w:tcPr>
            <w:tcW w:w="1740" w:type="dxa"/>
          </w:tcPr>
          <w:p w:rsidR="00D94B48" w:rsidRPr="00EE016E" w:rsidRDefault="00D94B48" w:rsidP="00D94B48">
            <w:pPr>
              <w:jc w:val="center"/>
              <w:rPr>
                <w:b/>
                <w:sz w:val="26"/>
                <w:szCs w:val="26"/>
              </w:rPr>
            </w:pPr>
            <w:r w:rsidRPr="00EE016E">
              <w:rPr>
                <w:b/>
                <w:sz w:val="26"/>
                <w:szCs w:val="26"/>
              </w:rPr>
              <w:t>39</w:t>
            </w:r>
          </w:p>
        </w:tc>
        <w:tc>
          <w:tcPr>
            <w:tcW w:w="1175" w:type="dxa"/>
          </w:tcPr>
          <w:p w:rsidR="00D94B48" w:rsidRPr="00EE016E" w:rsidRDefault="00D94B48" w:rsidP="00D94B48">
            <w:pPr>
              <w:jc w:val="center"/>
              <w:rPr>
                <w:b/>
                <w:sz w:val="26"/>
                <w:szCs w:val="26"/>
              </w:rPr>
            </w:pPr>
            <w:r w:rsidRPr="00EE016E">
              <w:rPr>
                <w:b/>
                <w:sz w:val="26"/>
                <w:szCs w:val="26"/>
              </w:rPr>
              <w:t>92</w:t>
            </w:r>
          </w:p>
        </w:tc>
        <w:tc>
          <w:tcPr>
            <w:tcW w:w="1640" w:type="dxa"/>
          </w:tcPr>
          <w:p w:rsidR="00D94B48" w:rsidRPr="00EE016E" w:rsidRDefault="00D94B48" w:rsidP="00D94B48">
            <w:pPr>
              <w:jc w:val="center"/>
              <w:rPr>
                <w:b/>
                <w:sz w:val="26"/>
                <w:szCs w:val="26"/>
              </w:rPr>
            </w:pPr>
            <w:r w:rsidRPr="00EE016E">
              <w:rPr>
                <w:b/>
                <w:sz w:val="26"/>
                <w:szCs w:val="26"/>
              </w:rPr>
              <w:t>49</w:t>
            </w:r>
          </w:p>
        </w:tc>
        <w:tc>
          <w:tcPr>
            <w:tcW w:w="1032" w:type="dxa"/>
          </w:tcPr>
          <w:p w:rsidR="00D94B48" w:rsidRPr="00EE016E" w:rsidRDefault="00D94B48" w:rsidP="00D94B48">
            <w:pPr>
              <w:jc w:val="center"/>
              <w:rPr>
                <w:b/>
                <w:sz w:val="26"/>
                <w:szCs w:val="26"/>
              </w:rPr>
            </w:pPr>
            <w:r w:rsidRPr="00EE016E">
              <w:rPr>
                <w:b/>
                <w:sz w:val="26"/>
                <w:szCs w:val="26"/>
              </w:rPr>
              <w:t>8</w:t>
            </w:r>
          </w:p>
        </w:tc>
        <w:tc>
          <w:tcPr>
            <w:tcW w:w="939" w:type="dxa"/>
          </w:tcPr>
          <w:p w:rsidR="00D94B48" w:rsidRPr="00EE016E" w:rsidRDefault="00D94B48" w:rsidP="00D94B48">
            <w:pPr>
              <w:jc w:val="center"/>
              <w:rPr>
                <w:b/>
                <w:sz w:val="26"/>
                <w:szCs w:val="26"/>
              </w:rPr>
            </w:pPr>
            <w:r w:rsidRPr="00EE016E">
              <w:rPr>
                <w:b/>
                <w:sz w:val="26"/>
                <w:szCs w:val="26"/>
              </w:rPr>
              <w:t>96%</w:t>
            </w:r>
          </w:p>
        </w:tc>
        <w:tc>
          <w:tcPr>
            <w:tcW w:w="892" w:type="dxa"/>
          </w:tcPr>
          <w:p w:rsidR="00D94B48" w:rsidRPr="00EE016E" w:rsidRDefault="00D94B48" w:rsidP="00D94B48">
            <w:pPr>
              <w:jc w:val="center"/>
              <w:rPr>
                <w:b/>
                <w:sz w:val="26"/>
                <w:szCs w:val="26"/>
              </w:rPr>
            </w:pPr>
            <w:r w:rsidRPr="00EE016E">
              <w:rPr>
                <w:b/>
                <w:sz w:val="26"/>
                <w:szCs w:val="26"/>
              </w:rPr>
              <w:t>70%</w:t>
            </w:r>
          </w:p>
        </w:tc>
        <w:tc>
          <w:tcPr>
            <w:tcW w:w="1380" w:type="dxa"/>
          </w:tcPr>
          <w:p w:rsidR="00D94B48" w:rsidRPr="00EE016E" w:rsidRDefault="00D94B48" w:rsidP="00D94B48">
            <w:pPr>
              <w:jc w:val="center"/>
              <w:rPr>
                <w:b/>
                <w:sz w:val="26"/>
                <w:szCs w:val="26"/>
              </w:rPr>
            </w:pPr>
            <w:r w:rsidRPr="00EE016E">
              <w:rPr>
                <w:b/>
                <w:sz w:val="26"/>
                <w:szCs w:val="26"/>
              </w:rPr>
              <w:t>3,9</w:t>
            </w:r>
          </w:p>
        </w:tc>
      </w:tr>
    </w:tbl>
    <w:p w:rsidR="00EE016E" w:rsidRPr="007750AB" w:rsidRDefault="00EE016E" w:rsidP="00EE016E">
      <w:pPr>
        <w:jc w:val="both"/>
        <w:rPr>
          <w:sz w:val="28"/>
          <w:szCs w:val="28"/>
        </w:rPr>
      </w:pPr>
      <w:r>
        <w:rPr>
          <w:sz w:val="28"/>
          <w:szCs w:val="28"/>
        </w:rPr>
        <w:tab/>
      </w:r>
      <w:r w:rsidRPr="007750AB">
        <w:rPr>
          <w:sz w:val="28"/>
          <w:szCs w:val="28"/>
        </w:rPr>
        <w:t>Таким образом</w:t>
      </w:r>
      <w:r>
        <w:rPr>
          <w:sz w:val="28"/>
          <w:szCs w:val="28"/>
        </w:rPr>
        <w:t xml:space="preserve">, </w:t>
      </w:r>
      <w:r w:rsidRPr="007750AB">
        <w:rPr>
          <w:sz w:val="28"/>
          <w:szCs w:val="28"/>
        </w:rPr>
        <w:t>выше всех результат ВПР показал</w:t>
      </w:r>
      <w:r>
        <w:rPr>
          <w:sz w:val="28"/>
          <w:szCs w:val="28"/>
        </w:rPr>
        <w:t xml:space="preserve">и учащиеся 4А </w:t>
      </w:r>
      <w:r w:rsidRPr="007750AB">
        <w:rPr>
          <w:sz w:val="28"/>
          <w:szCs w:val="28"/>
        </w:rPr>
        <w:t>класс</w:t>
      </w:r>
      <w:r>
        <w:rPr>
          <w:sz w:val="28"/>
          <w:szCs w:val="28"/>
        </w:rPr>
        <w:t>а</w:t>
      </w:r>
      <w:r w:rsidRPr="007750AB">
        <w:rPr>
          <w:sz w:val="28"/>
          <w:szCs w:val="28"/>
        </w:rPr>
        <w:t xml:space="preserve"> (100% успеваемость, 85% качество). Ниже всех результат показал</w:t>
      </w:r>
      <w:r>
        <w:rPr>
          <w:sz w:val="28"/>
          <w:szCs w:val="28"/>
        </w:rPr>
        <w:t>и учащиеся</w:t>
      </w:r>
      <w:r w:rsidRPr="007750AB">
        <w:rPr>
          <w:sz w:val="28"/>
          <w:szCs w:val="28"/>
        </w:rPr>
        <w:t xml:space="preserve"> 4Ж класс</w:t>
      </w:r>
      <w:r>
        <w:rPr>
          <w:sz w:val="28"/>
          <w:szCs w:val="28"/>
        </w:rPr>
        <w:t>а</w:t>
      </w:r>
      <w:r w:rsidRPr="007750AB">
        <w:rPr>
          <w:sz w:val="28"/>
          <w:szCs w:val="28"/>
        </w:rPr>
        <w:t xml:space="preserve"> (86% успеваемость, 41% качество).  </w:t>
      </w:r>
    </w:p>
    <w:p w:rsidR="00EE016E" w:rsidRPr="007750AB" w:rsidRDefault="00EE016E" w:rsidP="00EE016E">
      <w:pPr>
        <w:jc w:val="both"/>
        <w:rPr>
          <w:sz w:val="28"/>
          <w:szCs w:val="28"/>
        </w:rPr>
      </w:pPr>
      <w:r>
        <w:rPr>
          <w:sz w:val="28"/>
          <w:szCs w:val="28"/>
        </w:rPr>
        <w:tab/>
      </w:r>
      <w:r w:rsidRPr="007750AB">
        <w:rPr>
          <w:sz w:val="28"/>
          <w:szCs w:val="28"/>
        </w:rPr>
        <w:t>На высоком уровне у учащихся 4 класса сформированы следу</w:t>
      </w:r>
      <w:r>
        <w:rPr>
          <w:sz w:val="28"/>
          <w:szCs w:val="28"/>
        </w:rPr>
        <w:t>ющие предметные умения</w:t>
      </w:r>
      <w:r w:rsidRPr="007750AB">
        <w:rPr>
          <w:sz w:val="28"/>
          <w:szCs w:val="28"/>
        </w:rPr>
        <w:t>: находить главные и второстепенные (без деления на виды) члены предлож</w:t>
      </w:r>
      <w:r w:rsidRPr="007750AB">
        <w:rPr>
          <w:sz w:val="28"/>
          <w:szCs w:val="28"/>
        </w:rPr>
        <w:t>е</w:t>
      </w:r>
      <w:r w:rsidRPr="007750AB">
        <w:rPr>
          <w:sz w:val="28"/>
          <w:szCs w:val="28"/>
        </w:rPr>
        <w:t>ния,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вместе с именами существительными, к которым они о</w:t>
      </w:r>
      <w:r w:rsidRPr="007750AB">
        <w:rPr>
          <w:sz w:val="28"/>
          <w:szCs w:val="28"/>
        </w:rPr>
        <w:t>т</w:t>
      </w:r>
      <w:r w:rsidRPr="007750AB">
        <w:rPr>
          <w:sz w:val="28"/>
          <w:szCs w:val="28"/>
        </w:rPr>
        <w:t>носятся.</w:t>
      </w:r>
      <w:r>
        <w:rPr>
          <w:sz w:val="28"/>
          <w:szCs w:val="28"/>
        </w:rPr>
        <w:t xml:space="preserve"> </w:t>
      </w:r>
      <w:r w:rsidRPr="007750AB">
        <w:rPr>
          <w:sz w:val="28"/>
          <w:szCs w:val="28"/>
        </w:rPr>
        <w:t>Анализ результатов выполнения ВПР позволил выделить несколько «бол</w:t>
      </w:r>
      <w:r w:rsidRPr="007750AB">
        <w:rPr>
          <w:sz w:val="28"/>
          <w:szCs w:val="28"/>
        </w:rPr>
        <w:t>е</w:t>
      </w:r>
      <w:r w:rsidRPr="007750AB">
        <w:rPr>
          <w:sz w:val="28"/>
          <w:szCs w:val="28"/>
        </w:rPr>
        <w:t xml:space="preserve">вых» точек в подготовке выпускников начальной школы по русскому языку. </w:t>
      </w:r>
    </w:p>
    <w:p w:rsidR="00EE016E" w:rsidRPr="007750AB" w:rsidRDefault="00EE016E" w:rsidP="00EE016E">
      <w:pPr>
        <w:tabs>
          <w:tab w:val="left" w:pos="284"/>
        </w:tabs>
        <w:jc w:val="both"/>
        <w:rPr>
          <w:sz w:val="28"/>
          <w:szCs w:val="28"/>
        </w:rPr>
      </w:pPr>
      <w:r>
        <w:rPr>
          <w:sz w:val="28"/>
          <w:szCs w:val="28"/>
        </w:rPr>
        <w:tab/>
      </w:r>
      <w:r>
        <w:rPr>
          <w:sz w:val="28"/>
          <w:szCs w:val="28"/>
        </w:rPr>
        <w:tab/>
      </w:r>
      <w:r w:rsidRPr="007750AB">
        <w:rPr>
          <w:sz w:val="28"/>
          <w:szCs w:val="28"/>
        </w:rPr>
        <w:t>В содержательной линии «Развитие речи» недостаточно высокий процент в</w:t>
      </w:r>
      <w:r w:rsidRPr="007750AB">
        <w:rPr>
          <w:sz w:val="28"/>
          <w:szCs w:val="28"/>
        </w:rPr>
        <w:t>ы</w:t>
      </w:r>
      <w:r w:rsidRPr="007750AB">
        <w:rPr>
          <w:sz w:val="28"/>
          <w:szCs w:val="28"/>
        </w:rPr>
        <w:t>полнения зафиксирован по заданиям базового и повышенного уровня сложности, направленных на оценку следующих планируемых результатов: умение определять основную мысль текста; умение разделить текст на части и составлять план текста; анализировать текст, использовать информацию для практического применения</w:t>
      </w:r>
    </w:p>
    <w:p w:rsidR="00EE016E" w:rsidRPr="007750AB" w:rsidRDefault="00EE016E" w:rsidP="00EE016E">
      <w:pPr>
        <w:tabs>
          <w:tab w:val="left" w:pos="284"/>
        </w:tabs>
        <w:jc w:val="both"/>
        <w:rPr>
          <w:color w:val="000000"/>
          <w:sz w:val="28"/>
          <w:szCs w:val="28"/>
        </w:rPr>
      </w:pPr>
      <w:r>
        <w:rPr>
          <w:sz w:val="28"/>
          <w:szCs w:val="28"/>
        </w:rPr>
        <w:tab/>
        <w:t>Наибольше</w:t>
      </w:r>
      <w:r w:rsidRPr="007750AB">
        <w:rPr>
          <w:sz w:val="28"/>
          <w:szCs w:val="28"/>
        </w:rPr>
        <w:t xml:space="preserve">е затруднение вызвало задание 15, проверяющее умения </w:t>
      </w:r>
      <w:r w:rsidRPr="007750AB">
        <w:rPr>
          <w:color w:val="000000"/>
          <w:sz w:val="28"/>
          <w:szCs w:val="28"/>
        </w:rPr>
        <w:t>соблюдать в п</w:t>
      </w:r>
      <w:r w:rsidRPr="007750AB">
        <w:rPr>
          <w:color w:val="000000"/>
          <w:sz w:val="28"/>
          <w:szCs w:val="28"/>
        </w:rPr>
        <w:t>о</w:t>
      </w:r>
      <w:r w:rsidRPr="007750AB">
        <w:rPr>
          <w:color w:val="000000"/>
          <w:sz w:val="28"/>
          <w:szCs w:val="28"/>
        </w:rPr>
        <w:t xml:space="preserve">вседневной жизни нормы речевого этикета и правила устного общения; оценивать правильность (уместность) выбора языковых средств устного общения на уроке, в школе, в быту, со знакомыми и незнакомыми, с людьми разного возраста. </w:t>
      </w:r>
    </w:p>
    <w:p w:rsidR="00EE016E" w:rsidRPr="00E53CD5" w:rsidRDefault="00EE016E" w:rsidP="00EE016E">
      <w:pPr>
        <w:jc w:val="center"/>
        <w:rPr>
          <w:b/>
          <w:sz w:val="28"/>
          <w:szCs w:val="28"/>
        </w:rPr>
      </w:pPr>
      <w:r w:rsidRPr="007750AB">
        <w:rPr>
          <w:b/>
          <w:sz w:val="28"/>
          <w:szCs w:val="28"/>
        </w:rPr>
        <w:t>Математика</w:t>
      </w:r>
    </w:p>
    <w:tbl>
      <w:tblPr>
        <w:tblStyle w:val="39"/>
        <w:tblW w:w="0" w:type="auto"/>
        <w:tblInd w:w="108" w:type="dxa"/>
        <w:tblLook w:val="04A0" w:firstRow="1" w:lastRow="0" w:firstColumn="1" w:lastColumn="0" w:noHBand="0" w:noVBand="1"/>
      </w:tblPr>
      <w:tblGrid>
        <w:gridCol w:w="953"/>
        <w:gridCol w:w="1032"/>
        <w:gridCol w:w="1597"/>
        <w:gridCol w:w="1086"/>
        <w:gridCol w:w="1521"/>
        <w:gridCol w:w="950"/>
        <w:gridCol w:w="1528"/>
        <w:gridCol w:w="838"/>
        <w:gridCol w:w="1000"/>
      </w:tblGrid>
      <w:tr w:rsidR="00EE016E" w:rsidRPr="007750AB" w:rsidTr="00EE016E">
        <w:tc>
          <w:tcPr>
            <w:tcW w:w="953" w:type="dxa"/>
            <w:vMerge w:val="restart"/>
            <w:vAlign w:val="center"/>
          </w:tcPr>
          <w:p w:rsidR="00EE016E" w:rsidRPr="00E53CD5" w:rsidRDefault="00EE016E" w:rsidP="00EE016E">
            <w:pPr>
              <w:jc w:val="center"/>
            </w:pPr>
            <w:r>
              <w:t>к</w:t>
            </w:r>
            <w:r w:rsidRPr="00E53CD5">
              <w:t>ласс</w:t>
            </w:r>
          </w:p>
        </w:tc>
        <w:tc>
          <w:tcPr>
            <w:tcW w:w="1032" w:type="dxa"/>
            <w:vMerge w:val="restart"/>
            <w:vAlign w:val="center"/>
          </w:tcPr>
          <w:p w:rsidR="00EE016E" w:rsidRPr="00E53CD5" w:rsidRDefault="00EE016E" w:rsidP="00EE016E">
            <w:pPr>
              <w:jc w:val="center"/>
            </w:pPr>
            <w:r>
              <w:t>к</w:t>
            </w:r>
            <w:r w:rsidRPr="00E53CD5">
              <w:t>ол-во</w:t>
            </w:r>
          </w:p>
        </w:tc>
        <w:tc>
          <w:tcPr>
            <w:tcW w:w="5154" w:type="dxa"/>
            <w:gridSpan w:val="4"/>
            <w:vAlign w:val="center"/>
          </w:tcPr>
          <w:p w:rsidR="00EE016E" w:rsidRPr="00E53CD5" w:rsidRDefault="00EE016E" w:rsidP="00EE016E">
            <w:pPr>
              <w:jc w:val="center"/>
            </w:pPr>
            <w:r w:rsidRPr="00E53CD5">
              <w:t>Уровень обученности</w:t>
            </w:r>
          </w:p>
        </w:tc>
        <w:tc>
          <w:tcPr>
            <w:tcW w:w="1528" w:type="dxa"/>
            <w:vMerge w:val="restart"/>
            <w:vAlign w:val="center"/>
          </w:tcPr>
          <w:p w:rsidR="00EE016E" w:rsidRPr="00E53CD5" w:rsidRDefault="00EE016E" w:rsidP="00EE016E">
            <w:pPr>
              <w:jc w:val="center"/>
            </w:pPr>
            <w:r w:rsidRPr="00E53CD5">
              <w:t>Усп</w:t>
            </w:r>
            <w:r>
              <w:t>еваемость</w:t>
            </w:r>
          </w:p>
        </w:tc>
        <w:tc>
          <w:tcPr>
            <w:tcW w:w="838" w:type="dxa"/>
            <w:vMerge w:val="restart"/>
            <w:vAlign w:val="center"/>
          </w:tcPr>
          <w:p w:rsidR="00EE016E" w:rsidRPr="00E53CD5" w:rsidRDefault="00EE016E" w:rsidP="00EE016E">
            <w:pPr>
              <w:jc w:val="center"/>
            </w:pPr>
            <w:r w:rsidRPr="00E53CD5">
              <w:t>К</w:t>
            </w:r>
            <w:r>
              <w:t>О</w:t>
            </w:r>
          </w:p>
        </w:tc>
        <w:tc>
          <w:tcPr>
            <w:tcW w:w="1000" w:type="dxa"/>
            <w:vMerge w:val="restart"/>
            <w:vAlign w:val="center"/>
          </w:tcPr>
          <w:p w:rsidR="00EE016E" w:rsidRPr="00E53CD5" w:rsidRDefault="00EE016E" w:rsidP="00EE016E">
            <w:pPr>
              <w:jc w:val="center"/>
            </w:pPr>
            <w:r>
              <w:t>УО</w:t>
            </w:r>
          </w:p>
        </w:tc>
      </w:tr>
      <w:tr w:rsidR="00EE016E" w:rsidRPr="007750AB" w:rsidTr="00EE016E">
        <w:tc>
          <w:tcPr>
            <w:tcW w:w="953" w:type="dxa"/>
            <w:vMerge/>
          </w:tcPr>
          <w:p w:rsidR="00EE016E" w:rsidRPr="00E53CD5" w:rsidRDefault="00EE016E" w:rsidP="00EE016E">
            <w:pPr>
              <w:jc w:val="center"/>
            </w:pPr>
          </w:p>
        </w:tc>
        <w:tc>
          <w:tcPr>
            <w:tcW w:w="1032" w:type="dxa"/>
            <w:vMerge/>
          </w:tcPr>
          <w:p w:rsidR="00EE016E" w:rsidRPr="00E53CD5" w:rsidRDefault="00EE016E" w:rsidP="00EE016E">
            <w:pPr>
              <w:jc w:val="center"/>
            </w:pPr>
          </w:p>
        </w:tc>
        <w:tc>
          <w:tcPr>
            <w:tcW w:w="1597" w:type="dxa"/>
          </w:tcPr>
          <w:p w:rsidR="00EE016E" w:rsidRPr="00E53CD5" w:rsidRDefault="00EE016E" w:rsidP="00EE016E">
            <w:pPr>
              <w:jc w:val="center"/>
            </w:pPr>
            <w:r w:rsidRPr="00E53CD5">
              <w:t>оптимальный</w:t>
            </w:r>
          </w:p>
        </w:tc>
        <w:tc>
          <w:tcPr>
            <w:tcW w:w="1086" w:type="dxa"/>
          </w:tcPr>
          <w:p w:rsidR="00EE016E" w:rsidRPr="00E53CD5" w:rsidRDefault="00EE016E" w:rsidP="00EE016E">
            <w:pPr>
              <w:jc w:val="center"/>
            </w:pPr>
            <w:r w:rsidRPr="00E53CD5">
              <w:t>высокий</w:t>
            </w:r>
          </w:p>
        </w:tc>
        <w:tc>
          <w:tcPr>
            <w:tcW w:w="1521" w:type="dxa"/>
          </w:tcPr>
          <w:p w:rsidR="00EE016E" w:rsidRPr="00E53CD5" w:rsidRDefault="00EE016E" w:rsidP="00EE016E">
            <w:pPr>
              <w:jc w:val="center"/>
            </w:pPr>
            <w:r w:rsidRPr="00E53CD5">
              <w:t>достаточный</w:t>
            </w:r>
          </w:p>
        </w:tc>
        <w:tc>
          <w:tcPr>
            <w:tcW w:w="950" w:type="dxa"/>
          </w:tcPr>
          <w:p w:rsidR="00EE016E" w:rsidRPr="00E53CD5" w:rsidRDefault="00EE016E" w:rsidP="00EE016E">
            <w:pPr>
              <w:jc w:val="center"/>
            </w:pPr>
            <w:r w:rsidRPr="00E53CD5">
              <w:t>низкий</w:t>
            </w:r>
          </w:p>
        </w:tc>
        <w:tc>
          <w:tcPr>
            <w:tcW w:w="1528" w:type="dxa"/>
            <w:vMerge/>
          </w:tcPr>
          <w:p w:rsidR="00EE016E" w:rsidRPr="007750AB" w:rsidRDefault="00EE016E" w:rsidP="00EE016E">
            <w:pPr>
              <w:rPr>
                <w:sz w:val="28"/>
                <w:szCs w:val="28"/>
              </w:rPr>
            </w:pPr>
          </w:p>
        </w:tc>
        <w:tc>
          <w:tcPr>
            <w:tcW w:w="838" w:type="dxa"/>
            <w:vMerge/>
          </w:tcPr>
          <w:p w:rsidR="00EE016E" w:rsidRPr="007750AB" w:rsidRDefault="00EE016E" w:rsidP="00EE016E">
            <w:pPr>
              <w:rPr>
                <w:sz w:val="28"/>
                <w:szCs w:val="28"/>
              </w:rPr>
            </w:pPr>
          </w:p>
        </w:tc>
        <w:tc>
          <w:tcPr>
            <w:tcW w:w="1000" w:type="dxa"/>
            <w:vMerge/>
          </w:tcPr>
          <w:p w:rsidR="00EE016E" w:rsidRPr="007750AB" w:rsidRDefault="00EE016E" w:rsidP="00EE016E">
            <w:pPr>
              <w:rPr>
                <w:sz w:val="28"/>
                <w:szCs w:val="28"/>
              </w:rPr>
            </w:pPr>
          </w:p>
        </w:tc>
      </w:tr>
      <w:tr w:rsidR="00EE016E" w:rsidRPr="007750AB" w:rsidTr="00EE016E">
        <w:tc>
          <w:tcPr>
            <w:tcW w:w="953" w:type="dxa"/>
          </w:tcPr>
          <w:p w:rsidR="00EE016E" w:rsidRPr="00EE016E" w:rsidRDefault="00EE016E" w:rsidP="00EE016E">
            <w:pPr>
              <w:jc w:val="center"/>
              <w:rPr>
                <w:sz w:val="26"/>
                <w:szCs w:val="26"/>
              </w:rPr>
            </w:pPr>
            <w:r w:rsidRPr="00EE016E">
              <w:rPr>
                <w:sz w:val="26"/>
                <w:szCs w:val="26"/>
              </w:rPr>
              <w:t>4А</w:t>
            </w:r>
          </w:p>
        </w:tc>
        <w:tc>
          <w:tcPr>
            <w:tcW w:w="1032" w:type="dxa"/>
          </w:tcPr>
          <w:p w:rsidR="00EE016E" w:rsidRPr="00EE016E" w:rsidRDefault="00EE016E" w:rsidP="00EE016E">
            <w:pPr>
              <w:jc w:val="center"/>
              <w:rPr>
                <w:sz w:val="26"/>
                <w:szCs w:val="26"/>
              </w:rPr>
            </w:pPr>
            <w:r w:rsidRPr="00EE016E">
              <w:rPr>
                <w:sz w:val="26"/>
                <w:szCs w:val="26"/>
              </w:rPr>
              <w:t>26</w:t>
            </w:r>
          </w:p>
        </w:tc>
        <w:tc>
          <w:tcPr>
            <w:tcW w:w="1597" w:type="dxa"/>
          </w:tcPr>
          <w:p w:rsidR="00EE016E" w:rsidRPr="00EE016E" w:rsidRDefault="00EE016E" w:rsidP="00EE016E">
            <w:pPr>
              <w:jc w:val="center"/>
              <w:rPr>
                <w:sz w:val="26"/>
                <w:szCs w:val="26"/>
              </w:rPr>
            </w:pPr>
            <w:r w:rsidRPr="00EE016E">
              <w:rPr>
                <w:sz w:val="26"/>
                <w:szCs w:val="26"/>
              </w:rPr>
              <w:t>14</w:t>
            </w:r>
          </w:p>
        </w:tc>
        <w:tc>
          <w:tcPr>
            <w:tcW w:w="1086" w:type="dxa"/>
          </w:tcPr>
          <w:p w:rsidR="00EE016E" w:rsidRPr="00EE016E" w:rsidRDefault="00EE016E" w:rsidP="00EE016E">
            <w:pPr>
              <w:jc w:val="center"/>
              <w:rPr>
                <w:sz w:val="26"/>
                <w:szCs w:val="26"/>
              </w:rPr>
            </w:pPr>
            <w:r w:rsidRPr="00EE016E">
              <w:rPr>
                <w:sz w:val="26"/>
                <w:szCs w:val="26"/>
              </w:rPr>
              <w:t>7</w:t>
            </w:r>
          </w:p>
        </w:tc>
        <w:tc>
          <w:tcPr>
            <w:tcW w:w="1521" w:type="dxa"/>
          </w:tcPr>
          <w:p w:rsidR="00EE016E" w:rsidRPr="00EE016E" w:rsidRDefault="00EE016E" w:rsidP="00EE016E">
            <w:pPr>
              <w:jc w:val="center"/>
              <w:rPr>
                <w:sz w:val="26"/>
                <w:szCs w:val="26"/>
              </w:rPr>
            </w:pPr>
            <w:r w:rsidRPr="00EE016E">
              <w:rPr>
                <w:sz w:val="26"/>
                <w:szCs w:val="26"/>
              </w:rPr>
              <w:t>5</w:t>
            </w:r>
          </w:p>
        </w:tc>
        <w:tc>
          <w:tcPr>
            <w:tcW w:w="950" w:type="dxa"/>
          </w:tcPr>
          <w:p w:rsidR="00EE016E" w:rsidRPr="00EE016E" w:rsidRDefault="00EE016E" w:rsidP="00EE016E">
            <w:pPr>
              <w:jc w:val="center"/>
              <w:rPr>
                <w:sz w:val="26"/>
                <w:szCs w:val="26"/>
              </w:rPr>
            </w:pPr>
            <w:r w:rsidRPr="00EE016E">
              <w:rPr>
                <w:sz w:val="26"/>
                <w:szCs w:val="26"/>
              </w:rPr>
              <w:t>0</w:t>
            </w:r>
          </w:p>
        </w:tc>
        <w:tc>
          <w:tcPr>
            <w:tcW w:w="1528" w:type="dxa"/>
          </w:tcPr>
          <w:p w:rsidR="00EE016E" w:rsidRPr="00EE016E" w:rsidRDefault="00EE016E" w:rsidP="00EE016E">
            <w:pPr>
              <w:jc w:val="center"/>
              <w:rPr>
                <w:sz w:val="26"/>
                <w:szCs w:val="26"/>
              </w:rPr>
            </w:pPr>
            <w:r w:rsidRPr="00EE016E">
              <w:rPr>
                <w:sz w:val="26"/>
                <w:szCs w:val="26"/>
              </w:rPr>
              <w:t>100%</w:t>
            </w:r>
          </w:p>
        </w:tc>
        <w:tc>
          <w:tcPr>
            <w:tcW w:w="838" w:type="dxa"/>
          </w:tcPr>
          <w:p w:rsidR="00EE016E" w:rsidRPr="00EE016E" w:rsidRDefault="00EE016E" w:rsidP="00EE016E">
            <w:pPr>
              <w:jc w:val="center"/>
              <w:rPr>
                <w:sz w:val="26"/>
                <w:szCs w:val="26"/>
              </w:rPr>
            </w:pPr>
            <w:r w:rsidRPr="00EE016E">
              <w:rPr>
                <w:sz w:val="26"/>
                <w:szCs w:val="26"/>
              </w:rPr>
              <w:t>81%</w:t>
            </w:r>
          </w:p>
        </w:tc>
        <w:tc>
          <w:tcPr>
            <w:tcW w:w="1000" w:type="dxa"/>
          </w:tcPr>
          <w:p w:rsidR="00EE016E" w:rsidRPr="00EE016E" w:rsidRDefault="00EE016E" w:rsidP="00EE016E">
            <w:pPr>
              <w:jc w:val="center"/>
              <w:rPr>
                <w:sz w:val="26"/>
                <w:szCs w:val="26"/>
              </w:rPr>
            </w:pPr>
            <w:r w:rsidRPr="00EE016E">
              <w:rPr>
                <w:sz w:val="26"/>
                <w:szCs w:val="26"/>
              </w:rPr>
              <w:t>4,3</w:t>
            </w:r>
          </w:p>
        </w:tc>
      </w:tr>
      <w:tr w:rsidR="00EE016E" w:rsidRPr="007750AB" w:rsidTr="00EE016E">
        <w:tc>
          <w:tcPr>
            <w:tcW w:w="953" w:type="dxa"/>
          </w:tcPr>
          <w:p w:rsidR="00EE016E" w:rsidRPr="00EE016E" w:rsidRDefault="00EE016E" w:rsidP="00EE016E">
            <w:pPr>
              <w:jc w:val="center"/>
              <w:rPr>
                <w:sz w:val="26"/>
                <w:szCs w:val="26"/>
              </w:rPr>
            </w:pPr>
            <w:r w:rsidRPr="00EE016E">
              <w:rPr>
                <w:sz w:val="26"/>
                <w:szCs w:val="26"/>
              </w:rPr>
              <w:t>4Б</w:t>
            </w:r>
          </w:p>
        </w:tc>
        <w:tc>
          <w:tcPr>
            <w:tcW w:w="1032" w:type="dxa"/>
          </w:tcPr>
          <w:p w:rsidR="00EE016E" w:rsidRPr="00EE016E" w:rsidRDefault="00EE016E" w:rsidP="00EE016E">
            <w:pPr>
              <w:jc w:val="center"/>
              <w:rPr>
                <w:sz w:val="26"/>
                <w:szCs w:val="26"/>
              </w:rPr>
            </w:pPr>
            <w:r w:rsidRPr="00EE016E">
              <w:rPr>
                <w:sz w:val="26"/>
                <w:szCs w:val="26"/>
              </w:rPr>
              <w:t>26</w:t>
            </w:r>
          </w:p>
        </w:tc>
        <w:tc>
          <w:tcPr>
            <w:tcW w:w="1597" w:type="dxa"/>
          </w:tcPr>
          <w:p w:rsidR="00EE016E" w:rsidRPr="00EE016E" w:rsidRDefault="00EE016E" w:rsidP="00EE016E">
            <w:pPr>
              <w:jc w:val="center"/>
              <w:rPr>
                <w:sz w:val="26"/>
                <w:szCs w:val="26"/>
              </w:rPr>
            </w:pPr>
            <w:r w:rsidRPr="00EE016E">
              <w:rPr>
                <w:sz w:val="26"/>
                <w:szCs w:val="26"/>
              </w:rPr>
              <w:t>6</w:t>
            </w:r>
          </w:p>
        </w:tc>
        <w:tc>
          <w:tcPr>
            <w:tcW w:w="1086" w:type="dxa"/>
          </w:tcPr>
          <w:p w:rsidR="00EE016E" w:rsidRPr="00EE016E" w:rsidRDefault="00EE016E" w:rsidP="00EE016E">
            <w:pPr>
              <w:jc w:val="center"/>
              <w:rPr>
                <w:sz w:val="26"/>
                <w:szCs w:val="26"/>
              </w:rPr>
            </w:pPr>
            <w:r w:rsidRPr="00EE016E">
              <w:rPr>
                <w:sz w:val="26"/>
                <w:szCs w:val="26"/>
              </w:rPr>
              <w:t>14</w:t>
            </w:r>
          </w:p>
        </w:tc>
        <w:tc>
          <w:tcPr>
            <w:tcW w:w="1521" w:type="dxa"/>
          </w:tcPr>
          <w:p w:rsidR="00EE016E" w:rsidRPr="00EE016E" w:rsidRDefault="00EE016E" w:rsidP="00EE016E">
            <w:pPr>
              <w:jc w:val="center"/>
              <w:rPr>
                <w:sz w:val="26"/>
                <w:szCs w:val="26"/>
              </w:rPr>
            </w:pPr>
            <w:r w:rsidRPr="00EE016E">
              <w:rPr>
                <w:sz w:val="26"/>
                <w:szCs w:val="26"/>
              </w:rPr>
              <w:t>6</w:t>
            </w:r>
          </w:p>
        </w:tc>
        <w:tc>
          <w:tcPr>
            <w:tcW w:w="950" w:type="dxa"/>
          </w:tcPr>
          <w:p w:rsidR="00EE016E" w:rsidRPr="00EE016E" w:rsidRDefault="00EE016E" w:rsidP="00EE016E">
            <w:pPr>
              <w:jc w:val="center"/>
              <w:rPr>
                <w:sz w:val="26"/>
                <w:szCs w:val="26"/>
              </w:rPr>
            </w:pPr>
            <w:r w:rsidRPr="00EE016E">
              <w:rPr>
                <w:sz w:val="26"/>
                <w:szCs w:val="26"/>
              </w:rPr>
              <w:t>0</w:t>
            </w:r>
          </w:p>
        </w:tc>
        <w:tc>
          <w:tcPr>
            <w:tcW w:w="1528" w:type="dxa"/>
          </w:tcPr>
          <w:p w:rsidR="00EE016E" w:rsidRPr="00EE016E" w:rsidRDefault="00EE016E" w:rsidP="00EE016E">
            <w:pPr>
              <w:jc w:val="center"/>
              <w:rPr>
                <w:sz w:val="26"/>
                <w:szCs w:val="26"/>
              </w:rPr>
            </w:pPr>
            <w:r w:rsidRPr="00EE016E">
              <w:rPr>
                <w:sz w:val="26"/>
                <w:szCs w:val="26"/>
              </w:rPr>
              <w:t>100%</w:t>
            </w:r>
          </w:p>
        </w:tc>
        <w:tc>
          <w:tcPr>
            <w:tcW w:w="838" w:type="dxa"/>
          </w:tcPr>
          <w:p w:rsidR="00EE016E" w:rsidRPr="00EE016E" w:rsidRDefault="00EE016E" w:rsidP="00EE016E">
            <w:pPr>
              <w:jc w:val="center"/>
              <w:rPr>
                <w:sz w:val="26"/>
                <w:szCs w:val="26"/>
              </w:rPr>
            </w:pPr>
            <w:r w:rsidRPr="00EE016E">
              <w:rPr>
                <w:sz w:val="26"/>
                <w:szCs w:val="26"/>
              </w:rPr>
              <w:t>77%</w:t>
            </w:r>
          </w:p>
        </w:tc>
        <w:tc>
          <w:tcPr>
            <w:tcW w:w="1000" w:type="dxa"/>
          </w:tcPr>
          <w:p w:rsidR="00EE016E" w:rsidRPr="00EE016E" w:rsidRDefault="00EE016E" w:rsidP="00EE016E">
            <w:pPr>
              <w:jc w:val="center"/>
              <w:rPr>
                <w:sz w:val="26"/>
                <w:szCs w:val="26"/>
              </w:rPr>
            </w:pPr>
            <w:r w:rsidRPr="00EE016E">
              <w:rPr>
                <w:sz w:val="26"/>
                <w:szCs w:val="26"/>
              </w:rPr>
              <w:t>4</w:t>
            </w:r>
          </w:p>
        </w:tc>
      </w:tr>
      <w:tr w:rsidR="00EE016E" w:rsidRPr="007750AB" w:rsidTr="00EE016E">
        <w:tc>
          <w:tcPr>
            <w:tcW w:w="953" w:type="dxa"/>
          </w:tcPr>
          <w:p w:rsidR="00EE016E" w:rsidRPr="00EE016E" w:rsidRDefault="00EE016E" w:rsidP="00EE016E">
            <w:pPr>
              <w:jc w:val="center"/>
              <w:rPr>
                <w:sz w:val="26"/>
                <w:szCs w:val="26"/>
              </w:rPr>
            </w:pPr>
            <w:r w:rsidRPr="00EE016E">
              <w:rPr>
                <w:sz w:val="26"/>
                <w:szCs w:val="26"/>
              </w:rPr>
              <w:t>4В</w:t>
            </w:r>
          </w:p>
        </w:tc>
        <w:tc>
          <w:tcPr>
            <w:tcW w:w="1032" w:type="dxa"/>
          </w:tcPr>
          <w:p w:rsidR="00EE016E" w:rsidRPr="00EE016E" w:rsidRDefault="00EE016E" w:rsidP="00EE016E">
            <w:pPr>
              <w:jc w:val="center"/>
              <w:rPr>
                <w:sz w:val="26"/>
                <w:szCs w:val="26"/>
              </w:rPr>
            </w:pPr>
            <w:r w:rsidRPr="00EE016E">
              <w:rPr>
                <w:sz w:val="26"/>
                <w:szCs w:val="26"/>
              </w:rPr>
              <w:t>26</w:t>
            </w:r>
          </w:p>
        </w:tc>
        <w:tc>
          <w:tcPr>
            <w:tcW w:w="1597" w:type="dxa"/>
          </w:tcPr>
          <w:p w:rsidR="00EE016E" w:rsidRPr="00EE016E" w:rsidRDefault="00EE016E" w:rsidP="00EE016E">
            <w:pPr>
              <w:jc w:val="center"/>
              <w:rPr>
                <w:sz w:val="26"/>
                <w:szCs w:val="26"/>
              </w:rPr>
            </w:pPr>
            <w:r w:rsidRPr="00EE016E">
              <w:rPr>
                <w:sz w:val="26"/>
                <w:szCs w:val="26"/>
              </w:rPr>
              <w:t>6</w:t>
            </w:r>
          </w:p>
        </w:tc>
        <w:tc>
          <w:tcPr>
            <w:tcW w:w="1086" w:type="dxa"/>
          </w:tcPr>
          <w:p w:rsidR="00EE016E" w:rsidRPr="00EE016E" w:rsidRDefault="00EE016E" w:rsidP="00EE016E">
            <w:pPr>
              <w:jc w:val="center"/>
              <w:rPr>
                <w:sz w:val="26"/>
                <w:szCs w:val="26"/>
              </w:rPr>
            </w:pPr>
            <w:r w:rsidRPr="00EE016E">
              <w:rPr>
                <w:sz w:val="26"/>
                <w:szCs w:val="26"/>
              </w:rPr>
              <w:t>12</w:t>
            </w:r>
          </w:p>
        </w:tc>
        <w:tc>
          <w:tcPr>
            <w:tcW w:w="1521" w:type="dxa"/>
          </w:tcPr>
          <w:p w:rsidR="00EE016E" w:rsidRPr="00EE016E" w:rsidRDefault="00EE016E" w:rsidP="00EE016E">
            <w:pPr>
              <w:jc w:val="center"/>
              <w:rPr>
                <w:sz w:val="26"/>
                <w:szCs w:val="26"/>
              </w:rPr>
            </w:pPr>
            <w:r w:rsidRPr="00EE016E">
              <w:rPr>
                <w:sz w:val="26"/>
                <w:szCs w:val="26"/>
              </w:rPr>
              <w:t>7</w:t>
            </w:r>
          </w:p>
        </w:tc>
        <w:tc>
          <w:tcPr>
            <w:tcW w:w="950" w:type="dxa"/>
          </w:tcPr>
          <w:p w:rsidR="00EE016E" w:rsidRPr="00EE016E" w:rsidRDefault="00EE016E" w:rsidP="00EE016E">
            <w:pPr>
              <w:jc w:val="center"/>
              <w:rPr>
                <w:sz w:val="26"/>
                <w:szCs w:val="26"/>
              </w:rPr>
            </w:pPr>
            <w:r w:rsidRPr="00EE016E">
              <w:rPr>
                <w:sz w:val="26"/>
                <w:szCs w:val="26"/>
              </w:rPr>
              <w:t>1</w:t>
            </w:r>
          </w:p>
        </w:tc>
        <w:tc>
          <w:tcPr>
            <w:tcW w:w="1528" w:type="dxa"/>
          </w:tcPr>
          <w:p w:rsidR="00EE016E" w:rsidRPr="00EE016E" w:rsidRDefault="00EE016E" w:rsidP="00EE016E">
            <w:pPr>
              <w:jc w:val="center"/>
              <w:rPr>
                <w:sz w:val="26"/>
                <w:szCs w:val="26"/>
              </w:rPr>
            </w:pPr>
            <w:r w:rsidRPr="00EE016E">
              <w:rPr>
                <w:sz w:val="26"/>
                <w:szCs w:val="26"/>
              </w:rPr>
              <w:t>97%</w:t>
            </w:r>
          </w:p>
        </w:tc>
        <w:tc>
          <w:tcPr>
            <w:tcW w:w="838" w:type="dxa"/>
          </w:tcPr>
          <w:p w:rsidR="00EE016E" w:rsidRPr="00EE016E" w:rsidRDefault="00EE016E" w:rsidP="00EE016E">
            <w:pPr>
              <w:jc w:val="center"/>
              <w:rPr>
                <w:sz w:val="26"/>
                <w:szCs w:val="26"/>
              </w:rPr>
            </w:pPr>
            <w:r w:rsidRPr="00EE016E">
              <w:rPr>
                <w:sz w:val="26"/>
                <w:szCs w:val="26"/>
              </w:rPr>
              <w:t>69%</w:t>
            </w:r>
          </w:p>
        </w:tc>
        <w:tc>
          <w:tcPr>
            <w:tcW w:w="1000" w:type="dxa"/>
          </w:tcPr>
          <w:p w:rsidR="00EE016E" w:rsidRPr="00EE016E" w:rsidRDefault="00EE016E" w:rsidP="00EE016E">
            <w:pPr>
              <w:jc w:val="center"/>
              <w:rPr>
                <w:sz w:val="26"/>
                <w:szCs w:val="26"/>
              </w:rPr>
            </w:pPr>
            <w:r w:rsidRPr="00EE016E">
              <w:rPr>
                <w:sz w:val="26"/>
                <w:szCs w:val="26"/>
              </w:rPr>
              <w:t>3,8</w:t>
            </w:r>
          </w:p>
        </w:tc>
      </w:tr>
      <w:tr w:rsidR="00EE016E" w:rsidRPr="007750AB" w:rsidTr="00EE016E">
        <w:tc>
          <w:tcPr>
            <w:tcW w:w="953" w:type="dxa"/>
          </w:tcPr>
          <w:p w:rsidR="00EE016E" w:rsidRPr="00EE016E" w:rsidRDefault="00EE016E" w:rsidP="00EE016E">
            <w:pPr>
              <w:jc w:val="center"/>
              <w:rPr>
                <w:sz w:val="26"/>
                <w:szCs w:val="26"/>
              </w:rPr>
            </w:pPr>
            <w:r w:rsidRPr="00EE016E">
              <w:rPr>
                <w:sz w:val="26"/>
                <w:szCs w:val="26"/>
              </w:rPr>
              <w:t>4Г</w:t>
            </w:r>
          </w:p>
        </w:tc>
        <w:tc>
          <w:tcPr>
            <w:tcW w:w="1032" w:type="dxa"/>
          </w:tcPr>
          <w:p w:rsidR="00EE016E" w:rsidRPr="00EE016E" w:rsidRDefault="00EE016E" w:rsidP="00EE016E">
            <w:pPr>
              <w:jc w:val="center"/>
              <w:rPr>
                <w:sz w:val="26"/>
                <w:szCs w:val="26"/>
              </w:rPr>
            </w:pPr>
            <w:r w:rsidRPr="00EE016E">
              <w:rPr>
                <w:sz w:val="26"/>
                <w:szCs w:val="26"/>
              </w:rPr>
              <w:t>28</w:t>
            </w:r>
          </w:p>
        </w:tc>
        <w:tc>
          <w:tcPr>
            <w:tcW w:w="1597" w:type="dxa"/>
          </w:tcPr>
          <w:p w:rsidR="00EE016E" w:rsidRPr="00EE016E" w:rsidRDefault="00EE016E" w:rsidP="00EE016E">
            <w:pPr>
              <w:jc w:val="center"/>
              <w:rPr>
                <w:sz w:val="26"/>
                <w:szCs w:val="26"/>
              </w:rPr>
            </w:pPr>
            <w:r w:rsidRPr="00EE016E">
              <w:rPr>
                <w:sz w:val="26"/>
                <w:szCs w:val="26"/>
              </w:rPr>
              <w:t>7</w:t>
            </w:r>
          </w:p>
        </w:tc>
        <w:tc>
          <w:tcPr>
            <w:tcW w:w="1086" w:type="dxa"/>
          </w:tcPr>
          <w:p w:rsidR="00EE016E" w:rsidRPr="00EE016E" w:rsidRDefault="00EE016E" w:rsidP="00EE016E">
            <w:pPr>
              <w:jc w:val="center"/>
              <w:rPr>
                <w:sz w:val="26"/>
                <w:szCs w:val="26"/>
              </w:rPr>
            </w:pPr>
            <w:r w:rsidRPr="00EE016E">
              <w:rPr>
                <w:sz w:val="26"/>
                <w:szCs w:val="26"/>
              </w:rPr>
              <w:t>17</w:t>
            </w:r>
          </w:p>
        </w:tc>
        <w:tc>
          <w:tcPr>
            <w:tcW w:w="1521" w:type="dxa"/>
          </w:tcPr>
          <w:p w:rsidR="00EE016E" w:rsidRPr="00EE016E" w:rsidRDefault="00EE016E" w:rsidP="00EE016E">
            <w:pPr>
              <w:jc w:val="center"/>
              <w:rPr>
                <w:sz w:val="26"/>
                <w:szCs w:val="26"/>
              </w:rPr>
            </w:pPr>
            <w:r w:rsidRPr="00EE016E">
              <w:rPr>
                <w:sz w:val="26"/>
                <w:szCs w:val="26"/>
              </w:rPr>
              <w:t>4</w:t>
            </w:r>
          </w:p>
        </w:tc>
        <w:tc>
          <w:tcPr>
            <w:tcW w:w="950" w:type="dxa"/>
          </w:tcPr>
          <w:p w:rsidR="00EE016E" w:rsidRPr="00EE016E" w:rsidRDefault="00EE016E" w:rsidP="00EE016E">
            <w:pPr>
              <w:jc w:val="center"/>
              <w:rPr>
                <w:sz w:val="26"/>
                <w:szCs w:val="26"/>
              </w:rPr>
            </w:pPr>
            <w:r w:rsidRPr="00EE016E">
              <w:rPr>
                <w:sz w:val="26"/>
                <w:szCs w:val="26"/>
              </w:rPr>
              <w:t>0</w:t>
            </w:r>
          </w:p>
        </w:tc>
        <w:tc>
          <w:tcPr>
            <w:tcW w:w="1528" w:type="dxa"/>
          </w:tcPr>
          <w:p w:rsidR="00EE016E" w:rsidRPr="00EE016E" w:rsidRDefault="00EE016E" w:rsidP="00EE016E">
            <w:pPr>
              <w:jc w:val="center"/>
              <w:rPr>
                <w:sz w:val="26"/>
                <w:szCs w:val="26"/>
              </w:rPr>
            </w:pPr>
            <w:r w:rsidRPr="00EE016E">
              <w:rPr>
                <w:sz w:val="26"/>
                <w:szCs w:val="26"/>
              </w:rPr>
              <w:t>100%</w:t>
            </w:r>
          </w:p>
        </w:tc>
        <w:tc>
          <w:tcPr>
            <w:tcW w:w="838" w:type="dxa"/>
          </w:tcPr>
          <w:p w:rsidR="00EE016E" w:rsidRPr="00EE016E" w:rsidRDefault="00EE016E" w:rsidP="00EE016E">
            <w:pPr>
              <w:jc w:val="center"/>
              <w:rPr>
                <w:sz w:val="26"/>
                <w:szCs w:val="26"/>
              </w:rPr>
            </w:pPr>
            <w:r w:rsidRPr="00EE016E">
              <w:rPr>
                <w:sz w:val="26"/>
                <w:szCs w:val="26"/>
              </w:rPr>
              <w:t>86%</w:t>
            </w:r>
          </w:p>
        </w:tc>
        <w:tc>
          <w:tcPr>
            <w:tcW w:w="1000" w:type="dxa"/>
          </w:tcPr>
          <w:p w:rsidR="00EE016E" w:rsidRPr="00EE016E" w:rsidRDefault="00EE016E" w:rsidP="00EE016E">
            <w:pPr>
              <w:jc w:val="center"/>
              <w:rPr>
                <w:sz w:val="26"/>
                <w:szCs w:val="26"/>
              </w:rPr>
            </w:pPr>
            <w:r w:rsidRPr="00EE016E">
              <w:rPr>
                <w:sz w:val="26"/>
                <w:szCs w:val="26"/>
              </w:rPr>
              <w:t>4,1</w:t>
            </w:r>
          </w:p>
        </w:tc>
      </w:tr>
      <w:tr w:rsidR="00EE016E" w:rsidRPr="007750AB" w:rsidTr="00EE016E">
        <w:tc>
          <w:tcPr>
            <w:tcW w:w="953" w:type="dxa"/>
          </w:tcPr>
          <w:p w:rsidR="00EE016E" w:rsidRPr="00EE016E" w:rsidRDefault="00EE016E" w:rsidP="00EE016E">
            <w:pPr>
              <w:jc w:val="center"/>
              <w:rPr>
                <w:sz w:val="26"/>
                <w:szCs w:val="26"/>
              </w:rPr>
            </w:pPr>
            <w:r w:rsidRPr="00EE016E">
              <w:rPr>
                <w:sz w:val="26"/>
                <w:szCs w:val="26"/>
              </w:rPr>
              <w:t>4Д</w:t>
            </w:r>
          </w:p>
        </w:tc>
        <w:tc>
          <w:tcPr>
            <w:tcW w:w="1032" w:type="dxa"/>
          </w:tcPr>
          <w:p w:rsidR="00EE016E" w:rsidRPr="00EE016E" w:rsidRDefault="00EE016E" w:rsidP="00EE016E">
            <w:pPr>
              <w:jc w:val="center"/>
              <w:rPr>
                <w:sz w:val="26"/>
                <w:szCs w:val="26"/>
              </w:rPr>
            </w:pPr>
            <w:r w:rsidRPr="00EE016E">
              <w:rPr>
                <w:sz w:val="26"/>
                <w:szCs w:val="26"/>
              </w:rPr>
              <w:t>28</w:t>
            </w:r>
          </w:p>
        </w:tc>
        <w:tc>
          <w:tcPr>
            <w:tcW w:w="1597" w:type="dxa"/>
          </w:tcPr>
          <w:p w:rsidR="00EE016E" w:rsidRPr="00EE016E" w:rsidRDefault="00EE016E" w:rsidP="00EE016E">
            <w:pPr>
              <w:jc w:val="center"/>
              <w:rPr>
                <w:sz w:val="26"/>
                <w:szCs w:val="26"/>
              </w:rPr>
            </w:pPr>
            <w:r w:rsidRPr="00EE016E">
              <w:rPr>
                <w:sz w:val="26"/>
                <w:szCs w:val="26"/>
              </w:rPr>
              <w:t>4</w:t>
            </w:r>
          </w:p>
        </w:tc>
        <w:tc>
          <w:tcPr>
            <w:tcW w:w="1086" w:type="dxa"/>
          </w:tcPr>
          <w:p w:rsidR="00EE016E" w:rsidRPr="00EE016E" w:rsidRDefault="00EE016E" w:rsidP="00EE016E">
            <w:pPr>
              <w:jc w:val="center"/>
              <w:rPr>
                <w:sz w:val="26"/>
                <w:szCs w:val="26"/>
              </w:rPr>
            </w:pPr>
            <w:r w:rsidRPr="00EE016E">
              <w:rPr>
                <w:sz w:val="26"/>
                <w:szCs w:val="26"/>
              </w:rPr>
              <w:t>13</w:t>
            </w:r>
          </w:p>
        </w:tc>
        <w:tc>
          <w:tcPr>
            <w:tcW w:w="1521" w:type="dxa"/>
          </w:tcPr>
          <w:p w:rsidR="00EE016E" w:rsidRPr="00EE016E" w:rsidRDefault="00EE016E" w:rsidP="00EE016E">
            <w:pPr>
              <w:jc w:val="center"/>
              <w:rPr>
                <w:sz w:val="26"/>
                <w:szCs w:val="26"/>
              </w:rPr>
            </w:pPr>
            <w:r w:rsidRPr="00EE016E">
              <w:rPr>
                <w:sz w:val="26"/>
                <w:szCs w:val="26"/>
              </w:rPr>
              <w:t>11</w:t>
            </w:r>
          </w:p>
        </w:tc>
        <w:tc>
          <w:tcPr>
            <w:tcW w:w="950" w:type="dxa"/>
          </w:tcPr>
          <w:p w:rsidR="00EE016E" w:rsidRPr="00EE016E" w:rsidRDefault="00EE016E" w:rsidP="00EE016E">
            <w:pPr>
              <w:jc w:val="center"/>
              <w:rPr>
                <w:sz w:val="26"/>
                <w:szCs w:val="26"/>
              </w:rPr>
            </w:pPr>
            <w:r w:rsidRPr="00EE016E">
              <w:rPr>
                <w:sz w:val="26"/>
                <w:szCs w:val="26"/>
              </w:rPr>
              <w:t>0</w:t>
            </w:r>
          </w:p>
        </w:tc>
        <w:tc>
          <w:tcPr>
            <w:tcW w:w="1528" w:type="dxa"/>
          </w:tcPr>
          <w:p w:rsidR="00EE016E" w:rsidRPr="00EE016E" w:rsidRDefault="00EE016E" w:rsidP="00EE016E">
            <w:pPr>
              <w:jc w:val="center"/>
              <w:rPr>
                <w:sz w:val="26"/>
                <w:szCs w:val="26"/>
              </w:rPr>
            </w:pPr>
            <w:r w:rsidRPr="00EE016E">
              <w:rPr>
                <w:sz w:val="26"/>
                <w:szCs w:val="26"/>
              </w:rPr>
              <w:t>100%</w:t>
            </w:r>
          </w:p>
        </w:tc>
        <w:tc>
          <w:tcPr>
            <w:tcW w:w="838" w:type="dxa"/>
          </w:tcPr>
          <w:p w:rsidR="00EE016E" w:rsidRPr="00EE016E" w:rsidRDefault="00EE016E" w:rsidP="00EE016E">
            <w:pPr>
              <w:jc w:val="center"/>
              <w:rPr>
                <w:sz w:val="26"/>
                <w:szCs w:val="26"/>
              </w:rPr>
            </w:pPr>
            <w:r w:rsidRPr="00EE016E">
              <w:rPr>
                <w:sz w:val="26"/>
                <w:szCs w:val="26"/>
              </w:rPr>
              <w:t>61%</w:t>
            </w:r>
          </w:p>
        </w:tc>
        <w:tc>
          <w:tcPr>
            <w:tcW w:w="1000" w:type="dxa"/>
          </w:tcPr>
          <w:p w:rsidR="00EE016E" w:rsidRPr="00EE016E" w:rsidRDefault="00EE016E" w:rsidP="00EE016E">
            <w:pPr>
              <w:jc w:val="center"/>
              <w:rPr>
                <w:sz w:val="26"/>
                <w:szCs w:val="26"/>
              </w:rPr>
            </w:pPr>
            <w:r w:rsidRPr="00EE016E">
              <w:rPr>
                <w:sz w:val="26"/>
                <w:szCs w:val="26"/>
              </w:rPr>
              <w:t>3,8</w:t>
            </w:r>
          </w:p>
        </w:tc>
      </w:tr>
      <w:tr w:rsidR="00EE016E" w:rsidRPr="007750AB" w:rsidTr="00EE016E">
        <w:tc>
          <w:tcPr>
            <w:tcW w:w="953" w:type="dxa"/>
          </w:tcPr>
          <w:p w:rsidR="00EE016E" w:rsidRPr="00EE016E" w:rsidRDefault="00EE016E" w:rsidP="00EE016E">
            <w:pPr>
              <w:jc w:val="center"/>
              <w:rPr>
                <w:sz w:val="26"/>
                <w:szCs w:val="26"/>
              </w:rPr>
            </w:pPr>
            <w:r w:rsidRPr="00EE016E">
              <w:rPr>
                <w:sz w:val="26"/>
                <w:szCs w:val="26"/>
              </w:rPr>
              <w:t>4Е</w:t>
            </w:r>
          </w:p>
        </w:tc>
        <w:tc>
          <w:tcPr>
            <w:tcW w:w="1032" w:type="dxa"/>
          </w:tcPr>
          <w:p w:rsidR="00EE016E" w:rsidRPr="00EE016E" w:rsidRDefault="00EE016E" w:rsidP="00EE016E">
            <w:pPr>
              <w:jc w:val="center"/>
              <w:rPr>
                <w:sz w:val="26"/>
                <w:szCs w:val="26"/>
              </w:rPr>
            </w:pPr>
            <w:r w:rsidRPr="00EE016E">
              <w:rPr>
                <w:sz w:val="26"/>
                <w:szCs w:val="26"/>
              </w:rPr>
              <w:t>27</w:t>
            </w:r>
          </w:p>
        </w:tc>
        <w:tc>
          <w:tcPr>
            <w:tcW w:w="1597" w:type="dxa"/>
          </w:tcPr>
          <w:p w:rsidR="00EE016E" w:rsidRPr="00EE016E" w:rsidRDefault="00EE016E" w:rsidP="00EE016E">
            <w:pPr>
              <w:jc w:val="center"/>
              <w:rPr>
                <w:sz w:val="26"/>
                <w:szCs w:val="26"/>
              </w:rPr>
            </w:pPr>
            <w:r w:rsidRPr="00EE016E">
              <w:rPr>
                <w:sz w:val="26"/>
                <w:szCs w:val="26"/>
              </w:rPr>
              <w:t>14</w:t>
            </w:r>
          </w:p>
        </w:tc>
        <w:tc>
          <w:tcPr>
            <w:tcW w:w="1086" w:type="dxa"/>
          </w:tcPr>
          <w:p w:rsidR="00EE016E" w:rsidRPr="00EE016E" w:rsidRDefault="00EE016E" w:rsidP="00EE016E">
            <w:pPr>
              <w:jc w:val="center"/>
              <w:rPr>
                <w:sz w:val="26"/>
                <w:szCs w:val="26"/>
              </w:rPr>
            </w:pPr>
            <w:r w:rsidRPr="00EE016E">
              <w:rPr>
                <w:sz w:val="26"/>
                <w:szCs w:val="26"/>
              </w:rPr>
              <w:t>9</w:t>
            </w:r>
          </w:p>
        </w:tc>
        <w:tc>
          <w:tcPr>
            <w:tcW w:w="1521" w:type="dxa"/>
          </w:tcPr>
          <w:p w:rsidR="00EE016E" w:rsidRPr="00EE016E" w:rsidRDefault="00EE016E" w:rsidP="00EE016E">
            <w:pPr>
              <w:jc w:val="center"/>
              <w:rPr>
                <w:sz w:val="26"/>
                <w:szCs w:val="26"/>
              </w:rPr>
            </w:pPr>
            <w:r w:rsidRPr="00EE016E">
              <w:rPr>
                <w:sz w:val="26"/>
                <w:szCs w:val="26"/>
              </w:rPr>
              <w:t>4</w:t>
            </w:r>
          </w:p>
        </w:tc>
        <w:tc>
          <w:tcPr>
            <w:tcW w:w="950" w:type="dxa"/>
          </w:tcPr>
          <w:p w:rsidR="00EE016E" w:rsidRPr="00EE016E" w:rsidRDefault="00EE016E" w:rsidP="00EE016E">
            <w:pPr>
              <w:jc w:val="center"/>
              <w:rPr>
                <w:sz w:val="26"/>
                <w:szCs w:val="26"/>
              </w:rPr>
            </w:pPr>
            <w:r w:rsidRPr="00EE016E">
              <w:rPr>
                <w:sz w:val="26"/>
                <w:szCs w:val="26"/>
              </w:rPr>
              <w:t>0</w:t>
            </w:r>
          </w:p>
        </w:tc>
        <w:tc>
          <w:tcPr>
            <w:tcW w:w="1528" w:type="dxa"/>
          </w:tcPr>
          <w:p w:rsidR="00EE016E" w:rsidRPr="00EE016E" w:rsidRDefault="00EE016E" w:rsidP="00EE016E">
            <w:pPr>
              <w:jc w:val="center"/>
              <w:rPr>
                <w:sz w:val="26"/>
                <w:szCs w:val="26"/>
              </w:rPr>
            </w:pPr>
            <w:r w:rsidRPr="00EE016E">
              <w:rPr>
                <w:sz w:val="26"/>
                <w:szCs w:val="26"/>
              </w:rPr>
              <w:t>100%</w:t>
            </w:r>
          </w:p>
        </w:tc>
        <w:tc>
          <w:tcPr>
            <w:tcW w:w="838" w:type="dxa"/>
          </w:tcPr>
          <w:p w:rsidR="00EE016E" w:rsidRPr="00EE016E" w:rsidRDefault="00EE016E" w:rsidP="00EE016E">
            <w:pPr>
              <w:jc w:val="center"/>
              <w:rPr>
                <w:sz w:val="26"/>
                <w:szCs w:val="26"/>
              </w:rPr>
            </w:pPr>
            <w:r w:rsidRPr="00EE016E">
              <w:rPr>
                <w:sz w:val="26"/>
                <w:szCs w:val="26"/>
              </w:rPr>
              <w:t>85%</w:t>
            </w:r>
          </w:p>
        </w:tc>
        <w:tc>
          <w:tcPr>
            <w:tcW w:w="1000" w:type="dxa"/>
          </w:tcPr>
          <w:p w:rsidR="00EE016E" w:rsidRPr="00EE016E" w:rsidRDefault="00EE016E" w:rsidP="00EE016E">
            <w:pPr>
              <w:jc w:val="center"/>
              <w:rPr>
                <w:sz w:val="26"/>
                <w:szCs w:val="26"/>
              </w:rPr>
            </w:pPr>
            <w:r w:rsidRPr="00EE016E">
              <w:rPr>
                <w:sz w:val="26"/>
                <w:szCs w:val="26"/>
              </w:rPr>
              <w:t>4,4</w:t>
            </w:r>
          </w:p>
        </w:tc>
      </w:tr>
      <w:tr w:rsidR="00EE016E" w:rsidRPr="007750AB" w:rsidTr="00EE016E">
        <w:tc>
          <w:tcPr>
            <w:tcW w:w="953" w:type="dxa"/>
          </w:tcPr>
          <w:p w:rsidR="00EE016E" w:rsidRPr="00EE016E" w:rsidRDefault="00EE016E" w:rsidP="00EE016E">
            <w:pPr>
              <w:jc w:val="center"/>
              <w:rPr>
                <w:sz w:val="26"/>
                <w:szCs w:val="26"/>
              </w:rPr>
            </w:pPr>
            <w:r w:rsidRPr="00EE016E">
              <w:rPr>
                <w:sz w:val="26"/>
                <w:szCs w:val="26"/>
              </w:rPr>
              <w:t>4Ж</w:t>
            </w:r>
          </w:p>
        </w:tc>
        <w:tc>
          <w:tcPr>
            <w:tcW w:w="1032" w:type="dxa"/>
          </w:tcPr>
          <w:p w:rsidR="00EE016E" w:rsidRPr="00EE016E" w:rsidRDefault="00EE016E" w:rsidP="00EE016E">
            <w:pPr>
              <w:jc w:val="center"/>
              <w:rPr>
                <w:sz w:val="26"/>
                <w:szCs w:val="26"/>
              </w:rPr>
            </w:pPr>
            <w:r w:rsidRPr="00EE016E">
              <w:rPr>
                <w:sz w:val="26"/>
                <w:szCs w:val="26"/>
              </w:rPr>
              <w:t>29</w:t>
            </w:r>
          </w:p>
        </w:tc>
        <w:tc>
          <w:tcPr>
            <w:tcW w:w="1597" w:type="dxa"/>
          </w:tcPr>
          <w:p w:rsidR="00EE016E" w:rsidRPr="00EE016E" w:rsidRDefault="00EE016E" w:rsidP="00EE016E">
            <w:pPr>
              <w:jc w:val="center"/>
              <w:rPr>
                <w:sz w:val="26"/>
                <w:szCs w:val="26"/>
              </w:rPr>
            </w:pPr>
            <w:r w:rsidRPr="00EE016E">
              <w:rPr>
                <w:sz w:val="26"/>
                <w:szCs w:val="26"/>
              </w:rPr>
              <w:t>3</w:t>
            </w:r>
          </w:p>
        </w:tc>
        <w:tc>
          <w:tcPr>
            <w:tcW w:w="1086" w:type="dxa"/>
          </w:tcPr>
          <w:p w:rsidR="00EE016E" w:rsidRPr="00EE016E" w:rsidRDefault="00EE016E" w:rsidP="00EE016E">
            <w:pPr>
              <w:jc w:val="center"/>
              <w:rPr>
                <w:sz w:val="26"/>
                <w:szCs w:val="26"/>
              </w:rPr>
            </w:pPr>
            <w:r w:rsidRPr="00EE016E">
              <w:rPr>
                <w:sz w:val="26"/>
                <w:szCs w:val="26"/>
              </w:rPr>
              <w:t>11</w:t>
            </w:r>
          </w:p>
        </w:tc>
        <w:tc>
          <w:tcPr>
            <w:tcW w:w="1521" w:type="dxa"/>
          </w:tcPr>
          <w:p w:rsidR="00EE016E" w:rsidRPr="00EE016E" w:rsidRDefault="00EE016E" w:rsidP="00EE016E">
            <w:pPr>
              <w:jc w:val="center"/>
              <w:rPr>
                <w:sz w:val="26"/>
                <w:szCs w:val="26"/>
              </w:rPr>
            </w:pPr>
            <w:r w:rsidRPr="00EE016E">
              <w:rPr>
                <w:sz w:val="26"/>
                <w:szCs w:val="26"/>
              </w:rPr>
              <w:t>13</w:t>
            </w:r>
          </w:p>
        </w:tc>
        <w:tc>
          <w:tcPr>
            <w:tcW w:w="950" w:type="dxa"/>
          </w:tcPr>
          <w:p w:rsidR="00EE016E" w:rsidRPr="00EE016E" w:rsidRDefault="00EE016E" w:rsidP="00EE016E">
            <w:pPr>
              <w:jc w:val="center"/>
              <w:rPr>
                <w:sz w:val="26"/>
                <w:szCs w:val="26"/>
              </w:rPr>
            </w:pPr>
            <w:r w:rsidRPr="00EE016E">
              <w:rPr>
                <w:sz w:val="26"/>
                <w:szCs w:val="26"/>
              </w:rPr>
              <w:t>2</w:t>
            </w:r>
          </w:p>
        </w:tc>
        <w:tc>
          <w:tcPr>
            <w:tcW w:w="1528" w:type="dxa"/>
          </w:tcPr>
          <w:p w:rsidR="00EE016E" w:rsidRPr="00EE016E" w:rsidRDefault="00EE016E" w:rsidP="00EE016E">
            <w:pPr>
              <w:jc w:val="center"/>
              <w:rPr>
                <w:sz w:val="26"/>
                <w:szCs w:val="26"/>
              </w:rPr>
            </w:pPr>
            <w:r w:rsidRPr="00EE016E">
              <w:rPr>
                <w:sz w:val="26"/>
                <w:szCs w:val="26"/>
              </w:rPr>
              <w:t>93%</w:t>
            </w:r>
          </w:p>
        </w:tc>
        <w:tc>
          <w:tcPr>
            <w:tcW w:w="838" w:type="dxa"/>
          </w:tcPr>
          <w:p w:rsidR="00EE016E" w:rsidRPr="00EE016E" w:rsidRDefault="00EE016E" w:rsidP="00EE016E">
            <w:pPr>
              <w:jc w:val="center"/>
              <w:rPr>
                <w:sz w:val="26"/>
                <w:szCs w:val="26"/>
              </w:rPr>
            </w:pPr>
            <w:r w:rsidRPr="00EE016E">
              <w:rPr>
                <w:sz w:val="26"/>
                <w:szCs w:val="26"/>
              </w:rPr>
              <w:t>48%</w:t>
            </w:r>
          </w:p>
        </w:tc>
        <w:tc>
          <w:tcPr>
            <w:tcW w:w="1000" w:type="dxa"/>
          </w:tcPr>
          <w:p w:rsidR="00EE016E" w:rsidRPr="00EE016E" w:rsidRDefault="00EE016E" w:rsidP="00EE016E">
            <w:pPr>
              <w:jc w:val="center"/>
              <w:rPr>
                <w:sz w:val="26"/>
                <w:szCs w:val="26"/>
              </w:rPr>
            </w:pPr>
            <w:r w:rsidRPr="00EE016E">
              <w:rPr>
                <w:sz w:val="26"/>
                <w:szCs w:val="26"/>
              </w:rPr>
              <w:t>3,5</w:t>
            </w:r>
          </w:p>
        </w:tc>
      </w:tr>
      <w:tr w:rsidR="00EE016E" w:rsidRPr="007750AB" w:rsidTr="00EE016E">
        <w:tc>
          <w:tcPr>
            <w:tcW w:w="953" w:type="dxa"/>
          </w:tcPr>
          <w:p w:rsidR="00EE016E" w:rsidRPr="00EE016E" w:rsidRDefault="00EE016E" w:rsidP="00EE016E">
            <w:pPr>
              <w:jc w:val="center"/>
              <w:rPr>
                <w:b/>
                <w:sz w:val="26"/>
                <w:szCs w:val="26"/>
              </w:rPr>
            </w:pPr>
            <w:r w:rsidRPr="00EE016E">
              <w:rPr>
                <w:b/>
                <w:sz w:val="26"/>
                <w:szCs w:val="26"/>
              </w:rPr>
              <w:t>Итого</w:t>
            </w:r>
          </w:p>
        </w:tc>
        <w:tc>
          <w:tcPr>
            <w:tcW w:w="1032" w:type="dxa"/>
          </w:tcPr>
          <w:p w:rsidR="00EE016E" w:rsidRPr="00EE016E" w:rsidRDefault="00EE016E" w:rsidP="00EE016E">
            <w:pPr>
              <w:jc w:val="center"/>
              <w:rPr>
                <w:b/>
                <w:sz w:val="26"/>
                <w:szCs w:val="26"/>
              </w:rPr>
            </w:pPr>
            <w:r w:rsidRPr="00EE016E">
              <w:rPr>
                <w:b/>
                <w:sz w:val="26"/>
                <w:szCs w:val="26"/>
              </w:rPr>
              <w:t>190</w:t>
            </w:r>
          </w:p>
        </w:tc>
        <w:tc>
          <w:tcPr>
            <w:tcW w:w="1597" w:type="dxa"/>
          </w:tcPr>
          <w:p w:rsidR="00EE016E" w:rsidRPr="00EE016E" w:rsidRDefault="00EE016E" w:rsidP="00EE016E">
            <w:pPr>
              <w:jc w:val="center"/>
              <w:rPr>
                <w:b/>
                <w:sz w:val="26"/>
                <w:szCs w:val="26"/>
              </w:rPr>
            </w:pPr>
            <w:r w:rsidRPr="00EE016E">
              <w:rPr>
                <w:b/>
                <w:sz w:val="26"/>
                <w:szCs w:val="26"/>
              </w:rPr>
              <w:t>54</w:t>
            </w:r>
          </w:p>
        </w:tc>
        <w:tc>
          <w:tcPr>
            <w:tcW w:w="1086" w:type="dxa"/>
          </w:tcPr>
          <w:p w:rsidR="00EE016E" w:rsidRPr="00EE016E" w:rsidRDefault="00EE016E" w:rsidP="00EE016E">
            <w:pPr>
              <w:jc w:val="center"/>
              <w:rPr>
                <w:b/>
                <w:sz w:val="26"/>
                <w:szCs w:val="26"/>
              </w:rPr>
            </w:pPr>
            <w:r w:rsidRPr="00EE016E">
              <w:rPr>
                <w:b/>
                <w:sz w:val="26"/>
                <w:szCs w:val="26"/>
              </w:rPr>
              <w:t>83</w:t>
            </w:r>
          </w:p>
        </w:tc>
        <w:tc>
          <w:tcPr>
            <w:tcW w:w="1521" w:type="dxa"/>
          </w:tcPr>
          <w:p w:rsidR="00EE016E" w:rsidRPr="00EE016E" w:rsidRDefault="00EE016E" w:rsidP="00EE016E">
            <w:pPr>
              <w:jc w:val="center"/>
              <w:rPr>
                <w:b/>
                <w:sz w:val="26"/>
                <w:szCs w:val="26"/>
              </w:rPr>
            </w:pPr>
            <w:r w:rsidRPr="00EE016E">
              <w:rPr>
                <w:b/>
                <w:sz w:val="26"/>
                <w:szCs w:val="26"/>
              </w:rPr>
              <w:t>50</w:t>
            </w:r>
          </w:p>
        </w:tc>
        <w:tc>
          <w:tcPr>
            <w:tcW w:w="950" w:type="dxa"/>
          </w:tcPr>
          <w:p w:rsidR="00EE016E" w:rsidRPr="00EE016E" w:rsidRDefault="00EE016E" w:rsidP="00EE016E">
            <w:pPr>
              <w:jc w:val="center"/>
              <w:rPr>
                <w:b/>
                <w:sz w:val="26"/>
                <w:szCs w:val="26"/>
              </w:rPr>
            </w:pPr>
            <w:r w:rsidRPr="00EE016E">
              <w:rPr>
                <w:b/>
                <w:sz w:val="26"/>
                <w:szCs w:val="26"/>
              </w:rPr>
              <w:t>3</w:t>
            </w:r>
          </w:p>
        </w:tc>
        <w:tc>
          <w:tcPr>
            <w:tcW w:w="1528" w:type="dxa"/>
          </w:tcPr>
          <w:p w:rsidR="00EE016E" w:rsidRPr="00EE016E" w:rsidRDefault="00EE016E" w:rsidP="00EE016E">
            <w:pPr>
              <w:jc w:val="center"/>
              <w:rPr>
                <w:b/>
                <w:sz w:val="26"/>
                <w:szCs w:val="26"/>
              </w:rPr>
            </w:pPr>
            <w:r w:rsidRPr="00EE016E">
              <w:rPr>
                <w:b/>
                <w:sz w:val="26"/>
                <w:szCs w:val="26"/>
              </w:rPr>
              <w:t>98%</w:t>
            </w:r>
          </w:p>
        </w:tc>
        <w:tc>
          <w:tcPr>
            <w:tcW w:w="838" w:type="dxa"/>
          </w:tcPr>
          <w:p w:rsidR="00EE016E" w:rsidRPr="00EE016E" w:rsidRDefault="00EE016E" w:rsidP="00EE016E">
            <w:pPr>
              <w:jc w:val="center"/>
              <w:rPr>
                <w:b/>
                <w:sz w:val="26"/>
                <w:szCs w:val="26"/>
              </w:rPr>
            </w:pPr>
            <w:r w:rsidRPr="00EE016E">
              <w:rPr>
                <w:b/>
                <w:sz w:val="26"/>
                <w:szCs w:val="26"/>
              </w:rPr>
              <w:t>72%</w:t>
            </w:r>
          </w:p>
        </w:tc>
        <w:tc>
          <w:tcPr>
            <w:tcW w:w="1000" w:type="dxa"/>
          </w:tcPr>
          <w:p w:rsidR="00EE016E" w:rsidRPr="00EE016E" w:rsidRDefault="00EE016E" w:rsidP="00EE016E">
            <w:pPr>
              <w:jc w:val="center"/>
              <w:rPr>
                <w:b/>
                <w:sz w:val="26"/>
                <w:szCs w:val="26"/>
              </w:rPr>
            </w:pPr>
            <w:r w:rsidRPr="00EE016E">
              <w:rPr>
                <w:b/>
                <w:sz w:val="26"/>
                <w:szCs w:val="26"/>
              </w:rPr>
              <w:t>4</w:t>
            </w:r>
          </w:p>
        </w:tc>
      </w:tr>
    </w:tbl>
    <w:p w:rsidR="00EE016E" w:rsidRPr="007750AB" w:rsidRDefault="00EE016E" w:rsidP="00EE016E">
      <w:pPr>
        <w:jc w:val="both"/>
        <w:rPr>
          <w:sz w:val="28"/>
          <w:szCs w:val="28"/>
        </w:rPr>
      </w:pPr>
      <w:r>
        <w:rPr>
          <w:sz w:val="28"/>
          <w:szCs w:val="28"/>
        </w:rPr>
        <w:tab/>
      </w:r>
      <w:r w:rsidRPr="007750AB">
        <w:rPr>
          <w:sz w:val="28"/>
          <w:szCs w:val="28"/>
        </w:rPr>
        <w:t>Таким образом</w:t>
      </w:r>
      <w:r>
        <w:rPr>
          <w:sz w:val="28"/>
          <w:szCs w:val="28"/>
        </w:rPr>
        <w:t>,</w:t>
      </w:r>
      <w:r w:rsidRPr="007750AB">
        <w:rPr>
          <w:sz w:val="28"/>
          <w:szCs w:val="28"/>
        </w:rPr>
        <w:t xml:space="preserve"> выше всех результат ВПР показал</w:t>
      </w:r>
      <w:r>
        <w:rPr>
          <w:sz w:val="28"/>
          <w:szCs w:val="28"/>
        </w:rPr>
        <w:t>и</w:t>
      </w:r>
      <w:r w:rsidRPr="007750AB">
        <w:rPr>
          <w:sz w:val="28"/>
          <w:szCs w:val="28"/>
        </w:rPr>
        <w:t xml:space="preserve"> </w:t>
      </w:r>
      <w:r>
        <w:rPr>
          <w:sz w:val="28"/>
          <w:szCs w:val="28"/>
        </w:rPr>
        <w:t xml:space="preserve">учащиеся 4Г </w:t>
      </w:r>
      <w:r w:rsidRPr="007750AB">
        <w:rPr>
          <w:sz w:val="28"/>
          <w:szCs w:val="28"/>
        </w:rPr>
        <w:t>класс</w:t>
      </w:r>
      <w:r>
        <w:rPr>
          <w:sz w:val="28"/>
          <w:szCs w:val="28"/>
        </w:rPr>
        <w:t>а</w:t>
      </w:r>
      <w:r w:rsidRPr="007750AB">
        <w:rPr>
          <w:sz w:val="28"/>
          <w:szCs w:val="28"/>
        </w:rPr>
        <w:t xml:space="preserve"> (100% успеваемость, 86% качество). Ниже всех результат показал</w:t>
      </w:r>
      <w:r>
        <w:rPr>
          <w:sz w:val="28"/>
          <w:szCs w:val="28"/>
        </w:rPr>
        <w:t>и</w:t>
      </w:r>
      <w:r w:rsidRPr="007750AB">
        <w:rPr>
          <w:sz w:val="28"/>
          <w:szCs w:val="28"/>
        </w:rPr>
        <w:t xml:space="preserve"> </w:t>
      </w:r>
      <w:r>
        <w:rPr>
          <w:sz w:val="28"/>
          <w:szCs w:val="28"/>
        </w:rPr>
        <w:t xml:space="preserve">учащиеся </w:t>
      </w:r>
      <w:r w:rsidRPr="007750AB">
        <w:rPr>
          <w:sz w:val="28"/>
          <w:szCs w:val="28"/>
        </w:rPr>
        <w:t>4Ж класс</w:t>
      </w:r>
      <w:r>
        <w:rPr>
          <w:sz w:val="28"/>
          <w:szCs w:val="28"/>
        </w:rPr>
        <w:t>а</w:t>
      </w:r>
      <w:r w:rsidRPr="007750AB">
        <w:rPr>
          <w:sz w:val="28"/>
          <w:szCs w:val="28"/>
        </w:rPr>
        <w:t xml:space="preserve"> (93% успеваемость, 48% качество).  </w:t>
      </w:r>
    </w:p>
    <w:p w:rsidR="00EE016E" w:rsidRPr="007750AB" w:rsidRDefault="00EE016E" w:rsidP="00EE016E">
      <w:pPr>
        <w:adjustRightInd w:val="0"/>
        <w:jc w:val="both"/>
        <w:rPr>
          <w:sz w:val="28"/>
          <w:szCs w:val="28"/>
        </w:rPr>
      </w:pPr>
      <w:r>
        <w:rPr>
          <w:sz w:val="28"/>
          <w:szCs w:val="28"/>
        </w:rPr>
        <w:tab/>
      </w:r>
      <w:r w:rsidRPr="007750AB">
        <w:rPr>
          <w:sz w:val="28"/>
          <w:szCs w:val="28"/>
        </w:rPr>
        <w:t xml:space="preserve">Итоги выполнения четвероклассниками работы по математике статистически выше общероссийских. Выпускники 4-х классов демонстрируют стабильно высокие </w:t>
      </w:r>
      <w:r w:rsidRPr="007750AB">
        <w:rPr>
          <w:sz w:val="28"/>
          <w:szCs w:val="28"/>
        </w:rPr>
        <w:lastRenderedPageBreak/>
        <w:t>показатели достижения планируемых результатов по следующим умениям: выполнять устно сложение, вычитание, умножение и деление однозначных, двузначных и тре</w:t>
      </w:r>
      <w:r w:rsidRPr="007750AB">
        <w:rPr>
          <w:sz w:val="28"/>
          <w:szCs w:val="28"/>
        </w:rPr>
        <w:t>х</w:t>
      </w:r>
      <w:r w:rsidRPr="007750AB">
        <w:rPr>
          <w:sz w:val="28"/>
          <w:szCs w:val="28"/>
        </w:rPr>
        <w:t>значных чисел в случаях, сводимых к действиям в пределах 100 (в том числе с нулем и числом 1); выполнять арифметические действия с числами и числовыми выражениями, вычислять значение числового выражения (содержащего 2–3 арифметических де</w:t>
      </w:r>
      <w:r w:rsidRPr="007750AB">
        <w:rPr>
          <w:sz w:val="28"/>
          <w:szCs w:val="28"/>
        </w:rPr>
        <w:t>й</w:t>
      </w:r>
      <w:r w:rsidRPr="007750AB">
        <w:rPr>
          <w:sz w:val="28"/>
          <w:szCs w:val="28"/>
        </w:rPr>
        <w:t>ствия, со скобками и без скобок);  решать арифметическим способом (в 1–2 действия) учебные задачи и задачи, связанные с повседневной жизнью; читать несложные гот</w:t>
      </w:r>
      <w:r w:rsidRPr="007750AB">
        <w:rPr>
          <w:sz w:val="28"/>
          <w:szCs w:val="28"/>
        </w:rPr>
        <w:t>о</w:t>
      </w:r>
      <w:r w:rsidRPr="007750AB">
        <w:rPr>
          <w:sz w:val="28"/>
          <w:szCs w:val="28"/>
        </w:rPr>
        <w:t>вые таблицы; выполнять письменно действия с многозначными числами.</w:t>
      </w:r>
    </w:p>
    <w:p w:rsidR="00EE016E" w:rsidRPr="007750AB" w:rsidRDefault="00EE016E" w:rsidP="00EE016E">
      <w:pPr>
        <w:adjustRightInd w:val="0"/>
        <w:jc w:val="both"/>
        <w:rPr>
          <w:sz w:val="28"/>
          <w:szCs w:val="28"/>
        </w:rPr>
      </w:pPr>
      <w:r w:rsidRPr="007750AB">
        <w:rPr>
          <w:sz w:val="28"/>
          <w:szCs w:val="28"/>
        </w:rPr>
        <w:t>Значительное снижение результатов выполнения базового задания, связанного с ум</w:t>
      </w:r>
      <w:r w:rsidRPr="007750AB">
        <w:rPr>
          <w:sz w:val="28"/>
          <w:szCs w:val="28"/>
        </w:rPr>
        <w:t>е</w:t>
      </w:r>
      <w:r w:rsidRPr="007750AB">
        <w:rPr>
          <w:sz w:val="28"/>
          <w:szCs w:val="28"/>
        </w:rPr>
        <w:t>ниями правильно вычислить  периметр и площадь фигуры и строить квадрат и прям</w:t>
      </w:r>
      <w:r w:rsidRPr="007750AB">
        <w:rPr>
          <w:sz w:val="28"/>
          <w:szCs w:val="28"/>
        </w:rPr>
        <w:t>о</w:t>
      </w:r>
      <w:r w:rsidRPr="007750AB">
        <w:rPr>
          <w:sz w:val="28"/>
          <w:szCs w:val="28"/>
        </w:rPr>
        <w:t>угольник с заданными измерениями.</w:t>
      </w:r>
    </w:p>
    <w:p w:rsidR="00EE016E" w:rsidRPr="007750AB" w:rsidRDefault="00EE016E" w:rsidP="00EE016E">
      <w:pPr>
        <w:jc w:val="both"/>
        <w:rPr>
          <w:rFonts w:eastAsia="Calibri"/>
          <w:sz w:val="28"/>
          <w:szCs w:val="28"/>
        </w:rPr>
      </w:pPr>
      <w:r w:rsidRPr="007750AB">
        <w:rPr>
          <w:rFonts w:eastAsia="Calibri"/>
          <w:sz w:val="28"/>
          <w:szCs w:val="28"/>
        </w:rPr>
        <w:t>По-прежнему требуется уделить особое внимание работе по развитию основ логич</w:t>
      </w:r>
      <w:r w:rsidRPr="007750AB">
        <w:rPr>
          <w:rFonts w:eastAsia="Calibri"/>
          <w:sz w:val="28"/>
          <w:szCs w:val="28"/>
        </w:rPr>
        <w:t>е</w:t>
      </w:r>
      <w:r w:rsidRPr="007750AB">
        <w:rPr>
          <w:rFonts w:eastAsia="Calibri"/>
          <w:sz w:val="28"/>
          <w:szCs w:val="28"/>
        </w:rPr>
        <w:t>ского и алгоритмического мышления: умения интерпретировать информацию, пол</w:t>
      </w:r>
      <w:r w:rsidRPr="007750AB">
        <w:rPr>
          <w:rFonts w:eastAsia="Calibri"/>
          <w:sz w:val="28"/>
          <w:szCs w:val="28"/>
        </w:rPr>
        <w:t>у</w:t>
      </w:r>
      <w:r w:rsidRPr="007750AB">
        <w:rPr>
          <w:rFonts w:eastAsia="Calibri"/>
          <w:sz w:val="28"/>
          <w:szCs w:val="28"/>
        </w:rPr>
        <w:t xml:space="preserve">ченную при проведении несложных исследований (объяснять, сравнивать и обобщать данные, делать выводы и прогнозы); умения решать текстовые задачи в три-четыре действия. </w:t>
      </w:r>
    </w:p>
    <w:p w:rsidR="00EE016E" w:rsidRPr="00355003" w:rsidRDefault="00EE016E" w:rsidP="00EE016E">
      <w:pPr>
        <w:jc w:val="center"/>
        <w:rPr>
          <w:rFonts w:eastAsia="Calibri"/>
          <w:lang w:eastAsia="en-US"/>
        </w:rPr>
      </w:pPr>
      <w:r w:rsidRPr="007750AB">
        <w:rPr>
          <w:b/>
          <w:sz w:val="28"/>
          <w:szCs w:val="28"/>
        </w:rPr>
        <w:t>Окружающий мир</w:t>
      </w:r>
    </w:p>
    <w:tbl>
      <w:tblPr>
        <w:tblStyle w:val="39"/>
        <w:tblW w:w="0" w:type="auto"/>
        <w:tblInd w:w="108" w:type="dxa"/>
        <w:tblLook w:val="04A0" w:firstRow="1" w:lastRow="0" w:firstColumn="1" w:lastColumn="0" w:noHBand="0" w:noVBand="1"/>
      </w:tblPr>
      <w:tblGrid>
        <w:gridCol w:w="943"/>
        <w:gridCol w:w="921"/>
        <w:gridCol w:w="1591"/>
        <w:gridCol w:w="1132"/>
        <w:gridCol w:w="1528"/>
        <w:gridCol w:w="1040"/>
        <w:gridCol w:w="1023"/>
        <w:gridCol w:w="1008"/>
        <w:gridCol w:w="1414"/>
      </w:tblGrid>
      <w:tr w:rsidR="00EE016E" w:rsidRPr="00355003" w:rsidTr="00EE016E">
        <w:tc>
          <w:tcPr>
            <w:tcW w:w="943" w:type="dxa"/>
            <w:vMerge w:val="restart"/>
          </w:tcPr>
          <w:p w:rsidR="00EE016E" w:rsidRPr="00355003" w:rsidRDefault="00EE016E" w:rsidP="00EE016E">
            <w:pPr>
              <w:jc w:val="center"/>
            </w:pPr>
            <w:r>
              <w:t>к</w:t>
            </w:r>
            <w:r w:rsidRPr="00355003">
              <w:t>ласс</w:t>
            </w:r>
          </w:p>
        </w:tc>
        <w:tc>
          <w:tcPr>
            <w:tcW w:w="921" w:type="dxa"/>
            <w:vMerge w:val="restart"/>
          </w:tcPr>
          <w:p w:rsidR="00EE016E" w:rsidRPr="00355003" w:rsidRDefault="00EE016E" w:rsidP="00EE016E">
            <w:pPr>
              <w:jc w:val="center"/>
            </w:pPr>
            <w:r>
              <w:t>к</w:t>
            </w:r>
            <w:r w:rsidRPr="00355003">
              <w:t>ол-во</w:t>
            </w:r>
          </w:p>
        </w:tc>
        <w:tc>
          <w:tcPr>
            <w:tcW w:w="5291" w:type="dxa"/>
            <w:gridSpan w:val="4"/>
          </w:tcPr>
          <w:p w:rsidR="00EE016E" w:rsidRPr="00355003" w:rsidRDefault="00EE016E" w:rsidP="00EE016E">
            <w:pPr>
              <w:jc w:val="center"/>
            </w:pPr>
            <w:r w:rsidRPr="00355003">
              <w:t>Уровень обученности</w:t>
            </w:r>
          </w:p>
        </w:tc>
        <w:tc>
          <w:tcPr>
            <w:tcW w:w="1023" w:type="dxa"/>
            <w:vMerge w:val="restart"/>
          </w:tcPr>
          <w:p w:rsidR="00EE016E" w:rsidRPr="00355003" w:rsidRDefault="00EE016E" w:rsidP="00EE016E">
            <w:pPr>
              <w:jc w:val="center"/>
            </w:pPr>
            <w:r w:rsidRPr="00355003">
              <w:t>Усп-ть</w:t>
            </w:r>
          </w:p>
        </w:tc>
        <w:tc>
          <w:tcPr>
            <w:tcW w:w="1008" w:type="dxa"/>
            <w:vMerge w:val="restart"/>
          </w:tcPr>
          <w:p w:rsidR="00EE016E" w:rsidRPr="00355003" w:rsidRDefault="00EE016E" w:rsidP="00EE016E">
            <w:pPr>
              <w:jc w:val="center"/>
            </w:pPr>
            <w:r>
              <w:t>КО</w:t>
            </w:r>
          </w:p>
        </w:tc>
        <w:tc>
          <w:tcPr>
            <w:tcW w:w="1414" w:type="dxa"/>
            <w:vMerge w:val="restart"/>
          </w:tcPr>
          <w:p w:rsidR="00EE016E" w:rsidRPr="00355003" w:rsidRDefault="00EE016E" w:rsidP="00EE016E">
            <w:pPr>
              <w:jc w:val="center"/>
            </w:pPr>
            <w:r>
              <w:t>УО</w:t>
            </w:r>
          </w:p>
        </w:tc>
      </w:tr>
      <w:tr w:rsidR="00EE016E" w:rsidRPr="007750AB" w:rsidTr="00EE016E">
        <w:tc>
          <w:tcPr>
            <w:tcW w:w="943" w:type="dxa"/>
            <w:vMerge/>
          </w:tcPr>
          <w:p w:rsidR="00EE016E" w:rsidRPr="00355003" w:rsidRDefault="00EE016E" w:rsidP="00EE016E">
            <w:pPr>
              <w:jc w:val="center"/>
            </w:pPr>
          </w:p>
        </w:tc>
        <w:tc>
          <w:tcPr>
            <w:tcW w:w="921" w:type="dxa"/>
            <w:vMerge/>
          </w:tcPr>
          <w:p w:rsidR="00EE016E" w:rsidRPr="00355003" w:rsidRDefault="00EE016E" w:rsidP="00EE016E">
            <w:pPr>
              <w:jc w:val="center"/>
            </w:pPr>
          </w:p>
        </w:tc>
        <w:tc>
          <w:tcPr>
            <w:tcW w:w="1591" w:type="dxa"/>
          </w:tcPr>
          <w:p w:rsidR="00EE016E" w:rsidRPr="00355003" w:rsidRDefault="00EE016E" w:rsidP="00EE016E">
            <w:r w:rsidRPr="00355003">
              <w:t>оптимальный</w:t>
            </w:r>
          </w:p>
        </w:tc>
        <w:tc>
          <w:tcPr>
            <w:tcW w:w="1132" w:type="dxa"/>
          </w:tcPr>
          <w:p w:rsidR="00EE016E" w:rsidRPr="00355003" w:rsidRDefault="00EE016E" w:rsidP="00EE016E">
            <w:r w:rsidRPr="00355003">
              <w:t>высокий</w:t>
            </w:r>
          </w:p>
        </w:tc>
        <w:tc>
          <w:tcPr>
            <w:tcW w:w="1528" w:type="dxa"/>
          </w:tcPr>
          <w:p w:rsidR="00EE016E" w:rsidRPr="00355003" w:rsidRDefault="00EE016E" w:rsidP="00EE016E">
            <w:r w:rsidRPr="00355003">
              <w:t>достаточный</w:t>
            </w:r>
          </w:p>
        </w:tc>
        <w:tc>
          <w:tcPr>
            <w:tcW w:w="1040" w:type="dxa"/>
          </w:tcPr>
          <w:p w:rsidR="00EE016E" w:rsidRPr="00355003" w:rsidRDefault="00EE016E" w:rsidP="00EE016E">
            <w:r w:rsidRPr="00355003">
              <w:t>низкий</w:t>
            </w:r>
          </w:p>
        </w:tc>
        <w:tc>
          <w:tcPr>
            <w:tcW w:w="1023" w:type="dxa"/>
            <w:vMerge/>
          </w:tcPr>
          <w:p w:rsidR="00EE016E" w:rsidRPr="007750AB" w:rsidRDefault="00EE016E" w:rsidP="00EE016E">
            <w:pPr>
              <w:jc w:val="center"/>
              <w:rPr>
                <w:sz w:val="28"/>
                <w:szCs w:val="28"/>
              </w:rPr>
            </w:pPr>
          </w:p>
        </w:tc>
        <w:tc>
          <w:tcPr>
            <w:tcW w:w="1008" w:type="dxa"/>
            <w:vMerge/>
          </w:tcPr>
          <w:p w:rsidR="00EE016E" w:rsidRPr="007750AB" w:rsidRDefault="00EE016E" w:rsidP="00EE016E">
            <w:pPr>
              <w:jc w:val="center"/>
              <w:rPr>
                <w:sz w:val="28"/>
                <w:szCs w:val="28"/>
              </w:rPr>
            </w:pPr>
          </w:p>
        </w:tc>
        <w:tc>
          <w:tcPr>
            <w:tcW w:w="1414" w:type="dxa"/>
            <w:vMerge/>
          </w:tcPr>
          <w:p w:rsidR="00EE016E" w:rsidRPr="007750AB" w:rsidRDefault="00EE016E" w:rsidP="00EE016E">
            <w:pPr>
              <w:jc w:val="center"/>
              <w:rPr>
                <w:sz w:val="28"/>
                <w:szCs w:val="28"/>
              </w:rPr>
            </w:pPr>
          </w:p>
        </w:tc>
      </w:tr>
      <w:tr w:rsidR="00EE016E" w:rsidRPr="007750AB" w:rsidTr="00EE016E">
        <w:tc>
          <w:tcPr>
            <w:tcW w:w="943" w:type="dxa"/>
          </w:tcPr>
          <w:p w:rsidR="00EE016E" w:rsidRPr="00EE016E" w:rsidRDefault="00EE016E" w:rsidP="00EE016E">
            <w:pPr>
              <w:jc w:val="center"/>
              <w:rPr>
                <w:sz w:val="26"/>
                <w:szCs w:val="26"/>
              </w:rPr>
            </w:pPr>
            <w:r w:rsidRPr="00EE016E">
              <w:rPr>
                <w:sz w:val="26"/>
                <w:szCs w:val="26"/>
              </w:rPr>
              <w:t>4А</w:t>
            </w:r>
          </w:p>
        </w:tc>
        <w:tc>
          <w:tcPr>
            <w:tcW w:w="921" w:type="dxa"/>
          </w:tcPr>
          <w:p w:rsidR="00EE016E" w:rsidRPr="00EE016E" w:rsidRDefault="00EE016E" w:rsidP="00EE016E">
            <w:pPr>
              <w:jc w:val="center"/>
              <w:rPr>
                <w:sz w:val="26"/>
                <w:szCs w:val="26"/>
              </w:rPr>
            </w:pPr>
            <w:r w:rsidRPr="00EE016E">
              <w:rPr>
                <w:sz w:val="26"/>
                <w:szCs w:val="26"/>
              </w:rPr>
              <w:t>26</w:t>
            </w:r>
          </w:p>
        </w:tc>
        <w:tc>
          <w:tcPr>
            <w:tcW w:w="1591" w:type="dxa"/>
          </w:tcPr>
          <w:p w:rsidR="00EE016E" w:rsidRPr="00EE016E" w:rsidRDefault="00EE016E" w:rsidP="00EE016E">
            <w:pPr>
              <w:jc w:val="center"/>
              <w:rPr>
                <w:sz w:val="26"/>
                <w:szCs w:val="26"/>
              </w:rPr>
            </w:pPr>
            <w:r w:rsidRPr="00EE016E">
              <w:rPr>
                <w:sz w:val="26"/>
                <w:szCs w:val="26"/>
              </w:rPr>
              <w:t>16</w:t>
            </w:r>
          </w:p>
        </w:tc>
        <w:tc>
          <w:tcPr>
            <w:tcW w:w="1132" w:type="dxa"/>
          </w:tcPr>
          <w:p w:rsidR="00EE016E" w:rsidRPr="00EE016E" w:rsidRDefault="00EE016E" w:rsidP="00EE016E">
            <w:pPr>
              <w:jc w:val="center"/>
              <w:rPr>
                <w:sz w:val="26"/>
                <w:szCs w:val="26"/>
              </w:rPr>
            </w:pPr>
            <w:r w:rsidRPr="00EE016E">
              <w:rPr>
                <w:sz w:val="26"/>
                <w:szCs w:val="26"/>
              </w:rPr>
              <w:t>9</w:t>
            </w:r>
          </w:p>
        </w:tc>
        <w:tc>
          <w:tcPr>
            <w:tcW w:w="1528" w:type="dxa"/>
          </w:tcPr>
          <w:p w:rsidR="00EE016E" w:rsidRPr="00EE016E" w:rsidRDefault="00EE016E" w:rsidP="00EE016E">
            <w:pPr>
              <w:jc w:val="center"/>
              <w:rPr>
                <w:sz w:val="26"/>
                <w:szCs w:val="26"/>
              </w:rPr>
            </w:pPr>
            <w:r w:rsidRPr="00EE016E">
              <w:rPr>
                <w:sz w:val="26"/>
                <w:szCs w:val="26"/>
              </w:rPr>
              <w:t>1</w:t>
            </w:r>
          </w:p>
        </w:tc>
        <w:tc>
          <w:tcPr>
            <w:tcW w:w="1040" w:type="dxa"/>
          </w:tcPr>
          <w:p w:rsidR="00EE016E" w:rsidRPr="00EE016E" w:rsidRDefault="00EE016E" w:rsidP="00EE016E">
            <w:pPr>
              <w:jc w:val="center"/>
              <w:rPr>
                <w:sz w:val="26"/>
                <w:szCs w:val="26"/>
              </w:rPr>
            </w:pPr>
            <w:r w:rsidRPr="00EE016E">
              <w:rPr>
                <w:sz w:val="26"/>
                <w:szCs w:val="26"/>
              </w:rPr>
              <w:t>0</w:t>
            </w:r>
          </w:p>
        </w:tc>
        <w:tc>
          <w:tcPr>
            <w:tcW w:w="1023" w:type="dxa"/>
          </w:tcPr>
          <w:p w:rsidR="00EE016E" w:rsidRPr="00EE016E" w:rsidRDefault="00EE016E" w:rsidP="00EE016E">
            <w:pPr>
              <w:jc w:val="center"/>
              <w:rPr>
                <w:sz w:val="26"/>
                <w:szCs w:val="26"/>
              </w:rPr>
            </w:pPr>
            <w:r w:rsidRPr="00EE016E">
              <w:rPr>
                <w:sz w:val="26"/>
                <w:szCs w:val="26"/>
              </w:rPr>
              <w:t>100%</w:t>
            </w:r>
          </w:p>
        </w:tc>
        <w:tc>
          <w:tcPr>
            <w:tcW w:w="1008" w:type="dxa"/>
          </w:tcPr>
          <w:p w:rsidR="00EE016E" w:rsidRPr="00EE016E" w:rsidRDefault="00EE016E" w:rsidP="00EE016E">
            <w:pPr>
              <w:jc w:val="center"/>
              <w:rPr>
                <w:sz w:val="26"/>
                <w:szCs w:val="26"/>
              </w:rPr>
            </w:pPr>
            <w:r w:rsidRPr="00EE016E">
              <w:rPr>
                <w:sz w:val="26"/>
                <w:szCs w:val="26"/>
              </w:rPr>
              <w:t>96%</w:t>
            </w:r>
          </w:p>
        </w:tc>
        <w:tc>
          <w:tcPr>
            <w:tcW w:w="1414" w:type="dxa"/>
          </w:tcPr>
          <w:p w:rsidR="00EE016E" w:rsidRPr="00EE016E" w:rsidRDefault="00EE016E" w:rsidP="00EE016E">
            <w:pPr>
              <w:jc w:val="center"/>
              <w:rPr>
                <w:sz w:val="26"/>
                <w:szCs w:val="26"/>
              </w:rPr>
            </w:pPr>
            <w:r w:rsidRPr="00EE016E">
              <w:rPr>
                <w:sz w:val="26"/>
                <w:szCs w:val="26"/>
              </w:rPr>
              <w:t>4,6</w:t>
            </w:r>
          </w:p>
        </w:tc>
      </w:tr>
      <w:tr w:rsidR="00EE016E" w:rsidRPr="007750AB" w:rsidTr="00EE016E">
        <w:tc>
          <w:tcPr>
            <w:tcW w:w="943" w:type="dxa"/>
          </w:tcPr>
          <w:p w:rsidR="00EE016E" w:rsidRPr="00EE016E" w:rsidRDefault="00EE016E" w:rsidP="00EE016E">
            <w:pPr>
              <w:jc w:val="center"/>
              <w:rPr>
                <w:sz w:val="26"/>
                <w:szCs w:val="26"/>
              </w:rPr>
            </w:pPr>
            <w:r w:rsidRPr="00EE016E">
              <w:rPr>
                <w:sz w:val="26"/>
                <w:szCs w:val="26"/>
              </w:rPr>
              <w:t>4Б</w:t>
            </w:r>
          </w:p>
        </w:tc>
        <w:tc>
          <w:tcPr>
            <w:tcW w:w="921" w:type="dxa"/>
          </w:tcPr>
          <w:p w:rsidR="00EE016E" w:rsidRPr="00EE016E" w:rsidRDefault="00EE016E" w:rsidP="00EE016E">
            <w:pPr>
              <w:jc w:val="center"/>
              <w:rPr>
                <w:sz w:val="26"/>
                <w:szCs w:val="26"/>
              </w:rPr>
            </w:pPr>
            <w:r w:rsidRPr="00EE016E">
              <w:rPr>
                <w:sz w:val="26"/>
                <w:szCs w:val="26"/>
              </w:rPr>
              <w:t>26</w:t>
            </w:r>
          </w:p>
        </w:tc>
        <w:tc>
          <w:tcPr>
            <w:tcW w:w="1591" w:type="dxa"/>
          </w:tcPr>
          <w:p w:rsidR="00EE016E" w:rsidRPr="00EE016E" w:rsidRDefault="00EE016E" w:rsidP="00EE016E">
            <w:pPr>
              <w:jc w:val="center"/>
              <w:rPr>
                <w:sz w:val="26"/>
                <w:szCs w:val="26"/>
              </w:rPr>
            </w:pPr>
            <w:r w:rsidRPr="00EE016E">
              <w:rPr>
                <w:sz w:val="26"/>
                <w:szCs w:val="26"/>
              </w:rPr>
              <w:t>10</w:t>
            </w:r>
          </w:p>
        </w:tc>
        <w:tc>
          <w:tcPr>
            <w:tcW w:w="1132" w:type="dxa"/>
          </w:tcPr>
          <w:p w:rsidR="00EE016E" w:rsidRPr="00EE016E" w:rsidRDefault="00EE016E" w:rsidP="00EE016E">
            <w:pPr>
              <w:jc w:val="center"/>
              <w:rPr>
                <w:sz w:val="26"/>
                <w:szCs w:val="26"/>
              </w:rPr>
            </w:pPr>
            <w:r w:rsidRPr="00EE016E">
              <w:rPr>
                <w:sz w:val="26"/>
                <w:szCs w:val="26"/>
              </w:rPr>
              <w:t>15</w:t>
            </w:r>
          </w:p>
        </w:tc>
        <w:tc>
          <w:tcPr>
            <w:tcW w:w="1528" w:type="dxa"/>
          </w:tcPr>
          <w:p w:rsidR="00EE016E" w:rsidRPr="00EE016E" w:rsidRDefault="00EE016E" w:rsidP="00EE016E">
            <w:pPr>
              <w:jc w:val="center"/>
              <w:rPr>
                <w:sz w:val="26"/>
                <w:szCs w:val="26"/>
              </w:rPr>
            </w:pPr>
            <w:r w:rsidRPr="00EE016E">
              <w:rPr>
                <w:sz w:val="26"/>
                <w:szCs w:val="26"/>
              </w:rPr>
              <w:t>1</w:t>
            </w:r>
          </w:p>
        </w:tc>
        <w:tc>
          <w:tcPr>
            <w:tcW w:w="1040" w:type="dxa"/>
          </w:tcPr>
          <w:p w:rsidR="00EE016E" w:rsidRPr="00EE016E" w:rsidRDefault="00EE016E" w:rsidP="00EE016E">
            <w:pPr>
              <w:jc w:val="center"/>
              <w:rPr>
                <w:sz w:val="26"/>
                <w:szCs w:val="26"/>
              </w:rPr>
            </w:pPr>
            <w:r w:rsidRPr="00EE016E">
              <w:rPr>
                <w:sz w:val="26"/>
                <w:szCs w:val="26"/>
              </w:rPr>
              <w:t>0</w:t>
            </w:r>
          </w:p>
        </w:tc>
        <w:tc>
          <w:tcPr>
            <w:tcW w:w="1023" w:type="dxa"/>
          </w:tcPr>
          <w:p w:rsidR="00EE016E" w:rsidRPr="00EE016E" w:rsidRDefault="00EE016E" w:rsidP="00EE016E">
            <w:pPr>
              <w:jc w:val="center"/>
              <w:rPr>
                <w:sz w:val="26"/>
                <w:szCs w:val="26"/>
              </w:rPr>
            </w:pPr>
            <w:r w:rsidRPr="00EE016E">
              <w:rPr>
                <w:sz w:val="26"/>
                <w:szCs w:val="26"/>
              </w:rPr>
              <w:t>100%</w:t>
            </w:r>
          </w:p>
        </w:tc>
        <w:tc>
          <w:tcPr>
            <w:tcW w:w="1008" w:type="dxa"/>
          </w:tcPr>
          <w:p w:rsidR="00EE016E" w:rsidRPr="00EE016E" w:rsidRDefault="00EE016E" w:rsidP="00EE016E">
            <w:pPr>
              <w:jc w:val="center"/>
              <w:rPr>
                <w:sz w:val="26"/>
                <w:szCs w:val="26"/>
              </w:rPr>
            </w:pPr>
            <w:r w:rsidRPr="00EE016E">
              <w:rPr>
                <w:sz w:val="26"/>
                <w:szCs w:val="26"/>
              </w:rPr>
              <w:t>96%</w:t>
            </w:r>
          </w:p>
        </w:tc>
        <w:tc>
          <w:tcPr>
            <w:tcW w:w="1414" w:type="dxa"/>
          </w:tcPr>
          <w:p w:rsidR="00EE016E" w:rsidRPr="00EE016E" w:rsidRDefault="00EE016E" w:rsidP="00EE016E">
            <w:pPr>
              <w:jc w:val="center"/>
              <w:rPr>
                <w:sz w:val="26"/>
                <w:szCs w:val="26"/>
              </w:rPr>
            </w:pPr>
            <w:r w:rsidRPr="00EE016E">
              <w:rPr>
                <w:sz w:val="26"/>
                <w:szCs w:val="26"/>
              </w:rPr>
              <w:t>4,3</w:t>
            </w:r>
          </w:p>
        </w:tc>
      </w:tr>
      <w:tr w:rsidR="00EE016E" w:rsidRPr="007750AB" w:rsidTr="00EE016E">
        <w:tc>
          <w:tcPr>
            <w:tcW w:w="943" w:type="dxa"/>
          </w:tcPr>
          <w:p w:rsidR="00EE016E" w:rsidRPr="00EE016E" w:rsidRDefault="00EE016E" w:rsidP="00EE016E">
            <w:pPr>
              <w:jc w:val="center"/>
              <w:rPr>
                <w:sz w:val="26"/>
                <w:szCs w:val="26"/>
              </w:rPr>
            </w:pPr>
            <w:r w:rsidRPr="00EE016E">
              <w:rPr>
                <w:sz w:val="26"/>
                <w:szCs w:val="26"/>
              </w:rPr>
              <w:t>4В</w:t>
            </w:r>
          </w:p>
        </w:tc>
        <w:tc>
          <w:tcPr>
            <w:tcW w:w="921" w:type="dxa"/>
          </w:tcPr>
          <w:p w:rsidR="00EE016E" w:rsidRPr="00EE016E" w:rsidRDefault="00EE016E" w:rsidP="00EE016E">
            <w:pPr>
              <w:jc w:val="center"/>
              <w:rPr>
                <w:sz w:val="26"/>
                <w:szCs w:val="26"/>
              </w:rPr>
            </w:pPr>
            <w:r w:rsidRPr="00EE016E">
              <w:rPr>
                <w:sz w:val="26"/>
                <w:szCs w:val="26"/>
              </w:rPr>
              <w:t>26</w:t>
            </w:r>
          </w:p>
        </w:tc>
        <w:tc>
          <w:tcPr>
            <w:tcW w:w="1591" w:type="dxa"/>
          </w:tcPr>
          <w:p w:rsidR="00EE016E" w:rsidRPr="00EE016E" w:rsidRDefault="00EE016E" w:rsidP="00EE016E">
            <w:pPr>
              <w:jc w:val="center"/>
              <w:rPr>
                <w:sz w:val="26"/>
                <w:szCs w:val="26"/>
              </w:rPr>
            </w:pPr>
            <w:r w:rsidRPr="00EE016E">
              <w:rPr>
                <w:sz w:val="26"/>
                <w:szCs w:val="26"/>
              </w:rPr>
              <w:t>8</w:t>
            </w:r>
          </w:p>
        </w:tc>
        <w:tc>
          <w:tcPr>
            <w:tcW w:w="1132" w:type="dxa"/>
          </w:tcPr>
          <w:p w:rsidR="00EE016E" w:rsidRPr="00EE016E" w:rsidRDefault="00EE016E" w:rsidP="00EE016E">
            <w:pPr>
              <w:jc w:val="center"/>
              <w:rPr>
                <w:sz w:val="26"/>
                <w:szCs w:val="26"/>
              </w:rPr>
            </w:pPr>
            <w:r w:rsidRPr="00EE016E">
              <w:rPr>
                <w:sz w:val="26"/>
                <w:szCs w:val="26"/>
              </w:rPr>
              <w:t>15</w:t>
            </w:r>
          </w:p>
        </w:tc>
        <w:tc>
          <w:tcPr>
            <w:tcW w:w="1528" w:type="dxa"/>
          </w:tcPr>
          <w:p w:rsidR="00EE016E" w:rsidRPr="00EE016E" w:rsidRDefault="00EE016E" w:rsidP="00EE016E">
            <w:pPr>
              <w:jc w:val="center"/>
              <w:rPr>
                <w:sz w:val="26"/>
                <w:szCs w:val="26"/>
              </w:rPr>
            </w:pPr>
            <w:r w:rsidRPr="00EE016E">
              <w:rPr>
                <w:sz w:val="26"/>
                <w:szCs w:val="26"/>
              </w:rPr>
              <w:t>3</w:t>
            </w:r>
          </w:p>
        </w:tc>
        <w:tc>
          <w:tcPr>
            <w:tcW w:w="1040" w:type="dxa"/>
          </w:tcPr>
          <w:p w:rsidR="00EE016E" w:rsidRPr="00EE016E" w:rsidRDefault="00EE016E" w:rsidP="00EE016E">
            <w:pPr>
              <w:jc w:val="center"/>
              <w:rPr>
                <w:sz w:val="26"/>
                <w:szCs w:val="26"/>
              </w:rPr>
            </w:pPr>
            <w:r w:rsidRPr="00EE016E">
              <w:rPr>
                <w:sz w:val="26"/>
                <w:szCs w:val="26"/>
              </w:rPr>
              <w:t>0</w:t>
            </w:r>
          </w:p>
        </w:tc>
        <w:tc>
          <w:tcPr>
            <w:tcW w:w="1023" w:type="dxa"/>
          </w:tcPr>
          <w:p w:rsidR="00EE016E" w:rsidRPr="00EE016E" w:rsidRDefault="00EE016E" w:rsidP="00EE016E">
            <w:pPr>
              <w:jc w:val="center"/>
              <w:rPr>
                <w:sz w:val="26"/>
                <w:szCs w:val="26"/>
              </w:rPr>
            </w:pPr>
            <w:r w:rsidRPr="00EE016E">
              <w:rPr>
                <w:sz w:val="26"/>
                <w:szCs w:val="26"/>
              </w:rPr>
              <w:t>100%</w:t>
            </w:r>
          </w:p>
        </w:tc>
        <w:tc>
          <w:tcPr>
            <w:tcW w:w="1008" w:type="dxa"/>
          </w:tcPr>
          <w:p w:rsidR="00EE016E" w:rsidRPr="00EE016E" w:rsidRDefault="00EE016E" w:rsidP="00EE016E">
            <w:pPr>
              <w:jc w:val="center"/>
              <w:rPr>
                <w:sz w:val="26"/>
                <w:szCs w:val="26"/>
              </w:rPr>
            </w:pPr>
            <w:r w:rsidRPr="00EE016E">
              <w:rPr>
                <w:sz w:val="26"/>
                <w:szCs w:val="26"/>
              </w:rPr>
              <w:t>88%</w:t>
            </w:r>
          </w:p>
        </w:tc>
        <w:tc>
          <w:tcPr>
            <w:tcW w:w="1414" w:type="dxa"/>
          </w:tcPr>
          <w:p w:rsidR="00EE016E" w:rsidRPr="00EE016E" w:rsidRDefault="00EE016E" w:rsidP="00EE016E">
            <w:pPr>
              <w:jc w:val="center"/>
              <w:rPr>
                <w:sz w:val="26"/>
                <w:szCs w:val="26"/>
              </w:rPr>
            </w:pPr>
            <w:r w:rsidRPr="00EE016E">
              <w:rPr>
                <w:sz w:val="26"/>
                <w:szCs w:val="26"/>
              </w:rPr>
              <w:t>4,2</w:t>
            </w:r>
          </w:p>
        </w:tc>
      </w:tr>
      <w:tr w:rsidR="00EE016E" w:rsidRPr="007750AB" w:rsidTr="00EE016E">
        <w:tc>
          <w:tcPr>
            <w:tcW w:w="943" w:type="dxa"/>
          </w:tcPr>
          <w:p w:rsidR="00EE016E" w:rsidRPr="00EE016E" w:rsidRDefault="00EE016E" w:rsidP="00EE016E">
            <w:pPr>
              <w:jc w:val="center"/>
              <w:rPr>
                <w:sz w:val="26"/>
                <w:szCs w:val="26"/>
              </w:rPr>
            </w:pPr>
            <w:r w:rsidRPr="00EE016E">
              <w:rPr>
                <w:sz w:val="26"/>
                <w:szCs w:val="26"/>
              </w:rPr>
              <w:t>4Г</w:t>
            </w:r>
          </w:p>
        </w:tc>
        <w:tc>
          <w:tcPr>
            <w:tcW w:w="921" w:type="dxa"/>
          </w:tcPr>
          <w:p w:rsidR="00EE016E" w:rsidRPr="00EE016E" w:rsidRDefault="00EE016E" w:rsidP="00EE016E">
            <w:pPr>
              <w:jc w:val="center"/>
              <w:rPr>
                <w:sz w:val="26"/>
                <w:szCs w:val="26"/>
              </w:rPr>
            </w:pPr>
            <w:r w:rsidRPr="00EE016E">
              <w:rPr>
                <w:sz w:val="26"/>
                <w:szCs w:val="26"/>
              </w:rPr>
              <w:t>27</w:t>
            </w:r>
          </w:p>
        </w:tc>
        <w:tc>
          <w:tcPr>
            <w:tcW w:w="1591" w:type="dxa"/>
          </w:tcPr>
          <w:p w:rsidR="00EE016E" w:rsidRPr="00EE016E" w:rsidRDefault="00EE016E" w:rsidP="00EE016E">
            <w:pPr>
              <w:jc w:val="center"/>
              <w:rPr>
                <w:sz w:val="26"/>
                <w:szCs w:val="26"/>
              </w:rPr>
            </w:pPr>
            <w:r w:rsidRPr="00EE016E">
              <w:rPr>
                <w:sz w:val="26"/>
                <w:szCs w:val="26"/>
              </w:rPr>
              <w:t>13</w:t>
            </w:r>
          </w:p>
        </w:tc>
        <w:tc>
          <w:tcPr>
            <w:tcW w:w="1132" w:type="dxa"/>
          </w:tcPr>
          <w:p w:rsidR="00EE016E" w:rsidRPr="00EE016E" w:rsidRDefault="00EE016E" w:rsidP="00EE016E">
            <w:pPr>
              <w:jc w:val="center"/>
              <w:rPr>
                <w:sz w:val="26"/>
                <w:szCs w:val="26"/>
              </w:rPr>
            </w:pPr>
            <w:r w:rsidRPr="00EE016E">
              <w:rPr>
                <w:sz w:val="26"/>
                <w:szCs w:val="26"/>
              </w:rPr>
              <w:t>9</w:t>
            </w:r>
          </w:p>
        </w:tc>
        <w:tc>
          <w:tcPr>
            <w:tcW w:w="1528" w:type="dxa"/>
          </w:tcPr>
          <w:p w:rsidR="00EE016E" w:rsidRPr="00EE016E" w:rsidRDefault="00EE016E" w:rsidP="00EE016E">
            <w:pPr>
              <w:jc w:val="center"/>
              <w:rPr>
                <w:sz w:val="26"/>
                <w:szCs w:val="26"/>
              </w:rPr>
            </w:pPr>
            <w:r w:rsidRPr="00EE016E">
              <w:rPr>
                <w:sz w:val="26"/>
                <w:szCs w:val="26"/>
              </w:rPr>
              <w:t>5</w:t>
            </w:r>
          </w:p>
        </w:tc>
        <w:tc>
          <w:tcPr>
            <w:tcW w:w="1040" w:type="dxa"/>
          </w:tcPr>
          <w:p w:rsidR="00EE016E" w:rsidRPr="00EE016E" w:rsidRDefault="00EE016E" w:rsidP="00EE016E">
            <w:pPr>
              <w:jc w:val="center"/>
              <w:rPr>
                <w:sz w:val="26"/>
                <w:szCs w:val="26"/>
              </w:rPr>
            </w:pPr>
            <w:r w:rsidRPr="00EE016E">
              <w:rPr>
                <w:sz w:val="26"/>
                <w:szCs w:val="26"/>
              </w:rPr>
              <w:t>0</w:t>
            </w:r>
          </w:p>
        </w:tc>
        <w:tc>
          <w:tcPr>
            <w:tcW w:w="1023" w:type="dxa"/>
          </w:tcPr>
          <w:p w:rsidR="00EE016E" w:rsidRPr="00EE016E" w:rsidRDefault="00EE016E" w:rsidP="00EE016E">
            <w:pPr>
              <w:jc w:val="center"/>
              <w:rPr>
                <w:sz w:val="26"/>
                <w:szCs w:val="26"/>
              </w:rPr>
            </w:pPr>
            <w:r w:rsidRPr="00EE016E">
              <w:rPr>
                <w:sz w:val="26"/>
                <w:szCs w:val="26"/>
              </w:rPr>
              <w:t>100%</w:t>
            </w:r>
          </w:p>
        </w:tc>
        <w:tc>
          <w:tcPr>
            <w:tcW w:w="1008" w:type="dxa"/>
          </w:tcPr>
          <w:p w:rsidR="00EE016E" w:rsidRPr="00EE016E" w:rsidRDefault="00EE016E" w:rsidP="00EE016E">
            <w:pPr>
              <w:jc w:val="center"/>
              <w:rPr>
                <w:sz w:val="26"/>
                <w:szCs w:val="26"/>
              </w:rPr>
            </w:pPr>
            <w:r w:rsidRPr="00EE016E">
              <w:rPr>
                <w:sz w:val="26"/>
                <w:szCs w:val="26"/>
              </w:rPr>
              <w:t>81%</w:t>
            </w:r>
          </w:p>
        </w:tc>
        <w:tc>
          <w:tcPr>
            <w:tcW w:w="1414" w:type="dxa"/>
          </w:tcPr>
          <w:p w:rsidR="00EE016E" w:rsidRPr="00EE016E" w:rsidRDefault="00EE016E" w:rsidP="00EE016E">
            <w:pPr>
              <w:jc w:val="center"/>
              <w:rPr>
                <w:sz w:val="26"/>
                <w:szCs w:val="26"/>
              </w:rPr>
            </w:pPr>
            <w:r w:rsidRPr="00EE016E">
              <w:rPr>
                <w:sz w:val="26"/>
                <w:szCs w:val="26"/>
              </w:rPr>
              <w:t>4,3</w:t>
            </w:r>
          </w:p>
        </w:tc>
      </w:tr>
      <w:tr w:rsidR="00EE016E" w:rsidRPr="007750AB" w:rsidTr="00EE016E">
        <w:tc>
          <w:tcPr>
            <w:tcW w:w="943" w:type="dxa"/>
          </w:tcPr>
          <w:p w:rsidR="00EE016E" w:rsidRPr="00EE016E" w:rsidRDefault="00EE016E" w:rsidP="00EE016E">
            <w:pPr>
              <w:jc w:val="center"/>
              <w:rPr>
                <w:sz w:val="26"/>
                <w:szCs w:val="26"/>
              </w:rPr>
            </w:pPr>
            <w:r w:rsidRPr="00EE016E">
              <w:rPr>
                <w:sz w:val="26"/>
                <w:szCs w:val="26"/>
              </w:rPr>
              <w:t>4Д</w:t>
            </w:r>
          </w:p>
        </w:tc>
        <w:tc>
          <w:tcPr>
            <w:tcW w:w="921" w:type="dxa"/>
          </w:tcPr>
          <w:p w:rsidR="00EE016E" w:rsidRPr="00EE016E" w:rsidRDefault="00EE016E" w:rsidP="00EE016E">
            <w:pPr>
              <w:jc w:val="center"/>
              <w:rPr>
                <w:sz w:val="26"/>
                <w:szCs w:val="26"/>
              </w:rPr>
            </w:pPr>
            <w:r w:rsidRPr="00EE016E">
              <w:rPr>
                <w:sz w:val="26"/>
                <w:szCs w:val="26"/>
              </w:rPr>
              <w:t>28</w:t>
            </w:r>
          </w:p>
        </w:tc>
        <w:tc>
          <w:tcPr>
            <w:tcW w:w="1591" w:type="dxa"/>
          </w:tcPr>
          <w:p w:rsidR="00EE016E" w:rsidRPr="00EE016E" w:rsidRDefault="00EE016E" w:rsidP="00EE016E">
            <w:pPr>
              <w:jc w:val="center"/>
              <w:rPr>
                <w:sz w:val="26"/>
                <w:szCs w:val="26"/>
              </w:rPr>
            </w:pPr>
            <w:r w:rsidRPr="00EE016E">
              <w:rPr>
                <w:sz w:val="26"/>
                <w:szCs w:val="26"/>
              </w:rPr>
              <w:t>1</w:t>
            </w:r>
          </w:p>
        </w:tc>
        <w:tc>
          <w:tcPr>
            <w:tcW w:w="1132" w:type="dxa"/>
          </w:tcPr>
          <w:p w:rsidR="00EE016E" w:rsidRPr="00EE016E" w:rsidRDefault="00EE016E" w:rsidP="00EE016E">
            <w:pPr>
              <w:jc w:val="center"/>
              <w:rPr>
                <w:sz w:val="26"/>
                <w:szCs w:val="26"/>
              </w:rPr>
            </w:pPr>
            <w:r w:rsidRPr="00EE016E">
              <w:rPr>
                <w:sz w:val="26"/>
                <w:szCs w:val="26"/>
              </w:rPr>
              <w:t>19</w:t>
            </w:r>
          </w:p>
        </w:tc>
        <w:tc>
          <w:tcPr>
            <w:tcW w:w="1528" w:type="dxa"/>
          </w:tcPr>
          <w:p w:rsidR="00EE016E" w:rsidRPr="00EE016E" w:rsidRDefault="00EE016E" w:rsidP="00EE016E">
            <w:pPr>
              <w:jc w:val="center"/>
              <w:rPr>
                <w:sz w:val="26"/>
                <w:szCs w:val="26"/>
              </w:rPr>
            </w:pPr>
            <w:r w:rsidRPr="00EE016E">
              <w:rPr>
                <w:sz w:val="26"/>
                <w:szCs w:val="26"/>
              </w:rPr>
              <w:t>7</w:t>
            </w:r>
          </w:p>
        </w:tc>
        <w:tc>
          <w:tcPr>
            <w:tcW w:w="1040" w:type="dxa"/>
          </w:tcPr>
          <w:p w:rsidR="00EE016E" w:rsidRPr="00EE016E" w:rsidRDefault="00EE016E" w:rsidP="00EE016E">
            <w:pPr>
              <w:jc w:val="center"/>
              <w:rPr>
                <w:sz w:val="26"/>
                <w:szCs w:val="26"/>
              </w:rPr>
            </w:pPr>
            <w:r w:rsidRPr="00EE016E">
              <w:rPr>
                <w:sz w:val="26"/>
                <w:szCs w:val="26"/>
              </w:rPr>
              <w:t>1</w:t>
            </w:r>
          </w:p>
        </w:tc>
        <w:tc>
          <w:tcPr>
            <w:tcW w:w="1023" w:type="dxa"/>
          </w:tcPr>
          <w:p w:rsidR="00EE016E" w:rsidRPr="00EE016E" w:rsidRDefault="00EE016E" w:rsidP="00EE016E">
            <w:pPr>
              <w:jc w:val="center"/>
              <w:rPr>
                <w:sz w:val="26"/>
                <w:szCs w:val="26"/>
              </w:rPr>
            </w:pPr>
            <w:r w:rsidRPr="00EE016E">
              <w:rPr>
                <w:sz w:val="26"/>
                <w:szCs w:val="26"/>
              </w:rPr>
              <w:t>96%</w:t>
            </w:r>
          </w:p>
        </w:tc>
        <w:tc>
          <w:tcPr>
            <w:tcW w:w="1008" w:type="dxa"/>
          </w:tcPr>
          <w:p w:rsidR="00EE016E" w:rsidRPr="00EE016E" w:rsidRDefault="00EE016E" w:rsidP="00EE016E">
            <w:pPr>
              <w:jc w:val="center"/>
              <w:rPr>
                <w:sz w:val="26"/>
                <w:szCs w:val="26"/>
              </w:rPr>
            </w:pPr>
            <w:r w:rsidRPr="00EE016E">
              <w:rPr>
                <w:sz w:val="26"/>
                <w:szCs w:val="26"/>
              </w:rPr>
              <w:t>71%</w:t>
            </w:r>
          </w:p>
        </w:tc>
        <w:tc>
          <w:tcPr>
            <w:tcW w:w="1414" w:type="dxa"/>
          </w:tcPr>
          <w:p w:rsidR="00EE016E" w:rsidRPr="00EE016E" w:rsidRDefault="00EE016E" w:rsidP="00EE016E">
            <w:pPr>
              <w:jc w:val="center"/>
              <w:rPr>
                <w:sz w:val="26"/>
                <w:szCs w:val="26"/>
              </w:rPr>
            </w:pPr>
            <w:r w:rsidRPr="00EE016E">
              <w:rPr>
                <w:sz w:val="26"/>
                <w:szCs w:val="26"/>
              </w:rPr>
              <w:t>3,7</w:t>
            </w:r>
          </w:p>
        </w:tc>
      </w:tr>
      <w:tr w:rsidR="00EE016E" w:rsidRPr="007750AB" w:rsidTr="00EE016E">
        <w:tc>
          <w:tcPr>
            <w:tcW w:w="943" w:type="dxa"/>
          </w:tcPr>
          <w:p w:rsidR="00EE016E" w:rsidRPr="00EE016E" w:rsidRDefault="00EE016E" w:rsidP="00EE016E">
            <w:pPr>
              <w:jc w:val="center"/>
              <w:rPr>
                <w:sz w:val="26"/>
                <w:szCs w:val="26"/>
              </w:rPr>
            </w:pPr>
            <w:r w:rsidRPr="00EE016E">
              <w:rPr>
                <w:sz w:val="26"/>
                <w:szCs w:val="26"/>
              </w:rPr>
              <w:t>4Е</w:t>
            </w:r>
          </w:p>
        </w:tc>
        <w:tc>
          <w:tcPr>
            <w:tcW w:w="921" w:type="dxa"/>
          </w:tcPr>
          <w:p w:rsidR="00EE016E" w:rsidRPr="00EE016E" w:rsidRDefault="00EE016E" w:rsidP="00EE016E">
            <w:pPr>
              <w:jc w:val="center"/>
              <w:rPr>
                <w:sz w:val="26"/>
                <w:szCs w:val="26"/>
              </w:rPr>
            </w:pPr>
            <w:r w:rsidRPr="00EE016E">
              <w:rPr>
                <w:sz w:val="26"/>
                <w:szCs w:val="26"/>
              </w:rPr>
              <w:t>27</w:t>
            </w:r>
          </w:p>
        </w:tc>
        <w:tc>
          <w:tcPr>
            <w:tcW w:w="1591" w:type="dxa"/>
          </w:tcPr>
          <w:p w:rsidR="00EE016E" w:rsidRPr="00EE016E" w:rsidRDefault="00EE016E" w:rsidP="00EE016E">
            <w:pPr>
              <w:jc w:val="center"/>
              <w:rPr>
                <w:sz w:val="26"/>
                <w:szCs w:val="26"/>
              </w:rPr>
            </w:pPr>
            <w:r w:rsidRPr="00EE016E">
              <w:rPr>
                <w:sz w:val="26"/>
                <w:szCs w:val="26"/>
              </w:rPr>
              <w:t>12</w:t>
            </w:r>
          </w:p>
        </w:tc>
        <w:tc>
          <w:tcPr>
            <w:tcW w:w="1132" w:type="dxa"/>
          </w:tcPr>
          <w:p w:rsidR="00EE016E" w:rsidRPr="00EE016E" w:rsidRDefault="00EE016E" w:rsidP="00EE016E">
            <w:pPr>
              <w:jc w:val="center"/>
              <w:rPr>
                <w:sz w:val="26"/>
                <w:szCs w:val="26"/>
              </w:rPr>
            </w:pPr>
            <w:r w:rsidRPr="00EE016E">
              <w:rPr>
                <w:sz w:val="26"/>
                <w:szCs w:val="26"/>
              </w:rPr>
              <w:t>12</w:t>
            </w:r>
          </w:p>
        </w:tc>
        <w:tc>
          <w:tcPr>
            <w:tcW w:w="1528" w:type="dxa"/>
          </w:tcPr>
          <w:p w:rsidR="00EE016E" w:rsidRPr="00EE016E" w:rsidRDefault="00EE016E" w:rsidP="00EE016E">
            <w:pPr>
              <w:jc w:val="center"/>
              <w:rPr>
                <w:sz w:val="26"/>
                <w:szCs w:val="26"/>
              </w:rPr>
            </w:pPr>
            <w:r w:rsidRPr="00EE016E">
              <w:rPr>
                <w:sz w:val="26"/>
                <w:szCs w:val="26"/>
              </w:rPr>
              <w:t>3</w:t>
            </w:r>
          </w:p>
        </w:tc>
        <w:tc>
          <w:tcPr>
            <w:tcW w:w="1040" w:type="dxa"/>
          </w:tcPr>
          <w:p w:rsidR="00EE016E" w:rsidRPr="00EE016E" w:rsidRDefault="00EE016E" w:rsidP="00EE016E">
            <w:pPr>
              <w:jc w:val="center"/>
              <w:rPr>
                <w:sz w:val="26"/>
                <w:szCs w:val="26"/>
              </w:rPr>
            </w:pPr>
            <w:r w:rsidRPr="00EE016E">
              <w:rPr>
                <w:sz w:val="26"/>
                <w:szCs w:val="26"/>
              </w:rPr>
              <w:t>0</w:t>
            </w:r>
          </w:p>
        </w:tc>
        <w:tc>
          <w:tcPr>
            <w:tcW w:w="1023" w:type="dxa"/>
          </w:tcPr>
          <w:p w:rsidR="00EE016E" w:rsidRPr="00EE016E" w:rsidRDefault="00EE016E" w:rsidP="00EE016E">
            <w:pPr>
              <w:jc w:val="center"/>
              <w:rPr>
                <w:sz w:val="26"/>
                <w:szCs w:val="26"/>
              </w:rPr>
            </w:pPr>
            <w:r w:rsidRPr="00EE016E">
              <w:rPr>
                <w:sz w:val="26"/>
                <w:szCs w:val="26"/>
              </w:rPr>
              <w:t>100%</w:t>
            </w:r>
          </w:p>
        </w:tc>
        <w:tc>
          <w:tcPr>
            <w:tcW w:w="1008" w:type="dxa"/>
          </w:tcPr>
          <w:p w:rsidR="00EE016E" w:rsidRPr="00EE016E" w:rsidRDefault="00EE016E" w:rsidP="00EE016E">
            <w:pPr>
              <w:jc w:val="center"/>
              <w:rPr>
                <w:sz w:val="26"/>
                <w:szCs w:val="26"/>
              </w:rPr>
            </w:pPr>
            <w:r w:rsidRPr="00EE016E">
              <w:rPr>
                <w:sz w:val="26"/>
                <w:szCs w:val="26"/>
              </w:rPr>
              <w:t>89%</w:t>
            </w:r>
          </w:p>
        </w:tc>
        <w:tc>
          <w:tcPr>
            <w:tcW w:w="1414" w:type="dxa"/>
          </w:tcPr>
          <w:p w:rsidR="00EE016E" w:rsidRPr="00EE016E" w:rsidRDefault="00EE016E" w:rsidP="00EE016E">
            <w:pPr>
              <w:jc w:val="center"/>
              <w:rPr>
                <w:sz w:val="26"/>
                <w:szCs w:val="26"/>
              </w:rPr>
            </w:pPr>
            <w:r w:rsidRPr="00EE016E">
              <w:rPr>
                <w:sz w:val="26"/>
                <w:szCs w:val="26"/>
              </w:rPr>
              <w:t>4,3</w:t>
            </w:r>
          </w:p>
        </w:tc>
      </w:tr>
      <w:tr w:rsidR="00EE016E" w:rsidRPr="007750AB" w:rsidTr="00EE016E">
        <w:tc>
          <w:tcPr>
            <w:tcW w:w="943" w:type="dxa"/>
          </w:tcPr>
          <w:p w:rsidR="00EE016E" w:rsidRPr="00EE016E" w:rsidRDefault="00EE016E" w:rsidP="00EE016E">
            <w:pPr>
              <w:jc w:val="center"/>
              <w:rPr>
                <w:sz w:val="26"/>
                <w:szCs w:val="26"/>
              </w:rPr>
            </w:pPr>
            <w:r w:rsidRPr="00EE016E">
              <w:rPr>
                <w:sz w:val="26"/>
                <w:szCs w:val="26"/>
              </w:rPr>
              <w:t>4Ж</w:t>
            </w:r>
          </w:p>
        </w:tc>
        <w:tc>
          <w:tcPr>
            <w:tcW w:w="921" w:type="dxa"/>
          </w:tcPr>
          <w:p w:rsidR="00EE016E" w:rsidRPr="00EE016E" w:rsidRDefault="00EE016E" w:rsidP="00EE016E">
            <w:pPr>
              <w:jc w:val="center"/>
              <w:rPr>
                <w:sz w:val="26"/>
                <w:szCs w:val="26"/>
              </w:rPr>
            </w:pPr>
            <w:r w:rsidRPr="00EE016E">
              <w:rPr>
                <w:sz w:val="26"/>
                <w:szCs w:val="26"/>
              </w:rPr>
              <w:t>29</w:t>
            </w:r>
          </w:p>
        </w:tc>
        <w:tc>
          <w:tcPr>
            <w:tcW w:w="1591" w:type="dxa"/>
          </w:tcPr>
          <w:p w:rsidR="00EE016E" w:rsidRPr="00EE016E" w:rsidRDefault="00EE016E" w:rsidP="00EE016E">
            <w:pPr>
              <w:jc w:val="center"/>
              <w:rPr>
                <w:sz w:val="26"/>
                <w:szCs w:val="26"/>
              </w:rPr>
            </w:pPr>
            <w:r w:rsidRPr="00EE016E">
              <w:rPr>
                <w:sz w:val="26"/>
                <w:szCs w:val="26"/>
              </w:rPr>
              <w:t>1</w:t>
            </w:r>
          </w:p>
        </w:tc>
        <w:tc>
          <w:tcPr>
            <w:tcW w:w="1132" w:type="dxa"/>
          </w:tcPr>
          <w:p w:rsidR="00EE016E" w:rsidRPr="00EE016E" w:rsidRDefault="00EE016E" w:rsidP="00EE016E">
            <w:pPr>
              <w:jc w:val="center"/>
              <w:rPr>
                <w:sz w:val="26"/>
                <w:szCs w:val="26"/>
              </w:rPr>
            </w:pPr>
            <w:r w:rsidRPr="00EE016E">
              <w:rPr>
                <w:sz w:val="26"/>
                <w:szCs w:val="26"/>
              </w:rPr>
              <w:t>18</w:t>
            </w:r>
          </w:p>
        </w:tc>
        <w:tc>
          <w:tcPr>
            <w:tcW w:w="1528" w:type="dxa"/>
          </w:tcPr>
          <w:p w:rsidR="00EE016E" w:rsidRPr="00EE016E" w:rsidRDefault="00EE016E" w:rsidP="00EE016E">
            <w:pPr>
              <w:jc w:val="center"/>
              <w:rPr>
                <w:sz w:val="26"/>
                <w:szCs w:val="26"/>
              </w:rPr>
            </w:pPr>
            <w:r w:rsidRPr="00EE016E">
              <w:rPr>
                <w:sz w:val="26"/>
                <w:szCs w:val="26"/>
              </w:rPr>
              <w:t>10</w:t>
            </w:r>
          </w:p>
        </w:tc>
        <w:tc>
          <w:tcPr>
            <w:tcW w:w="1040" w:type="dxa"/>
          </w:tcPr>
          <w:p w:rsidR="00EE016E" w:rsidRPr="00EE016E" w:rsidRDefault="00EE016E" w:rsidP="00EE016E">
            <w:pPr>
              <w:jc w:val="center"/>
              <w:rPr>
                <w:sz w:val="26"/>
                <w:szCs w:val="26"/>
              </w:rPr>
            </w:pPr>
            <w:r w:rsidRPr="00EE016E">
              <w:rPr>
                <w:sz w:val="26"/>
                <w:szCs w:val="26"/>
              </w:rPr>
              <w:t>0</w:t>
            </w:r>
          </w:p>
        </w:tc>
        <w:tc>
          <w:tcPr>
            <w:tcW w:w="1023" w:type="dxa"/>
          </w:tcPr>
          <w:p w:rsidR="00EE016E" w:rsidRPr="00EE016E" w:rsidRDefault="00EE016E" w:rsidP="00EE016E">
            <w:pPr>
              <w:jc w:val="center"/>
              <w:rPr>
                <w:sz w:val="26"/>
                <w:szCs w:val="26"/>
              </w:rPr>
            </w:pPr>
            <w:r w:rsidRPr="00EE016E">
              <w:rPr>
                <w:sz w:val="26"/>
                <w:szCs w:val="26"/>
              </w:rPr>
              <w:t>100%</w:t>
            </w:r>
          </w:p>
        </w:tc>
        <w:tc>
          <w:tcPr>
            <w:tcW w:w="1008" w:type="dxa"/>
          </w:tcPr>
          <w:p w:rsidR="00EE016E" w:rsidRPr="00EE016E" w:rsidRDefault="00EE016E" w:rsidP="00EE016E">
            <w:pPr>
              <w:jc w:val="center"/>
              <w:rPr>
                <w:sz w:val="26"/>
                <w:szCs w:val="26"/>
              </w:rPr>
            </w:pPr>
            <w:r w:rsidRPr="00EE016E">
              <w:rPr>
                <w:sz w:val="26"/>
                <w:szCs w:val="26"/>
              </w:rPr>
              <w:t>66%</w:t>
            </w:r>
          </w:p>
        </w:tc>
        <w:tc>
          <w:tcPr>
            <w:tcW w:w="1414" w:type="dxa"/>
          </w:tcPr>
          <w:p w:rsidR="00EE016E" w:rsidRPr="00EE016E" w:rsidRDefault="00EE016E" w:rsidP="00EE016E">
            <w:pPr>
              <w:jc w:val="center"/>
              <w:rPr>
                <w:sz w:val="26"/>
                <w:szCs w:val="26"/>
              </w:rPr>
            </w:pPr>
            <w:r w:rsidRPr="00EE016E">
              <w:rPr>
                <w:sz w:val="26"/>
                <w:szCs w:val="26"/>
              </w:rPr>
              <w:t>3,7</w:t>
            </w:r>
          </w:p>
        </w:tc>
      </w:tr>
      <w:tr w:rsidR="00EE016E" w:rsidRPr="007750AB" w:rsidTr="00EE016E">
        <w:tc>
          <w:tcPr>
            <w:tcW w:w="943" w:type="dxa"/>
          </w:tcPr>
          <w:p w:rsidR="00EE016E" w:rsidRPr="00EE016E" w:rsidRDefault="00EE016E" w:rsidP="00EE016E">
            <w:pPr>
              <w:jc w:val="center"/>
              <w:rPr>
                <w:b/>
                <w:sz w:val="26"/>
                <w:szCs w:val="26"/>
              </w:rPr>
            </w:pPr>
            <w:r w:rsidRPr="00EE016E">
              <w:rPr>
                <w:b/>
                <w:sz w:val="26"/>
                <w:szCs w:val="26"/>
              </w:rPr>
              <w:t>Итого</w:t>
            </w:r>
          </w:p>
        </w:tc>
        <w:tc>
          <w:tcPr>
            <w:tcW w:w="921" w:type="dxa"/>
          </w:tcPr>
          <w:p w:rsidR="00EE016E" w:rsidRPr="00EE016E" w:rsidRDefault="00EE016E" w:rsidP="00EE016E">
            <w:pPr>
              <w:jc w:val="center"/>
              <w:rPr>
                <w:b/>
                <w:sz w:val="26"/>
                <w:szCs w:val="26"/>
              </w:rPr>
            </w:pPr>
            <w:r w:rsidRPr="00EE016E">
              <w:rPr>
                <w:b/>
                <w:sz w:val="26"/>
                <w:szCs w:val="26"/>
              </w:rPr>
              <w:t>189</w:t>
            </w:r>
          </w:p>
        </w:tc>
        <w:tc>
          <w:tcPr>
            <w:tcW w:w="1591" w:type="dxa"/>
          </w:tcPr>
          <w:p w:rsidR="00EE016E" w:rsidRPr="00EE016E" w:rsidRDefault="00EE016E" w:rsidP="00EE016E">
            <w:pPr>
              <w:jc w:val="center"/>
              <w:rPr>
                <w:b/>
                <w:sz w:val="26"/>
                <w:szCs w:val="26"/>
              </w:rPr>
            </w:pPr>
            <w:r w:rsidRPr="00EE016E">
              <w:rPr>
                <w:b/>
                <w:sz w:val="26"/>
                <w:szCs w:val="26"/>
              </w:rPr>
              <w:t>61</w:t>
            </w:r>
          </w:p>
        </w:tc>
        <w:tc>
          <w:tcPr>
            <w:tcW w:w="1132" w:type="dxa"/>
          </w:tcPr>
          <w:p w:rsidR="00EE016E" w:rsidRPr="00EE016E" w:rsidRDefault="00EE016E" w:rsidP="00EE016E">
            <w:pPr>
              <w:jc w:val="center"/>
              <w:rPr>
                <w:b/>
                <w:sz w:val="26"/>
                <w:szCs w:val="26"/>
              </w:rPr>
            </w:pPr>
            <w:r w:rsidRPr="00EE016E">
              <w:rPr>
                <w:b/>
                <w:sz w:val="26"/>
                <w:szCs w:val="26"/>
              </w:rPr>
              <w:t>97</w:t>
            </w:r>
          </w:p>
        </w:tc>
        <w:tc>
          <w:tcPr>
            <w:tcW w:w="1528" w:type="dxa"/>
          </w:tcPr>
          <w:p w:rsidR="00EE016E" w:rsidRPr="00EE016E" w:rsidRDefault="00EE016E" w:rsidP="00EE016E">
            <w:pPr>
              <w:jc w:val="center"/>
              <w:rPr>
                <w:b/>
                <w:sz w:val="26"/>
                <w:szCs w:val="26"/>
              </w:rPr>
            </w:pPr>
            <w:r w:rsidRPr="00EE016E">
              <w:rPr>
                <w:b/>
                <w:sz w:val="26"/>
                <w:szCs w:val="26"/>
              </w:rPr>
              <w:t>30</w:t>
            </w:r>
          </w:p>
        </w:tc>
        <w:tc>
          <w:tcPr>
            <w:tcW w:w="1040" w:type="dxa"/>
          </w:tcPr>
          <w:p w:rsidR="00EE016E" w:rsidRPr="00EE016E" w:rsidRDefault="00EE016E" w:rsidP="00EE016E">
            <w:pPr>
              <w:jc w:val="center"/>
              <w:rPr>
                <w:b/>
                <w:sz w:val="26"/>
                <w:szCs w:val="26"/>
              </w:rPr>
            </w:pPr>
            <w:r w:rsidRPr="00EE016E">
              <w:rPr>
                <w:b/>
                <w:sz w:val="26"/>
                <w:szCs w:val="26"/>
              </w:rPr>
              <w:t>1</w:t>
            </w:r>
          </w:p>
        </w:tc>
        <w:tc>
          <w:tcPr>
            <w:tcW w:w="1023" w:type="dxa"/>
          </w:tcPr>
          <w:p w:rsidR="00EE016E" w:rsidRPr="00EE016E" w:rsidRDefault="00EE016E" w:rsidP="00EE016E">
            <w:pPr>
              <w:jc w:val="center"/>
              <w:rPr>
                <w:b/>
                <w:sz w:val="26"/>
                <w:szCs w:val="26"/>
              </w:rPr>
            </w:pPr>
            <w:r w:rsidRPr="00EE016E">
              <w:rPr>
                <w:b/>
                <w:sz w:val="26"/>
                <w:szCs w:val="26"/>
              </w:rPr>
              <w:t>99%</w:t>
            </w:r>
          </w:p>
        </w:tc>
        <w:tc>
          <w:tcPr>
            <w:tcW w:w="1008" w:type="dxa"/>
          </w:tcPr>
          <w:p w:rsidR="00EE016E" w:rsidRPr="00EE016E" w:rsidRDefault="00EE016E" w:rsidP="00EE016E">
            <w:pPr>
              <w:jc w:val="center"/>
              <w:rPr>
                <w:b/>
                <w:sz w:val="26"/>
                <w:szCs w:val="26"/>
              </w:rPr>
            </w:pPr>
            <w:r w:rsidRPr="00EE016E">
              <w:rPr>
                <w:b/>
                <w:sz w:val="26"/>
                <w:szCs w:val="26"/>
              </w:rPr>
              <w:t>84%</w:t>
            </w:r>
          </w:p>
        </w:tc>
        <w:tc>
          <w:tcPr>
            <w:tcW w:w="1414" w:type="dxa"/>
          </w:tcPr>
          <w:p w:rsidR="00EE016E" w:rsidRPr="00EE016E" w:rsidRDefault="00EE016E" w:rsidP="00EE016E">
            <w:pPr>
              <w:jc w:val="center"/>
              <w:rPr>
                <w:b/>
                <w:sz w:val="26"/>
                <w:szCs w:val="26"/>
              </w:rPr>
            </w:pPr>
            <w:r w:rsidRPr="00EE016E">
              <w:rPr>
                <w:b/>
                <w:sz w:val="26"/>
                <w:szCs w:val="26"/>
              </w:rPr>
              <w:t>4,2</w:t>
            </w:r>
          </w:p>
        </w:tc>
      </w:tr>
    </w:tbl>
    <w:p w:rsidR="00EE016E" w:rsidRPr="007750AB" w:rsidRDefault="00EE016E" w:rsidP="00EE016E">
      <w:pPr>
        <w:ind w:firstLine="708"/>
        <w:jc w:val="both"/>
        <w:rPr>
          <w:sz w:val="28"/>
          <w:szCs w:val="28"/>
        </w:rPr>
      </w:pPr>
      <w:r w:rsidRPr="007750AB">
        <w:rPr>
          <w:sz w:val="28"/>
          <w:szCs w:val="28"/>
        </w:rPr>
        <w:t xml:space="preserve">Таким образом, выше всех результат ВПР показали </w:t>
      </w:r>
      <w:r>
        <w:rPr>
          <w:sz w:val="28"/>
          <w:szCs w:val="28"/>
        </w:rPr>
        <w:t>учащиеся 4А и 4Б классов</w:t>
      </w:r>
      <w:r w:rsidRPr="007750AB">
        <w:rPr>
          <w:sz w:val="28"/>
          <w:szCs w:val="28"/>
        </w:rPr>
        <w:t xml:space="preserve"> (100% успеваемость, 96% качество). Ниже всех результат показал 4Д класс (96% усп</w:t>
      </w:r>
      <w:r w:rsidRPr="007750AB">
        <w:rPr>
          <w:sz w:val="28"/>
          <w:szCs w:val="28"/>
        </w:rPr>
        <w:t>е</w:t>
      </w:r>
      <w:r w:rsidRPr="007750AB">
        <w:rPr>
          <w:sz w:val="28"/>
          <w:szCs w:val="28"/>
        </w:rPr>
        <w:t xml:space="preserve">ваемость, 71% качество).  </w:t>
      </w:r>
    </w:p>
    <w:p w:rsidR="00EE016E" w:rsidRPr="007750AB" w:rsidRDefault="00EE016E" w:rsidP="00EE016E">
      <w:pPr>
        <w:ind w:firstLine="708"/>
        <w:jc w:val="both"/>
        <w:rPr>
          <w:sz w:val="28"/>
          <w:szCs w:val="28"/>
        </w:rPr>
      </w:pPr>
      <w:r>
        <w:rPr>
          <w:sz w:val="28"/>
          <w:szCs w:val="28"/>
        </w:rPr>
        <w:t>Уча</w:t>
      </w:r>
      <w:r w:rsidRPr="007750AB">
        <w:rPr>
          <w:sz w:val="28"/>
          <w:szCs w:val="28"/>
        </w:rPr>
        <w:t xml:space="preserve">щиеся 4 классов в целом справились с </w:t>
      </w:r>
      <w:r>
        <w:rPr>
          <w:sz w:val="28"/>
          <w:szCs w:val="28"/>
        </w:rPr>
        <w:t>предложенной работой и показали</w:t>
      </w:r>
      <w:r w:rsidRPr="007750AB">
        <w:rPr>
          <w:sz w:val="28"/>
          <w:szCs w:val="28"/>
        </w:rPr>
        <w:t xml:space="preserve"> б</w:t>
      </w:r>
      <w:r w:rsidRPr="007750AB">
        <w:rPr>
          <w:sz w:val="28"/>
          <w:szCs w:val="28"/>
        </w:rPr>
        <w:t>а</w:t>
      </w:r>
      <w:r w:rsidRPr="007750AB">
        <w:rPr>
          <w:sz w:val="28"/>
          <w:szCs w:val="28"/>
        </w:rPr>
        <w:t>зовый уровень достижения предметных и метапредметных результатов, однако р</w:t>
      </w:r>
      <w:r w:rsidRPr="007750AB">
        <w:rPr>
          <w:sz w:val="28"/>
          <w:szCs w:val="28"/>
        </w:rPr>
        <w:t>е</w:t>
      </w:r>
      <w:r w:rsidRPr="007750AB">
        <w:rPr>
          <w:sz w:val="28"/>
          <w:szCs w:val="28"/>
        </w:rPr>
        <w:t xml:space="preserve">зультаты </w:t>
      </w:r>
      <w:r>
        <w:rPr>
          <w:sz w:val="28"/>
          <w:szCs w:val="28"/>
        </w:rPr>
        <w:t xml:space="preserve">выполнения </w:t>
      </w:r>
      <w:r w:rsidRPr="007750AB">
        <w:rPr>
          <w:sz w:val="28"/>
          <w:szCs w:val="28"/>
        </w:rPr>
        <w:t xml:space="preserve">отдельных заданий </w:t>
      </w:r>
      <w:r>
        <w:rPr>
          <w:sz w:val="28"/>
          <w:szCs w:val="28"/>
        </w:rPr>
        <w:t>свидетельствуют о необходимости дорабо</w:t>
      </w:r>
      <w:r>
        <w:rPr>
          <w:sz w:val="28"/>
          <w:szCs w:val="28"/>
        </w:rPr>
        <w:t>т</w:t>
      </w:r>
      <w:r>
        <w:rPr>
          <w:sz w:val="28"/>
          <w:szCs w:val="28"/>
        </w:rPr>
        <w:t>ки отдельных тем</w:t>
      </w:r>
      <w:r w:rsidRPr="007750AB">
        <w:rPr>
          <w:sz w:val="28"/>
          <w:szCs w:val="28"/>
        </w:rPr>
        <w:t>.</w:t>
      </w:r>
    </w:p>
    <w:p w:rsidR="00EE016E" w:rsidRDefault="00EE016E" w:rsidP="00EE016E">
      <w:pPr>
        <w:jc w:val="both"/>
        <w:rPr>
          <w:sz w:val="28"/>
          <w:szCs w:val="28"/>
        </w:rPr>
      </w:pPr>
      <w:r>
        <w:rPr>
          <w:color w:val="7030A0"/>
          <w:sz w:val="28"/>
          <w:szCs w:val="28"/>
          <w:shd w:val="clear" w:color="auto" w:fill="FFFFFF"/>
        </w:rPr>
        <w:tab/>
      </w:r>
      <w:r w:rsidRPr="005A00DB">
        <w:rPr>
          <w:sz w:val="28"/>
          <w:szCs w:val="28"/>
          <w:shd w:val="clear" w:color="auto" w:fill="FFFFFF"/>
        </w:rPr>
        <w:t xml:space="preserve">Перед выполнением </w:t>
      </w:r>
      <w:r>
        <w:rPr>
          <w:sz w:val="28"/>
          <w:szCs w:val="28"/>
          <w:shd w:val="clear" w:color="auto" w:fill="FFFFFF"/>
        </w:rPr>
        <w:t>Всероссийских проверочных работ е</w:t>
      </w:r>
      <w:r w:rsidRPr="005A00DB">
        <w:rPr>
          <w:sz w:val="28"/>
          <w:szCs w:val="28"/>
        </w:rPr>
        <w:t xml:space="preserve">жегодно педагогом-психологом проводится диагностика школьной </w:t>
      </w:r>
      <w:r w:rsidRPr="005C069F">
        <w:rPr>
          <w:sz w:val="28"/>
          <w:szCs w:val="28"/>
        </w:rPr>
        <w:t>мотивации и познавательной активн</w:t>
      </w:r>
      <w:r w:rsidRPr="005C069F">
        <w:rPr>
          <w:sz w:val="28"/>
          <w:szCs w:val="28"/>
        </w:rPr>
        <w:t>о</w:t>
      </w:r>
      <w:r w:rsidRPr="005C069F">
        <w:rPr>
          <w:sz w:val="28"/>
          <w:szCs w:val="28"/>
        </w:rPr>
        <w:t xml:space="preserve">сти учащихся </w:t>
      </w:r>
      <w:r>
        <w:rPr>
          <w:sz w:val="28"/>
          <w:szCs w:val="28"/>
        </w:rPr>
        <w:t>4-х классов</w:t>
      </w:r>
      <w:r w:rsidRPr="005C069F">
        <w:rPr>
          <w:sz w:val="28"/>
          <w:szCs w:val="28"/>
        </w:rPr>
        <w:t>. Около половины учащихся (48-58%) имеют высокий ур</w:t>
      </w:r>
      <w:r w:rsidRPr="005C069F">
        <w:rPr>
          <w:sz w:val="28"/>
          <w:szCs w:val="28"/>
        </w:rPr>
        <w:t>о</w:t>
      </w:r>
      <w:r w:rsidRPr="005C069F">
        <w:rPr>
          <w:sz w:val="28"/>
          <w:szCs w:val="28"/>
        </w:rPr>
        <w:t>вень школьной мотивации, познавательной активности. От 30 до 45% ребят показыв</w:t>
      </w:r>
      <w:r w:rsidRPr="005C069F">
        <w:rPr>
          <w:sz w:val="28"/>
          <w:szCs w:val="28"/>
        </w:rPr>
        <w:t>а</w:t>
      </w:r>
      <w:r w:rsidRPr="005C069F">
        <w:rPr>
          <w:sz w:val="28"/>
          <w:szCs w:val="28"/>
        </w:rPr>
        <w:t>ют хорошую школьную мотивацию. От 9 до 13% детей имеют положительное отн</w:t>
      </w:r>
      <w:r w:rsidRPr="005C069F">
        <w:rPr>
          <w:sz w:val="28"/>
          <w:szCs w:val="28"/>
        </w:rPr>
        <w:t>о</w:t>
      </w:r>
      <w:r w:rsidRPr="005C069F">
        <w:rPr>
          <w:sz w:val="28"/>
          <w:szCs w:val="28"/>
        </w:rPr>
        <w:t xml:space="preserve">шение к школе, которая интересна учащимся внеучебной деятельностью. Менее 10% составляют учащиеся с низкой школьной мотивацией. </w:t>
      </w:r>
    </w:p>
    <w:p w:rsidR="00D66B42" w:rsidRPr="00275054" w:rsidRDefault="00D66B42" w:rsidP="00392AD5">
      <w:pPr>
        <w:pStyle w:val="a3"/>
        <w:ind w:left="0" w:firstLine="708"/>
      </w:pPr>
      <w:r w:rsidRPr="00275054">
        <w:t>В 2018-2019 учебном году в МБОУ г. Иркутска СОШ № 57 ВПР проводились в параллели 5-х классов в штатном режиме по 4 учебным предметам: русский язык, м</w:t>
      </w:r>
      <w:r w:rsidRPr="00275054">
        <w:t>а</w:t>
      </w:r>
      <w:r w:rsidRPr="00275054">
        <w:t>тематика, история и биология в режиме апробации.</w:t>
      </w:r>
    </w:p>
    <w:p w:rsidR="00D66B42" w:rsidRDefault="00D66B42" w:rsidP="00187131">
      <w:pPr>
        <w:pStyle w:val="a3"/>
        <w:ind w:left="0"/>
      </w:pPr>
      <w:r w:rsidRPr="00275054">
        <w:rPr>
          <w:i/>
        </w:rPr>
        <w:t xml:space="preserve">Русский язык. </w:t>
      </w:r>
      <w:r w:rsidRPr="00275054">
        <w:t>Задания ВПР были направлены на выявление уровня владения обуча</w:t>
      </w:r>
      <w:r w:rsidRPr="00275054">
        <w:t>ю</w:t>
      </w:r>
      <w:r w:rsidRPr="00275054">
        <w:t>щимися базовыми предметными правописными и учебно-языковыми фонетическими, морфемными, морфологическими и синтаксическими</w:t>
      </w:r>
      <w:r>
        <w:t xml:space="preserve"> умениями, а также универсал</w:t>
      </w:r>
      <w:r>
        <w:t>ь</w:t>
      </w:r>
      <w:r>
        <w:t xml:space="preserve">ными учебными действиями. Время выполнения заданий – 60 мин., максимальный </w:t>
      </w:r>
      <w:r>
        <w:lastRenderedPageBreak/>
        <w:t>балл – 45 баллов. Проверочная работа содержала 12 заданий.</w:t>
      </w:r>
    </w:p>
    <w:p w:rsidR="00D66B42" w:rsidRDefault="00D66B42" w:rsidP="00187131">
      <w:pPr>
        <w:pStyle w:val="a3"/>
        <w:ind w:left="0"/>
      </w:pPr>
      <w:r>
        <w:t xml:space="preserve">Анализ результатов ВПР по русскому языку в 5 классе показал, что учащиеся с </w:t>
      </w:r>
      <w:r w:rsidRPr="008D4D6F">
        <w:t>разной степенью успешности справились с заданиями работы. Более успешно учащиеся 5 класса справились с заданием</w:t>
      </w:r>
      <w:r w:rsidR="008D4D6F" w:rsidRPr="008D4D6F">
        <w:t xml:space="preserve">, </w:t>
      </w:r>
      <w:r w:rsidRPr="008D4D6F">
        <w:t>в котором проверялось умение верно поставить знак ударения, умение распознавать изученные части речи в предложении и заданием</w:t>
      </w:r>
      <w:r w:rsidR="008D4D6F" w:rsidRPr="008D4D6F">
        <w:t xml:space="preserve">, </w:t>
      </w:r>
      <w:r w:rsidRPr="008D4D6F">
        <w:t>ум</w:t>
      </w:r>
      <w:r w:rsidRPr="008D4D6F">
        <w:t>е</w:t>
      </w:r>
      <w:r w:rsidRPr="008D4D6F">
        <w:t xml:space="preserve">ние найти слово с определенным лексическим значением. Менее успешно ученики выполнили задание </w:t>
      </w:r>
      <w:r w:rsidR="008D4D6F" w:rsidRPr="008D4D6F">
        <w:t>на</w:t>
      </w:r>
      <w:r w:rsidRPr="008D4D6F">
        <w:t xml:space="preserve"> объяснение основания выбора предложения, подбор антонима, синонима.</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0"/>
        <w:gridCol w:w="761"/>
        <w:gridCol w:w="934"/>
        <w:gridCol w:w="618"/>
        <w:gridCol w:w="577"/>
        <w:gridCol w:w="582"/>
        <w:gridCol w:w="577"/>
        <w:gridCol w:w="1045"/>
        <w:gridCol w:w="993"/>
        <w:gridCol w:w="1278"/>
      </w:tblGrid>
      <w:tr w:rsidR="00FD1C86" w:rsidTr="00392AD5">
        <w:trPr>
          <w:trHeight w:val="275"/>
        </w:trPr>
        <w:tc>
          <w:tcPr>
            <w:tcW w:w="980" w:type="dxa"/>
          </w:tcPr>
          <w:p w:rsidR="00FD1C86" w:rsidRDefault="00FD1C86" w:rsidP="00392AD5">
            <w:pPr>
              <w:pStyle w:val="TableParagraph"/>
              <w:spacing w:line="240" w:lineRule="auto"/>
              <w:rPr>
                <w:sz w:val="24"/>
              </w:rPr>
            </w:pPr>
            <w:r>
              <w:rPr>
                <w:sz w:val="24"/>
              </w:rPr>
              <w:t>класс</w:t>
            </w:r>
          </w:p>
        </w:tc>
        <w:tc>
          <w:tcPr>
            <w:tcW w:w="761" w:type="dxa"/>
          </w:tcPr>
          <w:p w:rsidR="00FD1C86" w:rsidRDefault="00FD1C86" w:rsidP="00392AD5">
            <w:pPr>
              <w:pStyle w:val="TableParagraph"/>
              <w:spacing w:line="240" w:lineRule="auto"/>
              <w:rPr>
                <w:sz w:val="24"/>
              </w:rPr>
            </w:pPr>
            <w:r>
              <w:rPr>
                <w:sz w:val="24"/>
              </w:rPr>
              <w:t>всего</w:t>
            </w:r>
          </w:p>
        </w:tc>
        <w:tc>
          <w:tcPr>
            <w:tcW w:w="934" w:type="dxa"/>
          </w:tcPr>
          <w:p w:rsidR="00FD1C86" w:rsidRDefault="00FD1C86" w:rsidP="00392AD5">
            <w:pPr>
              <w:pStyle w:val="TableParagraph"/>
              <w:spacing w:line="240" w:lineRule="auto"/>
              <w:rPr>
                <w:sz w:val="24"/>
              </w:rPr>
            </w:pPr>
            <w:r>
              <w:rPr>
                <w:sz w:val="24"/>
              </w:rPr>
              <w:t>писали</w:t>
            </w:r>
          </w:p>
        </w:tc>
        <w:tc>
          <w:tcPr>
            <w:tcW w:w="618" w:type="dxa"/>
          </w:tcPr>
          <w:p w:rsidR="00FD1C86" w:rsidRDefault="00FD1C86" w:rsidP="00392AD5">
            <w:pPr>
              <w:pStyle w:val="TableParagraph"/>
              <w:spacing w:line="240" w:lineRule="auto"/>
              <w:rPr>
                <w:sz w:val="24"/>
              </w:rPr>
            </w:pPr>
            <w:r>
              <w:rPr>
                <w:sz w:val="24"/>
              </w:rPr>
              <w:t>«5»</w:t>
            </w:r>
          </w:p>
        </w:tc>
        <w:tc>
          <w:tcPr>
            <w:tcW w:w="577" w:type="dxa"/>
          </w:tcPr>
          <w:p w:rsidR="00FD1C86" w:rsidRDefault="00FD1C86" w:rsidP="00392AD5">
            <w:pPr>
              <w:pStyle w:val="TableParagraph"/>
              <w:spacing w:line="240" w:lineRule="auto"/>
              <w:rPr>
                <w:sz w:val="24"/>
              </w:rPr>
            </w:pPr>
            <w:r>
              <w:rPr>
                <w:sz w:val="24"/>
              </w:rPr>
              <w:t>«4»</w:t>
            </w:r>
          </w:p>
        </w:tc>
        <w:tc>
          <w:tcPr>
            <w:tcW w:w="582" w:type="dxa"/>
          </w:tcPr>
          <w:p w:rsidR="00FD1C86" w:rsidRDefault="00FD1C86" w:rsidP="00392AD5">
            <w:pPr>
              <w:pStyle w:val="TableParagraph"/>
              <w:spacing w:line="240" w:lineRule="auto"/>
              <w:rPr>
                <w:sz w:val="24"/>
              </w:rPr>
            </w:pPr>
            <w:r>
              <w:rPr>
                <w:sz w:val="24"/>
              </w:rPr>
              <w:t>«3»</w:t>
            </w:r>
          </w:p>
        </w:tc>
        <w:tc>
          <w:tcPr>
            <w:tcW w:w="577" w:type="dxa"/>
          </w:tcPr>
          <w:p w:rsidR="00FD1C86" w:rsidRDefault="00FD1C86" w:rsidP="00392AD5">
            <w:pPr>
              <w:pStyle w:val="TableParagraph"/>
              <w:spacing w:line="240" w:lineRule="auto"/>
              <w:rPr>
                <w:sz w:val="24"/>
              </w:rPr>
            </w:pPr>
            <w:r>
              <w:rPr>
                <w:sz w:val="24"/>
              </w:rPr>
              <w:t>«2»</w:t>
            </w:r>
          </w:p>
        </w:tc>
        <w:tc>
          <w:tcPr>
            <w:tcW w:w="1045" w:type="dxa"/>
          </w:tcPr>
          <w:p w:rsidR="00FD1C86" w:rsidRDefault="00FD1C86" w:rsidP="00392AD5">
            <w:pPr>
              <w:pStyle w:val="TableParagraph"/>
              <w:spacing w:line="240" w:lineRule="auto"/>
              <w:rPr>
                <w:sz w:val="24"/>
              </w:rPr>
            </w:pPr>
            <w:r>
              <w:rPr>
                <w:sz w:val="24"/>
              </w:rPr>
              <w:t>подтверд</w:t>
            </w:r>
          </w:p>
        </w:tc>
        <w:tc>
          <w:tcPr>
            <w:tcW w:w="993" w:type="dxa"/>
          </w:tcPr>
          <w:p w:rsidR="00FD1C86" w:rsidRDefault="00FD1C86" w:rsidP="00392AD5">
            <w:pPr>
              <w:pStyle w:val="TableParagraph"/>
              <w:spacing w:line="240" w:lineRule="auto"/>
              <w:rPr>
                <w:sz w:val="24"/>
              </w:rPr>
            </w:pPr>
            <w:r>
              <w:rPr>
                <w:sz w:val="24"/>
              </w:rPr>
              <w:t>не подтв.</w:t>
            </w:r>
          </w:p>
        </w:tc>
        <w:tc>
          <w:tcPr>
            <w:tcW w:w="1278" w:type="dxa"/>
          </w:tcPr>
          <w:p w:rsidR="00FD1C86" w:rsidRDefault="00FD1C86" w:rsidP="00392AD5">
            <w:pPr>
              <w:pStyle w:val="TableParagraph"/>
              <w:spacing w:line="240" w:lineRule="auto"/>
              <w:rPr>
                <w:sz w:val="24"/>
              </w:rPr>
            </w:pPr>
            <w:r>
              <w:rPr>
                <w:sz w:val="24"/>
              </w:rPr>
              <w:t>повысили</w:t>
            </w:r>
          </w:p>
        </w:tc>
      </w:tr>
      <w:tr w:rsidR="00FD1C86" w:rsidTr="00392AD5">
        <w:trPr>
          <w:trHeight w:val="275"/>
        </w:trPr>
        <w:tc>
          <w:tcPr>
            <w:tcW w:w="980" w:type="dxa"/>
          </w:tcPr>
          <w:p w:rsidR="00FD1C86" w:rsidRDefault="00FD1C86" w:rsidP="00392AD5">
            <w:pPr>
              <w:pStyle w:val="TableParagraph"/>
              <w:spacing w:line="240" w:lineRule="auto"/>
              <w:rPr>
                <w:sz w:val="24"/>
              </w:rPr>
            </w:pPr>
            <w:r>
              <w:rPr>
                <w:sz w:val="24"/>
              </w:rPr>
              <w:t>5А</w:t>
            </w:r>
          </w:p>
        </w:tc>
        <w:tc>
          <w:tcPr>
            <w:tcW w:w="761" w:type="dxa"/>
          </w:tcPr>
          <w:p w:rsidR="00FD1C86" w:rsidRPr="00FE15DB" w:rsidRDefault="00FE15DB" w:rsidP="00392AD5">
            <w:pPr>
              <w:pStyle w:val="TableParagraph"/>
              <w:spacing w:line="240" w:lineRule="auto"/>
              <w:rPr>
                <w:sz w:val="24"/>
                <w:lang w:val="ru-RU"/>
              </w:rPr>
            </w:pPr>
            <w:r w:rsidRPr="00FE15DB">
              <w:rPr>
                <w:sz w:val="24"/>
                <w:lang w:val="ru-RU"/>
              </w:rPr>
              <w:t>30</w:t>
            </w:r>
          </w:p>
        </w:tc>
        <w:tc>
          <w:tcPr>
            <w:tcW w:w="934" w:type="dxa"/>
          </w:tcPr>
          <w:p w:rsidR="00FD1C86" w:rsidRPr="00FE15DB" w:rsidRDefault="00FD1C86" w:rsidP="00392AD5">
            <w:pPr>
              <w:pStyle w:val="TableParagraph"/>
              <w:spacing w:line="240" w:lineRule="auto"/>
              <w:rPr>
                <w:sz w:val="24"/>
                <w:lang w:val="ru-RU"/>
              </w:rPr>
            </w:pPr>
            <w:r w:rsidRPr="00FE15DB">
              <w:rPr>
                <w:sz w:val="24"/>
              </w:rPr>
              <w:t>2</w:t>
            </w:r>
            <w:r w:rsidR="00FE15DB" w:rsidRPr="00FE15DB">
              <w:rPr>
                <w:sz w:val="24"/>
                <w:lang w:val="ru-RU"/>
              </w:rPr>
              <w:t>5</w:t>
            </w:r>
          </w:p>
        </w:tc>
        <w:tc>
          <w:tcPr>
            <w:tcW w:w="618" w:type="dxa"/>
          </w:tcPr>
          <w:p w:rsidR="00FD1C86" w:rsidRPr="007339A7" w:rsidRDefault="007339A7" w:rsidP="00392AD5">
            <w:pPr>
              <w:pStyle w:val="TableParagraph"/>
              <w:spacing w:line="240" w:lineRule="auto"/>
              <w:rPr>
                <w:sz w:val="24"/>
                <w:lang w:val="ru-RU"/>
              </w:rPr>
            </w:pPr>
            <w:r w:rsidRPr="007339A7">
              <w:rPr>
                <w:sz w:val="24"/>
                <w:lang w:val="ru-RU"/>
              </w:rPr>
              <w:t>4</w:t>
            </w:r>
          </w:p>
        </w:tc>
        <w:tc>
          <w:tcPr>
            <w:tcW w:w="577" w:type="dxa"/>
          </w:tcPr>
          <w:p w:rsidR="00FD1C86" w:rsidRPr="007339A7" w:rsidRDefault="00FD1C86" w:rsidP="00392AD5">
            <w:pPr>
              <w:pStyle w:val="TableParagraph"/>
              <w:spacing w:line="240" w:lineRule="auto"/>
              <w:rPr>
                <w:sz w:val="24"/>
              </w:rPr>
            </w:pPr>
            <w:r w:rsidRPr="007339A7">
              <w:rPr>
                <w:sz w:val="24"/>
              </w:rPr>
              <w:t>9</w:t>
            </w:r>
          </w:p>
        </w:tc>
        <w:tc>
          <w:tcPr>
            <w:tcW w:w="582" w:type="dxa"/>
          </w:tcPr>
          <w:p w:rsidR="00FD1C86" w:rsidRPr="007339A7" w:rsidRDefault="007339A7" w:rsidP="00392AD5">
            <w:pPr>
              <w:pStyle w:val="TableParagraph"/>
              <w:spacing w:line="240" w:lineRule="auto"/>
              <w:rPr>
                <w:sz w:val="24"/>
                <w:lang w:val="ru-RU"/>
              </w:rPr>
            </w:pPr>
            <w:r w:rsidRPr="007339A7">
              <w:rPr>
                <w:sz w:val="24"/>
                <w:lang w:val="ru-RU"/>
              </w:rPr>
              <w:t>5</w:t>
            </w:r>
          </w:p>
        </w:tc>
        <w:tc>
          <w:tcPr>
            <w:tcW w:w="577" w:type="dxa"/>
          </w:tcPr>
          <w:p w:rsidR="00FD1C86" w:rsidRPr="007339A7" w:rsidRDefault="007339A7" w:rsidP="00392AD5">
            <w:pPr>
              <w:pStyle w:val="TableParagraph"/>
              <w:spacing w:line="240" w:lineRule="auto"/>
              <w:rPr>
                <w:sz w:val="24"/>
                <w:lang w:val="ru-RU"/>
              </w:rPr>
            </w:pPr>
            <w:r w:rsidRPr="007339A7">
              <w:rPr>
                <w:sz w:val="24"/>
                <w:lang w:val="ru-RU"/>
              </w:rPr>
              <w:t>7</w:t>
            </w:r>
          </w:p>
        </w:tc>
        <w:tc>
          <w:tcPr>
            <w:tcW w:w="1045" w:type="dxa"/>
          </w:tcPr>
          <w:p w:rsidR="00FD1C86" w:rsidRPr="007339A7" w:rsidRDefault="00FD1C86" w:rsidP="00392AD5">
            <w:pPr>
              <w:pStyle w:val="TableParagraph"/>
              <w:spacing w:line="240" w:lineRule="auto"/>
              <w:rPr>
                <w:sz w:val="24"/>
                <w:lang w:val="ru-RU"/>
              </w:rPr>
            </w:pPr>
            <w:r w:rsidRPr="007339A7">
              <w:rPr>
                <w:sz w:val="24"/>
              </w:rPr>
              <w:t>1</w:t>
            </w:r>
            <w:r w:rsidR="007339A7" w:rsidRPr="007339A7">
              <w:rPr>
                <w:sz w:val="24"/>
                <w:lang w:val="ru-RU"/>
              </w:rPr>
              <w:t>0</w:t>
            </w:r>
          </w:p>
        </w:tc>
        <w:tc>
          <w:tcPr>
            <w:tcW w:w="993" w:type="dxa"/>
          </w:tcPr>
          <w:p w:rsidR="00FD1C86" w:rsidRPr="007339A7" w:rsidRDefault="007339A7" w:rsidP="00392AD5">
            <w:pPr>
              <w:pStyle w:val="TableParagraph"/>
              <w:spacing w:line="240" w:lineRule="auto"/>
              <w:rPr>
                <w:sz w:val="24"/>
                <w:lang w:val="ru-RU"/>
              </w:rPr>
            </w:pPr>
            <w:r w:rsidRPr="007339A7">
              <w:rPr>
                <w:sz w:val="24"/>
                <w:lang w:val="ru-RU"/>
              </w:rPr>
              <w:t>10</w:t>
            </w:r>
          </w:p>
        </w:tc>
        <w:tc>
          <w:tcPr>
            <w:tcW w:w="1278" w:type="dxa"/>
          </w:tcPr>
          <w:p w:rsidR="00FD1C86" w:rsidRPr="007339A7" w:rsidRDefault="007339A7" w:rsidP="00392AD5">
            <w:pPr>
              <w:pStyle w:val="TableParagraph"/>
              <w:spacing w:line="240" w:lineRule="auto"/>
              <w:rPr>
                <w:sz w:val="24"/>
                <w:lang w:val="ru-RU"/>
              </w:rPr>
            </w:pPr>
            <w:r w:rsidRPr="007339A7">
              <w:rPr>
                <w:sz w:val="24"/>
                <w:lang w:val="ru-RU"/>
              </w:rPr>
              <w:t>5</w:t>
            </w:r>
          </w:p>
        </w:tc>
      </w:tr>
      <w:tr w:rsidR="00FD1C86" w:rsidTr="00392AD5">
        <w:trPr>
          <w:trHeight w:val="275"/>
        </w:trPr>
        <w:tc>
          <w:tcPr>
            <w:tcW w:w="980" w:type="dxa"/>
          </w:tcPr>
          <w:p w:rsidR="00FD1C86" w:rsidRDefault="00FD1C86" w:rsidP="00392AD5">
            <w:pPr>
              <w:pStyle w:val="TableParagraph"/>
              <w:spacing w:line="240" w:lineRule="auto"/>
              <w:rPr>
                <w:sz w:val="24"/>
              </w:rPr>
            </w:pPr>
            <w:r>
              <w:rPr>
                <w:sz w:val="24"/>
              </w:rPr>
              <w:t>5Б</w:t>
            </w:r>
          </w:p>
        </w:tc>
        <w:tc>
          <w:tcPr>
            <w:tcW w:w="761" w:type="dxa"/>
          </w:tcPr>
          <w:p w:rsidR="00FD1C86" w:rsidRPr="00FE15DB" w:rsidRDefault="00FE15DB" w:rsidP="00392AD5">
            <w:pPr>
              <w:pStyle w:val="TableParagraph"/>
              <w:spacing w:line="240" w:lineRule="auto"/>
              <w:rPr>
                <w:sz w:val="24"/>
                <w:lang w:val="ru-RU"/>
              </w:rPr>
            </w:pPr>
            <w:r w:rsidRPr="00FE15DB">
              <w:rPr>
                <w:sz w:val="24"/>
                <w:lang w:val="ru-RU"/>
              </w:rPr>
              <w:t>30</w:t>
            </w:r>
          </w:p>
        </w:tc>
        <w:tc>
          <w:tcPr>
            <w:tcW w:w="934" w:type="dxa"/>
          </w:tcPr>
          <w:p w:rsidR="00FD1C86" w:rsidRPr="007339A7" w:rsidRDefault="00FE15DB" w:rsidP="00392AD5">
            <w:pPr>
              <w:pStyle w:val="TableParagraph"/>
              <w:spacing w:line="240" w:lineRule="auto"/>
              <w:rPr>
                <w:sz w:val="24"/>
                <w:lang w:val="ru-RU"/>
              </w:rPr>
            </w:pPr>
            <w:r w:rsidRPr="007339A7">
              <w:rPr>
                <w:sz w:val="24"/>
                <w:lang w:val="ru-RU"/>
              </w:rPr>
              <w:t>30</w:t>
            </w:r>
          </w:p>
        </w:tc>
        <w:tc>
          <w:tcPr>
            <w:tcW w:w="618" w:type="dxa"/>
          </w:tcPr>
          <w:p w:rsidR="00FD1C86" w:rsidRPr="007339A7" w:rsidRDefault="007339A7" w:rsidP="00392AD5">
            <w:pPr>
              <w:pStyle w:val="TableParagraph"/>
              <w:spacing w:line="240" w:lineRule="auto"/>
              <w:rPr>
                <w:sz w:val="24"/>
                <w:lang w:val="ru-RU"/>
              </w:rPr>
            </w:pPr>
            <w:r w:rsidRPr="007339A7">
              <w:rPr>
                <w:sz w:val="24"/>
                <w:lang w:val="ru-RU"/>
              </w:rPr>
              <w:t>6</w:t>
            </w:r>
          </w:p>
        </w:tc>
        <w:tc>
          <w:tcPr>
            <w:tcW w:w="577" w:type="dxa"/>
          </w:tcPr>
          <w:p w:rsidR="00FD1C86" w:rsidRPr="007339A7" w:rsidRDefault="007339A7" w:rsidP="00392AD5">
            <w:pPr>
              <w:pStyle w:val="TableParagraph"/>
              <w:spacing w:line="240" w:lineRule="auto"/>
              <w:rPr>
                <w:sz w:val="24"/>
                <w:lang w:val="ru-RU"/>
              </w:rPr>
            </w:pPr>
            <w:r w:rsidRPr="007339A7">
              <w:rPr>
                <w:sz w:val="24"/>
                <w:lang w:val="ru-RU"/>
              </w:rPr>
              <w:t>12</w:t>
            </w:r>
          </w:p>
        </w:tc>
        <w:tc>
          <w:tcPr>
            <w:tcW w:w="582" w:type="dxa"/>
          </w:tcPr>
          <w:p w:rsidR="00FD1C86" w:rsidRPr="007339A7" w:rsidRDefault="00FD1C86" w:rsidP="00392AD5">
            <w:pPr>
              <w:pStyle w:val="TableParagraph"/>
              <w:spacing w:line="240" w:lineRule="auto"/>
              <w:rPr>
                <w:sz w:val="24"/>
              </w:rPr>
            </w:pPr>
            <w:r w:rsidRPr="007339A7">
              <w:rPr>
                <w:sz w:val="24"/>
              </w:rPr>
              <w:t>10</w:t>
            </w:r>
          </w:p>
        </w:tc>
        <w:tc>
          <w:tcPr>
            <w:tcW w:w="577" w:type="dxa"/>
          </w:tcPr>
          <w:p w:rsidR="00FD1C86" w:rsidRPr="007339A7" w:rsidRDefault="007339A7" w:rsidP="00392AD5">
            <w:pPr>
              <w:pStyle w:val="TableParagraph"/>
              <w:spacing w:line="240" w:lineRule="auto"/>
              <w:rPr>
                <w:sz w:val="24"/>
                <w:lang w:val="ru-RU"/>
              </w:rPr>
            </w:pPr>
            <w:r w:rsidRPr="007339A7">
              <w:rPr>
                <w:sz w:val="24"/>
                <w:lang w:val="ru-RU"/>
              </w:rPr>
              <w:t>2</w:t>
            </w:r>
          </w:p>
        </w:tc>
        <w:tc>
          <w:tcPr>
            <w:tcW w:w="1045" w:type="dxa"/>
          </w:tcPr>
          <w:p w:rsidR="00FD1C86" w:rsidRPr="007339A7" w:rsidRDefault="007339A7" w:rsidP="00392AD5">
            <w:pPr>
              <w:pStyle w:val="TableParagraph"/>
              <w:spacing w:line="240" w:lineRule="auto"/>
              <w:rPr>
                <w:sz w:val="24"/>
                <w:lang w:val="ru-RU"/>
              </w:rPr>
            </w:pPr>
            <w:r w:rsidRPr="007339A7">
              <w:rPr>
                <w:sz w:val="24"/>
                <w:lang w:val="ru-RU"/>
              </w:rPr>
              <w:t>22</w:t>
            </w:r>
          </w:p>
        </w:tc>
        <w:tc>
          <w:tcPr>
            <w:tcW w:w="993" w:type="dxa"/>
          </w:tcPr>
          <w:p w:rsidR="00FD1C86" w:rsidRPr="007339A7" w:rsidRDefault="007339A7" w:rsidP="00392AD5">
            <w:pPr>
              <w:pStyle w:val="TableParagraph"/>
              <w:spacing w:line="240" w:lineRule="auto"/>
              <w:rPr>
                <w:sz w:val="24"/>
                <w:lang w:val="ru-RU"/>
              </w:rPr>
            </w:pPr>
            <w:r w:rsidRPr="007339A7">
              <w:rPr>
                <w:sz w:val="24"/>
                <w:lang w:val="ru-RU"/>
              </w:rPr>
              <w:t>3</w:t>
            </w:r>
          </w:p>
        </w:tc>
        <w:tc>
          <w:tcPr>
            <w:tcW w:w="1278" w:type="dxa"/>
          </w:tcPr>
          <w:p w:rsidR="00FD1C86" w:rsidRPr="007339A7" w:rsidRDefault="007339A7" w:rsidP="00392AD5">
            <w:pPr>
              <w:pStyle w:val="TableParagraph"/>
              <w:spacing w:line="240" w:lineRule="auto"/>
              <w:rPr>
                <w:sz w:val="24"/>
                <w:lang w:val="ru-RU"/>
              </w:rPr>
            </w:pPr>
            <w:r w:rsidRPr="007339A7">
              <w:rPr>
                <w:sz w:val="24"/>
                <w:lang w:val="ru-RU"/>
              </w:rPr>
              <w:t>5</w:t>
            </w:r>
          </w:p>
        </w:tc>
      </w:tr>
      <w:tr w:rsidR="00FD1C86" w:rsidTr="00392AD5">
        <w:trPr>
          <w:trHeight w:val="275"/>
        </w:trPr>
        <w:tc>
          <w:tcPr>
            <w:tcW w:w="980" w:type="dxa"/>
          </w:tcPr>
          <w:p w:rsidR="00FD1C86" w:rsidRDefault="00FD1C86" w:rsidP="00392AD5">
            <w:pPr>
              <w:pStyle w:val="TableParagraph"/>
              <w:spacing w:line="240" w:lineRule="auto"/>
              <w:rPr>
                <w:sz w:val="24"/>
              </w:rPr>
            </w:pPr>
            <w:r>
              <w:rPr>
                <w:sz w:val="24"/>
              </w:rPr>
              <w:t>5В</w:t>
            </w:r>
          </w:p>
        </w:tc>
        <w:tc>
          <w:tcPr>
            <w:tcW w:w="761" w:type="dxa"/>
          </w:tcPr>
          <w:p w:rsidR="00FD1C86" w:rsidRPr="00FE15DB" w:rsidRDefault="00FE15DB" w:rsidP="00392AD5">
            <w:pPr>
              <w:pStyle w:val="TableParagraph"/>
              <w:spacing w:line="240" w:lineRule="auto"/>
              <w:rPr>
                <w:sz w:val="24"/>
                <w:lang w:val="ru-RU"/>
              </w:rPr>
            </w:pPr>
            <w:r w:rsidRPr="00FE15DB">
              <w:rPr>
                <w:sz w:val="24"/>
                <w:lang w:val="ru-RU"/>
              </w:rPr>
              <w:t>30</w:t>
            </w:r>
          </w:p>
        </w:tc>
        <w:tc>
          <w:tcPr>
            <w:tcW w:w="934" w:type="dxa"/>
          </w:tcPr>
          <w:p w:rsidR="00FD1C86" w:rsidRPr="007339A7" w:rsidRDefault="00FD1C86" w:rsidP="00392AD5">
            <w:pPr>
              <w:pStyle w:val="TableParagraph"/>
              <w:spacing w:line="240" w:lineRule="auto"/>
              <w:rPr>
                <w:sz w:val="24"/>
                <w:lang w:val="ru-RU"/>
              </w:rPr>
            </w:pPr>
            <w:r w:rsidRPr="007339A7">
              <w:rPr>
                <w:sz w:val="24"/>
              </w:rPr>
              <w:t>2</w:t>
            </w:r>
            <w:r w:rsidR="00FE15DB" w:rsidRPr="007339A7">
              <w:rPr>
                <w:sz w:val="24"/>
                <w:lang w:val="ru-RU"/>
              </w:rPr>
              <w:t>9</w:t>
            </w:r>
          </w:p>
        </w:tc>
        <w:tc>
          <w:tcPr>
            <w:tcW w:w="618" w:type="dxa"/>
          </w:tcPr>
          <w:p w:rsidR="00FD1C86" w:rsidRPr="007339A7" w:rsidRDefault="007339A7" w:rsidP="00392AD5">
            <w:pPr>
              <w:pStyle w:val="TableParagraph"/>
              <w:spacing w:line="240" w:lineRule="auto"/>
              <w:rPr>
                <w:sz w:val="24"/>
                <w:lang w:val="ru-RU"/>
              </w:rPr>
            </w:pPr>
            <w:r w:rsidRPr="007339A7">
              <w:rPr>
                <w:sz w:val="24"/>
                <w:lang w:val="ru-RU"/>
              </w:rPr>
              <w:t>5</w:t>
            </w:r>
          </w:p>
        </w:tc>
        <w:tc>
          <w:tcPr>
            <w:tcW w:w="577" w:type="dxa"/>
          </w:tcPr>
          <w:p w:rsidR="00FD1C86" w:rsidRPr="007339A7" w:rsidRDefault="007339A7" w:rsidP="00392AD5">
            <w:pPr>
              <w:pStyle w:val="TableParagraph"/>
              <w:spacing w:line="240" w:lineRule="auto"/>
              <w:rPr>
                <w:sz w:val="24"/>
                <w:lang w:val="ru-RU"/>
              </w:rPr>
            </w:pPr>
            <w:r w:rsidRPr="007339A7">
              <w:rPr>
                <w:sz w:val="24"/>
                <w:lang w:val="ru-RU"/>
              </w:rPr>
              <w:t>14</w:t>
            </w:r>
          </w:p>
        </w:tc>
        <w:tc>
          <w:tcPr>
            <w:tcW w:w="582" w:type="dxa"/>
          </w:tcPr>
          <w:p w:rsidR="00FD1C86" w:rsidRPr="007339A7" w:rsidRDefault="007339A7" w:rsidP="00392AD5">
            <w:pPr>
              <w:pStyle w:val="TableParagraph"/>
              <w:spacing w:line="240" w:lineRule="auto"/>
              <w:rPr>
                <w:sz w:val="24"/>
                <w:lang w:val="ru-RU"/>
              </w:rPr>
            </w:pPr>
            <w:r w:rsidRPr="007339A7">
              <w:rPr>
                <w:sz w:val="24"/>
                <w:lang w:val="ru-RU"/>
              </w:rPr>
              <w:t>7</w:t>
            </w:r>
          </w:p>
        </w:tc>
        <w:tc>
          <w:tcPr>
            <w:tcW w:w="577" w:type="dxa"/>
          </w:tcPr>
          <w:p w:rsidR="00FD1C86" w:rsidRPr="007339A7" w:rsidRDefault="007339A7" w:rsidP="00392AD5">
            <w:pPr>
              <w:pStyle w:val="TableParagraph"/>
              <w:spacing w:line="240" w:lineRule="auto"/>
              <w:rPr>
                <w:sz w:val="24"/>
                <w:lang w:val="ru-RU"/>
              </w:rPr>
            </w:pPr>
            <w:r w:rsidRPr="007339A7">
              <w:rPr>
                <w:sz w:val="24"/>
                <w:lang w:val="ru-RU"/>
              </w:rPr>
              <w:t>3</w:t>
            </w:r>
          </w:p>
        </w:tc>
        <w:tc>
          <w:tcPr>
            <w:tcW w:w="1045" w:type="dxa"/>
          </w:tcPr>
          <w:p w:rsidR="00FD1C86" w:rsidRPr="007339A7" w:rsidRDefault="007339A7" w:rsidP="00392AD5">
            <w:pPr>
              <w:pStyle w:val="TableParagraph"/>
              <w:spacing w:line="240" w:lineRule="auto"/>
              <w:rPr>
                <w:sz w:val="24"/>
                <w:lang w:val="ru-RU"/>
              </w:rPr>
            </w:pPr>
            <w:r w:rsidRPr="007339A7">
              <w:rPr>
                <w:sz w:val="24"/>
                <w:lang w:val="ru-RU"/>
              </w:rPr>
              <w:t>19</w:t>
            </w:r>
          </w:p>
        </w:tc>
        <w:tc>
          <w:tcPr>
            <w:tcW w:w="993" w:type="dxa"/>
          </w:tcPr>
          <w:p w:rsidR="00FD1C86" w:rsidRPr="007339A7" w:rsidRDefault="007339A7" w:rsidP="00392AD5">
            <w:pPr>
              <w:pStyle w:val="TableParagraph"/>
              <w:spacing w:line="240" w:lineRule="auto"/>
              <w:rPr>
                <w:sz w:val="24"/>
                <w:lang w:val="ru-RU"/>
              </w:rPr>
            </w:pPr>
            <w:r w:rsidRPr="007339A7">
              <w:rPr>
                <w:sz w:val="24"/>
                <w:lang w:val="ru-RU"/>
              </w:rPr>
              <w:t>6</w:t>
            </w:r>
          </w:p>
        </w:tc>
        <w:tc>
          <w:tcPr>
            <w:tcW w:w="1278" w:type="dxa"/>
          </w:tcPr>
          <w:p w:rsidR="00FD1C86" w:rsidRPr="007339A7" w:rsidRDefault="007339A7" w:rsidP="00392AD5">
            <w:pPr>
              <w:pStyle w:val="TableParagraph"/>
              <w:spacing w:line="240" w:lineRule="auto"/>
              <w:rPr>
                <w:sz w:val="24"/>
                <w:lang w:val="ru-RU"/>
              </w:rPr>
            </w:pPr>
            <w:r w:rsidRPr="007339A7">
              <w:rPr>
                <w:sz w:val="24"/>
                <w:lang w:val="ru-RU"/>
              </w:rPr>
              <w:t>4</w:t>
            </w:r>
          </w:p>
        </w:tc>
      </w:tr>
      <w:tr w:rsidR="00FD1C86" w:rsidTr="00392AD5">
        <w:trPr>
          <w:trHeight w:val="278"/>
        </w:trPr>
        <w:tc>
          <w:tcPr>
            <w:tcW w:w="980" w:type="dxa"/>
          </w:tcPr>
          <w:p w:rsidR="00FD1C86" w:rsidRDefault="00FD1C86" w:rsidP="00392AD5">
            <w:pPr>
              <w:pStyle w:val="TableParagraph"/>
              <w:spacing w:line="240" w:lineRule="auto"/>
              <w:rPr>
                <w:sz w:val="24"/>
              </w:rPr>
            </w:pPr>
            <w:r>
              <w:rPr>
                <w:sz w:val="24"/>
              </w:rPr>
              <w:t>5Г</w:t>
            </w:r>
          </w:p>
        </w:tc>
        <w:tc>
          <w:tcPr>
            <w:tcW w:w="761" w:type="dxa"/>
          </w:tcPr>
          <w:p w:rsidR="00FD1C86" w:rsidRPr="00FE15DB" w:rsidRDefault="00FE15DB" w:rsidP="00392AD5">
            <w:pPr>
              <w:pStyle w:val="TableParagraph"/>
              <w:spacing w:line="240" w:lineRule="auto"/>
              <w:rPr>
                <w:sz w:val="24"/>
                <w:lang w:val="ru-RU"/>
              </w:rPr>
            </w:pPr>
            <w:r w:rsidRPr="00FE15DB">
              <w:rPr>
                <w:sz w:val="24"/>
                <w:lang w:val="ru-RU"/>
              </w:rPr>
              <w:t>29</w:t>
            </w:r>
          </w:p>
        </w:tc>
        <w:tc>
          <w:tcPr>
            <w:tcW w:w="934" w:type="dxa"/>
          </w:tcPr>
          <w:p w:rsidR="00FD1C86" w:rsidRPr="00325B7A" w:rsidRDefault="00FD1C86" w:rsidP="00392AD5">
            <w:pPr>
              <w:pStyle w:val="TableParagraph"/>
              <w:spacing w:line="240" w:lineRule="auto"/>
              <w:rPr>
                <w:sz w:val="24"/>
                <w:lang w:val="ru-RU"/>
              </w:rPr>
            </w:pPr>
            <w:r w:rsidRPr="00325B7A">
              <w:rPr>
                <w:sz w:val="24"/>
              </w:rPr>
              <w:t>2</w:t>
            </w:r>
            <w:r w:rsidR="00FE15DB" w:rsidRPr="00325B7A">
              <w:rPr>
                <w:sz w:val="24"/>
                <w:lang w:val="ru-RU"/>
              </w:rPr>
              <w:t>8</w:t>
            </w:r>
          </w:p>
        </w:tc>
        <w:tc>
          <w:tcPr>
            <w:tcW w:w="618" w:type="dxa"/>
          </w:tcPr>
          <w:p w:rsidR="00FD1C86" w:rsidRPr="00325B7A" w:rsidRDefault="001C2C34" w:rsidP="00392AD5">
            <w:pPr>
              <w:pStyle w:val="TableParagraph"/>
              <w:spacing w:line="240" w:lineRule="auto"/>
              <w:rPr>
                <w:sz w:val="24"/>
                <w:lang w:val="ru-RU"/>
              </w:rPr>
            </w:pPr>
            <w:r w:rsidRPr="00325B7A">
              <w:rPr>
                <w:sz w:val="24"/>
                <w:lang w:val="ru-RU"/>
              </w:rPr>
              <w:t>2</w:t>
            </w:r>
          </w:p>
        </w:tc>
        <w:tc>
          <w:tcPr>
            <w:tcW w:w="577" w:type="dxa"/>
          </w:tcPr>
          <w:p w:rsidR="00FD1C86" w:rsidRPr="00325B7A" w:rsidRDefault="001C2C34" w:rsidP="00392AD5">
            <w:pPr>
              <w:pStyle w:val="TableParagraph"/>
              <w:spacing w:line="240" w:lineRule="auto"/>
              <w:rPr>
                <w:sz w:val="24"/>
                <w:lang w:val="ru-RU"/>
              </w:rPr>
            </w:pPr>
            <w:r w:rsidRPr="00325B7A">
              <w:rPr>
                <w:sz w:val="24"/>
                <w:lang w:val="ru-RU"/>
              </w:rPr>
              <w:t>12</w:t>
            </w:r>
          </w:p>
        </w:tc>
        <w:tc>
          <w:tcPr>
            <w:tcW w:w="582" w:type="dxa"/>
          </w:tcPr>
          <w:p w:rsidR="00FD1C86" w:rsidRPr="00325B7A" w:rsidRDefault="001C2C34" w:rsidP="00392AD5">
            <w:pPr>
              <w:pStyle w:val="TableParagraph"/>
              <w:spacing w:line="240" w:lineRule="auto"/>
              <w:rPr>
                <w:sz w:val="24"/>
                <w:lang w:val="ru-RU"/>
              </w:rPr>
            </w:pPr>
            <w:r w:rsidRPr="00325B7A">
              <w:rPr>
                <w:sz w:val="24"/>
                <w:lang w:val="ru-RU"/>
              </w:rPr>
              <w:t>10</w:t>
            </w:r>
          </w:p>
        </w:tc>
        <w:tc>
          <w:tcPr>
            <w:tcW w:w="577" w:type="dxa"/>
          </w:tcPr>
          <w:p w:rsidR="00FD1C86" w:rsidRPr="00325B7A" w:rsidRDefault="001C2C34" w:rsidP="00392AD5">
            <w:pPr>
              <w:pStyle w:val="TableParagraph"/>
              <w:spacing w:line="240" w:lineRule="auto"/>
              <w:rPr>
                <w:sz w:val="24"/>
                <w:lang w:val="ru-RU"/>
              </w:rPr>
            </w:pPr>
            <w:r w:rsidRPr="00325B7A">
              <w:rPr>
                <w:sz w:val="24"/>
                <w:lang w:val="ru-RU"/>
              </w:rPr>
              <w:t>4</w:t>
            </w:r>
          </w:p>
        </w:tc>
        <w:tc>
          <w:tcPr>
            <w:tcW w:w="1045" w:type="dxa"/>
          </w:tcPr>
          <w:p w:rsidR="00FD1C86" w:rsidRPr="00325B7A" w:rsidRDefault="001C2C34" w:rsidP="00392AD5">
            <w:pPr>
              <w:pStyle w:val="TableParagraph"/>
              <w:spacing w:line="240" w:lineRule="auto"/>
              <w:rPr>
                <w:sz w:val="24"/>
                <w:lang w:val="ru-RU"/>
              </w:rPr>
            </w:pPr>
            <w:r w:rsidRPr="00325B7A">
              <w:rPr>
                <w:sz w:val="24"/>
                <w:lang w:val="ru-RU"/>
              </w:rPr>
              <w:t>21</w:t>
            </w:r>
          </w:p>
        </w:tc>
        <w:tc>
          <w:tcPr>
            <w:tcW w:w="993" w:type="dxa"/>
          </w:tcPr>
          <w:p w:rsidR="00FD1C86" w:rsidRPr="00325B7A" w:rsidRDefault="001C2C34" w:rsidP="00392AD5">
            <w:pPr>
              <w:pStyle w:val="TableParagraph"/>
              <w:spacing w:line="240" w:lineRule="auto"/>
              <w:rPr>
                <w:sz w:val="24"/>
                <w:lang w:val="ru-RU"/>
              </w:rPr>
            </w:pPr>
            <w:r w:rsidRPr="00325B7A">
              <w:rPr>
                <w:sz w:val="24"/>
                <w:lang w:val="ru-RU"/>
              </w:rPr>
              <w:t>6</w:t>
            </w:r>
          </w:p>
        </w:tc>
        <w:tc>
          <w:tcPr>
            <w:tcW w:w="1278" w:type="dxa"/>
          </w:tcPr>
          <w:p w:rsidR="00FD1C86" w:rsidRPr="00325B7A" w:rsidRDefault="00325B7A" w:rsidP="00392AD5">
            <w:pPr>
              <w:pStyle w:val="TableParagraph"/>
              <w:spacing w:line="240" w:lineRule="auto"/>
              <w:rPr>
                <w:sz w:val="24"/>
                <w:lang w:val="ru-RU"/>
              </w:rPr>
            </w:pPr>
            <w:r w:rsidRPr="00325B7A">
              <w:rPr>
                <w:sz w:val="24"/>
                <w:lang w:val="ru-RU"/>
              </w:rPr>
              <w:t>1</w:t>
            </w:r>
          </w:p>
        </w:tc>
      </w:tr>
      <w:tr w:rsidR="00FD1C86" w:rsidTr="00392AD5">
        <w:trPr>
          <w:trHeight w:val="275"/>
        </w:trPr>
        <w:tc>
          <w:tcPr>
            <w:tcW w:w="980" w:type="dxa"/>
          </w:tcPr>
          <w:p w:rsidR="00FD1C86" w:rsidRDefault="00FD1C86" w:rsidP="00392AD5">
            <w:pPr>
              <w:pStyle w:val="TableParagraph"/>
              <w:spacing w:line="240" w:lineRule="auto"/>
              <w:rPr>
                <w:sz w:val="24"/>
              </w:rPr>
            </w:pPr>
            <w:r>
              <w:rPr>
                <w:sz w:val="24"/>
              </w:rPr>
              <w:t>5Д</w:t>
            </w:r>
          </w:p>
        </w:tc>
        <w:tc>
          <w:tcPr>
            <w:tcW w:w="761" w:type="dxa"/>
          </w:tcPr>
          <w:p w:rsidR="00FD1C86" w:rsidRPr="00FE15DB" w:rsidRDefault="00FD1C86" w:rsidP="00392AD5">
            <w:pPr>
              <w:pStyle w:val="TableParagraph"/>
              <w:spacing w:line="240" w:lineRule="auto"/>
              <w:rPr>
                <w:sz w:val="24"/>
                <w:lang w:val="ru-RU"/>
              </w:rPr>
            </w:pPr>
            <w:r w:rsidRPr="00FE15DB">
              <w:rPr>
                <w:sz w:val="24"/>
              </w:rPr>
              <w:t>2</w:t>
            </w:r>
            <w:r w:rsidR="00FE15DB" w:rsidRPr="00FE15DB">
              <w:rPr>
                <w:sz w:val="24"/>
                <w:lang w:val="ru-RU"/>
              </w:rPr>
              <w:t>8</w:t>
            </w:r>
          </w:p>
        </w:tc>
        <w:tc>
          <w:tcPr>
            <w:tcW w:w="934" w:type="dxa"/>
          </w:tcPr>
          <w:p w:rsidR="00FD1C86" w:rsidRPr="00325B7A" w:rsidRDefault="00FD1C86" w:rsidP="00392AD5">
            <w:pPr>
              <w:pStyle w:val="TableParagraph"/>
              <w:spacing w:line="240" w:lineRule="auto"/>
              <w:rPr>
                <w:sz w:val="24"/>
                <w:lang w:val="ru-RU"/>
              </w:rPr>
            </w:pPr>
            <w:r w:rsidRPr="00325B7A">
              <w:rPr>
                <w:sz w:val="24"/>
              </w:rPr>
              <w:t>2</w:t>
            </w:r>
            <w:r w:rsidR="00FE15DB" w:rsidRPr="00325B7A">
              <w:rPr>
                <w:sz w:val="24"/>
                <w:lang w:val="ru-RU"/>
              </w:rPr>
              <w:t>7</w:t>
            </w:r>
          </w:p>
        </w:tc>
        <w:tc>
          <w:tcPr>
            <w:tcW w:w="618" w:type="dxa"/>
          </w:tcPr>
          <w:p w:rsidR="00FD1C86" w:rsidRPr="00325B7A" w:rsidRDefault="00FD1C86" w:rsidP="00392AD5">
            <w:pPr>
              <w:pStyle w:val="TableParagraph"/>
              <w:spacing w:line="240" w:lineRule="auto"/>
              <w:rPr>
                <w:sz w:val="24"/>
              </w:rPr>
            </w:pPr>
            <w:r w:rsidRPr="00325B7A">
              <w:rPr>
                <w:sz w:val="24"/>
              </w:rPr>
              <w:t>3</w:t>
            </w:r>
          </w:p>
        </w:tc>
        <w:tc>
          <w:tcPr>
            <w:tcW w:w="577" w:type="dxa"/>
          </w:tcPr>
          <w:p w:rsidR="00FD1C86" w:rsidRPr="00325B7A" w:rsidRDefault="00325B7A" w:rsidP="00392AD5">
            <w:pPr>
              <w:pStyle w:val="TableParagraph"/>
              <w:spacing w:line="240" w:lineRule="auto"/>
              <w:rPr>
                <w:sz w:val="24"/>
                <w:lang w:val="ru-RU"/>
              </w:rPr>
            </w:pPr>
            <w:r w:rsidRPr="00325B7A">
              <w:rPr>
                <w:sz w:val="24"/>
                <w:lang w:val="ru-RU"/>
              </w:rPr>
              <w:t>10</w:t>
            </w:r>
          </w:p>
        </w:tc>
        <w:tc>
          <w:tcPr>
            <w:tcW w:w="582" w:type="dxa"/>
          </w:tcPr>
          <w:p w:rsidR="00FD1C86" w:rsidRPr="00325B7A" w:rsidRDefault="00FD1C86" w:rsidP="00392AD5">
            <w:pPr>
              <w:pStyle w:val="TableParagraph"/>
              <w:spacing w:line="240" w:lineRule="auto"/>
              <w:rPr>
                <w:sz w:val="24"/>
                <w:lang w:val="ru-RU"/>
              </w:rPr>
            </w:pPr>
            <w:r w:rsidRPr="00325B7A">
              <w:rPr>
                <w:sz w:val="24"/>
              </w:rPr>
              <w:t>1</w:t>
            </w:r>
            <w:r w:rsidR="00325B7A" w:rsidRPr="00325B7A">
              <w:rPr>
                <w:sz w:val="24"/>
                <w:lang w:val="ru-RU"/>
              </w:rPr>
              <w:t>0</w:t>
            </w:r>
          </w:p>
        </w:tc>
        <w:tc>
          <w:tcPr>
            <w:tcW w:w="577" w:type="dxa"/>
          </w:tcPr>
          <w:p w:rsidR="00FD1C86" w:rsidRPr="00325B7A" w:rsidRDefault="00325B7A" w:rsidP="00392AD5">
            <w:pPr>
              <w:pStyle w:val="TableParagraph"/>
              <w:spacing w:line="240" w:lineRule="auto"/>
              <w:rPr>
                <w:sz w:val="24"/>
                <w:lang w:val="ru-RU"/>
              </w:rPr>
            </w:pPr>
            <w:r w:rsidRPr="00325B7A">
              <w:rPr>
                <w:sz w:val="24"/>
                <w:lang w:val="ru-RU"/>
              </w:rPr>
              <w:t>4</w:t>
            </w:r>
          </w:p>
        </w:tc>
        <w:tc>
          <w:tcPr>
            <w:tcW w:w="1045" w:type="dxa"/>
          </w:tcPr>
          <w:p w:rsidR="00FD1C86" w:rsidRPr="00325B7A" w:rsidRDefault="00FD1C86" w:rsidP="00392AD5">
            <w:pPr>
              <w:pStyle w:val="TableParagraph"/>
              <w:spacing w:line="240" w:lineRule="auto"/>
              <w:rPr>
                <w:sz w:val="24"/>
                <w:lang w:val="ru-RU"/>
              </w:rPr>
            </w:pPr>
            <w:r w:rsidRPr="00325B7A">
              <w:rPr>
                <w:sz w:val="24"/>
              </w:rPr>
              <w:t>1</w:t>
            </w:r>
            <w:r w:rsidR="00325B7A" w:rsidRPr="00325B7A">
              <w:rPr>
                <w:sz w:val="24"/>
                <w:lang w:val="ru-RU"/>
              </w:rPr>
              <w:t>9</w:t>
            </w:r>
          </w:p>
        </w:tc>
        <w:tc>
          <w:tcPr>
            <w:tcW w:w="993" w:type="dxa"/>
          </w:tcPr>
          <w:p w:rsidR="00FD1C86" w:rsidRPr="00325B7A" w:rsidRDefault="00FD1C86" w:rsidP="00392AD5">
            <w:pPr>
              <w:pStyle w:val="TableParagraph"/>
              <w:spacing w:line="240" w:lineRule="auto"/>
              <w:rPr>
                <w:sz w:val="24"/>
                <w:lang w:val="ru-RU"/>
              </w:rPr>
            </w:pPr>
            <w:r w:rsidRPr="00325B7A">
              <w:rPr>
                <w:sz w:val="24"/>
              </w:rPr>
              <w:t>1</w:t>
            </w:r>
            <w:r w:rsidR="00325B7A" w:rsidRPr="00325B7A">
              <w:rPr>
                <w:sz w:val="24"/>
                <w:lang w:val="ru-RU"/>
              </w:rPr>
              <w:t>6</w:t>
            </w:r>
          </w:p>
        </w:tc>
        <w:tc>
          <w:tcPr>
            <w:tcW w:w="1278" w:type="dxa"/>
          </w:tcPr>
          <w:p w:rsidR="00FD1C86" w:rsidRPr="00325B7A" w:rsidRDefault="00325B7A" w:rsidP="00392AD5">
            <w:pPr>
              <w:pStyle w:val="TableParagraph"/>
              <w:spacing w:line="240" w:lineRule="auto"/>
              <w:rPr>
                <w:sz w:val="24"/>
                <w:lang w:val="ru-RU"/>
              </w:rPr>
            </w:pPr>
            <w:r w:rsidRPr="00325B7A">
              <w:rPr>
                <w:sz w:val="24"/>
                <w:lang w:val="ru-RU"/>
              </w:rPr>
              <w:t>2</w:t>
            </w:r>
          </w:p>
        </w:tc>
      </w:tr>
      <w:tr w:rsidR="00FD1C86" w:rsidTr="00392AD5">
        <w:trPr>
          <w:trHeight w:val="275"/>
        </w:trPr>
        <w:tc>
          <w:tcPr>
            <w:tcW w:w="980" w:type="dxa"/>
          </w:tcPr>
          <w:p w:rsidR="00FD1C86" w:rsidRDefault="00FD1C86" w:rsidP="00392AD5">
            <w:pPr>
              <w:pStyle w:val="TableParagraph"/>
              <w:spacing w:line="240" w:lineRule="auto"/>
              <w:rPr>
                <w:sz w:val="24"/>
              </w:rPr>
            </w:pPr>
            <w:r>
              <w:rPr>
                <w:sz w:val="24"/>
              </w:rPr>
              <w:t>5Е</w:t>
            </w:r>
          </w:p>
        </w:tc>
        <w:tc>
          <w:tcPr>
            <w:tcW w:w="761" w:type="dxa"/>
          </w:tcPr>
          <w:p w:rsidR="00FD1C86" w:rsidRPr="00FE15DB" w:rsidRDefault="00FD1C86" w:rsidP="00392AD5">
            <w:pPr>
              <w:pStyle w:val="TableParagraph"/>
              <w:spacing w:line="240" w:lineRule="auto"/>
              <w:rPr>
                <w:sz w:val="24"/>
                <w:lang w:val="ru-RU"/>
              </w:rPr>
            </w:pPr>
            <w:r w:rsidRPr="00FE15DB">
              <w:rPr>
                <w:sz w:val="24"/>
              </w:rPr>
              <w:t>2</w:t>
            </w:r>
            <w:r w:rsidR="00FE15DB" w:rsidRPr="00FE15DB">
              <w:rPr>
                <w:sz w:val="24"/>
                <w:lang w:val="ru-RU"/>
              </w:rPr>
              <w:t>8</w:t>
            </w:r>
          </w:p>
        </w:tc>
        <w:tc>
          <w:tcPr>
            <w:tcW w:w="934" w:type="dxa"/>
          </w:tcPr>
          <w:p w:rsidR="00FD1C86" w:rsidRPr="00325B7A" w:rsidRDefault="00FD1C86" w:rsidP="00392AD5">
            <w:pPr>
              <w:pStyle w:val="TableParagraph"/>
              <w:spacing w:line="240" w:lineRule="auto"/>
              <w:rPr>
                <w:sz w:val="24"/>
                <w:lang w:val="ru-RU"/>
              </w:rPr>
            </w:pPr>
            <w:r w:rsidRPr="00325B7A">
              <w:rPr>
                <w:sz w:val="24"/>
              </w:rPr>
              <w:t>2</w:t>
            </w:r>
            <w:r w:rsidR="00FE15DB" w:rsidRPr="00325B7A">
              <w:rPr>
                <w:sz w:val="24"/>
                <w:lang w:val="ru-RU"/>
              </w:rPr>
              <w:t>6</w:t>
            </w:r>
          </w:p>
        </w:tc>
        <w:tc>
          <w:tcPr>
            <w:tcW w:w="618" w:type="dxa"/>
          </w:tcPr>
          <w:p w:rsidR="00FD1C86" w:rsidRPr="00325B7A" w:rsidRDefault="00325B7A" w:rsidP="00392AD5">
            <w:pPr>
              <w:pStyle w:val="TableParagraph"/>
              <w:spacing w:line="240" w:lineRule="auto"/>
              <w:rPr>
                <w:sz w:val="24"/>
                <w:lang w:val="ru-RU"/>
              </w:rPr>
            </w:pPr>
            <w:r w:rsidRPr="00325B7A">
              <w:rPr>
                <w:sz w:val="24"/>
                <w:lang w:val="ru-RU"/>
              </w:rPr>
              <w:t>2</w:t>
            </w:r>
          </w:p>
        </w:tc>
        <w:tc>
          <w:tcPr>
            <w:tcW w:w="577" w:type="dxa"/>
          </w:tcPr>
          <w:p w:rsidR="00FD1C86" w:rsidRPr="00325B7A" w:rsidRDefault="00325B7A" w:rsidP="00392AD5">
            <w:pPr>
              <w:pStyle w:val="TableParagraph"/>
              <w:spacing w:line="240" w:lineRule="auto"/>
              <w:rPr>
                <w:sz w:val="24"/>
                <w:lang w:val="ru-RU"/>
              </w:rPr>
            </w:pPr>
            <w:r w:rsidRPr="00325B7A">
              <w:rPr>
                <w:sz w:val="24"/>
                <w:lang w:val="ru-RU"/>
              </w:rPr>
              <w:t>8</w:t>
            </w:r>
          </w:p>
        </w:tc>
        <w:tc>
          <w:tcPr>
            <w:tcW w:w="582" w:type="dxa"/>
          </w:tcPr>
          <w:p w:rsidR="00FD1C86" w:rsidRPr="00325B7A" w:rsidRDefault="00325B7A" w:rsidP="00392AD5">
            <w:pPr>
              <w:pStyle w:val="TableParagraph"/>
              <w:spacing w:line="240" w:lineRule="auto"/>
              <w:rPr>
                <w:sz w:val="24"/>
                <w:lang w:val="ru-RU"/>
              </w:rPr>
            </w:pPr>
            <w:r w:rsidRPr="00325B7A">
              <w:rPr>
                <w:sz w:val="24"/>
                <w:lang w:val="ru-RU"/>
              </w:rPr>
              <w:t>10</w:t>
            </w:r>
          </w:p>
        </w:tc>
        <w:tc>
          <w:tcPr>
            <w:tcW w:w="577" w:type="dxa"/>
          </w:tcPr>
          <w:p w:rsidR="00FD1C86" w:rsidRPr="00325B7A" w:rsidRDefault="00325B7A" w:rsidP="00392AD5">
            <w:pPr>
              <w:pStyle w:val="TableParagraph"/>
              <w:spacing w:line="240" w:lineRule="auto"/>
              <w:rPr>
                <w:sz w:val="24"/>
                <w:lang w:val="ru-RU"/>
              </w:rPr>
            </w:pPr>
            <w:r w:rsidRPr="00325B7A">
              <w:rPr>
                <w:sz w:val="24"/>
                <w:lang w:val="ru-RU"/>
              </w:rPr>
              <w:t>5</w:t>
            </w:r>
          </w:p>
        </w:tc>
        <w:tc>
          <w:tcPr>
            <w:tcW w:w="1045" w:type="dxa"/>
          </w:tcPr>
          <w:p w:rsidR="00FD1C86" w:rsidRPr="00325B7A" w:rsidRDefault="00325B7A" w:rsidP="00392AD5">
            <w:pPr>
              <w:pStyle w:val="TableParagraph"/>
              <w:spacing w:line="240" w:lineRule="auto"/>
              <w:rPr>
                <w:sz w:val="24"/>
                <w:lang w:val="ru-RU"/>
              </w:rPr>
            </w:pPr>
            <w:r w:rsidRPr="00325B7A">
              <w:rPr>
                <w:sz w:val="24"/>
                <w:lang w:val="ru-RU"/>
              </w:rPr>
              <w:t>16</w:t>
            </w:r>
          </w:p>
        </w:tc>
        <w:tc>
          <w:tcPr>
            <w:tcW w:w="993" w:type="dxa"/>
          </w:tcPr>
          <w:p w:rsidR="00FD1C86" w:rsidRPr="00325B7A" w:rsidRDefault="00325B7A" w:rsidP="00392AD5">
            <w:pPr>
              <w:pStyle w:val="TableParagraph"/>
              <w:spacing w:line="240" w:lineRule="auto"/>
              <w:rPr>
                <w:sz w:val="24"/>
                <w:lang w:val="ru-RU"/>
              </w:rPr>
            </w:pPr>
            <w:r w:rsidRPr="00325B7A">
              <w:rPr>
                <w:sz w:val="24"/>
                <w:lang w:val="ru-RU"/>
              </w:rPr>
              <w:t>9</w:t>
            </w:r>
          </w:p>
        </w:tc>
        <w:tc>
          <w:tcPr>
            <w:tcW w:w="1278" w:type="dxa"/>
          </w:tcPr>
          <w:p w:rsidR="00FD1C86" w:rsidRPr="00325B7A" w:rsidRDefault="00325B7A" w:rsidP="00392AD5">
            <w:pPr>
              <w:pStyle w:val="TableParagraph"/>
              <w:spacing w:line="240" w:lineRule="auto"/>
              <w:rPr>
                <w:sz w:val="24"/>
                <w:lang w:val="ru-RU"/>
              </w:rPr>
            </w:pPr>
            <w:r w:rsidRPr="00325B7A">
              <w:rPr>
                <w:sz w:val="24"/>
                <w:lang w:val="ru-RU"/>
              </w:rPr>
              <w:t>1</w:t>
            </w:r>
          </w:p>
        </w:tc>
      </w:tr>
      <w:tr w:rsidR="00FD1C86" w:rsidTr="00392AD5">
        <w:trPr>
          <w:trHeight w:val="275"/>
        </w:trPr>
        <w:tc>
          <w:tcPr>
            <w:tcW w:w="980" w:type="dxa"/>
          </w:tcPr>
          <w:p w:rsidR="00FD1C86" w:rsidRPr="008011F6" w:rsidRDefault="00FD1C86" w:rsidP="00392AD5">
            <w:pPr>
              <w:pStyle w:val="TableParagraph"/>
              <w:spacing w:line="240" w:lineRule="auto"/>
              <w:rPr>
                <w:b/>
                <w:sz w:val="24"/>
              </w:rPr>
            </w:pPr>
            <w:r w:rsidRPr="008011F6">
              <w:rPr>
                <w:b/>
                <w:sz w:val="24"/>
              </w:rPr>
              <w:t>Итого</w:t>
            </w:r>
          </w:p>
        </w:tc>
        <w:tc>
          <w:tcPr>
            <w:tcW w:w="761" w:type="dxa"/>
          </w:tcPr>
          <w:p w:rsidR="00FD1C86" w:rsidRPr="008011F6" w:rsidRDefault="00FD1C86" w:rsidP="00392AD5">
            <w:pPr>
              <w:pStyle w:val="TableParagraph"/>
              <w:spacing w:line="240" w:lineRule="auto"/>
              <w:rPr>
                <w:b/>
                <w:sz w:val="24"/>
              </w:rPr>
            </w:pPr>
            <w:r w:rsidRPr="008011F6">
              <w:rPr>
                <w:b/>
                <w:sz w:val="24"/>
              </w:rPr>
              <w:t>1</w:t>
            </w:r>
            <w:r w:rsidR="002C106D" w:rsidRPr="008011F6">
              <w:rPr>
                <w:b/>
                <w:sz w:val="24"/>
                <w:lang w:val="ru-RU"/>
              </w:rPr>
              <w:t>7</w:t>
            </w:r>
            <w:r w:rsidRPr="008011F6">
              <w:rPr>
                <w:b/>
                <w:sz w:val="24"/>
              </w:rPr>
              <w:t>5</w:t>
            </w:r>
          </w:p>
        </w:tc>
        <w:tc>
          <w:tcPr>
            <w:tcW w:w="934" w:type="dxa"/>
          </w:tcPr>
          <w:p w:rsidR="00FD1C86" w:rsidRPr="008011F6" w:rsidRDefault="00FD1C86" w:rsidP="00392AD5">
            <w:pPr>
              <w:pStyle w:val="TableParagraph"/>
              <w:spacing w:line="240" w:lineRule="auto"/>
              <w:rPr>
                <w:b/>
                <w:sz w:val="24"/>
                <w:lang w:val="ru-RU"/>
              </w:rPr>
            </w:pPr>
            <w:r w:rsidRPr="008011F6">
              <w:rPr>
                <w:b/>
                <w:sz w:val="24"/>
              </w:rPr>
              <w:t>1</w:t>
            </w:r>
            <w:r w:rsidR="008011F6" w:rsidRPr="008011F6">
              <w:rPr>
                <w:b/>
                <w:sz w:val="24"/>
                <w:lang w:val="ru-RU"/>
              </w:rPr>
              <w:t>65</w:t>
            </w:r>
          </w:p>
        </w:tc>
        <w:tc>
          <w:tcPr>
            <w:tcW w:w="618" w:type="dxa"/>
          </w:tcPr>
          <w:p w:rsidR="00FD1C86" w:rsidRPr="008011F6" w:rsidRDefault="008011F6" w:rsidP="00392AD5">
            <w:pPr>
              <w:pStyle w:val="TableParagraph"/>
              <w:spacing w:line="240" w:lineRule="auto"/>
              <w:rPr>
                <w:b/>
                <w:sz w:val="24"/>
                <w:lang w:val="ru-RU"/>
              </w:rPr>
            </w:pPr>
            <w:r w:rsidRPr="008011F6">
              <w:rPr>
                <w:b/>
                <w:sz w:val="24"/>
                <w:lang w:val="ru-RU"/>
              </w:rPr>
              <w:t>22</w:t>
            </w:r>
          </w:p>
        </w:tc>
        <w:tc>
          <w:tcPr>
            <w:tcW w:w="577" w:type="dxa"/>
          </w:tcPr>
          <w:p w:rsidR="00FD1C86" w:rsidRPr="008011F6" w:rsidRDefault="008011F6" w:rsidP="00392AD5">
            <w:pPr>
              <w:pStyle w:val="TableParagraph"/>
              <w:spacing w:line="240" w:lineRule="auto"/>
              <w:rPr>
                <w:b/>
                <w:sz w:val="24"/>
                <w:lang w:val="ru-RU"/>
              </w:rPr>
            </w:pPr>
            <w:r w:rsidRPr="008011F6">
              <w:rPr>
                <w:b/>
                <w:sz w:val="24"/>
                <w:lang w:val="ru-RU"/>
              </w:rPr>
              <w:t>65</w:t>
            </w:r>
          </w:p>
        </w:tc>
        <w:tc>
          <w:tcPr>
            <w:tcW w:w="582" w:type="dxa"/>
          </w:tcPr>
          <w:p w:rsidR="00FD1C86" w:rsidRPr="008011F6" w:rsidRDefault="008011F6" w:rsidP="00392AD5">
            <w:pPr>
              <w:pStyle w:val="TableParagraph"/>
              <w:spacing w:line="240" w:lineRule="auto"/>
              <w:rPr>
                <w:b/>
                <w:sz w:val="24"/>
                <w:lang w:val="ru-RU"/>
              </w:rPr>
            </w:pPr>
            <w:r w:rsidRPr="008011F6">
              <w:rPr>
                <w:b/>
                <w:sz w:val="24"/>
                <w:lang w:val="ru-RU"/>
              </w:rPr>
              <w:t>52</w:t>
            </w:r>
          </w:p>
        </w:tc>
        <w:tc>
          <w:tcPr>
            <w:tcW w:w="577" w:type="dxa"/>
          </w:tcPr>
          <w:p w:rsidR="00FD1C86" w:rsidRPr="008011F6" w:rsidRDefault="008011F6" w:rsidP="00392AD5">
            <w:pPr>
              <w:pStyle w:val="TableParagraph"/>
              <w:spacing w:line="240" w:lineRule="auto"/>
              <w:rPr>
                <w:b/>
                <w:sz w:val="24"/>
                <w:lang w:val="ru-RU"/>
              </w:rPr>
            </w:pPr>
            <w:r w:rsidRPr="008011F6">
              <w:rPr>
                <w:b/>
                <w:sz w:val="24"/>
                <w:lang w:val="ru-RU"/>
              </w:rPr>
              <w:t>25</w:t>
            </w:r>
          </w:p>
        </w:tc>
        <w:tc>
          <w:tcPr>
            <w:tcW w:w="1045" w:type="dxa"/>
          </w:tcPr>
          <w:p w:rsidR="00FD1C86" w:rsidRPr="008011F6" w:rsidRDefault="008011F6" w:rsidP="00392AD5">
            <w:pPr>
              <w:pStyle w:val="TableParagraph"/>
              <w:spacing w:line="240" w:lineRule="auto"/>
              <w:rPr>
                <w:b/>
                <w:sz w:val="24"/>
                <w:lang w:val="ru-RU"/>
              </w:rPr>
            </w:pPr>
            <w:r w:rsidRPr="008011F6">
              <w:rPr>
                <w:b/>
                <w:sz w:val="24"/>
                <w:lang w:val="ru-RU"/>
              </w:rPr>
              <w:t>97</w:t>
            </w:r>
          </w:p>
        </w:tc>
        <w:tc>
          <w:tcPr>
            <w:tcW w:w="993" w:type="dxa"/>
          </w:tcPr>
          <w:p w:rsidR="00FD1C86" w:rsidRPr="008011F6" w:rsidRDefault="008011F6" w:rsidP="00392AD5">
            <w:pPr>
              <w:pStyle w:val="TableParagraph"/>
              <w:spacing w:line="240" w:lineRule="auto"/>
              <w:rPr>
                <w:b/>
                <w:sz w:val="24"/>
                <w:lang w:val="ru-RU"/>
              </w:rPr>
            </w:pPr>
            <w:r w:rsidRPr="008011F6">
              <w:rPr>
                <w:b/>
                <w:sz w:val="24"/>
                <w:lang w:val="ru-RU"/>
              </w:rPr>
              <w:t>50</w:t>
            </w:r>
          </w:p>
        </w:tc>
        <w:tc>
          <w:tcPr>
            <w:tcW w:w="1278" w:type="dxa"/>
          </w:tcPr>
          <w:p w:rsidR="00FD1C86" w:rsidRPr="008011F6" w:rsidRDefault="008011F6" w:rsidP="00392AD5">
            <w:pPr>
              <w:pStyle w:val="TableParagraph"/>
              <w:spacing w:line="240" w:lineRule="auto"/>
              <w:rPr>
                <w:b/>
                <w:sz w:val="24"/>
                <w:lang w:val="ru-RU"/>
              </w:rPr>
            </w:pPr>
            <w:r w:rsidRPr="008011F6">
              <w:rPr>
                <w:b/>
                <w:sz w:val="24"/>
                <w:lang w:val="ru-RU"/>
              </w:rPr>
              <w:t>18</w:t>
            </w:r>
          </w:p>
        </w:tc>
      </w:tr>
    </w:tbl>
    <w:p w:rsidR="00392AD5" w:rsidRDefault="00D66B42" w:rsidP="00187131">
      <w:pPr>
        <w:pStyle w:val="a3"/>
        <w:ind w:left="0"/>
      </w:pPr>
      <w:r>
        <w:rPr>
          <w:i/>
        </w:rPr>
        <w:t xml:space="preserve">Математика. </w:t>
      </w:r>
      <w:r>
        <w:t>Задания были направлены на выявление владения понятиями</w:t>
      </w:r>
      <w:r w:rsidR="00392AD5">
        <w:t xml:space="preserve"> </w:t>
      </w:r>
      <w:r>
        <w:t>«дел</w:t>
      </w:r>
      <w:r>
        <w:t>и</w:t>
      </w:r>
      <w:r>
        <w:t>мость чисел», «обыкновенная дробь», «десятичная дробь»; умение находить часть числа и число по его части; умение находить неизвестный компонент арифметическ</w:t>
      </w:r>
      <w:r>
        <w:t>о</w:t>
      </w:r>
      <w:r>
        <w:t xml:space="preserve">го действия; умение решать текстовые задачи на движение, работу, проценты и задачи практического содержания; умение находить значение арифметического выражения с натуральными числами, содержащего скобки. </w:t>
      </w:r>
    </w:p>
    <w:p w:rsidR="00D66B42" w:rsidRDefault="00D66B42" w:rsidP="00392AD5">
      <w:pPr>
        <w:pStyle w:val="a3"/>
        <w:ind w:left="0" w:firstLine="708"/>
      </w:pPr>
      <w:r>
        <w:t>Также контролировалось умение применять полученные знания для решения з</w:t>
      </w:r>
      <w:r>
        <w:t>а</w:t>
      </w:r>
      <w:r>
        <w:t>дач практического характера, умение извлекать информацию, представленную в та</w:t>
      </w:r>
      <w:r>
        <w:t>б</w:t>
      </w:r>
      <w:r>
        <w:t>лицах, на диаграммах. Последнее задание являлось заданием повышенного уровня сложности и было направлено на проверку логического мышления, умения проводить математические рассуждения.</w:t>
      </w:r>
      <w:r w:rsidR="00392AD5">
        <w:t xml:space="preserve"> </w:t>
      </w:r>
      <w:r>
        <w:t>Время выполнения заданий – 60 мин., максимальный балл – 20 баллов. Проверочная работа содержала 14 заданий.</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0"/>
        <w:gridCol w:w="761"/>
        <w:gridCol w:w="934"/>
        <w:gridCol w:w="618"/>
        <w:gridCol w:w="577"/>
        <w:gridCol w:w="582"/>
        <w:gridCol w:w="577"/>
        <w:gridCol w:w="1045"/>
        <w:gridCol w:w="993"/>
        <w:gridCol w:w="1278"/>
      </w:tblGrid>
      <w:tr w:rsidR="007571CC" w:rsidTr="00392AD5">
        <w:trPr>
          <w:trHeight w:val="275"/>
        </w:trPr>
        <w:tc>
          <w:tcPr>
            <w:tcW w:w="980" w:type="dxa"/>
          </w:tcPr>
          <w:p w:rsidR="007571CC" w:rsidRDefault="007571CC" w:rsidP="00392AD5">
            <w:pPr>
              <w:pStyle w:val="TableParagraph"/>
              <w:spacing w:line="240" w:lineRule="auto"/>
              <w:rPr>
                <w:sz w:val="24"/>
              </w:rPr>
            </w:pPr>
            <w:r>
              <w:rPr>
                <w:sz w:val="24"/>
              </w:rPr>
              <w:t>класс</w:t>
            </w:r>
          </w:p>
        </w:tc>
        <w:tc>
          <w:tcPr>
            <w:tcW w:w="761" w:type="dxa"/>
          </w:tcPr>
          <w:p w:rsidR="007571CC" w:rsidRDefault="007571CC" w:rsidP="00392AD5">
            <w:pPr>
              <w:pStyle w:val="TableParagraph"/>
              <w:spacing w:line="240" w:lineRule="auto"/>
              <w:rPr>
                <w:sz w:val="24"/>
              </w:rPr>
            </w:pPr>
            <w:r>
              <w:rPr>
                <w:sz w:val="24"/>
              </w:rPr>
              <w:t>всего</w:t>
            </w:r>
          </w:p>
        </w:tc>
        <w:tc>
          <w:tcPr>
            <w:tcW w:w="934" w:type="dxa"/>
          </w:tcPr>
          <w:p w:rsidR="007571CC" w:rsidRDefault="007571CC" w:rsidP="00392AD5">
            <w:pPr>
              <w:pStyle w:val="TableParagraph"/>
              <w:spacing w:line="240" w:lineRule="auto"/>
              <w:rPr>
                <w:sz w:val="24"/>
              </w:rPr>
            </w:pPr>
            <w:r>
              <w:rPr>
                <w:sz w:val="24"/>
              </w:rPr>
              <w:t>писали</w:t>
            </w:r>
          </w:p>
        </w:tc>
        <w:tc>
          <w:tcPr>
            <w:tcW w:w="618" w:type="dxa"/>
          </w:tcPr>
          <w:p w:rsidR="007571CC" w:rsidRDefault="007571CC" w:rsidP="00392AD5">
            <w:pPr>
              <w:pStyle w:val="TableParagraph"/>
              <w:spacing w:line="240" w:lineRule="auto"/>
              <w:rPr>
                <w:sz w:val="24"/>
              </w:rPr>
            </w:pPr>
            <w:r>
              <w:rPr>
                <w:sz w:val="24"/>
              </w:rPr>
              <w:t>«5»</w:t>
            </w:r>
          </w:p>
        </w:tc>
        <w:tc>
          <w:tcPr>
            <w:tcW w:w="577" w:type="dxa"/>
          </w:tcPr>
          <w:p w:rsidR="007571CC" w:rsidRDefault="007571CC" w:rsidP="00392AD5">
            <w:pPr>
              <w:pStyle w:val="TableParagraph"/>
              <w:spacing w:line="240" w:lineRule="auto"/>
              <w:rPr>
                <w:sz w:val="24"/>
              </w:rPr>
            </w:pPr>
            <w:r>
              <w:rPr>
                <w:sz w:val="24"/>
              </w:rPr>
              <w:t>«4»</w:t>
            </w:r>
          </w:p>
        </w:tc>
        <w:tc>
          <w:tcPr>
            <w:tcW w:w="582" w:type="dxa"/>
          </w:tcPr>
          <w:p w:rsidR="007571CC" w:rsidRDefault="007571CC" w:rsidP="00392AD5">
            <w:pPr>
              <w:pStyle w:val="TableParagraph"/>
              <w:spacing w:line="240" w:lineRule="auto"/>
              <w:rPr>
                <w:sz w:val="24"/>
              </w:rPr>
            </w:pPr>
            <w:r>
              <w:rPr>
                <w:sz w:val="24"/>
              </w:rPr>
              <w:t>«3»</w:t>
            </w:r>
          </w:p>
        </w:tc>
        <w:tc>
          <w:tcPr>
            <w:tcW w:w="577" w:type="dxa"/>
          </w:tcPr>
          <w:p w:rsidR="007571CC" w:rsidRDefault="007571CC" w:rsidP="00392AD5">
            <w:pPr>
              <w:pStyle w:val="TableParagraph"/>
              <w:spacing w:line="240" w:lineRule="auto"/>
              <w:rPr>
                <w:sz w:val="24"/>
              </w:rPr>
            </w:pPr>
            <w:r>
              <w:rPr>
                <w:sz w:val="24"/>
              </w:rPr>
              <w:t>«2»</w:t>
            </w:r>
          </w:p>
        </w:tc>
        <w:tc>
          <w:tcPr>
            <w:tcW w:w="1045" w:type="dxa"/>
          </w:tcPr>
          <w:p w:rsidR="007571CC" w:rsidRDefault="007571CC" w:rsidP="00392AD5">
            <w:pPr>
              <w:pStyle w:val="TableParagraph"/>
              <w:spacing w:line="240" w:lineRule="auto"/>
              <w:rPr>
                <w:sz w:val="24"/>
              </w:rPr>
            </w:pPr>
            <w:r>
              <w:rPr>
                <w:sz w:val="24"/>
              </w:rPr>
              <w:t>подтверд</w:t>
            </w:r>
          </w:p>
        </w:tc>
        <w:tc>
          <w:tcPr>
            <w:tcW w:w="993" w:type="dxa"/>
          </w:tcPr>
          <w:p w:rsidR="007571CC" w:rsidRDefault="007571CC" w:rsidP="00392AD5">
            <w:pPr>
              <w:pStyle w:val="TableParagraph"/>
              <w:spacing w:line="240" w:lineRule="auto"/>
              <w:rPr>
                <w:sz w:val="24"/>
              </w:rPr>
            </w:pPr>
            <w:r>
              <w:rPr>
                <w:sz w:val="24"/>
              </w:rPr>
              <w:t>не подтв.</w:t>
            </w:r>
          </w:p>
        </w:tc>
        <w:tc>
          <w:tcPr>
            <w:tcW w:w="1278" w:type="dxa"/>
          </w:tcPr>
          <w:p w:rsidR="007571CC" w:rsidRDefault="007571CC" w:rsidP="00392AD5">
            <w:pPr>
              <w:pStyle w:val="TableParagraph"/>
              <w:spacing w:line="240" w:lineRule="auto"/>
              <w:rPr>
                <w:sz w:val="24"/>
              </w:rPr>
            </w:pPr>
            <w:r>
              <w:rPr>
                <w:sz w:val="24"/>
              </w:rPr>
              <w:t>повысили</w:t>
            </w:r>
          </w:p>
        </w:tc>
      </w:tr>
      <w:tr w:rsidR="00FE15DB" w:rsidTr="00392AD5">
        <w:trPr>
          <w:trHeight w:val="275"/>
        </w:trPr>
        <w:tc>
          <w:tcPr>
            <w:tcW w:w="980" w:type="dxa"/>
          </w:tcPr>
          <w:p w:rsidR="00FE15DB" w:rsidRDefault="00FE15DB" w:rsidP="00392AD5">
            <w:pPr>
              <w:pStyle w:val="TableParagraph"/>
              <w:spacing w:line="240" w:lineRule="auto"/>
              <w:rPr>
                <w:sz w:val="24"/>
              </w:rPr>
            </w:pPr>
            <w:r>
              <w:rPr>
                <w:sz w:val="24"/>
              </w:rPr>
              <w:t>5А</w:t>
            </w:r>
          </w:p>
        </w:tc>
        <w:tc>
          <w:tcPr>
            <w:tcW w:w="761" w:type="dxa"/>
          </w:tcPr>
          <w:p w:rsidR="00FE15DB" w:rsidRPr="00FE15DB" w:rsidRDefault="00FE15DB" w:rsidP="00392AD5">
            <w:pPr>
              <w:pStyle w:val="TableParagraph"/>
              <w:spacing w:line="240" w:lineRule="auto"/>
              <w:rPr>
                <w:sz w:val="24"/>
                <w:lang w:val="ru-RU"/>
              </w:rPr>
            </w:pPr>
            <w:r w:rsidRPr="00FE15DB">
              <w:rPr>
                <w:sz w:val="24"/>
                <w:lang w:val="ru-RU"/>
              </w:rPr>
              <w:t>30</w:t>
            </w:r>
          </w:p>
        </w:tc>
        <w:tc>
          <w:tcPr>
            <w:tcW w:w="934" w:type="dxa"/>
          </w:tcPr>
          <w:p w:rsidR="00FE15DB" w:rsidRPr="002A377E" w:rsidRDefault="00FE15DB" w:rsidP="00392AD5">
            <w:pPr>
              <w:pStyle w:val="TableParagraph"/>
              <w:spacing w:line="240" w:lineRule="auto"/>
              <w:rPr>
                <w:sz w:val="24"/>
                <w:lang w:val="ru-RU"/>
              </w:rPr>
            </w:pPr>
            <w:r w:rsidRPr="002A377E">
              <w:rPr>
                <w:sz w:val="24"/>
              </w:rPr>
              <w:t>2</w:t>
            </w:r>
            <w:r w:rsidR="00087A7C" w:rsidRPr="002A377E">
              <w:rPr>
                <w:sz w:val="24"/>
                <w:lang w:val="ru-RU"/>
              </w:rPr>
              <w:t>7</w:t>
            </w:r>
          </w:p>
        </w:tc>
        <w:tc>
          <w:tcPr>
            <w:tcW w:w="618" w:type="dxa"/>
          </w:tcPr>
          <w:p w:rsidR="00FE15DB" w:rsidRPr="002A377E" w:rsidRDefault="002A377E" w:rsidP="00392AD5">
            <w:pPr>
              <w:pStyle w:val="TableParagraph"/>
              <w:spacing w:line="240" w:lineRule="auto"/>
              <w:rPr>
                <w:sz w:val="24"/>
                <w:lang w:val="ru-RU"/>
              </w:rPr>
            </w:pPr>
            <w:r w:rsidRPr="002A377E">
              <w:rPr>
                <w:sz w:val="24"/>
                <w:lang w:val="ru-RU"/>
              </w:rPr>
              <w:t>8</w:t>
            </w:r>
          </w:p>
        </w:tc>
        <w:tc>
          <w:tcPr>
            <w:tcW w:w="577" w:type="dxa"/>
          </w:tcPr>
          <w:p w:rsidR="00FE15DB" w:rsidRPr="002A377E" w:rsidRDefault="002A377E" w:rsidP="00392AD5">
            <w:pPr>
              <w:pStyle w:val="TableParagraph"/>
              <w:spacing w:line="240" w:lineRule="auto"/>
              <w:rPr>
                <w:sz w:val="24"/>
                <w:lang w:val="ru-RU"/>
              </w:rPr>
            </w:pPr>
            <w:r w:rsidRPr="002A377E">
              <w:rPr>
                <w:sz w:val="24"/>
                <w:lang w:val="ru-RU"/>
              </w:rPr>
              <w:t>3</w:t>
            </w:r>
          </w:p>
        </w:tc>
        <w:tc>
          <w:tcPr>
            <w:tcW w:w="582" w:type="dxa"/>
          </w:tcPr>
          <w:p w:rsidR="00FE15DB" w:rsidRPr="002A377E" w:rsidRDefault="00FE15DB" w:rsidP="00392AD5">
            <w:pPr>
              <w:pStyle w:val="TableParagraph"/>
              <w:spacing w:line="240" w:lineRule="auto"/>
              <w:rPr>
                <w:sz w:val="24"/>
                <w:lang w:val="ru-RU"/>
              </w:rPr>
            </w:pPr>
            <w:r w:rsidRPr="002A377E">
              <w:rPr>
                <w:sz w:val="24"/>
              </w:rPr>
              <w:t>1</w:t>
            </w:r>
            <w:r w:rsidR="002A377E" w:rsidRPr="002A377E">
              <w:rPr>
                <w:sz w:val="24"/>
                <w:lang w:val="ru-RU"/>
              </w:rPr>
              <w:t>0</w:t>
            </w:r>
          </w:p>
        </w:tc>
        <w:tc>
          <w:tcPr>
            <w:tcW w:w="577" w:type="dxa"/>
          </w:tcPr>
          <w:p w:rsidR="00FE15DB" w:rsidRPr="002A377E" w:rsidRDefault="002A377E" w:rsidP="00392AD5">
            <w:pPr>
              <w:pStyle w:val="TableParagraph"/>
              <w:spacing w:line="240" w:lineRule="auto"/>
              <w:rPr>
                <w:sz w:val="24"/>
                <w:lang w:val="ru-RU"/>
              </w:rPr>
            </w:pPr>
            <w:r w:rsidRPr="002A377E">
              <w:rPr>
                <w:sz w:val="24"/>
                <w:lang w:val="ru-RU"/>
              </w:rPr>
              <w:t>6</w:t>
            </w:r>
          </w:p>
        </w:tc>
        <w:tc>
          <w:tcPr>
            <w:tcW w:w="1045" w:type="dxa"/>
          </w:tcPr>
          <w:p w:rsidR="00FE15DB" w:rsidRPr="002A377E" w:rsidRDefault="002A377E" w:rsidP="00392AD5">
            <w:pPr>
              <w:pStyle w:val="TableParagraph"/>
              <w:spacing w:line="240" w:lineRule="auto"/>
              <w:rPr>
                <w:sz w:val="24"/>
                <w:lang w:val="ru-RU"/>
              </w:rPr>
            </w:pPr>
            <w:r w:rsidRPr="002A377E">
              <w:rPr>
                <w:sz w:val="24"/>
                <w:lang w:val="ru-RU"/>
              </w:rPr>
              <w:t>9</w:t>
            </w:r>
          </w:p>
        </w:tc>
        <w:tc>
          <w:tcPr>
            <w:tcW w:w="993" w:type="dxa"/>
          </w:tcPr>
          <w:p w:rsidR="00FE15DB" w:rsidRPr="002A377E" w:rsidRDefault="002A377E" w:rsidP="00392AD5">
            <w:pPr>
              <w:pStyle w:val="TableParagraph"/>
              <w:spacing w:line="240" w:lineRule="auto"/>
              <w:rPr>
                <w:sz w:val="24"/>
                <w:lang w:val="ru-RU"/>
              </w:rPr>
            </w:pPr>
            <w:r w:rsidRPr="002A377E">
              <w:rPr>
                <w:sz w:val="24"/>
                <w:lang w:val="ru-RU"/>
              </w:rPr>
              <w:t>6</w:t>
            </w:r>
          </w:p>
        </w:tc>
        <w:tc>
          <w:tcPr>
            <w:tcW w:w="1278" w:type="dxa"/>
          </w:tcPr>
          <w:p w:rsidR="00FE15DB" w:rsidRPr="002A377E" w:rsidRDefault="002A377E" w:rsidP="00392AD5">
            <w:pPr>
              <w:pStyle w:val="TableParagraph"/>
              <w:spacing w:line="240" w:lineRule="auto"/>
              <w:rPr>
                <w:sz w:val="24"/>
                <w:lang w:val="ru-RU"/>
              </w:rPr>
            </w:pPr>
            <w:r w:rsidRPr="002A377E">
              <w:rPr>
                <w:sz w:val="24"/>
                <w:lang w:val="ru-RU"/>
              </w:rPr>
              <w:t>12</w:t>
            </w:r>
          </w:p>
        </w:tc>
      </w:tr>
      <w:tr w:rsidR="00FE15DB" w:rsidTr="00392AD5">
        <w:trPr>
          <w:trHeight w:val="275"/>
        </w:trPr>
        <w:tc>
          <w:tcPr>
            <w:tcW w:w="980" w:type="dxa"/>
          </w:tcPr>
          <w:p w:rsidR="00FE15DB" w:rsidRDefault="00FE15DB" w:rsidP="00392AD5">
            <w:pPr>
              <w:pStyle w:val="TableParagraph"/>
              <w:spacing w:line="240" w:lineRule="auto"/>
              <w:rPr>
                <w:sz w:val="24"/>
              </w:rPr>
            </w:pPr>
            <w:r>
              <w:rPr>
                <w:sz w:val="24"/>
              </w:rPr>
              <w:t>5Б</w:t>
            </w:r>
          </w:p>
        </w:tc>
        <w:tc>
          <w:tcPr>
            <w:tcW w:w="761" w:type="dxa"/>
          </w:tcPr>
          <w:p w:rsidR="00FE15DB" w:rsidRPr="00FE15DB" w:rsidRDefault="00FE15DB" w:rsidP="00392AD5">
            <w:pPr>
              <w:pStyle w:val="TableParagraph"/>
              <w:spacing w:line="240" w:lineRule="auto"/>
              <w:rPr>
                <w:sz w:val="24"/>
                <w:lang w:val="ru-RU"/>
              </w:rPr>
            </w:pPr>
            <w:r w:rsidRPr="00FE15DB">
              <w:rPr>
                <w:sz w:val="24"/>
                <w:lang w:val="ru-RU"/>
              </w:rPr>
              <w:t>30</w:t>
            </w:r>
          </w:p>
        </w:tc>
        <w:tc>
          <w:tcPr>
            <w:tcW w:w="934" w:type="dxa"/>
          </w:tcPr>
          <w:p w:rsidR="00FE15DB" w:rsidRPr="00087A7C" w:rsidRDefault="00087A7C" w:rsidP="00392AD5">
            <w:pPr>
              <w:pStyle w:val="TableParagraph"/>
              <w:spacing w:line="240" w:lineRule="auto"/>
              <w:rPr>
                <w:sz w:val="24"/>
                <w:lang w:val="ru-RU"/>
              </w:rPr>
            </w:pPr>
            <w:r w:rsidRPr="00087A7C">
              <w:rPr>
                <w:sz w:val="24"/>
                <w:lang w:val="ru-RU"/>
              </w:rPr>
              <w:t>30</w:t>
            </w:r>
          </w:p>
        </w:tc>
        <w:tc>
          <w:tcPr>
            <w:tcW w:w="618" w:type="dxa"/>
          </w:tcPr>
          <w:p w:rsidR="00FE15DB" w:rsidRPr="002A377E" w:rsidRDefault="002A377E" w:rsidP="00392AD5">
            <w:pPr>
              <w:pStyle w:val="TableParagraph"/>
              <w:spacing w:line="240" w:lineRule="auto"/>
              <w:rPr>
                <w:sz w:val="24"/>
                <w:lang w:val="ru-RU"/>
              </w:rPr>
            </w:pPr>
            <w:r w:rsidRPr="002A377E">
              <w:rPr>
                <w:sz w:val="24"/>
                <w:lang w:val="ru-RU"/>
              </w:rPr>
              <w:t>14</w:t>
            </w:r>
          </w:p>
        </w:tc>
        <w:tc>
          <w:tcPr>
            <w:tcW w:w="577" w:type="dxa"/>
          </w:tcPr>
          <w:p w:rsidR="00FE15DB" w:rsidRPr="002A377E" w:rsidRDefault="002A377E" w:rsidP="00392AD5">
            <w:pPr>
              <w:pStyle w:val="TableParagraph"/>
              <w:spacing w:line="240" w:lineRule="auto"/>
              <w:rPr>
                <w:sz w:val="24"/>
                <w:lang w:val="ru-RU"/>
              </w:rPr>
            </w:pPr>
            <w:r w:rsidRPr="002A377E">
              <w:rPr>
                <w:sz w:val="24"/>
                <w:lang w:val="ru-RU"/>
              </w:rPr>
              <w:t>8</w:t>
            </w:r>
          </w:p>
        </w:tc>
        <w:tc>
          <w:tcPr>
            <w:tcW w:w="582" w:type="dxa"/>
          </w:tcPr>
          <w:p w:rsidR="00FE15DB" w:rsidRPr="002A377E" w:rsidRDefault="002A377E" w:rsidP="00392AD5">
            <w:pPr>
              <w:pStyle w:val="TableParagraph"/>
              <w:spacing w:line="240" w:lineRule="auto"/>
              <w:rPr>
                <w:sz w:val="24"/>
                <w:lang w:val="ru-RU"/>
              </w:rPr>
            </w:pPr>
            <w:r w:rsidRPr="002A377E">
              <w:rPr>
                <w:sz w:val="24"/>
                <w:lang w:val="ru-RU"/>
              </w:rPr>
              <w:t>6</w:t>
            </w:r>
          </w:p>
        </w:tc>
        <w:tc>
          <w:tcPr>
            <w:tcW w:w="577" w:type="dxa"/>
          </w:tcPr>
          <w:p w:rsidR="00FE15DB" w:rsidRPr="002A377E" w:rsidRDefault="002A377E" w:rsidP="00392AD5">
            <w:pPr>
              <w:pStyle w:val="TableParagraph"/>
              <w:spacing w:line="240" w:lineRule="auto"/>
              <w:rPr>
                <w:sz w:val="24"/>
                <w:lang w:val="ru-RU"/>
              </w:rPr>
            </w:pPr>
            <w:r w:rsidRPr="002A377E">
              <w:rPr>
                <w:sz w:val="24"/>
                <w:lang w:val="ru-RU"/>
              </w:rPr>
              <w:t>2</w:t>
            </w:r>
          </w:p>
        </w:tc>
        <w:tc>
          <w:tcPr>
            <w:tcW w:w="1045" w:type="dxa"/>
          </w:tcPr>
          <w:p w:rsidR="00FE15DB" w:rsidRPr="002A377E" w:rsidRDefault="002A377E" w:rsidP="00392AD5">
            <w:pPr>
              <w:pStyle w:val="TableParagraph"/>
              <w:spacing w:line="240" w:lineRule="auto"/>
              <w:rPr>
                <w:sz w:val="24"/>
                <w:lang w:val="ru-RU"/>
              </w:rPr>
            </w:pPr>
            <w:r w:rsidRPr="002A377E">
              <w:rPr>
                <w:sz w:val="24"/>
                <w:lang w:val="ru-RU"/>
              </w:rPr>
              <w:t>13</w:t>
            </w:r>
          </w:p>
        </w:tc>
        <w:tc>
          <w:tcPr>
            <w:tcW w:w="993" w:type="dxa"/>
          </w:tcPr>
          <w:p w:rsidR="00FE15DB" w:rsidRPr="002A377E" w:rsidRDefault="002A377E" w:rsidP="00392AD5">
            <w:pPr>
              <w:pStyle w:val="TableParagraph"/>
              <w:spacing w:line="240" w:lineRule="auto"/>
              <w:rPr>
                <w:sz w:val="24"/>
                <w:lang w:val="ru-RU"/>
              </w:rPr>
            </w:pPr>
            <w:r w:rsidRPr="002A377E">
              <w:rPr>
                <w:sz w:val="24"/>
                <w:lang w:val="ru-RU"/>
              </w:rPr>
              <w:t>3</w:t>
            </w:r>
          </w:p>
        </w:tc>
        <w:tc>
          <w:tcPr>
            <w:tcW w:w="1278" w:type="dxa"/>
          </w:tcPr>
          <w:p w:rsidR="00FE15DB" w:rsidRPr="002A377E" w:rsidRDefault="002A377E" w:rsidP="00392AD5">
            <w:pPr>
              <w:pStyle w:val="TableParagraph"/>
              <w:spacing w:line="240" w:lineRule="auto"/>
              <w:rPr>
                <w:sz w:val="24"/>
                <w:lang w:val="ru-RU"/>
              </w:rPr>
            </w:pPr>
            <w:r w:rsidRPr="002A377E">
              <w:rPr>
                <w:sz w:val="24"/>
                <w:lang w:val="ru-RU"/>
              </w:rPr>
              <w:t>14</w:t>
            </w:r>
          </w:p>
        </w:tc>
      </w:tr>
      <w:tr w:rsidR="00FE15DB" w:rsidTr="00392AD5">
        <w:trPr>
          <w:trHeight w:val="275"/>
        </w:trPr>
        <w:tc>
          <w:tcPr>
            <w:tcW w:w="980" w:type="dxa"/>
          </w:tcPr>
          <w:p w:rsidR="00FE15DB" w:rsidRDefault="00FE15DB" w:rsidP="00392AD5">
            <w:pPr>
              <w:pStyle w:val="TableParagraph"/>
              <w:spacing w:line="240" w:lineRule="auto"/>
              <w:rPr>
                <w:sz w:val="24"/>
              </w:rPr>
            </w:pPr>
            <w:r>
              <w:rPr>
                <w:sz w:val="24"/>
              </w:rPr>
              <w:t>5В</w:t>
            </w:r>
          </w:p>
        </w:tc>
        <w:tc>
          <w:tcPr>
            <w:tcW w:w="761" w:type="dxa"/>
          </w:tcPr>
          <w:p w:rsidR="00FE15DB" w:rsidRPr="00FE15DB" w:rsidRDefault="00FE15DB" w:rsidP="00392AD5">
            <w:pPr>
              <w:pStyle w:val="TableParagraph"/>
              <w:spacing w:line="240" w:lineRule="auto"/>
              <w:rPr>
                <w:sz w:val="24"/>
                <w:lang w:val="ru-RU"/>
              </w:rPr>
            </w:pPr>
            <w:r w:rsidRPr="00FE15DB">
              <w:rPr>
                <w:sz w:val="24"/>
                <w:lang w:val="ru-RU"/>
              </w:rPr>
              <w:t>30</w:t>
            </w:r>
          </w:p>
        </w:tc>
        <w:tc>
          <w:tcPr>
            <w:tcW w:w="934" w:type="dxa"/>
          </w:tcPr>
          <w:p w:rsidR="00FE15DB" w:rsidRPr="00087A7C" w:rsidRDefault="00FE15DB" w:rsidP="00392AD5">
            <w:pPr>
              <w:pStyle w:val="TableParagraph"/>
              <w:spacing w:line="240" w:lineRule="auto"/>
              <w:rPr>
                <w:sz w:val="24"/>
                <w:lang w:val="ru-RU"/>
              </w:rPr>
            </w:pPr>
            <w:r w:rsidRPr="00087A7C">
              <w:rPr>
                <w:sz w:val="24"/>
              </w:rPr>
              <w:t>2</w:t>
            </w:r>
            <w:r w:rsidR="00087A7C" w:rsidRPr="00087A7C">
              <w:rPr>
                <w:sz w:val="24"/>
                <w:lang w:val="ru-RU"/>
              </w:rPr>
              <w:t>8</w:t>
            </w:r>
          </w:p>
        </w:tc>
        <w:tc>
          <w:tcPr>
            <w:tcW w:w="618" w:type="dxa"/>
          </w:tcPr>
          <w:p w:rsidR="00FE15DB" w:rsidRPr="002A377E" w:rsidRDefault="002A377E" w:rsidP="00392AD5">
            <w:pPr>
              <w:pStyle w:val="TableParagraph"/>
              <w:spacing w:line="240" w:lineRule="auto"/>
              <w:rPr>
                <w:sz w:val="24"/>
              </w:rPr>
            </w:pPr>
            <w:r w:rsidRPr="002A377E">
              <w:rPr>
                <w:sz w:val="24"/>
                <w:lang w:val="ru-RU"/>
              </w:rPr>
              <w:t>1</w:t>
            </w:r>
            <w:r w:rsidR="00FE15DB" w:rsidRPr="002A377E">
              <w:rPr>
                <w:sz w:val="24"/>
              </w:rPr>
              <w:t>0</w:t>
            </w:r>
          </w:p>
        </w:tc>
        <w:tc>
          <w:tcPr>
            <w:tcW w:w="577" w:type="dxa"/>
          </w:tcPr>
          <w:p w:rsidR="00FE15DB" w:rsidRPr="002A377E" w:rsidRDefault="002A377E" w:rsidP="00392AD5">
            <w:pPr>
              <w:pStyle w:val="TableParagraph"/>
              <w:spacing w:line="240" w:lineRule="auto"/>
              <w:rPr>
                <w:sz w:val="24"/>
                <w:lang w:val="ru-RU"/>
              </w:rPr>
            </w:pPr>
            <w:r w:rsidRPr="002A377E">
              <w:rPr>
                <w:sz w:val="24"/>
                <w:lang w:val="ru-RU"/>
              </w:rPr>
              <w:t>11</w:t>
            </w:r>
          </w:p>
        </w:tc>
        <w:tc>
          <w:tcPr>
            <w:tcW w:w="582" w:type="dxa"/>
          </w:tcPr>
          <w:p w:rsidR="00FE15DB" w:rsidRPr="002A377E" w:rsidRDefault="002A377E" w:rsidP="00392AD5">
            <w:pPr>
              <w:pStyle w:val="TableParagraph"/>
              <w:spacing w:line="240" w:lineRule="auto"/>
              <w:rPr>
                <w:sz w:val="24"/>
                <w:lang w:val="ru-RU"/>
              </w:rPr>
            </w:pPr>
            <w:r w:rsidRPr="002A377E">
              <w:rPr>
                <w:sz w:val="24"/>
                <w:lang w:val="ru-RU"/>
              </w:rPr>
              <w:t>4</w:t>
            </w:r>
          </w:p>
        </w:tc>
        <w:tc>
          <w:tcPr>
            <w:tcW w:w="577" w:type="dxa"/>
          </w:tcPr>
          <w:p w:rsidR="00FE15DB" w:rsidRPr="002A377E" w:rsidRDefault="002A377E" w:rsidP="00392AD5">
            <w:pPr>
              <w:pStyle w:val="TableParagraph"/>
              <w:spacing w:line="240" w:lineRule="auto"/>
              <w:rPr>
                <w:sz w:val="24"/>
                <w:lang w:val="ru-RU"/>
              </w:rPr>
            </w:pPr>
            <w:r w:rsidRPr="002A377E">
              <w:rPr>
                <w:sz w:val="24"/>
                <w:lang w:val="ru-RU"/>
              </w:rPr>
              <w:t>3</w:t>
            </w:r>
          </w:p>
        </w:tc>
        <w:tc>
          <w:tcPr>
            <w:tcW w:w="1045" w:type="dxa"/>
          </w:tcPr>
          <w:p w:rsidR="00FE15DB" w:rsidRPr="002A377E" w:rsidRDefault="00FE15DB" w:rsidP="00392AD5">
            <w:pPr>
              <w:pStyle w:val="TableParagraph"/>
              <w:spacing w:line="240" w:lineRule="auto"/>
              <w:rPr>
                <w:sz w:val="24"/>
                <w:lang w:val="ru-RU"/>
              </w:rPr>
            </w:pPr>
            <w:r w:rsidRPr="002A377E">
              <w:rPr>
                <w:sz w:val="24"/>
              </w:rPr>
              <w:t>1</w:t>
            </w:r>
            <w:r w:rsidR="002A377E" w:rsidRPr="002A377E">
              <w:rPr>
                <w:sz w:val="24"/>
                <w:lang w:val="ru-RU"/>
              </w:rPr>
              <w:t>4</w:t>
            </w:r>
          </w:p>
        </w:tc>
        <w:tc>
          <w:tcPr>
            <w:tcW w:w="993" w:type="dxa"/>
          </w:tcPr>
          <w:p w:rsidR="00FE15DB" w:rsidRPr="002A377E" w:rsidRDefault="002A377E" w:rsidP="00392AD5">
            <w:pPr>
              <w:pStyle w:val="TableParagraph"/>
              <w:spacing w:line="240" w:lineRule="auto"/>
              <w:rPr>
                <w:sz w:val="24"/>
                <w:lang w:val="ru-RU"/>
              </w:rPr>
            </w:pPr>
            <w:r w:rsidRPr="002A377E">
              <w:rPr>
                <w:sz w:val="24"/>
                <w:lang w:val="ru-RU"/>
              </w:rPr>
              <w:t>6</w:t>
            </w:r>
          </w:p>
        </w:tc>
        <w:tc>
          <w:tcPr>
            <w:tcW w:w="1278" w:type="dxa"/>
          </w:tcPr>
          <w:p w:rsidR="00FE15DB" w:rsidRPr="002A377E" w:rsidRDefault="002A377E" w:rsidP="00392AD5">
            <w:pPr>
              <w:pStyle w:val="TableParagraph"/>
              <w:spacing w:line="240" w:lineRule="auto"/>
              <w:rPr>
                <w:sz w:val="24"/>
                <w:lang w:val="ru-RU"/>
              </w:rPr>
            </w:pPr>
            <w:r w:rsidRPr="002A377E">
              <w:rPr>
                <w:sz w:val="24"/>
                <w:lang w:val="ru-RU"/>
              </w:rPr>
              <w:t>8</w:t>
            </w:r>
          </w:p>
        </w:tc>
      </w:tr>
      <w:tr w:rsidR="00FE15DB" w:rsidTr="00392AD5">
        <w:trPr>
          <w:trHeight w:val="278"/>
        </w:trPr>
        <w:tc>
          <w:tcPr>
            <w:tcW w:w="980" w:type="dxa"/>
          </w:tcPr>
          <w:p w:rsidR="00FE15DB" w:rsidRDefault="00FE15DB" w:rsidP="00392AD5">
            <w:pPr>
              <w:pStyle w:val="TableParagraph"/>
              <w:spacing w:line="240" w:lineRule="auto"/>
              <w:rPr>
                <w:sz w:val="24"/>
              </w:rPr>
            </w:pPr>
            <w:r>
              <w:rPr>
                <w:sz w:val="24"/>
              </w:rPr>
              <w:t>5Г</w:t>
            </w:r>
          </w:p>
        </w:tc>
        <w:tc>
          <w:tcPr>
            <w:tcW w:w="761" w:type="dxa"/>
          </w:tcPr>
          <w:p w:rsidR="00FE15DB" w:rsidRPr="00FE15DB" w:rsidRDefault="00FE15DB" w:rsidP="00392AD5">
            <w:pPr>
              <w:pStyle w:val="TableParagraph"/>
              <w:spacing w:line="240" w:lineRule="auto"/>
              <w:rPr>
                <w:sz w:val="24"/>
                <w:lang w:val="ru-RU"/>
              </w:rPr>
            </w:pPr>
            <w:r w:rsidRPr="00FE15DB">
              <w:rPr>
                <w:sz w:val="24"/>
                <w:lang w:val="ru-RU"/>
              </w:rPr>
              <w:t>29</w:t>
            </w:r>
          </w:p>
        </w:tc>
        <w:tc>
          <w:tcPr>
            <w:tcW w:w="934" w:type="dxa"/>
          </w:tcPr>
          <w:p w:rsidR="00FE15DB" w:rsidRPr="00087A7C" w:rsidRDefault="00FE15DB" w:rsidP="00392AD5">
            <w:pPr>
              <w:pStyle w:val="TableParagraph"/>
              <w:spacing w:line="240" w:lineRule="auto"/>
              <w:rPr>
                <w:sz w:val="24"/>
                <w:lang w:val="ru-RU"/>
              </w:rPr>
            </w:pPr>
            <w:r w:rsidRPr="00087A7C">
              <w:rPr>
                <w:sz w:val="24"/>
              </w:rPr>
              <w:t>2</w:t>
            </w:r>
            <w:r w:rsidR="00087A7C" w:rsidRPr="00087A7C">
              <w:rPr>
                <w:sz w:val="24"/>
                <w:lang w:val="ru-RU"/>
              </w:rPr>
              <w:t>8</w:t>
            </w:r>
          </w:p>
        </w:tc>
        <w:tc>
          <w:tcPr>
            <w:tcW w:w="618" w:type="dxa"/>
          </w:tcPr>
          <w:p w:rsidR="00FE15DB" w:rsidRPr="002A377E" w:rsidRDefault="002A377E" w:rsidP="00392AD5">
            <w:pPr>
              <w:pStyle w:val="TableParagraph"/>
              <w:spacing w:line="240" w:lineRule="auto"/>
              <w:rPr>
                <w:sz w:val="24"/>
                <w:lang w:val="ru-RU"/>
              </w:rPr>
            </w:pPr>
            <w:r w:rsidRPr="002A377E">
              <w:rPr>
                <w:sz w:val="24"/>
                <w:lang w:val="ru-RU"/>
              </w:rPr>
              <w:t>8</w:t>
            </w:r>
          </w:p>
        </w:tc>
        <w:tc>
          <w:tcPr>
            <w:tcW w:w="577" w:type="dxa"/>
          </w:tcPr>
          <w:p w:rsidR="00FE15DB" w:rsidRPr="002A377E" w:rsidRDefault="002A377E" w:rsidP="00392AD5">
            <w:pPr>
              <w:pStyle w:val="TableParagraph"/>
              <w:spacing w:line="240" w:lineRule="auto"/>
              <w:rPr>
                <w:sz w:val="24"/>
                <w:lang w:val="ru-RU"/>
              </w:rPr>
            </w:pPr>
            <w:r w:rsidRPr="002A377E">
              <w:rPr>
                <w:sz w:val="24"/>
                <w:lang w:val="ru-RU"/>
              </w:rPr>
              <w:t>10</w:t>
            </w:r>
          </w:p>
        </w:tc>
        <w:tc>
          <w:tcPr>
            <w:tcW w:w="582" w:type="dxa"/>
          </w:tcPr>
          <w:p w:rsidR="00FE15DB" w:rsidRPr="002A377E" w:rsidRDefault="00FE15DB" w:rsidP="00392AD5">
            <w:pPr>
              <w:pStyle w:val="TableParagraph"/>
              <w:spacing w:line="240" w:lineRule="auto"/>
              <w:rPr>
                <w:sz w:val="24"/>
              </w:rPr>
            </w:pPr>
            <w:r w:rsidRPr="002A377E">
              <w:rPr>
                <w:sz w:val="24"/>
              </w:rPr>
              <w:t>5</w:t>
            </w:r>
          </w:p>
        </w:tc>
        <w:tc>
          <w:tcPr>
            <w:tcW w:w="577" w:type="dxa"/>
          </w:tcPr>
          <w:p w:rsidR="00FE15DB" w:rsidRPr="002A377E" w:rsidRDefault="002A377E" w:rsidP="00392AD5">
            <w:pPr>
              <w:pStyle w:val="TableParagraph"/>
              <w:spacing w:line="240" w:lineRule="auto"/>
              <w:rPr>
                <w:sz w:val="24"/>
                <w:lang w:val="ru-RU"/>
              </w:rPr>
            </w:pPr>
            <w:r w:rsidRPr="002A377E">
              <w:rPr>
                <w:sz w:val="24"/>
                <w:lang w:val="ru-RU"/>
              </w:rPr>
              <w:t>5</w:t>
            </w:r>
          </w:p>
        </w:tc>
        <w:tc>
          <w:tcPr>
            <w:tcW w:w="1045" w:type="dxa"/>
          </w:tcPr>
          <w:p w:rsidR="00FE15DB" w:rsidRPr="002A377E" w:rsidRDefault="00FE15DB" w:rsidP="00392AD5">
            <w:pPr>
              <w:pStyle w:val="TableParagraph"/>
              <w:spacing w:line="240" w:lineRule="auto"/>
              <w:rPr>
                <w:sz w:val="24"/>
                <w:lang w:val="ru-RU"/>
              </w:rPr>
            </w:pPr>
            <w:r w:rsidRPr="002A377E">
              <w:rPr>
                <w:sz w:val="24"/>
              </w:rPr>
              <w:t>1</w:t>
            </w:r>
            <w:r w:rsidR="002A377E" w:rsidRPr="002A377E">
              <w:rPr>
                <w:sz w:val="24"/>
                <w:lang w:val="ru-RU"/>
              </w:rPr>
              <w:t>6</w:t>
            </w:r>
          </w:p>
        </w:tc>
        <w:tc>
          <w:tcPr>
            <w:tcW w:w="993" w:type="dxa"/>
          </w:tcPr>
          <w:p w:rsidR="00FE15DB" w:rsidRPr="002A377E" w:rsidRDefault="002A377E" w:rsidP="00392AD5">
            <w:pPr>
              <w:pStyle w:val="TableParagraph"/>
              <w:spacing w:line="240" w:lineRule="auto"/>
              <w:rPr>
                <w:sz w:val="24"/>
                <w:lang w:val="ru-RU"/>
              </w:rPr>
            </w:pPr>
            <w:r w:rsidRPr="002A377E">
              <w:rPr>
                <w:sz w:val="24"/>
                <w:lang w:val="ru-RU"/>
              </w:rPr>
              <w:t>6</w:t>
            </w:r>
          </w:p>
        </w:tc>
        <w:tc>
          <w:tcPr>
            <w:tcW w:w="1278" w:type="dxa"/>
          </w:tcPr>
          <w:p w:rsidR="00FE15DB" w:rsidRPr="002A377E" w:rsidRDefault="002A377E" w:rsidP="00392AD5">
            <w:pPr>
              <w:pStyle w:val="TableParagraph"/>
              <w:spacing w:line="240" w:lineRule="auto"/>
              <w:rPr>
                <w:sz w:val="24"/>
                <w:lang w:val="ru-RU"/>
              </w:rPr>
            </w:pPr>
            <w:r w:rsidRPr="002A377E">
              <w:rPr>
                <w:sz w:val="24"/>
                <w:lang w:val="ru-RU"/>
              </w:rPr>
              <w:t>6</w:t>
            </w:r>
          </w:p>
        </w:tc>
      </w:tr>
      <w:tr w:rsidR="00FE15DB" w:rsidTr="00392AD5">
        <w:trPr>
          <w:trHeight w:val="275"/>
        </w:trPr>
        <w:tc>
          <w:tcPr>
            <w:tcW w:w="980" w:type="dxa"/>
          </w:tcPr>
          <w:p w:rsidR="00FE15DB" w:rsidRDefault="00FE15DB" w:rsidP="00392AD5">
            <w:pPr>
              <w:pStyle w:val="TableParagraph"/>
              <w:spacing w:line="240" w:lineRule="auto"/>
              <w:rPr>
                <w:sz w:val="24"/>
              </w:rPr>
            </w:pPr>
            <w:r>
              <w:rPr>
                <w:sz w:val="24"/>
              </w:rPr>
              <w:t>5Д</w:t>
            </w:r>
          </w:p>
        </w:tc>
        <w:tc>
          <w:tcPr>
            <w:tcW w:w="761" w:type="dxa"/>
          </w:tcPr>
          <w:p w:rsidR="00FE15DB" w:rsidRPr="00FE15DB" w:rsidRDefault="00FE15DB" w:rsidP="00392AD5">
            <w:pPr>
              <w:pStyle w:val="TableParagraph"/>
              <w:spacing w:line="240" w:lineRule="auto"/>
              <w:rPr>
                <w:sz w:val="24"/>
                <w:lang w:val="ru-RU"/>
              </w:rPr>
            </w:pPr>
            <w:r w:rsidRPr="00FE15DB">
              <w:rPr>
                <w:sz w:val="24"/>
              </w:rPr>
              <w:t>2</w:t>
            </w:r>
            <w:r w:rsidRPr="00FE15DB">
              <w:rPr>
                <w:sz w:val="24"/>
                <w:lang w:val="ru-RU"/>
              </w:rPr>
              <w:t>8</w:t>
            </w:r>
          </w:p>
        </w:tc>
        <w:tc>
          <w:tcPr>
            <w:tcW w:w="934" w:type="dxa"/>
          </w:tcPr>
          <w:p w:rsidR="00FE15DB" w:rsidRPr="00B669B7" w:rsidRDefault="00FE15DB" w:rsidP="00392AD5">
            <w:pPr>
              <w:pStyle w:val="TableParagraph"/>
              <w:spacing w:line="240" w:lineRule="auto"/>
              <w:rPr>
                <w:sz w:val="24"/>
                <w:lang w:val="ru-RU"/>
              </w:rPr>
            </w:pPr>
            <w:r w:rsidRPr="00B669B7">
              <w:rPr>
                <w:sz w:val="24"/>
              </w:rPr>
              <w:t>2</w:t>
            </w:r>
            <w:r w:rsidR="00087A7C" w:rsidRPr="00B669B7">
              <w:rPr>
                <w:sz w:val="24"/>
                <w:lang w:val="ru-RU"/>
              </w:rPr>
              <w:t>6</w:t>
            </w:r>
          </w:p>
        </w:tc>
        <w:tc>
          <w:tcPr>
            <w:tcW w:w="618" w:type="dxa"/>
          </w:tcPr>
          <w:p w:rsidR="00FE15DB" w:rsidRPr="00B669B7" w:rsidRDefault="00B669B7" w:rsidP="00392AD5">
            <w:pPr>
              <w:pStyle w:val="TableParagraph"/>
              <w:spacing w:line="240" w:lineRule="auto"/>
              <w:rPr>
                <w:sz w:val="24"/>
                <w:lang w:val="ru-RU"/>
              </w:rPr>
            </w:pPr>
            <w:r w:rsidRPr="00B669B7">
              <w:rPr>
                <w:sz w:val="24"/>
                <w:lang w:val="ru-RU"/>
              </w:rPr>
              <w:t>6</w:t>
            </w:r>
          </w:p>
        </w:tc>
        <w:tc>
          <w:tcPr>
            <w:tcW w:w="577" w:type="dxa"/>
          </w:tcPr>
          <w:p w:rsidR="00FE15DB" w:rsidRPr="00B669B7" w:rsidRDefault="00B669B7" w:rsidP="00392AD5">
            <w:pPr>
              <w:pStyle w:val="TableParagraph"/>
              <w:spacing w:line="240" w:lineRule="auto"/>
              <w:rPr>
                <w:sz w:val="24"/>
                <w:lang w:val="ru-RU"/>
              </w:rPr>
            </w:pPr>
            <w:r w:rsidRPr="00B669B7">
              <w:rPr>
                <w:sz w:val="24"/>
                <w:lang w:val="ru-RU"/>
              </w:rPr>
              <w:t>10</w:t>
            </w:r>
          </w:p>
        </w:tc>
        <w:tc>
          <w:tcPr>
            <w:tcW w:w="582" w:type="dxa"/>
          </w:tcPr>
          <w:p w:rsidR="00FE15DB" w:rsidRPr="00B669B7" w:rsidRDefault="00B669B7" w:rsidP="00392AD5">
            <w:pPr>
              <w:pStyle w:val="TableParagraph"/>
              <w:spacing w:line="240" w:lineRule="auto"/>
              <w:rPr>
                <w:sz w:val="24"/>
                <w:lang w:val="ru-RU"/>
              </w:rPr>
            </w:pPr>
            <w:r w:rsidRPr="00B669B7">
              <w:rPr>
                <w:sz w:val="24"/>
                <w:lang w:val="ru-RU"/>
              </w:rPr>
              <w:t>7</w:t>
            </w:r>
          </w:p>
        </w:tc>
        <w:tc>
          <w:tcPr>
            <w:tcW w:w="577" w:type="dxa"/>
          </w:tcPr>
          <w:p w:rsidR="00FE15DB" w:rsidRPr="00B669B7" w:rsidRDefault="00B669B7" w:rsidP="00392AD5">
            <w:pPr>
              <w:pStyle w:val="TableParagraph"/>
              <w:spacing w:line="240" w:lineRule="auto"/>
              <w:rPr>
                <w:sz w:val="24"/>
                <w:lang w:val="ru-RU"/>
              </w:rPr>
            </w:pPr>
            <w:r w:rsidRPr="00B669B7">
              <w:rPr>
                <w:sz w:val="24"/>
                <w:lang w:val="ru-RU"/>
              </w:rPr>
              <w:t>3</w:t>
            </w:r>
          </w:p>
        </w:tc>
        <w:tc>
          <w:tcPr>
            <w:tcW w:w="1045" w:type="dxa"/>
          </w:tcPr>
          <w:p w:rsidR="00FE15DB" w:rsidRPr="00B669B7" w:rsidRDefault="00FE15DB" w:rsidP="00392AD5">
            <w:pPr>
              <w:pStyle w:val="TableParagraph"/>
              <w:spacing w:line="240" w:lineRule="auto"/>
              <w:rPr>
                <w:sz w:val="24"/>
                <w:lang w:val="ru-RU"/>
              </w:rPr>
            </w:pPr>
            <w:r w:rsidRPr="00B669B7">
              <w:rPr>
                <w:sz w:val="24"/>
              </w:rPr>
              <w:t>1</w:t>
            </w:r>
            <w:r w:rsidR="00B669B7" w:rsidRPr="00B669B7">
              <w:rPr>
                <w:sz w:val="24"/>
                <w:lang w:val="ru-RU"/>
              </w:rPr>
              <w:t>7</w:t>
            </w:r>
          </w:p>
        </w:tc>
        <w:tc>
          <w:tcPr>
            <w:tcW w:w="993" w:type="dxa"/>
          </w:tcPr>
          <w:p w:rsidR="00FE15DB" w:rsidRPr="00B669B7" w:rsidRDefault="00B669B7" w:rsidP="00392AD5">
            <w:pPr>
              <w:pStyle w:val="TableParagraph"/>
              <w:spacing w:line="240" w:lineRule="auto"/>
              <w:rPr>
                <w:sz w:val="24"/>
                <w:lang w:val="ru-RU"/>
              </w:rPr>
            </w:pPr>
            <w:r w:rsidRPr="00B669B7">
              <w:rPr>
                <w:sz w:val="24"/>
                <w:lang w:val="ru-RU"/>
              </w:rPr>
              <w:t>5</w:t>
            </w:r>
          </w:p>
        </w:tc>
        <w:tc>
          <w:tcPr>
            <w:tcW w:w="1278" w:type="dxa"/>
          </w:tcPr>
          <w:p w:rsidR="00FE15DB" w:rsidRPr="00B669B7" w:rsidRDefault="00B669B7" w:rsidP="00392AD5">
            <w:pPr>
              <w:pStyle w:val="TableParagraph"/>
              <w:spacing w:line="240" w:lineRule="auto"/>
              <w:rPr>
                <w:sz w:val="24"/>
                <w:lang w:val="ru-RU"/>
              </w:rPr>
            </w:pPr>
            <w:r w:rsidRPr="00B669B7">
              <w:rPr>
                <w:sz w:val="24"/>
                <w:lang w:val="ru-RU"/>
              </w:rPr>
              <w:t>4</w:t>
            </w:r>
          </w:p>
        </w:tc>
      </w:tr>
      <w:tr w:rsidR="00FE15DB" w:rsidTr="00392AD5">
        <w:trPr>
          <w:trHeight w:val="275"/>
        </w:trPr>
        <w:tc>
          <w:tcPr>
            <w:tcW w:w="980" w:type="dxa"/>
          </w:tcPr>
          <w:p w:rsidR="00FE15DB" w:rsidRPr="00906B3C" w:rsidRDefault="00FE15DB" w:rsidP="00392AD5">
            <w:pPr>
              <w:pStyle w:val="TableParagraph"/>
              <w:spacing w:line="240" w:lineRule="auto"/>
              <w:rPr>
                <w:sz w:val="24"/>
              </w:rPr>
            </w:pPr>
            <w:r w:rsidRPr="00906B3C">
              <w:rPr>
                <w:sz w:val="24"/>
              </w:rPr>
              <w:t>5Е</w:t>
            </w:r>
          </w:p>
        </w:tc>
        <w:tc>
          <w:tcPr>
            <w:tcW w:w="761" w:type="dxa"/>
          </w:tcPr>
          <w:p w:rsidR="00FE15DB" w:rsidRPr="00906B3C" w:rsidRDefault="00FE15DB" w:rsidP="00392AD5">
            <w:pPr>
              <w:pStyle w:val="TableParagraph"/>
              <w:spacing w:line="240" w:lineRule="auto"/>
              <w:rPr>
                <w:sz w:val="24"/>
                <w:lang w:val="ru-RU"/>
              </w:rPr>
            </w:pPr>
            <w:r w:rsidRPr="00906B3C">
              <w:rPr>
                <w:sz w:val="24"/>
              </w:rPr>
              <w:t>2</w:t>
            </w:r>
            <w:r w:rsidRPr="00906B3C">
              <w:rPr>
                <w:sz w:val="24"/>
                <w:lang w:val="ru-RU"/>
              </w:rPr>
              <w:t>8</w:t>
            </w:r>
          </w:p>
        </w:tc>
        <w:tc>
          <w:tcPr>
            <w:tcW w:w="934" w:type="dxa"/>
          </w:tcPr>
          <w:p w:rsidR="00FE15DB" w:rsidRPr="00906B3C" w:rsidRDefault="00FE15DB" w:rsidP="00392AD5">
            <w:pPr>
              <w:pStyle w:val="TableParagraph"/>
              <w:spacing w:line="240" w:lineRule="auto"/>
              <w:rPr>
                <w:sz w:val="24"/>
                <w:lang w:val="ru-RU"/>
              </w:rPr>
            </w:pPr>
            <w:r w:rsidRPr="00906B3C">
              <w:rPr>
                <w:sz w:val="24"/>
              </w:rPr>
              <w:t>2</w:t>
            </w:r>
            <w:r w:rsidR="00087A7C" w:rsidRPr="00906B3C">
              <w:rPr>
                <w:sz w:val="24"/>
                <w:lang w:val="ru-RU"/>
              </w:rPr>
              <w:t>8</w:t>
            </w:r>
          </w:p>
        </w:tc>
        <w:tc>
          <w:tcPr>
            <w:tcW w:w="618" w:type="dxa"/>
          </w:tcPr>
          <w:p w:rsidR="00FE15DB" w:rsidRPr="00906B3C" w:rsidRDefault="00B669B7" w:rsidP="00392AD5">
            <w:pPr>
              <w:pStyle w:val="TableParagraph"/>
              <w:spacing w:line="240" w:lineRule="auto"/>
              <w:rPr>
                <w:sz w:val="24"/>
                <w:lang w:val="ru-RU"/>
              </w:rPr>
            </w:pPr>
            <w:r w:rsidRPr="00906B3C">
              <w:rPr>
                <w:sz w:val="24"/>
                <w:lang w:val="ru-RU"/>
              </w:rPr>
              <w:t>7</w:t>
            </w:r>
          </w:p>
        </w:tc>
        <w:tc>
          <w:tcPr>
            <w:tcW w:w="577" w:type="dxa"/>
          </w:tcPr>
          <w:p w:rsidR="00FE15DB" w:rsidRPr="00906B3C" w:rsidRDefault="00B669B7" w:rsidP="00392AD5">
            <w:pPr>
              <w:pStyle w:val="TableParagraph"/>
              <w:spacing w:line="240" w:lineRule="auto"/>
              <w:rPr>
                <w:sz w:val="24"/>
                <w:lang w:val="ru-RU"/>
              </w:rPr>
            </w:pPr>
            <w:r w:rsidRPr="00906B3C">
              <w:rPr>
                <w:sz w:val="24"/>
                <w:lang w:val="ru-RU"/>
              </w:rPr>
              <w:t>4</w:t>
            </w:r>
          </w:p>
        </w:tc>
        <w:tc>
          <w:tcPr>
            <w:tcW w:w="582" w:type="dxa"/>
          </w:tcPr>
          <w:p w:rsidR="00FE15DB" w:rsidRPr="00906B3C" w:rsidRDefault="00B669B7" w:rsidP="00392AD5">
            <w:pPr>
              <w:pStyle w:val="TableParagraph"/>
              <w:spacing w:line="240" w:lineRule="auto"/>
              <w:rPr>
                <w:sz w:val="24"/>
                <w:lang w:val="ru-RU"/>
              </w:rPr>
            </w:pPr>
            <w:r w:rsidRPr="00906B3C">
              <w:rPr>
                <w:sz w:val="24"/>
                <w:lang w:val="ru-RU"/>
              </w:rPr>
              <w:t>11</w:t>
            </w:r>
          </w:p>
        </w:tc>
        <w:tc>
          <w:tcPr>
            <w:tcW w:w="577" w:type="dxa"/>
          </w:tcPr>
          <w:p w:rsidR="00FE15DB" w:rsidRPr="00906B3C" w:rsidRDefault="00B669B7" w:rsidP="00392AD5">
            <w:pPr>
              <w:pStyle w:val="TableParagraph"/>
              <w:spacing w:line="240" w:lineRule="auto"/>
              <w:rPr>
                <w:sz w:val="24"/>
                <w:lang w:val="ru-RU"/>
              </w:rPr>
            </w:pPr>
            <w:r w:rsidRPr="00906B3C">
              <w:rPr>
                <w:sz w:val="24"/>
                <w:lang w:val="ru-RU"/>
              </w:rPr>
              <w:t>6</w:t>
            </w:r>
          </w:p>
        </w:tc>
        <w:tc>
          <w:tcPr>
            <w:tcW w:w="1045" w:type="dxa"/>
          </w:tcPr>
          <w:p w:rsidR="00FE15DB" w:rsidRPr="00906B3C" w:rsidRDefault="00FE15DB" w:rsidP="00392AD5">
            <w:pPr>
              <w:pStyle w:val="TableParagraph"/>
              <w:spacing w:line="240" w:lineRule="auto"/>
              <w:rPr>
                <w:sz w:val="24"/>
                <w:lang w:val="ru-RU"/>
              </w:rPr>
            </w:pPr>
            <w:r w:rsidRPr="00906B3C">
              <w:rPr>
                <w:sz w:val="24"/>
              </w:rPr>
              <w:t>1</w:t>
            </w:r>
            <w:r w:rsidR="00B669B7" w:rsidRPr="00906B3C">
              <w:rPr>
                <w:sz w:val="24"/>
                <w:lang w:val="ru-RU"/>
              </w:rPr>
              <w:t>4</w:t>
            </w:r>
          </w:p>
        </w:tc>
        <w:tc>
          <w:tcPr>
            <w:tcW w:w="993" w:type="dxa"/>
          </w:tcPr>
          <w:p w:rsidR="00FE15DB" w:rsidRPr="00906B3C" w:rsidRDefault="00B669B7" w:rsidP="00392AD5">
            <w:pPr>
              <w:pStyle w:val="TableParagraph"/>
              <w:spacing w:line="240" w:lineRule="auto"/>
              <w:rPr>
                <w:sz w:val="24"/>
                <w:lang w:val="ru-RU"/>
              </w:rPr>
            </w:pPr>
            <w:r w:rsidRPr="00906B3C">
              <w:rPr>
                <w:sz w:val="24"/>
                <w:lang w:val="ru-RU"/>
              </w:rPr>
              <w:t>7</w:t>
            </w:r>
          </w:p>
        </w:tc>
        <w:tc>
          <w:tcPr>
            <w:tcW w:w="1278" w:type="dxa"/>
          </w:tcPr>
          <w:p w:rsidR="00FE15DB" w:rsidRPr="00906B3C" w:rsidRDefault="00B669B7" w:rsidP="00392AD5">
            <w:pPr>
              <w:pStyle w:val="TableParagraph"/>
              <w:spacing w:line="240" w:lineRule="auto"/>
              <w:rPr>
                <w:sz w:val="24"/>
                <w:lang w:val="ru-RU"/>
              </w:rPr>
            </w:pPr>
            <w:r w:rsidRPr="00906B3C">
              <w:rPr>
                <w:sz w:val="24"/>
                <w:lang w:val="ru-RU"/>
              </w:rPr>
              <w:t>7</w:t>
            </w:r>
          </w:p>
        </w:tc>
      </w:tr>
      <w:tr w:rsidR="007571CC" w:rsidTr="00392AD5">
        <w:trPr>
          <w:trHeight w:val="275"/>
        </w:trPr>
        <w:tc>
          <w:tcPr>
            <w:tcW w:w="980" w:type="dxa"/>
          </w:tcPr>
          <w:p w:rsidR="007571CC" w:rsidRPr="00906B3C" w:rsidRDefault="007571CC" w:rsidP="00392AD5">
            <w:pPr>
              <w:pStyle w:val="TableParagraph"/>
              <w:spacing w:line="240" w:lineRule="auto"/>
              <w:rPr>
                <w:b/>
                <w:sz w:val="24"/>
              </w:rPr>
            </w:pPr>
            <w:r w:rsidRPr="00906B3C">
              <w:rPr>
                <w:b/>
                <w:sz w:val="24"/>
              </w:rPr>
              <w:t>Итого</w:t>
            </w:r>
          </w:p>
        </w:tc>
        <w:tc>
          <w:tcPr>
            <w:tcW w:w="761" w:type="dxa"/>
          </w:tcPr>
          <w:p w:rsidR="007571CC" w:rsidRPr="00906B3C" w:rsidRDefault="007571CC" w:rsidP="00392AD5">
            <w:pPr>
              <w:pStyle w:val="TableParagraph"/>
              <w:spacing w:line="240" w:lineRule="auto"/>
              <w:rPr>
                <w:b/>
                <w:sz w:val="24"/>
              </w:rPr>
            </w:pPr>
            <w:r w:rsidRPr="00906B3C">
              <w:rPr>
                <w:b/>
                <w:sz w:val="24"/>
              </w:rPr>
              <w:t>1</w:t>
            </w:r>
            <w:r w:rsidR="002C106D" w:rsidRPr="00906B3C">
              <w:rPr>
                <w:b/>
                <w:sz w:val="24"/>
                <w:lang w:val="ru-RU"/>
              </w:rPr>
              <w:t>7</w:t>
            </w:r>
            <w:r w:rsidRPr="00906B3C">
              <w:rPr>
                <w:b/>
                <w:sz w:val="24"/>
              </w:rPr>
              <w:t>5</w:t>
            </w:r>
          </w:p>
        </w:tc>
        <w:tc>
          <w:tcPr>
            <w:tcW w:w="934" w:type="dxa"/>
          </w:tcPr>
          <w:p w:rsidR="007571CC" w:rsidRPr="00906B3C" w:rsidRDefault="007571CC" w:rsidP="00392AD5">
            <w:pPr>
              <w:pStyle w:val="TableParagraph"/>
              <w:spacing w:line="240" w:lineRule="auto"/>
              <w:rPr>
                <w:b/>
                <w:sz w:val="24"/>
                <w:lang w:val="ru-RU"/>
              </w:rPr>
            </w:pPr>
            <w:r w:rsidRPr="00906B3C">
              <w:rPr>
                <w:b/>
                <w:sz w:val="24"/>
              </w:rPr>
              <w:t>1</w:t>
            </w:r>
            <w:r w:rsidR="00906B3C" w:rsidRPr="00906B3C">
              <w:rPr>
                <w:b/>
                <w:sz w:val="24"/>
                <w:lang w:val="ru-RU"/>
              </w:rPr>
              <w:t>67</w:t>
            </w:r>
          </w:p>
        </w:tc>
        <w:tc>
          <w:tcPr>
            <w:tcW w:w="618" w:type="dxa"/>
          </w:tcPr>
          <w:p w:rsidR="007571CC" w:rsidRPr="00906B3C" w:rsidRDefault="00906B3C" w:rsidP="00392AD5">
            <w:pPr>
              <w:pStyle w:val="TableParagraph"/>
              <w:spacing w:line="240" w:lineRule="auto"/>
              <w:rPr>
                <w:b/>
                <w:sz w:val="24"/>
                <w:lang w:val="ru-RU"/>
              </w:rPr>
            </w:pPr>
            <w:r w:rsidRPr="00906B3C">
              <w:rPr>
                <w:b/>
                <w:sz w:val="24"/>
                <w:lang w:val="ru-RU"/>
              </w:rPr>
              <w:t>53</w:t>
            </w:r>
          </w:p>
        </w:tc>
        <w:tc>
          <w:tcPr>
            <w:tcW w:w="577" w:type="dxa"/>
          </w:tcPr>
          <w:p w:rsidR="007571CC" w:rsidRPr="00906B3C" w:rsidRDefault="00906B3C" w:rsidP="00392AD5">
            <w:pPr>
              <w:pStyle w:val="TableParagraph"/>
              <w:spacing w:line="240" w:lineRule="auto"/>
              <w:rPr>
                <w:b/>
                <w:sz w:val="24"/>
                <w:lang w:val="ru-RU"/>
              </w:rPr>
            </w:pPr>
            <w:r w:rsidRPr="00906B3C">
              <w:rPr>
                <w:b/>
                <w:sz w:val="24"/>
                <w:lang w:val="ru-RU"/>
              </w:rPr>
              <w:t>46</w:t>
            </w:r>
          </w:p>
        </w:tc>
        <w:tc>
          <w:tcPr>
            <w:tcW w:w="582" w:type="dxa"/>
          </w:tcPr>
          <w:p w:rsidR="007571CC" w:rsidRPr="00906B3C" w:rsidRDefault="00906B3C" w:rsidP="00392AD5">
            <w:pPr>
              <w:pStyle w:val="TableParagraph"/>
              <w:spacing w:line="240" w:lineRule="auto"/>
              <w:rPr>
                <w:b/>
                <w:sz w:val="24"/>
                <w:lang w:val="ru-RU"/>
              </w:rPr>
            </w:pPr>
            <w:r w:rsidRPr="00906B3C">
              <w:rPr>
                <w:b/>
                <w:sz w:val="24"/>
                <w:lang w:val="ru-RU"/>
              </w:rPr>
              <w:t>43</w:t>
            </w:r>
          </w:p>
        </w:tc>
        <w:tc>
          <w:tcPr>
            <w:tcW w:w="577" w:type="dxa"/>
          </w:tcPr>
          <w:p w:rsidR="007571CC" w:rsidRPr="00906B3C" w:rsidRDefault="00906B3C" w:rsidP="00392AD5">
            <w:pPr>
              <w:pStyle w:val="TableParagraph"/>
              <w:spacing w:line="240" w:lineRule="auto"/>
              <w:rPr>
                <w:b/>
                <w:sz w:val="24"/>
                <w:lang w:val="ru-RU"/>
              </w:rPr>
            </w:pPr>
            <w:r w:rsidRPr="00906B3C">
              <w:rPr>
                <w:b/>
                <w:sz w:val="24"/>
                <w:lang w:val="ru-RU"/>
              </w:rPr>
              <w:t>25</w:t>
            </w:r>
          </w:p>
        </w:tc>
        <w:tc>
          <w:tcPr>
            <w:tcW w:w="1045" w:type="dxa"/>
          </w:tcPr>
          <w:p w:rsidR="007571CC" w:rsidRPr="00906B3C" w:rsidRDefault="00906B3C" w:rsidP="00392AD5">
            <w:pPr>
              <w:pStyle w:val="TableParagraph"/>
              <w:spacing w:line="240" w:lineRule="auto"/>
              <w:rPr>
                <w:b/>
                <w:sz w:val="24"/>
                <w:lang w:val="ru-RU"/>
              </w:rPr>
            </w:pPr>
            <w:r w:rsidRPr="00906B3C">
              <w:rPr>
                <w:b/>
                <w:sz w:val="24"/>
                <w:lang w:val="ru-RU"/>
              </w:rPr>
              <w:t>83</w:t>
            </w:r>
          </w:p>
        </w:tc>
        <w:tc>
          <w:tcPr>
            <w:tcW w:w="993" w:type="dxa"/>
          </w:tcPr>
          <w:p w:rsidR="007571CC" w:rsidRPr="00906B3C" w:rsidRDefault="00906B3C" w:rsidP="00392AD5">
            <w:pPr>
              <w:pStyle w:val="TableParagraph"/>
              <w:spacing w:line="240" w:lineRule="auto"/>
              <w:rPr>
                <w:b/>
                <w:sz w:val="24"/>
                <w:lang w:val="ru-RU"/>
              </w:rPr>
            </w:pPr>
            <w:r w:rsidRPr="00906B3C">
              <w:rPr>
                <w:b/>
                <w:sz w:val="24"/>
                <w:lang w:val="ru-RU"/>
              </w:rPr>
              <w:t>33</w:t>
            </w:r>
          </w:p>
        </w:tc>
        <w:tc>
          <w:tcPr>
            <w:tcW w:w="1278" w:type="dxa"/>
          </w:tcPr>
          <w:p w:rsidR="007571CC" w:rsidRPr="00906B3C" w:rsidRDefault="00906B3C" w:rsidP="00392AD5">
            <w:pPr>
              <w:pStyle w:val="TableParagraph"/>
              <w:spacing w:line="240" w:lineRule="auto"/>
              <w:rPr>
                <w:b/>
                <w:sz w:val="24"/>
                <w:lang w:val="ru-RU"/>
              </w:rPr>
            </w:pPr>
            <w:r w:rsidRPr="00906B3C">
              <w:rPr>
                <w:b/>
                <w:sz w:val="24"/>
                <w:lang w:val="ru-RU"/>
              </w:rPr>
              <w:t>51</w:t>
            </w:r>
          </w:p>
        </w:tc>
      </w:tr>
    </w:tbl>
    <w:p w:rsidR="00D66B42" w:rsidRDefault="00D66B42" w:rsidP="00392AD5">
      <w:pPr>
        <w:pStyle w:val="a3"/>
        <w:ind w:left="0" w:firstLine="708"/>
      </w:pPr>
      <w:r>
        <w:t>Типичные ошибки: делимость чисел; вычитание дробей с одинаковыми знамен</w:t>
      </w:r>
      <w:r>
        <w:t>а</w:t>
      </w:r>
      <w:r>
        <w:t>телями, выделение целой части; сравнение десятичных дробей; нахождение числа по его дроби; нахождение неизвестного компонента при сложении (вычитании); решение задачи на движение (нахождение одной из величин: V, t, S); делимость чисел, понятие НОК; нахождение процентов; все действия с натуральными числами; работа с табл</w:t>
      </w:r>
      <w:r>
        <w:t>и</w:t>
      </w:r>
      <w:r>
        <w:t>цей; чтение диаграмм; нахождение длины ломаной по заданному условию, построение ломаной; применение геометрических представлений при решении практической зад</w:t>
      </w:r>
      <w:r>
        <w:t>а</w:t>
      </w:r>
      <w:r>
        <w:t>чи; признаки делимости; логические рассуждения.</w:t>
      </w:r>
    </w:p>
    <w:p w:rsidR="00D66B42" w:rsidRDefault="00D66B42" w:rsidP="00187131">
      <w:pPr>
        <w:pStyle w:val="a3"/>
        <w:ind w:left="0"/>
      </w:pPr>
      <w:r>
        <w:rPr>
          <w:i/>
        </w:rPr>
        <w:t xml:space="preserve">История. </w:t>
      </w:r>
      <w:r>
        <w:t>Проверочная работа по истории древнего мира проводилась в режиме апр</w:t>
      </w:r>
      <w:r>
        <w:t>о</w:t>
      </w:r>
      <w:r>
        <w:t>бации и включала в себя задания на проверку знаний по истории отдельных гос</w:t>
      </w:r>
      <w:r>
        <w:t>у</w:t>
      </w:r>
      <w:r>
        <w:t>дарств: даты, описание событий, роль исторических личностей.</w:t>
      </w:r>
    </w:p>
    <w:p w:rsidR="00D66B42" w:rsidRDefault="00D66B42" w:rsidP="00392AD5">
      <w:pPr>
        <w:pStyle w:val="a3"/>
        <w:ind w:left="0" w:firstLine="708"/>
      </w:pPr>
      <w:r>
        <w:t>Учащимся было предоставлено право выбора тем, но сложным было формул</w:t>
      </w:r>
      <w:r>
        <w:t>и</w:t>
      </w:r>
      <w:r>
        <w:t xml:space="preserve">рование заданий, что привело к путанице: ученики выбрали разные темы по заданиям </w:t>
      </w:r>
      <w:r>
        <w:lastRenderedPageBreak/>
        <w:t>3-6, хотя по требованиям должны были выбрать только одну тему и по ней выполнять задания. В целом выбор тем и заданий был интересным и включал в себя базовые зн</w:t>
      </w:r>
      <w:r>
        <w:t>а</w:t>
      </w:r>
      <w:r>
        <w:t>ния по истории древнего мира.</w:t>
      </w:r>
    </w:p>
    <w:p w:rsidR="00D66B42" w:rsidRDefault="00D66B42" w:rsidP="00392AD5">
      <w:pPr>
        <w:pStyle w:val="a3"/>
        <w:ind w:left="0" w:firstLine="708"/>
      </w:pPr>
      <w:r>
        <w:t>Необходимо отметить недостаточное количество времени для выполнения зад</w:t>
      </w:r>
      <w:r>
        <w:t>а</w:t>
      </w:r>
      <w:r>
        <w:t>ния: если ученики начали подробно описывать исторические события в отдельных з</w:t>
      </w:r>
      <w:r>
        <w:t>а</w:t>
      </w:r>
      <w:r>
        <w:t>даниях, то времени выполнить работу в полном объеме не хватило.</w:t>
      </w:r>
    </w:p>
    <w:p w:rsidR="00D66B42" w:rsidRDefault="00D66B42" w:rsidP="00187131">
      <w:pPr>
        <w:pStyle w:val="a3"/>
        <w:ind w:left="0"/>
        <w:rPr>
          <w:sz w:val="6"/>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711"/>
        <w:gridCol w:w="1347"/>
        <w:gridCol w:w="577"/>
        <w:gridCol w:w="576"/>
        <w:gridCol w:w="576"/>
        <w:gridCol w:w="576"/>
        <w:gridCol w:w="1532"/>
        <w:gridCol w:w="1507"/>
      </w:tblGrid>
      <w:tr w:rsidR="007571CC" w:rsidTr="00392AD5">
        <w:trPr>
          <w:trHeight w:val="551"/>
        </w:trPr>
        <w:tc>
          <w:tcPr>
            <w:tcW w:w="824" w:type="dxa"/>
          </w:tcPr>
          <w:p w:rsidR="007571CC" w:rsidRDefault="007571CC" w:rsidP="00392AD5">
            <w:pPr>
              <w:pStyle w:val="TableParagraph"/>
              <w:spacing w:line="240" w:lineRule="auto"/>
              <w:rPr>
                <w:sz w:val="24"/>
              </w:rPr>
            </w:pPr>
            <w:r>
              <w:rPr>
                <w:sz w:val="24"/>
              </w:rPr>
              <w:t>класс</w:t>
            </w:r>
          </w:p>
        </w:tc>
        <w:tc>
          <w:tcPr>
            <w:tcW w:w="711" w:type="dxa"/>
          </w:tcPr>
          <w:p w:rsidR="007571CC" w:rsidRDefault="007571CC" w:rsidP="00392AD5">
            <w:pPr>
              <w:pStyle w:val="TableParagraph"/>
              <w:spacing w:line="240" w:lineRule="auto"/>
              <w:rPr>
                <w:sz w:val="24"/>
              </w:rPr>
            </w:pPr>
            <w:r>
              <w:rPr>
                <w:sz w:val="24"/>
              </w:rPr>
              <w:t>всего</w:t>
            </w:r>
          </w:p>
          <w:p w:rsidR="007571CC" w:rsidRDefault="007571CC" w:rsidP="00392AD5">
            <w:pPr>
              <w:pStyle w:val="TableParagraph"/>
              <w:spacing w:line="240" w:lineRule="auto"/>
              <w:rPr>
                <w:sz w:val="24"/>
              </w:rPr>
            </w:pPr>
            <w:r>
              <w:rPr>
                <w:sz w:val="24"/>
              </w:rPr>
              <w:t>чел.</w:t>
            </w:r>
          </w:p>
        </w:tc>
        <w:tc>
          <w:tcPr>
            <w:tcW w:w="1347" w:type="dxa"/>
          </w:tcPr>
          <w:p w:rsidR="007571CC" w:rsidRDefault="007571CC" w:rsidP="00392AD5">
            <w:pPr>
              <w:pStyle w:val="TableParagraph"/>
              <w:spacing w:line="240" w:lineRule="auto"/>
              <w:rPr>
                <w:sz w:val="24"/>
              </w:rPr>
            </w:pPr>
            <w:r>
              <w:rPr>
                <w:sz w:val="24"/>
              </w:rPr>
              <w:t>выполняли</w:t>
            </w:r>
          </w:p>
          <w:p w:rsidR="007571CC" w:rsidRDefault="007571CC" w:rsidP="00392AD5">
            <w:pPr>
              <w:pStyle w:val="TableParagraph"/>
              <w:spacing w:line="240" w:lineRule="auto"/>
              <w:rPr>
                <w:sz w:val="24"/>
              </w:rPr>
            </w:pPr>
            <w:r>
              <w:rPr>
                <w:sz w:val="24"/>
              </w:rPr>
              <w:t>работу</w:t>
            </w:r>
          </w:p>
        </w:tc>
        <w:tc>
          <w:tcPr>
            <w:tcW w:w="577" w:type="dxa"/>
          </w:tcPr>
          <w:p w:rsidR="007571CC" w:rsidRDefault="007571CC" w:rsidP="00392AD5">
            <w:pPr>
              <w:pStyle w:val="TableParagraph"/>
              <w:spacing w:line="240" w:lineRule="auto"/>
              <w:rPr>
                <w:sz w:val="24"/>
              </w:rPr>
            </w:pPr>
            <w:r>
              <w:rPr>
                <w:sz w:val="24"/>
              </w:rPr>
              <w:t>«5»</w:t>
            </w:r>
          </w:p>
        </w:tc>
        <w:tc>
          <w:tcPr>
            <w:tcW w:w="576" w:type="dxa"/>
          </w:tcPr>
          <w:p w:rsidR="007571CC" w:rsidRDefault="007571CC" w:rsidP="00392AD5">
            <w:pPr>
              <w:pStyle w:val="TableParagraph"/>
              <w:spacing w:line="240" w:lineRule="auto"/>
              <w:rPr>
                <w:sz w:val="24"/>
              </w:rPr>
            </w:pPr>
            <w:r>
              <w:rPr>
                <w:sz w:val="24"/>
              </w:rPr>
              <w:t>«4»</w:t>
            </w:r>
          </w:p>
        </w:tc>
        <w:tc>
          <w:tcPr>
            <w:tcW w:w="576" w:type="dxa"/>
          </w:tcPr>
          <w:p w:rsidR="007571CC" w:rsidRDefault="007571CC" w:rsidP="00392AD5">
            <w:pPr>
              <w:pStyle w:val="TableParagraph"/>
              <w:spacing w:line="240" w:lineRule="auto"/>
              <w:rPr>
                <w:sz w:val="24"/>
              </w:rPr>
            </w:pPr>
            <w:r>
              <w:rPr>
                <w:sz w:val="24"/>
              </w:rPr>
              <w:t>«3»</w:t>
            </w:r>
          </w:p>
        </w:tc>
        <w:tc>
          <w:tcPr>
            <w:tcW w:w="576" w:type="dxa"/>
          </w:tcPr>
          <w:p w:rsidR="007571CC" w:rsidRDefault="007571CC" w:rsidP="00392AD5">
            <w:pPr>
              <w:pStyle w:val="TableParagraph"/>
              <w:spacing w:line="240" w:lineRule="auto"/>
              <w:rPr>
                <w:sz w:val="24"/>
              </w:rPr>
            </w:pPr>
            <w:r>
              <w:rPr>
                <w:sz w:val="24"/>
              </w:rPr>
              <w:t>«2»</w:t>
            </w:r>
          </w:p>
        </w:tc>
        <w:tc>
          <w:tcPr>
            <w:tcW w:w="1532" w:type="dxa"/>
          </w:tcPr>
          <w:p w:rsidR="007571CC" w:rsidRDefault="007571CC" w:rsidP="00392AD5">
            <w:pPr>
              <w:pStyle w:val="TableParagraph"/>
              <w:spacing w:line="240" w:lineRule="auto"/>
              <w:rPr>
                <w:sz w:val="24"/>
              </w:rPr>
            </w:pPr>
            <w:r>
              <w:rPr>
                <w:sz w:val="24"/>
              </w:rPr>
              <w:t>подтвердили</w:t>
            </w:r>
          </w:p>
          <w:p w:rsidR="007571CC" w:rsidRDefault="007571CC" w:rsidP="00392AD5">
            <w:pPr>
              <w:pStyle w:val="TableParagraph"/>
              <w:spacing w:line="240" w:lineRule="auto"/>
              <w:rPr>
                <w:sz w:val="24"/>
              </w:rPr>
            </w:pPr>
            <w:r>
              <w:rPr>
                <w:sz w:val="24"/>
              </w:rPr>
              <w:t>оценку</w:t>
            </w:r>
          </w:p>
        </w:tc>
        <w:tc>
          <w:tcPr>
            <w:tcW w:w="1507" w:type="dxa"/>
          </w:tcPr>
          <w:p w:rsidR="007571CC" w:rsidRDefault="007571CC" w:rsidP="00392AD5">
            <w:pPr>
              <w:pStyle w:val="TableParagraph"/>
              <w:spacing w:line="240" w:lineRule="auto"/>
              <w:rPr>
                <w:sz w:val="24"/>
              </w:rPr>
            </w:pPr>
            <w:r>
              <w:rPr>
                <w:sz w:val="24"/>
              </w:rPr>
              <w:t>повысили</w:t>
            </w:r>
          </w:p>
          <w:p w:rsidR="007571CC" w:rsidRDefault="007571CC" w:rsidP="00392AD5">
            <w:pPr>
              <w:pStyle w:val="TableParagraph"/>
              <w:spacing w:line="240" w:lineRule="auto"/>
              <w:rPr>
                <w:sz w:val="24"/>
              </w:rPr>
            </w:pPr>
            <w:r>
              <w:rPr>
                <w:sz w:val="24"/>
              </w:rPr>
              <w:t>оценку</w:t>
            </w:r>
          </w:p>
        </w:tc>
      </w:tr>
      <w:tr w:rsidR="00FE15DB" w:rsidTr="00392AD5">
        <w:trPr>
          <w:trHeight w:val="299"/>
        </w:trPr>
        <w:tc>
          <w:tcPr>
            <w:tcW w:w="824" w:type="dxa"/>
          </w:tcPr>
          <w:p w:rsidR="00FE15DB" w:rsidRDefault="00FE15DB" w:rsidP="00392AD5">
            <w:pPr>
              <w:pStyle w:val="TableParagraph"/>
              <w:spacing w:line="240" w:lineRule="auto"/>
              <w:rPr>
                <w:sz w:val="26"/>
              </w:rPr>
            </w:pPr>
            <w:r>
              <w:rPr>
                <w:sz w:val="26"/>
              </w:rPr>
              <w:t>5А</w:t>
            </w:r>
          </w:p>
        </w:tc>
        <w:tc>
          <w:tcPr>
            <w:tcW w:w="711" w:type="dxa"/>
          </w:tcPr>
          <w:p w:rsidR="00FE15DB" w:rsidRPr="00FE15DB" w:rsidRDefault="00FE15DB" w:rsidP="00392AD5">
            <w:pPr>
              <w:pStyle w:val="TableParagraph"/>
              <w:spacing w:line="240" w:lineRule="auto"/>
              <w:rPr>
                <w:sz w:val="24"/>
                <w:lang w:val="ru-RU"/>
              </w:rPr>
            </w:pPr>
            <w:r w:rsidRPr="00FE15DB">
              <w:rPr>
                <w:sz w:val="24"/>
                <w:lang w:val="ru-RU"/>
              </w:rPr>
              <w:t>30</w:t>
            </w:r>
          </w:p>
        </w:tc>
        <w:tc>
          <w:tcPr>
            <w:tcW w:w="134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8</w:t>
            </w:r>
          </w:p>
        </w:tc>
        <w:tc>
          <w:tcPr>
            <w:tcW w:w="577" w:type="dxa"/>
          </w:tcPr>
          <w:p w:rsidR="00FE15DB" w:rsidRPr="004A570F" w:rsidRDefault="004A570F" w:rsidP="00392AD5">
            <w:pPr>
              <w:pStyle w:val="TableParagraph"/>
              <w:spacing w:line="240" w:lineRule="auto"/>
              <w:rPr>
                <w:sz w:val="26"/>
                <w:lang w:val="ru-RU"/>
              </w:rPr>
            </w:pPr>
            <w:r w:rsidRPr="004A570F">
              <w:rPr>
                <w:sz w:val="26"/>
                <w:lang w:val="ru-RU"/>
              </w:rPr>
              <w:t>4</w:t>
            </w:r>
          </w:p>
        </w:tc>
        <w:tc>
          <w:tcPr>
            <w:tcW w:w="576" w:type="dxa"/>
          </w:tcPr>
          <w:p w:rsidR="00FE15DB" w:rsidRPr="004A570F" w:rsidRDefault="004A570F" w:rsidP="00392AD5">
            <w:pPr>
              <w:pStyle w:val="TableParagraph"/>
              <w:spacing w:line="240" w:lineRule="auto"/>
              <w:rPr>
                <w:sz w:val="26"/>
                <w:lang w:val="ru-RU"/>
              </w:rPr>
            </w:pPr>
            <w:r w:rsidRPr="004A570F">
              <w:rPr>
                <w:sz w:val="26"/>
                <w:lang w:val="ru-RU"/>
              </w:rPr>
              <w:t>6</w:t>
            </w:r>
          </w:p>
        </w:tc>
        <w:tc>
          <w:tcPr>
            <w:tcW w:w="576" w:type="dxa"/>
          </w:tcPr>
          <w:p w:rsidR="00FE15DB" w:rsidRPr="004A570F" w:rsidRDefault="004A570F" w:rsidP="00392AD5">
            <w:pPr>
              <w:pStyle w:val="TableParagraph"/>
              <w:spacing w:line="240" w:lineRule="auto"/>
              <w:rPr>
                <w:sz w:val="26"/>
                <w:lang w:val="ru-RU"/>
              </w:rPr>
            </w:pPr>
            <w:r w:rsidRPr="004A570F">
              <w:rPr>
                <w:w w:val="99"/>
                <w:sz w:val="26"/>
                <w:lang w:val="ru-RU"/>
              </w:rPr>
              <w:t>12</w:t>
            </w:r>
          </w:p>
        </w:tc>
        <w:tc>
          <w:tcPr>
            <w:tcW w:w="576" w:type="dxa"/>
          </w:tcPr>
          <w:p w:rsidR="00FE15DB" w:rsidRPr="004A570F" w:rsidRDefault="004A570F" w:rsidP="00392AD5">
            <w:pPr>
              <w:pStyle w:val="TableParagraph"/>
              <w:spacing w:line="240" w:lineRule="auto"/>
              <w:rPr>
                <w:sz w:val="26"/>
                <w:lang w:val="ru-RU"/>
              </w:rPr>
            </w:pPr>
            <w:r w:rsidRPr="004A570F">
              <w:rPr>
                <w:w w:val="99"/>
                <w:sz w:val="26"/>
                <w:lang w:val="ru-RU"/>
              </w:rPr>
              <w:t>6</w:t>
            </w:r>
          </w:p>
        </w:tc>
        <w:tc>
          <w:tcPr>
            <w:tcW w:w="1532" w:type="dxa"/>
          </w:tcPr>
          <w:p w:rsidR="00FE15DB" w:rsidRPr="004A570F" w:rsidRDefault="004A570F" w:rsidP="00392AD5">
            <w:pPr>
              <w:pStyle w:val="TableParagraph"/>
              <w:spacing w:line="240" w:lineRule="auto"/>
              <w:rPr>
                <w:sz w:val="26"/>
                <w:lang w:val="ru-RU"/>
              </w:rPr>
            </w:pPr>
            <w:r w:rsidRPr="004A570F">
              <w:rPr>
                <w:sz w:val="26"/>
                <w:lang w:val="ru-RU"/>
              </w:rPr>
              <w:t>9</w:t>
            </w:r>
          </w:p>
        </w:tc>
        <w:tc>
          <w:tcPr>
            <w:tcW w:w="1507" w:type="dxa"/>
          </w:tcPr>
          <w:p w:rsidR="00FE15DB" w:rsidRPr="004A570F" w:rsidRDefault="004A570F" w:rsidP="00392AD5">
            <w:pPr>
              <w:pStyle w:val="TableParagraph"/>
              <w:spacing w:line="240" w:lineRule="auto"/>
              <w:rPr>
                <w:sz w:val="26"/>
                <w:lang w:val="ru-RU"/>
              </w:rPr>
            </w:pPr>
            <w:r w:rsidRPr="004A570F">
              <w:rPr>
                <w:w w:val="99"/>
                <w:sz w:val="26"/>
                <w:lang w:val="ru-RU"/>
              </w:rPr>
              <w:t>0</w:t>
            </w:r>
          </w:p>
        </w:tc>
      </w:tr>
      <w:tr w:rsidR="00FE15DB" w:rsidTr="00392AD5">
        <w:trPr>
          <w:trHeight w:val="297"/>
        </w:trPr>
        <w:tc>
          <w:tcPr>
            <w:tcW w:w="824" w:type="dxa"/>
          </w:tcPr>
          <w:p w:rsidR="00FE15DB" w:rsidRDefault="00FE15DB" w:rsidP="00392AD5">
            <w:pPr>
              <w:pStyle w:val="TableParagraph"/>
              <w:spacing w:line="240" w:lineRule="auto"/>
              <w:rPr>
                <w:sz w:val="26"/>
              </w:rPr>
            </w:pPr>
            <w:r>
              <w:rPr>
                <w:sz w:val="26"/>
              </w:rPr>
              <w:t>5Б</w:t>
            </w:r>
          </w:p>
        </w:tc>
        <w:tc>
          <w:tcPr>
            <w:tcW w:w="711" w:type="dxa"/>
          </w:tcPr>
          <w:p w:rsidR="00FE15DB" w:rsidRPr="00FE15DB" w:rsidRDefault="00FE15DB" w:rsidP="00392AD5">
            <w:pPr>
              <w:pStyle w:val="TableParagraph"/>
              <w:spacing w:line="240" w:lineRule="auto"/>
              <w:rPr>
                <w:sz w:val="24"/>
                <w:lang w:val="ru-RU"/>
              </w:rPr>
            </w:pPr>
            <w:r w:rsidRPr="00FE15DB">
              <w:rPr>
                <w:sz w:val="24"/>
                <w:lang w:val="ru-RU"/>
              </w:rPr>
              <w:t>30</w:t>
            </w:r>
          </w:p>
        </w:tc>
        <w:tc>
          <w:tcPr>
            <w:tcW w:w="134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9</w:t>
            </w:r>
          </w:p>
        </w:tc>
        <w:tc>
          <w:tcPr>
            <w:tcW w:w="577" w:type="dxa"/>
          </w:tcPr>
          <w:p w:rsidR="00FE15DB" w:rsidRPr="009C5EE6" w:rsidRDefault="009C5EE6" w:rsidP="00392AD5">
            <w:pPr>
              <w:pStyle w:val="TableParagraph"/>
              <w:spacing w:line="240" w:lineRule="auto"/>
              <w:rPr>
                <w:sz w:val="26"/>
                <w:lang w:val="ru-RU"/>
              </w:rPr>
            </w:pPr>
            <w:r w:rsidRPr="009C5EE6">
              <w:rPr>
                <w:w w:val="99"/>
                <w:sz w:val="26"/>
                <w:lang w:val="ru-RU"/>
              </w:rPr>
              <w:t>5</w:t>
            </w:r>
          </w:p>
        </w:tc>
        <w:tc>
          <w:tcPr>
            <w:tcW w:w="576" w:type="dxa"/>
          </w:tcPr>
          <w:p w:rsidR="00FE15DB" w:rsidRPr="009C5EE6" w:rsidRDefault="009C5EE6" w:rsidP="00392AD5">
            <w:pPr>
              <w:pStyle w:val="TableParagraph"/>
              <w:spacing w:line="240" w:lineRule="auto"/>
              <w:rPr>
                <w:sz w:val="26"/>
                <w:lang w:val="ru-RU"/>
              </w:rPr>
            </w:pPr>
            <w:r w:rsidRPr="009C5EE6">
              <w:rPr>
                <w:sz w:val="26"/>
                <w:lang w:val="ru-RU"/>
              </w:rPr>
              <w:t>9</w:t>
            </w:r>
          </w:p>
        </w:tc>
        <w:tc>
          <w:tcPr>
            <w:tcW w:w="576" w:type="dxa"/>
          </w:tcPr>
          <w:p w:rsidR="00FE15DB" w:rsidRPr="009C5EE6" w:rsidRDefault="009C5EE6" w:rsidP="00392AD5">
            <w:pPr>
              <w:pStyle w:val="TableParagraph"/>
              <w:spacing w:line="240" w:lineRule="auto"/>
              <w:rPr>
                <w:sz w:val="26"/>
              </w:rPr>
            </w:pPr>
            <w:r w:rsidRPr="009C5EE6">
              <w:rPr>
                <w:w w:val="99"/>
                <w:sz w:val="26"/>
                <w:lang w:val="ru-RU"/>
              </w:rPr>
              <w:t>1</w:t>
            </w:r>
            <w:r w:rsidR="00FE15DB" w:rsidRPr="009C5EE6">
              <w:rPr>
                <w:w w:val="99"/>
                <w:sz w:val="26"/>
              </w:rPr>
              <w:t>3</w:t>
            </w:r>
          </w:p>
        </w:tc>
        <w:tc>
          <w:tcPr>
            <w:tcW w:w="576" w:type="dxa"/>
          </w:tcPr>
          <w:p w:rsidR="00FE15DB" w:rsidRPr="009C5EE6" w:rsidRDefault="009C5EE6" w:rsidP="00392AD5">
            <w:pPr>
              <w:pStyle w:val="TableParagraph"/>
              <w:spacing w:line="240" w:lineRule="auto"/>
              <w:rPr>
                <w:sz w:val="26"/>
                <w:lang w:val="ru-RU"/>
              </w:rPr>
            </w:pPr>
            <w:r w:rsidRPr="009C5EE6">
              <w:rPr>
                <w:w w:val="99"/>
                <w:sz w:val="26"/>
                <w:lang w:val="ru-RU"/>
              </w:rPr>
              <w:t>2</w:t>
            </w:r>
          </w:p>
        </w:tc>
        <w:tc>
          <w:tcPr>
            <w:tcW w:w="1532" w:type="dxa"/>
          </w:tcPr>
          <w:p w:rsidR="00FE15DB" w:rsidRPr="009C5EE6" w:rsidRDefault="009C5EE6" w:rsidP="00392AD5">
            <w:pPr>
              <w:pStyle w:val="TableParagraph"/>
              <w:spacing w:line="240" w:lineRule="auto"/>
              <w:rPr>
                <w:sz w:val="26"/>
                <w:lang w:val="ru-RU"/>
              </w:rPr>
            </w:pPr>
            <w:r w:rsidRPr="009C5EE6">
              <w:rPr>
                <w:sz w:val="26"/>
                <w:lang w:val="ru-RU"/>
              </w:rPr>
              <w:t>11</w:t>
            </w:r>
          </w:p>
        </w:tc>
        <w:tc>
          <w:tcPr>
            <w:tcW w:w="1507" w:type="dxa"/>
          </w:tcPr>
          <w:p w:rsidR="00FE15DB" w:rsidRPr="009C5EE6" w:rsidRDefault="009C5EE6" w:rsidP="00392AD5">
            <w:pPr>
              <w:pStyle w:val="TableParagraph"/>
              <w:spacing w:line="240" w:lineRule="auto"/>
              <w:rPr>
                <w:sz w:val="26"/>
                <w:lang w:val="ru-RU"/>
              </w:rPr>
            </w:pPr>
            <w:r w:rsidRPr="009C5EE6">
              <w:rPr>
                <w:w w:val="99"/>
                <w:sz w:val="26"/>
                <w:lang w:val="ru-RU"/>
              </w:rPr>
              <w:t>0</w:t>
            </w:r>
          </w:p>
        </w:tc>
      </w:tr>
      <w:tr w:rsidR="00FE15DB" w:rsidTr="00392AD5">
        <w:trPr>
          <w:trHeight w:val="299"/>
        </w:trPr>
        <w:tc>
          <w:tcPr>
            <w:tcW w:w="824" w:type="dxa"/>
          </w:tcPr>
          <w:p w:rsidR="00FE15DB" w:rsidRDefault="00FE15DB" w:rsidP="00392AD5">
            <w:pPr>
              <w:pStyle w:val="TableParagraph"/>
              <w:spacing w:line="240" w:lineRule="auto"/>
              <w:rPr>
                <w:sz w:val="26"/>
              </w:rPr>
            </w:pPr>
            <w:r>
              <w:rPr>
                <w:sz w:val="26"/>
              </w:rPr>
              <w:t>5В</w:t>
            </w:r>
          </w:p>
        </w:tc>
        <w:tc>
          <w:tcPr>
            <w:tcW w:w="711" w:type="dxa"/>
          </w:tcPr>
          <w:p w:rsidR="00FE15DB" w:rsidRPr="00FE15DB" w:rsidRDefault="00FE15DB" w:rsidP="00392AD5">
            <w:pPr>
              <w:pStyle w:val="TableParagraph"/>
              <w:spacing w:line="240" w:lineRule="auto"/>
              <w:rPr>
                <w:sz w:val="24"/>
                <w:lang w:val="ru-RU"/>
              </w:rPr>
            </w:pPr>
            <w:r w:rsidRPr="00FE15DB">
              <w:rPr>
                <w:sz w:val="24"/>
                <w:lang w:val="ru-RU"/>
              </w:rPr>
              <w:t>30</w:t>
            </w:r>
          </w:p>
        </w:tc>
        <w:tc>
          <w:tcPr>
            <w:tcW w:w="134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8</w:t>
            </w:r>
          </w:p>
        </w:tc>
        <w:tc>
          <w:tcPr>
            <w:tcW w:w="577" w:type="dxa"/>
          </w:tcPr>
          <w:p w:rsidR="00FE15DB" w:rsidRPr="009C5EE6" w:rsidRDefault="009C5EE6" w:rsidP="00392AD5">
            <w:pPr>
              <w:pStyle w:val="TableParagraph"/>
              <w:spacing w:line="240" w:lineRule="auto"/>
              <w:rPr>
                <w:sz w:val="26"/>
                <w:lang w:val="ru-RU"/>
              </w:rPr>
            </w:pPr>
            <w:r w:rsidRPr="009C5EE6">
              <w:rPr>
                <w:w w:val="99"/>
                <w:sz w:val="26"/>
                <w:lang w:val="ru-RU"/>
              </w:rPr>
              <w:t>6</w:t>
            </w:r>
          </w:p>
        </w:tc>
        <w:tc>
          <w:tcPr>
            <w:tcW w:w="576" w:type="dxa"/>
          </w:tcPr>
          <w:p w:rsidR="00FE15DB" w:rsidRPr="009C5EE6" w:rsidRDefault="00FE15DB" w:rsidP="00392AD5">
            <w:pPr>
              <w:pStyle w:val="TableParagraph"/>
              <w:spacing w:line="240" w:lineRule="auto"/>
              <w:rPr>
                <w:sz w:val="26"/>
              </w:rPr>
            </w:pPr>
            <w:r w:rsidRPr="009C5EE6">
              <w:rPr>
                <w:sz w:val="26"/>
              </w:rPr>
              <w:t>13</w:t>
            </w:r>
          </w:p>
        </w:tc>
        <w:tc>
          <w:tcPr>
            <w:tcW w:w="576" w:type="dxa"/>
          </w:tcPr>
          <w:p w:rsidR="00FE15DB" w:rsidRPr="009C5EE6" w:rsidRDefault="009C5EE6" w:rsidP="00392AD5">
            <w:pPr>
              <w:pStyle w:val="TableParagraph"/>
              <w:spacing w:line="240" w:lineRule="auto"/>
              <w:rPr>
                <w:sz w:val="26"/>
                <w:lang w:val="ru-RU"/>
              </w:rPr>
            </w:pPr>
            <w:r w:rsidRPr="009C5EE6">
              <w:rPr>
                <w:w w:val="99"/>
                <w:sz w:val="26"/>
                <w:lang w:val="ru-RU"/>
              </w:rPr>
              <w:t>7</w:t>
            </w:r>
          </w:p>
        </w:tc>
        <w:tc>
          <w:tcPr>
            <w:tcW w:w="576" w:type="dxa"/>
          </w:tcPr>
          <w:p w:rsidR="00FE15DB" w:rsidRPr="009C5EE6" w:rsidRDefault="009C5EE6" w:rsidP="00392AD5">
            <w:pPr>
              <w:pStyle w:val="TableParagraph"/>
              <w:spacing w:line="240" w:lineRule="auto"/>
              <w:rPr>
                <w:sz w:val="26"/>
                <w:lang w:val="ru-RU"/>
              </w:rPr>
            </w:pPr>
            <w:r w:rsidRPr="009C5EE6">
              <w:rPr>
                <w:w w:val="99"/>
                <w:sz w:val="26"/>
                <w:lang w:val="ru-RU"/>
              </w:rPr>
              <w:t>2</w:t>
            </w:r>
          </w:p>
        </w:tc>
        <w:tc>
          <w:tcPr>
            <w:tcW w:w="1532" w:type="dxa"/>
          </w:tcPr>
          <w:p w:rsidR="00FE15DB" w:rsidRPr="009C5EE6" w:rsidRDefault="00FE15DB" w:rsidP="00392AD5">
            <w:pPr>
              <w:pStyle w:val="TableParagraph"/>
              <w:spacing w:line="240" w:lineRule="auto"/>
              <w:rPr>
                <w:sz w:val="26"/>
                <w:lang w:val="ru-RU"/>
              </w:rPr>
            </w:pPr>
            <w:r w:rsidRPr="009C5EE6">
              <w:rPr>
                <w:sz w:val="26"/>
              </w:rPr>
              <w:t>1</w:t>
            </w:r>
            <w:r w:rsidR="009C5EE6" w:rsidRPr="009C5EE6">
              <w:rPr>
                <w:sz w:val="26"/>
                <w:lang w:val="ru-RU"/>
              </w:rPr>
              <w:t>0</w:t>
            </w:r>
          </w:p>
        </w:tc>
        <w:tc>
          <w:tcPr>
            <w:tcW w:w="1507" w:type="dxa"/>
          </w:tcPr>
          <w:p w:rsidR="00FE15DB" w:rsidRPr="009C5EE6" w:rsidRDefault="009C5EE6" w:rsidP="00392AD5">
            <w:pPr>
              <w:pStyle w:val="TableParagraph"/>
              <w:spacing w:line="240" w:lineRule="auto"/>
              <w:rPr>
                <w:sz w:val="26"/>
                <w:lang w:val="ru-RU"/>
              </w:rPr>
            </w:pPr>
            <w:r w:rsidRPr="009C5EE6">
              <w:rPr>
                <w:w w:val="99"/>
                <w:sz w:val="26"/>
                <w:lang w:val="ru-RU"/>
              </w:rPr>
              <w:t>0</w:t>
            </w:r>
          </w:p>
        </w:tc>
      </w:tr>
      <w:tr w:rsidR="00FE15DB" w:rsidTr="00392AD5">
        <w:trPr>
          <w:trHeight w:val="299"/>
        </w:trPr>
        <w:tc>
          <w:tcPr>
            <w:tcW w:w="824" w:type="dxa"/>
          </w:tcPr>
          <w:p w:rsidR="00FE15DB" w:rsidRDefault="00FE15DB" w:rsidP="00392AD5">
            <w:pPr>
              <w:pStyle w:val="TableParagraph"/>
              <w:spacing w:line="240" w:lineRule="auto"/>
              <w:rPr>
                <w:sz w:val="26"/>
              </w:rPr>
            </w:pPr>
            <w:r>
              <w:rPr>
                <w:sz w:val="26"/>
              </w:rPr>
              <w:t>5Г</w:t>
            </w:r>
          </w:p>
        </w:tc>
        <w:tc>
          <w:tcPr>
            <w:tcW w:w="711" w:type="dxa"/>
          </w:tcPr>
          <w:p w:rsidR="00FE15DB" w:rsidRPr="00FE15DB" w:rsidRDefault="00FE15DB" w:rsidP="00392AD5">
            <w:pPr>
              <w:pStyle w:val="TableParagraph"/>
              <w:spacing w:line="240" w:lineRule="auto"/>
              <w:rPr>
                <w:sz w:val="24"/>
                <w:lang w:val="ru-RU"/>
              </w:rPr>
            </w:pPr>
            <w:r w:rsidRPr="00FE15DB">
              <w:rPr>
                <w:sz w:val="24"/>
                <w:lang w:val="ru-RU"/>
              </w:rPr>
              <w:t>29</w:t>
            </w:r>
          </w:p>
        </w:tc>
        <w:tc>
          <w:tcPr>
            <w:tcW w:w="1347" w:type="dxa"/>
          </w:tcPr>
          <w:p w:rsidR="00FE15DB" w:rsidRPr="00087A7C" w:rsidRDefault="00FE15DB" w:rsidP="00392AD5">
            <w:pPr>
              <w:pStyle w:val="TableParagraph"/>
              <w:spacing w:line="240" w:lineRule="auto"/>
              <w:rPr>
                <w:sz w:val="26"/>
              </w:rPr>
            </w:pPr>
            <w:r w:rsidRPr="00087A7C">
              <w:rPr>
                <w:w w:val="95"/>
                <w:sz w:val="26"/>
              </w:rPr>
              <w:t>28</w:t>
            </w:r>
          </w:p>
        </w:tc>
        <w:tc>
          <w:tcPr>
            <w:tcW w:w="577" w:type="dxa"/>
          </w:tcPr>
          <w:p w:rsidR="00FE15DB" w:rsidRPr="009C5EE6" w:rsidRDefault="009C5EE6" w:rsidP="00392AD5">
            <w:pPr>
              <w:pStyle w:val="TableParagraph"/>
              <w:spacing w:line="240" w:lineRule="auto"/>
              <w:rPr>
                <w:sz w:val="26"/>
                <w:lang w:val="ru-RU"/>
              </w:rPr>
            </w:pPr>
            <w:r w:rsidRPr="009C5EE6">
              <w:rPr>
                <w:sz w:val="26"/>
                <w:lang w:val="ru-RU"/>
              </w:rPr>
              <w:t>2</w:t>
            </w:r>
          </w:p>
        </w:tc>
        <w:tc>
          <w:tcPr>
            <w:tcW w:w="576" w:type="dxa"/>
          </w:tcPr>
          <w:p w:rsidR="00FE15DB" w:rsidRPr="009C5EE6" w:rsidRDefault="009C5EE6" w:rsidP="00392AD5">
            <w:pPr>
              <w:pStyle w:val="TableParagraph"/>
              <w:spacing w:line="240" w:lineRule="auto"/>
              <w:rPr>
                <w:sz w:val="26"/>
                <w:lang w:val="ru-RU"/>
              </w:rPr>
            </w:pPr>
            <w:r w:rsidRPr="009C5EE6">
              <w:rPr>
                <w:sz w:val="26"/>
                <w:lang w:val="ru-RU"/>
              </w:rPr>
              <w:t>8</w:t>
            </w:r>
          </w:p>
        </w:tc>
        <w:tc>
          <w:tcPr>
            <w:tcW w:w="576" w:type="dxa"/>
          </w:tcPr>
          <w:p w:rsidR="00FE15DB" w:rsidRPr="009C5EE6" w:rsidRDefault="009C5EE6" w:rsidP="00392AD5">
            <w:pPr>
              <w:pStyle w:val="TableParagraph"/>
              <w:spacing w:line="240" w:lineRule="auto"/>
              <w:rPr>
                <w:sz w:val="26"/>
                <w:lang w:val="ru-RU"/>
              </w:rPr>
            </w:pPr>
            <w:r w:rsidRPr="009C5EE6">
              <w:rPr>
                <w:w w:val="99"/>
                <w:sz w:val="26"/>
                <w:lang w:val="ru-RU"/>
              </w:rPr>
              <w:t>17</w:t>
            </w:r>
          </w:p>
        </w:tc>
        <w:tc>
          <w:tcPr>
            <w:tcW w:w="576" w:type="dxa"/>
          </w:tcPr>
          <w:p w:rsidR="00FE15DB" w:rsidRPr="009C5EE6" w:rsidRDefault="009C5EE6" w:rsidP="00392AD5">
            <w:pPr>
              <w:pStyle w:val="TableParagraph"/>
              <w:spacing w:line="240" w:lineRule="auto"/>
              <w:rPr>
                <w:sz w:val="26"/>
                <w:lang w:val="ru-RU"/>
              </w:rPr>
            </w:pPr>
            <w:r w:rsidRPr="009C5EE6">
              <w:rPr>
                <w:w w:val="99"/>
                <w:sz w:val="26"/>
                <w:lang w:val="ru-RU"/>
              </w:rPr>
              <w:t>1</w:t>
            </w:r>
          </w:p>
        </w:tc>
        <w:tc>
          <w:tcPr>
            <w:tcW w:w="1532" w:type="dxa"/>
          </w:tcPr>
          <w:p w:rsidR="00FE15DB" w:rsidRPr="009C5EE6" w:rsidRDefault="009C5EE6" w:rsidP="00392AD5">
            <w:pPr>
              <w:pStyle w:val="TableParagraph"/>
              <w:spacing w:line="240" w:lineRule="auto"/>
              <w:rPr>
                <w:sz w:val="26"/>
                <w:lang w:val="ru-RU"/>
              </w:rPr>
            </w:pPr>
            <w:r w:rsidRPr="009C5EE6">
              <w:rPr>
                <w:sz w:val="26"/>
                <w:lang w:val="ru-RU"/>
              </w:rPr>
              <w:t>8</w:t>
            </w:r>
          </w:p>
        </w:tc>
        <w:tc>
          <w:tcPr>
            <w:tcW w:w="1507" w:type="dxa"/>
          </w:tcPr>
          <w:p w:rsidR="00FE15DB" w:rsidRPr="009C5EE6" w:rsidRDefault="009C5EE6" w:rsidP="00392AD5">
            <w:pPr>
              <w:pStyle w:val="TableParagraph"/>
              <w:spacing w:line="240" w:lineRule="auto"/>
              <w:rPr>
                <w:sz w:val="26"/>
                <w:lang w:val="ru-RU"/>
              </w:rPr>
            </w:pPr>
            <w:r w:rsidRPr="009C5EE6">
              <w:rPr>
                <w:w w:val="99"/>
                <w:sz w:val="26"/>
                <w:lang w:val="ru-RU"/>
              </w:rPr>
              <w:t>0</w:t>
            </w:r>
          </w:p>
        </w:tc>
      </w:tr>
      <w:tr w:rsidR="00FE15DB" w:rsidTr="00392AD5">
        <w:trPr>
          <w:trHeight w:val="299"/>
        </w:trPr>
        <w:tc>
          <w:tcPr>
            <w:tcW w:w="824" w:type="dxa"/>
          </w:tcPr>
          <w:p w:rsidR="00FE15DB" w:rsidRDefault="00FE15DB" w:rsidP="00392AD5">
            <w:pPr>
              <w:pStyle w:val="TableParagraph"/>
              <w:spacing w:line="240" w:lineRule="auto"/>
              <w:rPr>
                <w:sz w:val="26"/>
              </w:rPr>
            </w:pPr>
            <w:r>
              <w:rPr>
                <w:sz w:val="26"/>
              </w:rPr>
              <w:t>5Д</w:t>
            </w:r>
          </w:p>
        </w:tc>
        <w:tc>
          <w:tcPr>
            <w:tcW w:w="711" w:type="dxa"/>
          </w:tcPr>
          <w:p w:rsidR="00FE15DB" w:rsidRPr="00FE15DB" w:rsidRDefault="00FE15DB" w:rsidP="00392AD5">
            <w:pPr>
              <w:pStyle w:val="TableParagraph"/>
              <w:spacing w:line="240" w:lineRule="auto"/>
              <w:rPr>
                <w:sz w:val="24"/>
                <w:lang w:val="ru-RU"/>
              </w:rPr>
            </w:pPr>
            <w:r w:rsidRPr="00FE15DB">
              <w:rPr>
                <w:sz w:val="24"/>
              </w:rPr>
              <w:t>2</w:t>
            </w:r>
            <w:r w:rsidRPr="00FE15DB">
              <w:rPr>
                <w:sz w:val="24"/>
                <w:lang w:val="ru-RU"/>
              </w:rPr>
              <w:t>8</w:t>
            </w:r>
          </w:p>
        </w:tc>
        <w:tc>
          <w:tcPr>
            <w:tcW w:w="134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7</w:t>
            </w:r>
          </w:p>
        </w:tc>
        <w:tc>
          <w:tcPr>
            <w:tcW w:w="577" w:type="dxa"/>
          </w:tcPr>
          <w:p w:rsidR="00FE15DB" w:rsidRPr="008C0AB7" w:rsidRDefault="002C012B" w:rsidP="00392AD5">
            <w:pPr>
              <w:pStyle w:val="TableParagraph"/>
              <w:spacing w:line="240" w:lineRule="auto"/>
              <w:rPr>
                <w:sz w:val="26"/>
                <w:lang w:val="ru-RU"/>
              </w:rPr>
            </w:pPr>
            <w:r w:rsidRPr="008C0AB7">
              <w:rPr>
                <w:w w:val="99"/>
                <w:sz w:val="26"/>
                <w:lang w:val="ru-RU"/>
              </w:rPr>
              <w:t>3</w:t>
            </w:r>
          </w:p>
        </w:tc>
        <w:tc>
          <w:tcPr>
            <w:tcW w:w="576" w:type="dxa"/>
          </w:tcPr>
          <w:p w:rsidR="00FE15DB" w:rsidRPr="008C0AB7" w:rsidRDefault="002C012B" w:rsidP="00392AD5">
            <w:pPr>
              <w:pStyle w:val="TableParagraph"/>
              <w:spacing w:line="240" w:lineRule="auto"/>
              <w:rPr>
                <w:sz w:val="26"/>
                <w:lang w:val="ru-RU"/>
              </w:rPr>
            </w:pPr>
            <w:r w:rsidRPr="008C0AB7">
              <w:rPr>
                <w:sz w:val="26"/>
                <w:lang w:val="ru-RU"/>
              </w:rPr>
              <w:t>5</w:t>
            </w:r>
          </w:p>
        </w:tc>
        <w:tc>
          <w:tcPr>
            <w:tcW w:w="576" w:type="dxa"/>
          </w:tcPr>
          <w:p w:rsidR="00FE15DB" w:rsidRPr="008C0AB7" w:rsidRDefault="002C012B" w:rsidP="00392AD5">
            <w:pPr>
              <w:pStyle w:val="TableParagraph"/>
              <w:spacing w:line="240" w:lineRule="auto"/>
              <w:rPr>
                <w:sz w:val="26"/>
                <w:lang w:val="ru-RU"/>
              </w:rPr>
            </w:pPr>
            <w:r w:rsidRPr="008C0AB7">
              <w:rPr>
                <w:w w:val="99"/>
                <w:sz w:val="26"/>
                <w:lang w:val="ru-RU"/>
              </w:rPr>
              <w:t>12</w:t>
            </w:r>
          </w:p>
        </w:tc>
        <w:tc>
          <w:tcPr>
            <w:tcW w:w="576" w:type="dxa"/>
          </w:tcPr>
          <w:p w:rsidR="00FE15DB" w:rsidRPr="008C0AB7" w:rsidRDefault="008C0AB7" w:rsidP="00392AD5">
            <w:pPr>
              <w:pStyle w:val="TableParagraph"/>
              <w:spacing w:line="240" w:lineRule="auto"/>
              <w:rPr>
                <w:sz w:val="26"/>
                <w:lang w:val="ru-RU"/>
              </w:rPr>
            </w:pPr>
            <w:r w:rsidRPr="008C0AB7">
              <w:rPr>
                <w:w w:val="99"/>
                <w:sz w:val="26"/>
                <w:lang w:val="ru-RU"/>
              </w:rPr>
              <w:t>7</w:t>
            </w:r>
          </w:p>
        </w:tc>
        <w:tc>
          <w:tcPr>
            <w:tcW w:w="1532" w:type="dxa"/>
          </w:tcPr>
          <w:p w:rsidR="00FE15DB" w:rsidRPr="008C0AB7" w:rsidRDefault="008C0AB7" w:rsidP="00392AD5">
            <w:pPr>
              <w:pStyle w:val="TableParagraph"/>
              <w:spacing w:line="240" w:lineRule="auto"/>
              <w:rPr>
                <w:sz w:val="26"/>
                <w:lang w:val="ru-RU"/>
              </w:rPr>
            </w:pPr>
            <w:r w:rsidRPr="008C0AB7">
              <w:rPr>
                <w:sz w:val="26"/>
                <w:lang w:val="ru-RU"/>
              </w:rPr>
              <w:t>9</w:t>
            </w:r>
          </w:p>
        </w:tc>
        <w:tc>
          <w:tcPr>
            <w:tcW w:w="1507" w:type="dxa"/>
          </w:tcPr>
          <w:p w:rsidR="00FE15DB" w:rsidRPr="008C0AB7" w:rsidRDefault="008C0AB7" w:rsidP="00392AD5">
            <w:pPr>
              <w:pStyle w:val="TableParagraph"/>
              <w:spacing w:line="240" w:lineRule="auto"/>
              <w:rPr>
                <w:sz w:val="26"/>
                <w:lang w:val="ru-RU"/>
              </w:rPr>
            </w:pPr>
            <w:r w:rsidRPr="008C0AB7">
              <w:rPr>
                <w:w w:val="99"/>
                <w:sz w:val="26"/>
                <w:lang w:val="ru-RU"/>
              </w:rPr>
              <w:t>0</w:t>
            </w:r>
          </w:p>
        </w:tc>
      </w:tr>
      <w:tr w:rsidR="00FE15DB" w:rsidTr="00392AD5">
        <w:trPr>
          <w:trHeight w:val="297"/>
        </w:trPr>
        <w:tc>
          <w:tcPr>
            <w:tcW w:w="824" w:type="dxa"/>
          </w:tcPr>
          <w:p w:rsidR="00FE15DB" w:rsidRDefault="00FE15DB" w:rsidP="00392AD5">
            <w:pPr>
              <w:pStyle w:val="TableParagraph"/>
              <w:spacing w:line="240" w:lineRule="auto"/>
              <w:rPr>
                <w:sz w:val="26"/>
              </w:rPr>
            </w:pPr>
            <w:r>
              <w:rPr>
                <w:sz w:val="26"/>
              </w:rPr>
              <w:t>5Е</w:t>
            </w:r>
          </w:p>
        </w:tc>
        <w:tc>
          <w:tcPr>
            <w:tcW w:w="711" w:type="dxa"/>
          </w:tcPr>
          <w:p w:rsidR="00FE15DB" w:rsidRPr="00FE15DB" w:rsidRDefault="00FE15DB" w:rsidP="00392AD5">
            <w:pPr>
              <w:pStyle w:val="TableParagraph"/>
              <w:spacing w:line="240" w:lineRule="auto"/>
              <w:rPr>
                <w:sz w:val="24"/>
                <w:lang w:val="ru-RU"/>
              </w:rPr>
            </w:pPr>
            <w:r w:rsidRPr="00FE15DB">
              <w:rPr>
                <w:sz w:val="24"/>
              </w:rPr>
              <w:t>2</w:t>
            </w:r>
            <w:r w:rsidRPr="00FE15DB">
              <w:rPr>
                <w:sz w:val="24"/>
                <w:lang w:val="ru-RU"/>
              </w:rPr>
              <w:t>8</w:t>
            </w:r>
          </w:p>
        </w:tc>
        <w:tc>
          <w:tcPr>
            <w:tcW w:w="134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7</w:t>
            </w:r>
          </w:p>
        </w:tc>
        <w:tc>
          <w:tcPr>
            <w:tcW w:w="577" w:type="dxa"/>
          </w:tcPr>
          <w:p w:rsidR="00FE15DB" w:rsidRPr="008C0AB7" w:rsidRDefault="008C0AB7" w:rsidP="00392AD5">
            <w:pPr>
              <w:pStyle w:val="TableParagraph"/>
              <w:spacing w:line="240" w:lineRule="auto"/>
              <w:rPr>
                <w:sz w:val="26"/>
                <w:lang w:val="ru-RU"/>
              </w:rPr>
            </w:pPr>
            <w:r w:rsidRPr="008C0AB7">
              <w:rPr>
                <w:w w:val="99"/>
                <w:sz w:val="26"/>
                <w:lang w:val="ru-RU"/>
              </w:rPr>
              <w:t>6</w:t>
            </w:r>
          </w:p>
        </w:tc>
        <w:tc>
          <w:tcPr>
            <w:tcW w:w="576" w:type="dxa"/>
          </w:tcPr>
          <w:p w:rsidR="00FE15DB" w:rsidRPr="008C0AB7" w:rsidRDefault="008C0AB7" w:rsidP="00392AD5">
            <w:pPr>
              <w:pStyle w:val="TableParagraph"/>
              <w:spacing w:line="240" w:lineRule="auto"/>
              <w:rPr>
                <w:sz w:val="26"/>
                <w:lang w:val="ru-RU"/>
              </w:rPr>
            </w:pPr>
            <w:r w:rsidRPr="008C0AB7">
              <w:rPr>
                <w:w w:val="99"/>
                <w:sz w:val="26"/>
                <w:lang w:val="ru-RU"/>
              </w:rPr>
              <w:t>6</w:t>
            </w:r>
          </w:p>
        </w:tc>
        <w:tc>
          <w:tcPr>
            <w:tcW w:w="576" w:type="dxa"/>
          </w:tcPr>
          <w:p w:rsidR="00FE15DB" w:rsidRPr="008C0AB7" w:rsidRDefault="00FE15DB" w:rsidP="00392AD5">
            <w:pPr>
              <w:pStyle w:val="TableParagraph"/>
              <w:spacing w:line="240" w:lineRule="auto"/>
              <w:rPr>
                <w:sz w:val="26"/>
              </w:rPr>
            </w:pPr>
            <w:r w:rsidRPr="008C0AB7">
              <w:rPr>
                <w:w w:val="99"/>
                <w:sz w:val="26"/>
              </w:rPr>
              <w:t>7</w:t>
            </w:r>
          </w:p>
        </w:tc>
        <w:tc>
          <w:tcPr>
            <w:tcW w:w="576" w:type="dxa"/>
          </w:tcPr>
          <w:p w:rsidR="00FE15DB" w:rsidRPr="008C0AB7" w:rsidRDefault="008C0AB7" w:rsidP="00392AD5">
            <w:pPr>
              <w:pStyle w:val="TableParagraph"/>
              <w:spacing w:line="240" w:lineRule="auto"/>
              <w:rPr>
                <w:sz w:val="26"/>
                <w:lang w:val="ru-RU"/>
              </w:rPr>
            </w:pPr>
            <w:r w:rsidRPr="008C0AB7">
              <w:rPr>
                <w:w w:val="99"/>
                <w:sz w:val="26"/>
                <w:lang w:val="ru-RU"/>
              </w:rPr>
              <w:t>8</w:t>
            </w:r>
          </w:p>
        </w:tc>
        <w:tc>
          <w:tcPr>
            <w:tcW w:w="1532" w:type="dxa"/>
          </w:tcPr>
          <w:p w:rsidR="00FE15DB" w:rsidRPr="008C0AB7" w:rsidRDefault="008C0AB7" w:rsidP="00392AD5">
            <w:pPr>
              <w:pStyle w:val="TableParagraph"/>
              <w:spacing w:line="240" w:lineRule="auto"/>
              <w:rPr>
                <w:sz w:val="26"/>
                <w:lang w:val="ru-RU"/>
              </w:rPr>
            </w:pPr>
            <w:r w:rsidRPr="008C0AB7">
              <w:rPr>
                <w:sz w:val="26"/>
                <w:lang w:val="ru-RU"/>
              </w:rPr>
              <w:t>12</w:t>
            </w:r>
          </w:p>
        </w:tc>
        <w:tc>
          <w:tcPr>
            <w:tcW w:w="1507" w:type="dxa"/>
          </w:tcPr>
          <w:p w:rsidR="00FE15DB" w:rsidRPr="008C0AB7" w:rsidRDefault="00FE15DB" w:rsidP="00392AD5">
            <w:pPr>
              <w:pStyle w:val="TableParagraph"/>
              <w:spacing w:line="240" w:lineRule="auto"/>
              <w:rPr>
                <w:sz w:val="26"/>
              </w:rPr>
            </w:pPr>
            <w:r w:rsidRPr="008C0AB7">
              <w:rPr>
                <w:w w:val="99"/>
                <w:sz w:val="26"/>
              </w:rPr>
              <w:t>2</w:t>
            </w:r>
          </w:p>
        </w:tc>
      </w:tr>
      <w:tr w:rsidR="007571CC" w:rsidTr="00392AD5">
        <w:trPr>
          <w:trHeight w:val="278"/>
        </w:trPr>
        <w:tc>
          <w:tcPr>
            <w:tcW w:w="824" w:type="dxa"/>
          </w:tcPr>
          <w:p w:rsidR="007571CC" w:rsidRPr="000268D0" w:rsidRDefault="007571CC" w:rsidP="00392AD5">
            <w:pPr>
              <w:pStyle w:val="TableParagraph"/>
              <w:spacing w:line="240" w:lineRule="auto"/>
              <w:rPr>
                <w:b/>
                <w:sz w:val="24"/>
              </w:rPr>
            </w:pPr>
            <w:r w:rsidRPr="000268D0">
              <w:rPr>
                <w:b/>
                <w:sz w:val="24"/>
              </w:rPr>
              <w:t>итого</w:t>
            </w:r>
          </w:p>
        </w:tc>
        <w:tc>
          <w:tcPr>
            <w:tcW w:w="711" w:type="dxa"/>
          </w:tcPr>
          <w:p w:rsidR="007571CC" w:rsidRPr="000268D0" w:rsidRDefault="007571CC" w:rsidP="00392AD5">
            <w:pPr>
              <w:pStyle w:val="TableParagraph"/>
              <w:spacing w:line="240" w:lineRule="auto"/>
              <w:rPr>
                <w:b/>
                <w:sz w:val="24"/>
                <w:lang w:val="ru-RU"/>
              </w:rPr>
            </w:pPr>
            <w:r w:rsidRPr="000268D0">
              <w:rPr>
                <w:b/>
                <w:sz w:val="24"/>
              </w:rPr>
              <w:t>1</w:t>
            </w:r>
            <w:r w:rsidR="002C106D" w:rsidRPr="000268D0">
              <w:rPr>
                <w:b/>
                <w:sz w:val="24"/>
                <w:lang w:val="ru-RU"/>
              </w:rPr>
              <w:t>7</w:t>
            </w:r>
            <w:r w:rsidR="000268D0" w:rsidRPr="000268D0">
              <w:rPr>
                <w:b/>
                <w:sz w:val="24"/>
                <w:lang w:val="ru-RU"/>
              </w:rPr>
              <w:t>5</w:t>
            </w:r>
          </w:p>
        </w:tc>
        <w:tc>
          <w:tcPr>
            <w:tcW w:w="1347" w:type="dxa"/>
          </w:tcPr>
          <w:p w:rsidR="007571CC" w:rsidRPr="000268D0" w:rsidRDefault="000268D0" w:rsidP="00392AD5">
            <w:pPr>
              <w:pStyle w:val="TableParagraph"/>
              <w:spacing w:line="240" w:lineRule="auto"/>
              <w:rPr>
                <w:b/>
                <w:sz w:val="24"/>
                <w:lang w:val="ru-RU"/>
              </w:rPr>
            </w:pPr>
            <w:r w:rsidRPr="000268D0">
              <w:rPr>
                <w:b/>
                <w:sz w:val="24"/>
                <w:lang w:val="ru-RU"/>
              </w:rPr>
              <w:t>167</w:t>
            </w:r>
          </w:p>
        </w:tc>
        <w:tc>
          <w:tcPr>
            <w:tcW w:w="577" w:type="dxa"/>
          </w:tcPr>
          <w:p w:rsidR="007571CC" w:rsidRPr="000268D0" w:rsidRDefault="000268D0" w:rsidP="00392AD5">
            <w:pPr>
              <w:pStyle w:val="TableParagraph"/>
              <w:spacing w:line="240" w:lineRule="auto"/>
              <w:rPr>
                <w:b/>
                <w:sz w:val="24"/>
                <w:lang w:val="ru-RU"/>
              </w:rPr>
            </w:pPr>
            <w:r w:rsidRPr="000268D0">
              <w:rPr>
                <w:b/>
                <w:sz w:val="24"/>
                <w:lang w:val="ru-RU"/>
              </w:rPr>
              <w:t>26</w:t>
            </w:r>
          </w:p>
        </w:tc>
        <w:tc>
          <w:tcPr>
            <w:tcW w:w="576" w:type="dxa"/>
          </w:tcPr>
          <w:p w:rsidR="007571CC" w:rsidRPr="000268D0" w:rsidRDefault="000268D0" w:rsidP="00392AD5">
            <w:pPr>
              <w:pStyle w:val="TableParagraph"/>
              <w:spacing w:line="240" w:lineRule="auto"/>
              <w:rPr>
                <w:b/>
                <w:sz w:val="24"/>
                <w:lang w:val="ru-RU"/>
              </w:rPr>
            </w:pPr>
            <w:r w:rsidRPr="000268D0">
              <w:rPr>
                <w:b/>
                <w:sz w:val="24"/>
                <w:lang w:val="ru-RU"/>
              </w:rPr>
              <w:t>37</w:t>
            </w:r>
          </w:p>
        </w:tc>
        <w:tc>
          <w:tcPr>
            <w:tcW w:w="576" w:type="dxa"/>
          </w:tcPr>
          <w:p w:rsidR="007571CC" w:rsidRPr="000268D0" w:rsidRDefault="000268D0" w:rsidP="00392AD5">
            <w:pPr>
              <w:pStyle w:val="TableParagraph"/>
              <w:spacing w:line="240" w:lineRule="auto"/>
              <w:rPr>
                <w:b/>
                <w:sz w:val="24"/>
                <w:lang w:val="ru-RU"/>
              </w:rPr>
            </w:pPr>
            <w:r w:rsidRPr="000268D0">
              <w:rPr>
                <w:b/>
                <w:sz w:val="24"/>
                <w:lang w:val="ru-RU"/>
              </w:rPr>
              <w:t>68</w:t>
            </w:r>
          </w:p>
        </w:tc>
        <w:tc>
          <w:tcPr>
            <w:tcW w:w="576" w:type="dxa"/>
          </w:tcPr>
          <w:p w:rsidR="007571CC" w:rsidRPr="000268D0" w:rsidRDefault="000268D0" w:rsidP="00392AD5">
            <w:pPr>
              <w:pStyle w:val="TableParagraph"/>
              <w:spacing w:line="240" w:lineRule="auto"/>
              <w:rPr>
                <w:b/>
                <w:sz w:val="24"/>
                <w:lang w:val="ru-RU"/>
              </w:rPr>
            </w:pPr>
            <w:r w:rsidRPr="000268D0">
              <w:rPr>
                <w:b/>
                <w:sz w:val="24"/>
                <w:lang w:val="ru-RU"/>
              </w:rPr>
              <w:t>26</w:t>
            </w:r>
          </w:p>
        </w:tc>
        <w:tc>
          <w:tcPr>
            <w:tcW w:w="1532" w:type="dxa"/>
          </w:tcPr>
          <w:p w:rsidR="007571CC" w:rsidRPr="000268D0" w:rsidRDefault="000268D0" w:rsidP="00392AD5">
            <w:pPr>
              <w:pStyle w:val="TableParagraph"/>
              <w:spacing w:line="240" w:lineRule="auto"/>
              <w:rPr>
                <w:b/>
                <w:sz w:val="24"/>
                <w:lang w:val="ru-RU"/>
              </w:rPr>
            </w:pPr>
            <w:r w:rsidRPr="000268D0">
              <w:rPr>
                <w:b/>
                <w:sz w:val="24"/>
                <w:lang w:val="ru-RU"/>
              </w:rPr>
              <w:t>59</w:t>
            </w:r>
          </w:p>
        </w:tc>
        <w:tc>
          <w:tcPr>
            <w:tcW w:w="1507" w:type="dxa"/>
          </w:tcPr>
          <w:p w:rsidR="007571CC" w:rsidRPr="000268D0" w:rsidRDefault="007571CC" w:rsidP="00392AD5">
            <w:pPr>
              <w:pStyle w:val="TableParagraph"/>
              <w:spacing w:line="240" w:lineRule="auto"/>
              <w:rPr>
                <w:b/>
                <w:sz w:val="24"/>
              </w:rPr>
            </w:pPr>
            <w:r w:rsidRPr="000268D0">
              <w:rPr>
                <w:b/>
                <w:sz w:val="24"/>
              </w:rPr>
              <w:t>2</w:t>
            </w:r>
          </w:p>
        </w:tc>
      </w:tr>
    </w:tbl>
    <w:p w:rsidR="00D66B42" w:rsidRDefault="00D66B42" w:rsidP="00392AD5">
      <w:pPr>
        <w:pStyle w:val="a3"/>
        <w:ind w:left="0" w:firstLine="708"/>
      </w:pPr>
      <w:r>
        <w:t>Анализ результатов работы по истории выявил наибольшее затруднение у уч</w:t>
      </w:r>
      <w:r>
        <w:t>а</w:t>
      </w:r>
      <w:r>
        <w:t>щихся в следующих заданиях: работа с изобразительными историческими источник</w:t>
      </w:r>
      <w:r>
        <w:t>а</w:t>
      </w:r>
      <w:r>
        <w:t>ми; работа с историческим текстом (умение проводить поиск информации в отрывках); умение объяснять смысл основных хронологических понятий, терминов; умение ра</w:t>
      </w:r>
      <w:r>
        <w:t>с</w:t>
      </w:r>
      <w:r>
        <w:t>сказывать о событиях древней истории; умение использовать историческую карту как источник информации; умение описывать условия существования, основные занятия, образ жизни людей в древности; умение определять понятия, создавать обобщения; реализация историко-культурологического подхода (написать сообщение о культу</w:t>
      </w:r>
      <w:r>
        <w:t>р</w:t>
      </w:r>
      <w:r>
        <w:t>ном наследии Родины).</w:t>
      </w:r>
    </w:p>
    <w:p w:rsidR="00392AD5" w:rsidRDefault="00D66B42" w:rsidP="00187131">
      <w:pPr>
        <w:pStyle w:val="a3"/>
        <w:ind w:left="0"/>
      </w:pPr>
      <w:r>
        <w:rPr>
          <w:i/>
        </w:rPr>
        <w:t xml:space="preserve">Биология. </w:t>
      </w:r>
      <w:r>
        <w:t>Задания были направлены на проверку сформированности у обучающихся предметных требований: формирование первоначальных представлений о биологич</w:t>
      </w:r>
      <w:r>
        <w:t>е</w:t>
      </w:r>
      <w:r>
        <w:t>ских объектах, процессах, явлениях, закономерностях, о взаимосвязи живого и неж</w:t>
      </w:r>
      <w:r>
        <w:t>и</w:t>
      </w:r>
      <w:r>
        <w:t>вого в биосфере, овладение понятийным аппаратом биологии; приобретение опыта и</w:t>
      </w:r>
      <w:r>
        <w:t>с</w:t>
      </w:r>
      <w:r>
        <w:t>пользования методов биологической науки и проведения несложных биологических экспериментов для изучения живых организмов и человека; освоение приемов выр</w:t>
      </w:r>
      <w:r>
        <w:t>а</w:t>
      </w:r>
      <w:r>
        <w:t xml:space="preserve">щивания и размножения культурных растений и домашних животных, ухода за ними. </w:t>
      </w:r>
    </w:p>
    <w:p w:rsidR="00D66B42" w:rsidRDefault="00D66B42" w:rsidP="00392AD5">
      <w:pPr>
        <w:pStyle w:val="a3"/>
        <w:ind w:left="0" w:firstLine="708"/>
      </w:pPr>
      <w:r>
        <w:t>Работа состояла из 10 заданий, которые требовали анализа изображений и стат</w:t>
      </w:r>
      <w:r>
        <w:t>и</w:t>
      </w:r>
      <w:r>
        <w:t>стических данных, характеристики объектов по предложенному плану, классификации и/или систематизации объектов по определенному признаку, применения биологич</w:t>
      </w:r>
      <w:r>
        <w:t>е</w:t>
      </w:r>
      <w:r>
        <w:t>ских знаний при решении практических задач; требовалось восстановить последов</w:t>
      </w:r>
      <w:r>
        <w:t>а</w:t>
      </w:r>
      <w:r>
        <w:t>тельность этапов выполнения определенных действий, например посадки растения проверялось умение распределять растения и животных по природным зонам; пров</w:t>
      </w:r>
      <w:r>
        <w:t>е</w:t>
      </w:r>
      <w:r>
        <w:t>рялась связь учебного курса биологии с выбором будущих профессий.</w:t>
      </w:r>
    </w:p>
    <w:p w:rsidR="00D66B42" w:rsidRDefault="00D66B42" w:rsidP="00392AD5">
      <w:pPr>
        <w:pStyle w:val="a3"/>
        <w:ind w:left="0" w:firstLine="708"/>
      </w:pPr>
      <w:r>
        <w:t>При выполнении работы по биологии учащиеся успешно справились с задани</w:t>
      </w:r>
      <w:r>
        <w:t>я</w:t>
      </w:r>
      <w:r>
        <w:t>ми по темам «Строение растений», «Внешнее строение листа», «Строение клетки»,</w:t>
      </w:r>
    </w:p>
    <w:p w:rsidR="00D66B42" w:rsidRDefault="00D66B42" w:rsidP="00187131">
      <w:pPr>
        <w:pStyle w:val="a3"/>
        <w:ind w:left="0"/>
      </w:pPr>
      <w:r>
        <w:t>«Химический состав клетки», «Устройство увеличительных приборов», «Жизненные формы растений». Затруднение вызвали задания: «Беспозвоночные животные», «О</w:t>
      </w:r>
      <w:r>
        <w:t>т</w:t>
      </w:r>
      <w:r>
        <w:t>личие растительной клетки от животной».</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735"/>
        <w:gridCol w:w="1067"/>
        <w:gridCol w:w="577"/>
        <w:gridCol w:w="576"/>
        <w:gridCol w:w="576"/>
        <w:gridCol w:w="576"/>
        <w:gridCol w:w="1532"/>
        <w:gridCol w:w="1507"/>
      </w:tblGrid>
      <w:tr w:rsidR="005A1E32" w:rsidTr="00392AD5">
        <w:trPr>
          <w:trHeight w:val="551"/>
        </w:trPr>
        <w:tc>
          <w:tcPr>
            <w:tcW w:w="824" w:type="dxa"/>
          </w:tcPr>
          <w:p w:rsidR="005A1E32" w:rsidRDefault="005A1E32" w:rsidP="00392AD5">
            <w:pPr>
              <w:pStyle w:val="TableParagraph"/>
              <w:spacing w:line="240" w:lineRule="auto"/>
              <w:rPr>
                <w:sz w:val="24"/>
              </w:rPr>
            </w:pPr>
            <w:r>
              <w:rPr>
                <w:sz w:val="24"/>
              </w:rPr>
              <w:t>класс</w:t>
            </w:r>
          </w:p>
        </w:tc>
        <w:tc>
          <w:tcPr>
            <w:tcW w:w="735" w:type="dxa"/>
          </w:tcPr>
          <w:p w:rsidR="005A1E32" w:rsidRDefault="005A1E32" w:rsidP="00392AD5">
            <w:pPr>
              <w:pStyle w:val="TableParagraph"/>
              <w:spacing w:line="240" w:lineRule="auto"/>
              <w:rPr>
                <w:sz w:val="24"/>
              </w:rPr>
            </w:pPr>
            <w:r>
              <w:rPr>
                <w:sz w:val="24"/>
              </w:rPr>
              <w:t>всего</w:t>
            </w:r>
          </w:p>
          <w:p w:rsidR="005A1E32" w:rsidRDefault="005A1E32" w:rsidP="00392AD5">
            <w:pPr>
              <w:pStyle w:val="TableParagraph"/>
              <w:spacing w:line="240" w:lineRule="auto"/>
              <w:rPr>
                <w:sz w:val="24"/>
              </w:rPr>
            </w:pPr>
            <w:r>
              <w:rPr>
                <w:sz w:val="24"/>
              </w:rPr>
              <w:t>чел.</w:t>
            </w:r>
          </w:p>
        </w:tc>
        <w:tc>
          <w:tcPr>
            <w:tcW w:w="1067" w:type="dxa"/>
          </w:tcPr>
          <w:p w:rsidR="005A1E32" w:rsidRDefault="005A1E32" w:rsidP="00392AD5">
            <w:pPr>
              <w:pStyle w:val="TableParagraph"/>
              <w:spacing w:line="240" w:lineRule="auto"/>
              <w:rPr>
                <w:sz w:val="24"/>
              </w:rPr>
            </w:pPr>
            <w:r>
              <w:rPr>
                <w:sz w:val="24"/>
              </w:rPr>
              <w:t>выполняли</w:t>
            </w:r>
          </w:p>
          <w:p w:rsidR="005A1E32" w:rsidRDefault="005A1E32" w:rsidP="00392AD5">
            <w:pPr>
              <w:pStyle w:val="TableParagraph"/>
              <w:spacing w:line="240" w:lineRule="auto"/>
              <w:rPr>
                <w:sz w:val="24"/>
              </w:rPr>
            </w:pPr>
            <w:r>
              <w:rPr>
                <w:sz w:val="24"/>
              </w:rPr>
              <w:t>работу</w:t>
            </w:r>
          </w:p>
        </w:tc>
        <w:tc>
          <w:tcPr>
            <w:tcW w:w="577" w:type="dxa"/>
          </w:tcPr>
          <w:p w:rsidR="005A1E32" w:rsidRDefault="005A1E32" w:rsidP="00392AD5">
            <w:pPr>
              <w:pStyle w:val="TableParagraph"/>
              <w:spacing w:line="240" w:lineRule="auto"/>
              <w:rPr>
                <w:sz w:val="24"/>
              </w:rPr>
            </w:pPr>
            <w:r>
              <w:rPr>
                <w:sz w:val="24"/>
              </w:rPr>
              <w:t>«5»</w:t>
            </w:r>
          </w:p>
        </w:tc>
        <w:tc>
          <w:tcPr>
            <w:tcW w:w="576" w:type="dxa"/>
          </w:tcPr>
          <w:p w:rsidR="005A1E32" w:rsidRDefault="005A1E32" w:rsidP="00392AD5">
            <w:pPr>
              <w:pStyle w:val="TableParagraph"/>
              <w:spacing w:line="240" w:lineRule="auto"/>
              <w:rPr>
                <w:sz w:val="24"/>
              </w:rPr>
            </w:pPr>
            <w:r>
              <w:rPr>
                <w:sz w:val="24"/>
              </w:rPr>
              <w:t>«4»</w:t>
            </w:r>
          </w:p>
        </w:tc>
        <w:tc>
          <w:tcPr>
            <w:tcW w:w="576" w:type="dxa"/>
          </w:tcPr>
          <w:p w:rsidR="005A1E32" w:rsidRDefault="005A1E32" w:rsidP="00392AD5">
            <w:pPr>
              <w:pStyle w:val="TableParagraph"/>
              <w:spacing w:line="240" w:lineRule="auto"/>
              <w:rPr>
                <w:sz w:val="24"/>
              </w:rPr>
            </w:pPr>
            <w:r>
              <w:rPr>
                <w:sz w:val="24"/>
              </w:rPr>
              <w:t>«3»</w:t>
            </w:r>
          </w:p>
        </w:tc>
        <w:tc>
          <w:tcPr>
            <w:tcW w:w="576" w:type="dxa"/>
          </w:tcPr>
          <w:p w:rsidR="005A1E32" w:rsidRDefault="005A1E32" w:rsidP="00392AD5">
            <w:pPr>
              <w:pStyle w:val="TableParagraph"/>
              <w:spacing w:line="240" w:lineRule="auto"/>
              <w:rPr>
                <w:sz w:val="24"/>
              </w:rPr>
            </w:pPr>
            <w:r>
              <w:rPr>
                <w:sz w:val="24"/>
              </w:rPr>
              <w:t>«2»</w:t>
            </w:r>
          </w:p>
        </w:tc>
        <w:tc>
          <w:tcPr>
            <w:tcW w:w="1532" w:type="dxa"/>
          </w:tcPr>
          <w:p w:rsidR="005A1E32" w:rsidRDefault="005A1E32" w:rsidP="00392AD5">
            <w:pPr>
              <w:pStyle w:val="TableParagraph"/>
              <w:spacing w:line="240" w:lineRule="auto"/>
              <w:rPr>
                <w:sz w:val="24"/>
              </w:rPr>
            </w:pPr>
            <w:r>
              <w:rPr>
                <w:sz w:val="24"/>
              </w:rPr>
              <w:t>подтвердили</w:t>
            </w:r>
          </w:p>
          <w:p w:rsidR="005A1E32" w:rsidRDefault="005A1E32" w:rsidP="00392AD5">
            <w:pPr>
              <w:pStyle w:val="TableParagraph"/>
              <w:spacing w:line="240" w:lineRule="auto"/>
              <w:rPr>
                <w:sz w:val="24"/>
              </w:rPr>
            </w:pPr>
            <w:r>
              <w:rPr>
                <w:sz w:val="24"/>
              </w:rPr>
              <w:t>оценку</w:t>
            </w:r>
          </w:p>
        </w:tc>
        <w:tc>
          <w:tcPr>
            <w:tcW w:w="1507" w:type="dxa"/>
          </w:tcPr>
          <w:p w:rsidR="005A1E32" w:rsidRDefault="005A1E32" w:rsidP="00392AD5">
            <w:pPr>
              <w:pStyle w:val="TableParagraph"/>
              <w:spacing w:line="240" w:lineRule="auto"/>
              <w:rPr>
                <w:sz w:val="24"/>
              </w:rPr>
            </w:pPr>
            <w:r>
              <w:rPr>
                <w:sz w:val="24"/>
              </w:rPr>
              <w:t>повысили</w:t>
            </w:r>
          </w:p>
          <w:p w:rsidR="005A1E32" w:rsidRDefault="005A1E32" w:rsidP="00392AD5">
            <w:pPr>
              <w:pStyle w:val="TableParagraph"/>
              <w:spacing w:line="240" w:lineRule="auto"/>
              <w:rPr>
                <w:sz w:val="24"/>
              </w:rPr>
            </w:pPr>
            <w:r>
              <w:rPr>
                <w:sz w:val="24"/>
              </w:rPr>
              <w:t>оценку</w:t>
            </w:r>
          </w:p>
        </w:tc>
      </w:tr>
      <w:tr w:rsidR="00FE15DB" w:rsidTr="00392AD5">
        <w:trPr>
          <w:trHeight w:val="299"/>
        </w:trPr>
        <w:tc>
          <w:tcPr>
            <w:tcW w:w="824" w:type="dxa"/>
          </w:tcPr>
          <w:p w:rsidR="00FE15DB" w:rsidRDefault="00FE15DB" w:rsidP="00392AD5">
            <w:pPr>
              <w:pStyle w:val="TableParagraph"/>
              <w:spacing w:line="240" w:lineRule="auto"/>
              <w:rPr>
                <w:sz w:val="26"/>
              </w:rPr>
            </w:pPr>
            <w:r>
              <w:rPr>
                <w:sz w:val="26"/>
              </w:rPr>
              <w:t>5А</w:t>
            </w:r>
          </w:p>
        </w:tc>
        <w:tc>
          <w:tcPr>
            <w:tcW w:w="735" w:type="dxa"/>
          </w:tcPr>
          <w:p w:rsidR="00FE15DB" w:rsidRPr="00FE15DB" w:rsidRDefault="00FE15DB" w:rsidP="00392AD5">
            <w:pPr>
              <w:pStyle w:val="TableParagraph"/>
              <w:spacing w:line="240" w:lineRule="auto"/>
              <w:rPr>
                <w:sz w:val="24"/>
                <w:lang w:val="ru-RU"/>
              </w:rPr>
            </w:pPr>
            <w:r w:rsidRPr="00FE15DB">
              <w:rPr>
                <w:sz w:val="24"/>
                <w:lang w:val="ru-RU"/>
              </w:rPr>
              <w:t>30</w:t>
            </w:r>
          </w:p>
        </w:tc>
        <w:tc>
          <w:tcPr>
            <w:tcW w:w="106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8</w:t>
            </w:r>
          </w:p>
        </w:tc>
        <w:tc>
          <w:tcPr>
            <w:tcW w:w="577" w:type="dxa"/>
          </w:tcPr>
          <w:p w:rsidR="00FE15DB" w:rsidRPr="00B8636F" w:rsidRDefault="00FE15DB" w:rsidP="00392AD5">
            <w:pPr>
              <w:pStyle w:val="TableParagraph"/>
              <w:spacing w:line="240" w:lineRule="auto"/>
              <w:rPr>
                <w:sz w:val="26"/>
              </w:rPr>
            </w:pPr>
            <w:r w:rsidRPr="00B8636F">
              <w:rPr>
                <w:sz w:val="26"/>
              </w:rPr>
              <w:t>1</w:t>
            </w:r>
          </w:p>
        </w:tc>
        <w:tc>
          <w:tcPr>
            <w:tcW w:w="576" w:type="dxa"/>
          </w:tcPr>
          <w:p w:rsidR="00FE15DB" w:rsidRPr="00B8636F" w:rsidRDefault="00B8636F" w:rsidP="00392AD5">
            <w:pPr>
              <w:pStyle w:val="TableParagraph"/>
              <w:spacing w:line="240" w:lineRule="auto"/>
              <w:rPr>
                <w:sz w:val="26"/>
                <w:lang w:val="ru-RU"/>
              </w:rPr>
            </w:pPr>
            <w:r w:rsidRPr="00B8636F">
              <w:rPr>
                <w:sz w:val="26"/>
                <w:lang w:val="ru-RU"/>
              </w:rPr>
              <w:t>20</w:t>
            </w:r>
          </w:p>
        </w:tc>
        <w:tc>
          <w:tcPr>
            <w:tcW w:w="576" w:type="dxa"/>
          </w:tcPr>
          <w:p w:rsidR="00FE15DB" w:rsidRPr="00B8636F" w:rsidRDefault="00B8636F" w:rsidP="00392AD5">
            <w:pPr>
              <w:pStyle w:val="TableParagraph"/>
              <w:spacing w:line="240" w:lineRule="auto"/>
              <w:rPr>
                <w:sz w:val="26"/>
                <w:lang w:val="ru-RU"/>
              </w:rPr>
            </w:pPr>
            <w:r w:rsidRPr="00B8636F">
              <w:rPr>
                <w:w w:val="99"/>
                <w:sz w:val="26"/>
                <w:lang w:val="ru-RU"/>
              </w:rPr>
              <w:t>7</w:t>
            </w:r>
          </w:p>
        </w:tc>
        <w:tc>
          <w:tcPr>
            <w:tcW w:w="576" w:type="dxa"/>
          </w:tcPr>
          <w:p w:rsidR="00FE15DB" w:rsidRPr="00B8636F" w:rsidRDefault="00B8636F" w:rsidP="00392AD5">
            <w:pPr>
              <w:pStyle w:val="TableParagraph"/>
              <w:spacing w:line="240" w:lineRule="auto"/>
              <w:rPr>
                <w:sz w:val="26"/>
                <w:lang w:val="ru-RU"/>
              </w:rPr>
            </w:pPr>
            <w:r w:rsidRPr="00B8636F">
              <w:rPr>
                <w:w w:val="99"/>
                <w:sz w:val="26"/>
                <w:lang w:val="ru-RU"/>
              </w:rPr>
              <w:t>0</w:t>
            </w:r>
          </w:p>
        </w:tc>
        <w:tc>
          <w:tcPr>
            <w:tcW w:w="1532" w:type="dxa"/>
          </w:tcPr>
          <w:p w:rsidR="00FE15DB" w:rsidRPr="00B8636F" w:rsidRDefault="00FE15DB" w:rsidP="00392AD5">
            <w:pPr>
              <w:pStyle w:val="TableParagraph"/>
              <w:spacing w:line="240" w:lineRule="auto"/>
              <w:rPr>
                <w:sz w:val="26"/>
              </w:rPr>
            </w:pPr>
            <w:r w:rsidRPr="00B8636F">
              <w:rPr>
                <w:sz w:val="26"/>
              </w:rPr>
              <w:t>15</w:t>
            </w:r>
          </w:p>
        </w:tc>
        <w:tc>
          <w:tcPr>
            <w:tcW w:w="1507" w:type="dxa"/>
          </w:tcPr>
          <w:p w:rsidR="00FE15DB" w:rsidRPr="00B8636F" w:rsidRDefault="00B8636F" w:rsidP="00392AD5">
            <w:pPr>
              <w:pStyle w:val="TableParagraph"/>
              <w:spacing w:line="240" w:lineRule="auto"/>
              <w:rPr>
                <w:sz w:val="26"/>
                <w:lang w:val="ru-RU"/>
              </w:rPr>
            </w:pPr>
            <w:r w:rsidRPr="00B8636F">
              <w:rPr>
                <w:w w:val="99"/>
                <w:sz w:val="26"/>
                <w:lang w:val="ru-RU"/>
              </w:rPr>
              <w:t>1</w:t>
            </w:r>
          </w:p>
        </w:tc>
      </w:tr>
      <w:tr w:rsidR="00FE15DB" w:rsidTr="00392AD5">
        <w:trPr>
          <w:trHeight w:val="297"/>
        </w:trPr>
        <w:tc>
          <w:tcPr>
            <w:tcW w:w="824" w:type="dxa"/>
          </w:tcPr>
          <w:p w:rsidR="00FE15DB" w:rsidRDefault="00FE15DB" w:rsidP="00392AD5">
            <w:pPr>
              <w:pStyle w:val="TableParagraph"/>
              <w:spacing w:line="240" w:lineRule="auto"/>
              <w:rPr>
                <w:sz w:val="26"/>
              </w:rPr>
            </w:pPr>
            <w:r>
              <w:rPr>
                <w:sz w:val="26"/>
              </w:rPr>
              <w:t>5Б</w:t>
            </w:r>
          </w:p>
        </w:tc>
        <w:tc>
          <w:tcPr>
            <w:tcW w:w="735" w:type="dxa"/>
          </w:tcPr>
          <w:p w:rsidR="00FE15DB" w:rsidRPr="00FE15DB" w:rsidRDefault="00FE15DB" w:rsidP="00392AD5">
            <w:pPr>
              <w:pStyle w:val="TableParagraph"/>
              <w:spacing w:line="240" w:lineRule="auto"/>
              <w:rPr>
                <w:sz w:val="24"/>
                <w:lang w:val="ru-RU"/>
              </w:rPr>
            </w:pPr>
            <w:r w:rsidRPr="00FE15DB">
              <w:rPr>
                <w:sz w:val="24"/>
                <w:lang w:val="ru-RU"/>
              </w:rPr>
              <w:t>30</w:t>
            </w:r>
          </w:p>
        </w:tc>
        <w:tc>
          <w:tcPr>
            <w:tcW w:w="106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9</w:t>
            </w:r>
          </w:p>
        </w:tc>
        <w:tc>
          <w:tcPr>
            <w:tcW w:w="577" w:type="dxa"/>
          </w:tcPr>
          <w:p w:rsidR="00FE15DB" w:rsidRPr="00F115FC" w:rsidRDefault="00157FF7" w:rsidP="00392AD5">
            <w:pPr>
              <w:pStyle w:val="TableParagraph"/>
              <w:spacing w:line="240" w:lineRule="auto"/>
              <w:rPr>
                <w:sz w:val="26"/>
                <w:lang w:val="ru-RU"/>
              </w:rPr>
            </w:pPr>
            <w:r w:rsidRPr="00F115FC">
              <w:rPr>
                <w:w w:val="99"/>
                <w:sz w:val="26"/>
                <w:lang w:val="ru-RU"/>
              </w:rPr>
              <w:t>4</w:t>
            </w:r>
          </w:p>
        </w:tc>
        <w:tc>
          <w:tcPr>
            <w:tcW w:w="576" w:type="dxa"/>
          </w:tcPr>
          <w:p w:rsidR="00FE15DB" w:rsidRPr="00F115FC" w:rsidRDefault="00FE15DB" w:rsidP="00392AD5">
            <w:pPr>
              <w:pStyle w:val="TableParagraph"/>
              <w:spacing w:line="240" w:lineRule="auto"/>
              <w:rPr>
                <w:sz w:val="26"/>
                <w:lang w:val="ru-RU"/>
              </w:rPr>
            </w:pPr>
            <w:r w:rsidRPr="00F115FC">
              <w:rPr>
                <w:sz w:val="26"/>
              </w:rPr>
              <w:t>1</w:t>
            </w:r>
            <w:r w:rsidR="00157FF7" w:rsidRPr="00F115FC">
              <w:rPr>
                <w:sz w:val="26"/>
                <w:lang w:val="ru-RU"/>
              </w:rPr>
              <w:t>8</w:t>
            </w:r>
          </w:p>
        </w:tc>
        <w:tc>
          <w:tcPr>
            <w:tcW w:w="576" w:type="dxa"/>
          </w:tcPr>
          <w:p w:rsidR="00FE15DB" w:rsidRPr="00F115FC" w:rsidRDefault="00157FF7" w:rsidP="00392AD5">
            <w:pPr>
              <w:pStyle w:val="TableParagraph"/>
              <w:spacing w:line="240" w:lineRule="auto"/>
              <w:rPr>
                <w:sz w:val="26"/>
                <w:lang w:val="ru-RU"/>
              </w:rPr>
            </w:pPr>
            <w:r w:rsidRPr="00F115FC">
              <w:rPr>
                <w:w w:val="99"/>
                <w:sz w:val="26"/>
                <w:lang w:val="ru-RU"/>
              </w:rPr>
              <w:t>6</w:t>
            </w:r>
          </w:p>
        </w:tc>
        <w:tc>
          <w:tcPr>
            <w:tcW w:w="576" w:type="dxa"/>
          </w:tcPr>
          <w:p w:rsidR="00FE15DB" w:rsidRPr="00F115FC" w:rsidRDefault="00157FF7" w:rsidP="00392AD5">
            <w:pPr>
              <w:pStyle w:val="TableParagraph"/>
              <w:spacing w:line="240" w:lineRule="auto"/>
              <w:rPr>
                <w:sz w:val="26"/>
                <w:lang w:val="ru-RU"/>
              </w:rPr>
            </w:pPr>
            <w:r w:rsidRPr="00F115FC">
              <w:rPr>
                <w:w w:val="99"/>
                <w:sz w:val="26"/>
                <w:lang w:val="ru-RU"/>
              </w:rPr>
              <w:t>1</w:t>
            </w:r>
          </w:p>
        </w:tc>
        <w:tc>
          <w:tcPr>
            <w:tcW w:w="1532" w:type="dxa"/>
          </w:tcPr>
          <w:p w:rsidR="00FE15DB" w:rsidRPr="00F115FC" w:rsidRDefault="00F115FC" w:rsidP="00392AD5">
            <w:pPr>
              <w:pStyle w:val="TableParagraph"/>
              <w:spacing w:line="240" w:lineRule="auto"/>
              <w:rPr>
                <w:sz w:val="26"/>
                <w:lang w:val="ru-RU"/>
              </w:rPr>
            </w:pPr>
            <w:r w:rsidRPr="00F115FC">
              <w:rPr>
                <w:sz w:val="26"/>
                <w:lang w:val="ru-RU"/>
              </w:rPr>
              <w:t>17</w:t>
            </w:r>
          </w:p>
        </w:tc>
        <w:tc>
          <w:tcPr>
            <w:tcW w:w="1507" w:type="dxa"/>
          </w:tcPr>
          <w:p w:rsidR="00FE15DB" w:rsidRPr="00F115FC" w:rsidRDefault="00F115FC" w:rsidP="00392AD5">
            <w:pPr>
              <w:pStyle w:val="TableParagraph"/>
              <w:spacing w:line="240" w:lineRule="auto"/>
              <w:rPr>
                <w:sz w:val="26"/>
                <w:lang w:val="ru-RU"/>
              </w:rPr>
            </w:pPr>
            <w:r w:rsidRPr="00F115FC">
              <w:rPr>
                <w:w w:val="99"/>
                <w:sz w:val="26"/>
                <w:lang w:val="ru-RU"/>
              </w:rPr>
              <w:t>1</w:t>
            </w:r>
          </w:p>
        </w:tc>
      </w:tr>
      <w:tr w:rsidR="00FE15DB" w:rsidTr="00392AD5">
        <w:trPr>
          <w:trHeight w:val="299"/>
        </w:trPr>
        <w:tc>
          <w:tcPr>
            <w:tcW w:w="824" w:type="dxa"/>
          </w:tcPr>
          <w:p w:rsidR="00FE15DB" w:rsidRDefault="00FE15DB" w:rsidP="00392AD5">
            <w:pPr>
              <w:pStyle w:val="TableParagraph"/>
              <w:spacing w:line="240" w:lineRule="auto"/>
              <w:rPr>
                <w:sz w:val="26"/>
              </w:rPr>
            </w:pPr>
            <w:r>
              <w:rPr>
                <w:sz w:val="26"/>
              </w:rPr>
              <w:lastRenderedPageBreak/>
              <w:t>5В</w:t>
            </w:r>
          </w:p>
        </w:tc>
        <w:tc>
          <w:tcPr>
            <w:tcW w:w="735" w:type="dxa"/>
          </w:tcPr>
          <w:p w:rsidR="00FE15DB" w:rsidRPr="00FE15DB" w:rsidRDefault="00FE15DB" w:rsidP="00392AD5">
            <w:pPr>
              <w:pStyle w:val="TableParagraph"/>
              <w:spacing w:line="240" w:lineRule="auto"/>
              <w:rPr>
                <w:sz w:val="24"/>
                <w:lang w:val="ru-RU"/>
              </w:rPr>
            </w:pPr>
            <w:r w:rsidRPr="00FE15DB">
              <w:rPr>
                <w:sz w:val="24"/>
                <w:lang w:val="ru-RU"/>
              </w:rPr>
              <w:t>30</w:t>
            </w:r>
          </w:p>
        </w:tc>
        <w:tc>
          <w:tcPr>
            <w:tcW w:w="106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7</w:t>
            </w:r>
          </w:p>
        </w:tc>
        <w:tc>
          <w:tcPr>
            <w:tcW w:w="577" w:type="dxa"/>
          </w:tcPr>
          <w:p w:rsidR="00FE15DB" w:rsidRPr="00157FF7" w:rsidRDefault="00157FF7" w:rsidP="00392AD5">
            <w:pPr>
              <w:pStyle w:val="TableParagraph"/>
              <w:spacing w:line="240" w:lineRule="auto"/>
              <w:rPr>
                <w:sz w:val="26"/>
                <w:lang w:val="ru-RU"/>
              </w:rPr>
            </w:pPr>
            <w:r w:rsidRPr="00157FF7">
              <w:rPr>
                <w:w w:val="99"/>
                <w:sz w:val="26"/>
                <w:lang w:val="ru-RU"/>
              </w:rPr>
              <w:t>6</w:t>
            </w:r>
          </w:p>
        </w:tc>
        <w:tc>
          <w:tcPr>
            <w:tcW w:w="576" w:type="dxa"/>
          </w:tcPr>
          <w:p w:rsidR="00FE15DB" w:rsidRPr="00157FF7" w:rsidRDefault="00FE15DB" w:rsidP="00392AD5">
            <w:pPr>
              <w:pStyle w:val="TableParagraph"/>
              <w:spacing w:line="240" w:lineRule="auto"/>
              <w:rPr>
                <w:sz w:val="26"/>
                <w:lang w:val="ru-RU"/>
              </w:rPr>
            </w:pPr>
            <w:r w:rsidRPr="00157FF7">
              <w:rPr>
                <w:sz w:val="26"/>
              </w:rPr>
              <w:t>1</w:t>
            </w:r>
            <w:r w:rsidR="00157FF7" w:rsidRPr="00157FF7">
              <w:rPr>
                <w:sz w:val="26"/>
                <w:lang w:val="ru-RU"/>
              </w:rPr>
              <w:t>7</w:t>
            </w:r>
          </w:p>
        </w:tc>
        <w:tc>
          <w:tcPr>
            <w:tcW w:w="576" w:type="dxa"/>
          </w:tcPr>
          <w:p w:rsidR="00FE15DB" w:rsidRPr="00157FF7" w:rsidRDefault="00FE15DB" w:rsidP="00392AD5">
            <w:pPr>
              <w:pStyle w:val="TableParagraph"/>
              <w:spacing w:line="240" w:lineRule="auto"/>
              <w:rPr>
                <w:sz w:val="26"/>
              </w:rPr>
            </w:pPr>
            <w:r w:rsidRPr="00157FF7">
              <w:rPr>
                <w:w w:val="99"/>
                <w:sz w:val="26"/>
              </w:rPr>
              <w:t>3</w:t>
            </w:r>
          </w:p>
        </w:tc>
        <w:tc>
          <w:tcPr>
            <w:tcW w:w="576" w:type="dxa"/>
          </w:tcPr>
          <w:p w:rsidR="00FE15DB" w:rsidRPr="00157FF7" w:rsidRDefault="00157FF7" w:rsidP="00392AD5">
            <w:pPr>
              <w:pStyle w:val="TableParagraph"/>
              <w:spacing w:line="240" w:lineRule="auto"/>
              <w:rPr>
                <w:sz w:val="26"/>
                <w:lang w:val="ru-RU"/>
              </w:rPr>
            </w:pPr>
            <w:r w:rsidRPr="00157FF7">
              <w:rPr>
                <w:w w:val="99"/>
                <w:sz w:val="26"/>
                <w:lang w:val="ru-RU"/>
              </w:rPr>
              <w:t>1</w:t>
            </w:r>
          </w:p>
        </w:tc>
        <w:tc>
          <w:tcPr>
            <w:tcW w:w="1532" w:type="dxa"/>
          </w:tcPr>
          <w:p w:rsidR="00FE15DB" w:rsidRPr="00157FF7" w:rsidRDefault="00FE15DB" w:rsidP="00392AD5">
            <w:pPr>
              <w:pStyle w:val="TableParagraph"/>
              <w:spacing w:line="240" w:lineRule="auto"/>
              <w:rPr>
                <w:sz w:val="26"/>
              </w:rPr>
            </w:pPr>
            <w:r w:rsidRPr="00157FF7">
              <w:rPr>
                <w:sz w:val="26"/>
              </w:rPr>
              <w:t>14</w:t>
            </w:r>
          </w:p>
        </w:tc>
        <w:tc>
          <w:tcPr>
            <w:tcW w:w="1507" w:type="dxa"/>
          </w:tcPr>
          <w:p w:rsidR="00FE15DB" w:rsidRPr="00157FF7" w:rsidRDefault="00157FF7" w:rsidP="00392AD5">
            <w:pPr>
              <w:pStyle w:val="TableParagraph"/>
              <w:spacing w:line="240" w:lineRule="auto"/>
              <w:rPr>
                <w:sz w:val="26"/>
                <w:lang w:val="ru-RU"/>
              </w:rPr>
            </w:pPr>
            <w:r w:rsidRPr="00157FF7">
              <w:rPr>
                <w:w w:val="99"/>
                <w:sz w:val="26"/>
                <w:lang w:val="ru-RU"/>
              </w:rPr>
              <w:t>0</w:t>
            </w:r>
          </w:p>
        </w:tc>
      </w:tr>
      <w:tr w:rsidR="00FE15DB" w:rsidTr="00392AD5">
        <w:trPr>
          <w:trHeight w:val="299"/>
        </w:trPr>
        <w:tc>
          <w:tcPr>
            <w:tcW w:w="824" w:type="dxa"/>
          </w:tcPr>
          <w:p w:rsidR="00FE15DB" w:rsidRDefault="00FE15DB" w:rsidP="00392AD5">
            <w:pPr>
              <w:pStyle w:val="TableParagraph"/>
              <w:spacing w:line="240" w:lineRule="auto"/>
              <w:rPr>
                <w:sz w:val="26"/>
              </w:rPr>
            </w:pPr>
            <w:r>
              <w:rPr>
                <w:sz w:val="26"/>
              </w:rPr>
              <w:t>5Г</w:t>
            </w:r>
          </w:p>
        </w:tc>
        <w:tc>
          <w:tcPr>
            <w:tcW w:w="735" w:type="dxa"/>
          </w:tcPr>
          <w:p w:rsidR="00FE15DB" w:rsidRPr="00FE15DB" w:rsidRDefault="00FE15DB" w:rsidP="00392AD5">
            <w:pPr>
              <w:pStyle w:val="TableParagraph"/>
              <w:spacing w:line="240" w:lineRule="auto"/>
              <w:rPr>
                <w:sz w:val="24"/>
                <w:lang w:val="ru-RU"/>
              </w:rPr>
            </w:pPr>
            <w:r w:rsidRPr="00FE15DB">
              <w:rPr>
                <w:sz w:val="24"/>
                <w:lang w:val="ru-RU"/>
              </w:rPr>
              <w:t>29</w:t>
            </w:r>
          </w:p>
        </w:tc>
        <w:tc>
          <w:tcPr>
            <w:tcW w:w="106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7</w:t>
            </w:r>
          </w:p>
        </w:tc>
        <w:tc>
          <w:tcPr>
            <w:tcW w:w="577" w:type="dxa"/>
          </w:tcPr>
          <w:p w:rsidR="00FE15DB" w:rsidRPr="00157FF7" w:rsidRDefault="00087A7C" w:rsidP="00392AD5">
            <w:pPr>
              <w:pStyle w:val="TableParagraph"/>
              <w:spacing w:line="240" w:lineRule="auto"/>
              <w:rPr>
                <w:sz w:val="26"/>
                <w:lang w:val="ru-RU"/>
              </w:rPr>
            </w:pPr>
            <w:r w:rsidRPr="00157FF7">
              <w:rPr>
                <w:sz w:val="26"/>
                <w:lang w:val="ru-RU"/>
              </w:rPr>
              <w:t>6</w:t>
            </w:r>
          </w:p>
        </w:tc>
        <w:tc>
          <w:tcPr>
            <w:tcW w:w="576" w:type="dxa"/>
          </w:tcPr>
          <w:p w:rsidR="00FE15DB" w:rsidRPr="00157FF7" w:rsidRDefault="00FE15DB" w:rsidP="00392AD5">
            <w:pPr>
              <w:pStyle w:val="TableParagraph"/>
              <w:spacing w:line="240" w:lineRule="auto"/>
              <w:rPr>
                <w:sz w:val="26"/>
              </w:rPr>
            </w:pPr>
            <w:r w:rsidRPr="00157FF7">
              <w:rPr>
                <w:sz w:val="26"/>
              </w:rPr>
              <w:t>13</w:t>
            </w:r>
          </w:p>
        </w:tc>
        <w:tc>
          <w:tcPr>
            <w:tcW w:w="576" w:type="dxa"/>
          </w:tcPr>
          <w:p w:rsidR="00FE15DB" w:rsidRPr="00157FF7" w:rsidRDefault="00087A7C" w:rsidP="00392AD5">
            <w:pPr>
              <w:pStyle w:val="TableParagraph"/>
              <w:spacing w:line="240" w:lineRule="auto"/>
              <w:rPr>
                <w:sz w:val="26"/>
                <w:lang w:val="ru-RU"/>
              </w:rPr>
            </w:pPr>
            <w:r w:rsidRPr="00157FF7">
              <w:rPr>
                <w:w w:val="99"/>
                <w:sz w:val="26"/>
                <w:lang w:val="ru-RU"/>
              </w:rPr>
              <w:t>8</w:t>
            </w:r>
          </w:p>
        </w:tc>
        <w:tc>
          <w:tcPr>
            <w:tcW w:w="576" w:type="dxa"/>
          </w:tcPr>
          <w:p w:rsidR="00FE15DB" w:rsidRPr="00157FF7" w:rsidRDefault="00FE15DB" w:rsidP="00392AD5">
            <w:pPr>
              <w:pStyle w:val="TableParagraph"/>
              <w:spacing w:line="240" w:lineRule="auto"/>
              <w:rPr>
                <w:sz w:val="26"/>
              </w:rPr>
            </w:pPr>
            <w:r w:rsidRPr="00157FF7">
              <w:rPr>
                <w:w w:val="99"/>
                <w:sz w:val="26"/>
              </w:rPr>
              <w:t>0</w:t>
            </w:r>
          </w:p>
        </w:tc>
        <w:tc>
          <w:tcPr>
            <w:tcW w:w="1532" w:type="dxa"/>
          </w:tcPr>
          <w:p w:rsidR="00FE15DB" w:rsidRPr="00157FF7" w:rsidRDefault="00FE15DB" w:rsidP="00392AD5">
            <w:pPr>
              <w:pStyle w:val="TableParagraph"/>
              <w:spacing w:line="240" w:lineRule="auto"/>
              <w:rPr>
                <w:sz w:val="26"/>
                <w:lang w:val="ru-RU"/>
              </w:rPr>
            </w:pPr>
            <w:r w:rsidRPr="00157FF7">
              <w:rPr>
                <w:sz w:val="26"/>
              </w:rPr>
              <w:t>2</w:t>
            </w:r>
            <w:r w:rsidR="00087A7C" w:rsidRPr="00157FF7">
              <w:rPr>
                <w:sz w:val="26"/>
                <w:lang w:val="ru-RU"/>
              </w:rPr>
              <w:t>6</w:t>
            </w:r>
          </w:p>
        </w:tc>
        <w:tc>
          <w:tcPr>
            <w:tcW w:w="1507" w:type="dxa"/>
          </w:tcPr>
          <w:p w:rsidR="00FE15DB" w:rsidRPr="00157FF7" w:rsidRDefault="00087A7C" w:rsidP="00392AD5">
            <w:pPr>
              <w:pStyle w:val="TableParagraph"/>
              <w:spacing w:line="240" w:lineRule="auto"/>
              <w:rPr>
                <w:sz w:val="26"/>
                <w:lang w:val="ru-RU"/>
              </w:rPr>
            </w:pPr>
            <w:r w:rsidRPr="00157FF7">
              <w:rPr>
                <w:w w:val="99"/>
                <w:sz w:val="26"/>
                <w:lang w:val="ru-RU"/>
              </w:rPr>
              <w:t>0</w:t>
            </w:r>
          </w:p>
        </w:tc>
      </w:tr>
      <w:tr w:rsidR="00FE15DB" w:rsidTr="00392AD5">
        <w:trPr>
          <w:trHeight w:val="299"/>
        </w:trPr>
        <w:tc>
          <w:tcPr>
            <w:tcW w:w="824" w:type="dxa"/>
          </w:tcPr>
          <w:p w:rsidR="00FE15DB" w:rsidRDefault="00FE15DB" w:rsidP="00392AD5">
            <w:pPr>
              <w:pStyle w:val="TableParagraph"/>
              <w:spacing w:line="240" w:lineRule="auto"/>
              <w:rPr>
                <w:sz w:val="26"/>
              </w:rPr>
            </w:pPr>
            <w:r>
              <w:rPr>
                <w:sz w:val="26"/>
              </w:rPr>
              <w:t>5Д</w:t>
            </w:r>
          </w:p>
        </w:tc>
        <w:tc>
          <w:tcPr>
            <w:tcW w:w="735" w:type="dxa"/>
          </w:tcPr>
          <w:p w:rsidR="00FE15DB" w:rsidRPr="00FE15DB" w:rsidRDefault="00FE15DB" w:rsidP="00392AD5">
            <w:pPr>
              <w:pStyle w:val="TableParagraph"/>
              <w:spacing w:line="240" w:lineRule="auto"/>
              <w:rPr>
                <w:sz w:val="24"/>
                <w:lang w:val="ru-RU"/>
              </w:rPr>
            </w:pPr>
            <w:r w:rsidRPr="00FE15DB">
              <w:rPr>
                <w:sz w:val="24"/>
              </w:rPr>
              <w:t>2</w:t>
            </w:r>
            <w:r w:rsidRPr="00FE15DB">
              <w:rPr>
                <w:sz w:val="24"/>
                <w:lang w:val="ru-RU"/>
              </w:rPr>
              <w:t>8</w:t>
            </w:r>
          </w:p>
        </w:tc>
        <w:tc>
          <w:tcPr>
            <w:tcW w:w="106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7</w:t>
            </w:r>
          </w:p>
        </w:tc>
        <w:tc>
          <w:tcPr>
            <w:tcW w:w="577" w:type="dxa"/>
          </w:tcPr>
          <w:p w:rsidR="00FE15DB" w:rsidRPr="00087A7C" w:rsidRDefault="00087A7C" w:rsidP="00392AD5">
            <w:pPr>
              <w:pStyle w:val="TableParagraph"/>
              <w:spacing w:line="240" w:lineRule="auto"/>
              <w:rPr>
                <w:sz w:val="26"/>
                <w:lang w:val="ru-RU"/>
              </w:rPr>
            </w:pPr>
            <w:r w:rsidRPr="00087A7C">
              <w:rPr>
                <w:w w:val="99"/>
                <w:sz w:val="26"/>
                <w:lang w:val="ru-RU"/>
              </w:rPr>
              <w:t>3</w:t>
            </w:r>
          </w:p>
        </w:tc>
        <w:tc>
          <w:tcPr>
            <w:tcW w:w="576" w:type="dxa"/>
          </w:tcPr>
          <w:p w:rsidR="00FE15DB" w:rsidRPr="00087A7C" w:rsidRDefault="00FE15DB" w:rsidP="00392AD5">
            <w:pPr>
              <w:pStyle w:val="TableParagraph"/>
              <w:spacing w:line="240" w:lineRule="auto"/>
              <w:rPr>
                <w:sz w:val="26"/>
                <w:lang w:val="ru-RU"/>
              </w:rPr>
            </w:pPr>
            <w:r w:rsidRPr="00087A7C">
              <w:rPr>
                <w:sz w:val="26"/>
              </w:rPr>
              <w:t>1</w:t>
            </w:r>
            <w:r w:rsidR="00087A7C" w:rsidRPr="00087A7C">
              <w:rPr>
                <w:sz w:val="26"/>
                <w:lang w:val="ru-RU"/>
              </w:rPr>
              <w:t>7</w:t>
            </w:r>
          </w:p>
        </w:tc>
        <w:tc>
          <w:tcPr>
            <w:tcW w:w="576" w:type="dxa"/>
          </w:tcPr>
          <w:p w:rsidR="00FE15DB" w:rsidRPr="00087A7C" w:rsidRDefault="00087A7C" w:rsidP="00392AD5">
            <w:pPr>
              <w:pStyle w:val="TableParagraph"/>
              <w:spacing w:line="240" w:lineRule="auto"/>
              <w:rPr>
                <w:sz w:val="26"/>
                <w:lang w:val="ru-RU"/>
              </w:rPr>
            </w:pPr>
            <w:r w:rsidRPr="00087A7C">
              <w:rPr>
                <w:w w:val="99"/>
                <w:sz w:val="26"/>
                <w:lang w:val="ru-RU"/>
              </w:rPr>
              <w:t>6</w:t>
            </w:r>
          </w:p>
        </w:tc>
        <w:tc>
          <w:tcPr>
            <w:tcW w:w="576" w:type="dxa"/>
          </w:tcPr>
          <w:p w:rsidR="00FE15DB" w:rsidRPr="00087A7C" w:rsidRDefault="00087A7C" w:rsidP="00392AD5">
            <w:pPr>
              <w:pStyle w:val="TableParagraph"/>
              <w:spacing w:line="240" w:lineRule="auto"/>
              <w:rPr>
                <w:sz w:val="26"/>
                <w:lang w:val="ru-RU"/>
              </w:rPr>
            </w:pPr>
            <w:r w:rsidRPr="00087A7C">
              <w:rPr>
                <w:w w:val="99"/>
                <w:sz w:val="26"/>
                <w:lang w:val="ru-RU"/>
              </w:rPr>
              <w:t>1</w:t>
            </w:r>
          </w:p>
        </w:tc>
        <w:tc>
          <w:tcPr>
            <w:tcW w:w="1532" w:type="dxa"/>
          </w:tcPr>
          <w:p w:rsidR="00FE15DB" w:rsidRPr="00087A7C" w:rsidRDefault="00FE15DB" w:rsidP="00392AD5">
            <w:pPr>
              <w:pStyle w:val="TableParagraph"/>
              <w:spacing w:line="240" w:lineRule="auto"/>
              <w:rPr>
                <w:sz w:val="26"/>
                <w:lang w:val="ru-RU"/>
              </w:rPr>
            </w:pPr>
            <w:r w:rsidRPr="00087A7C">
              <w:rPr>
                <w:sz w:val="26"/>
              </w:rPr>
              <w:t>1</w:t>
            </w:r>
            <w:r w:rsidR="00087A7C" w:rsidRPr="00087A7C">
              <w:rPr>
                <w:sz w:val="26"/>
                <w:lang w:val="ru-RU"/>
              </w:rPr>
              <w:t>9</w:t>
            </w:r>
          </w:p>
        </w:tc>
        <w:tc>
          <w:tcPr>
            <w:tcW w:w="1507" w:type="dxa"/>
          </w:tcPr>
          <w:p w:rsidR="00FE15DB" w:rsidRPr="00087A7C" w:rsidRDefault="00087A7C" w:rsidP="00392AD5">
            <w:pPr>
              <w:pStyle w:val="TableParagraph"/>
              <w:spacing w:line="240" w:lineRule="auto"/>
              <w:rPr>
                <w:sz w:val="26"/>
                <w:lang w:val="ru-RU"/>
              </w:rPr>
            </w:pPr>
            <w:r w:rsidRPr="00087A7C">
              <w:rPr>
                <w:w w:val="99"/>
                <w:sz w:val="26"/>
                <w:lang w:val="ru-RU"/>
              </w:rPr>
              <w:t>0</w:t>
            </w:r>
          </w:p>
        </w:tc>
      </w:tr>
      <w:tr w:rsidR="00FE15DB" w:rsidTr="00392AD5">
        <w:trPr>
          <w:trHeight w:val="297"/>
        </w:trPr>
        <w:tc>
          <w:tcPr>
            <w:tcW w:w="824" w:type="dxa"/>
          </w:tcPr>
          <w:p w:rsidR="00FE15DB" w:rsidRDefault="00FE15DB" w:rsidP="00392AD5">
            <w:pPr>
              <w:pStyle w:val="TableParagraph"/>
              <w:spacing w:line="240" w:lineRule="auto"/>
              <w:rPr>
                <w:sz w:val="26"/>
              </w:rPr>
            </w:pPr>
            <w:r>
              <w:rPr>
                <w:sz w:val="26"/>
              </w:rPr>
              <w:t>5Е</w:t>
            </w:r>
          </w:p>
        </w:tc>
        <w:tc>
          <w:tcPr>
            <w:tcW w:w="735" w:type="dxa"/>
          </w:tcPr>
          <w:p w:rsidR="00FE15DB" w:rsidRPr="00FE15DB" w:rsidRDefault="00FE15DB" w:rsidP="00392AD5">
            <w:pPr>
              <w:pStyle w:val="TableParagraph"/>
              <w:spacing w:line="240" w:lineRule="auto"/>
              <w:rPr>
                <w:sz w:val="24"/>
                <w:lang w:val="ru-RU"/>
              </w:rPr>
            </w:pPr>
            <w:r w:rsidRPr="00FE15DB">
              <w:rPr>
                <w:sz w:val="24"/>
              </w:rPr>
              <w:t>2</w:t>
            </w:r>
            <w:r w:rsidRPr="00FE15DB">
              <w:rPr>
                <w:sz w:val="24"/>
                <w:lang w:val="ru-RU"/>
              </w:rPr>
              <w:t>8</w:t>
            </w:r>
          </w:p>
        </w:tc>
        <w:tc>
          <w:tcPr>
            <w:tcW w:w="1067" w:type="dxa"/>
          </w:tcPr>
          <w:p w:rsidR="00FE15DB" w:rsidRPr="00087A7C" w:rsidRDefault="00FE15DB" w:rsidP="00392AD5">
            <w:pPr>
              <w:pStyle w:val="TableParagraph"/>
              <w:spacing w:line="240" w:lineRule="auto"/>
              <w:rPr>
                <w:sz w:val="26"/>
                <w:lang w:val="ru-RU"/>
              </w:rPr>
            </w:pPr>
            <w:r w:rsidRPr="00087A7C">
              <w:rPr>
                <w:w w:val="95"/>
                <w:sz w:val="26"/>
              </w:rPr>
              <w:t>2</w:t>
            </w:r>
            <w:r w:rsidR="00087A7C" w:rsidRPr="00087A7C">
              <w:rPr>
                <w:w w:val="95"/>
                <w:sz w:val="26"/>
                <w:lang w:val="ru-RU"/>
              </w:rPr>
              <w:t>5</w:t>
            </w:r>
          </w:p>
        </w:tc>
        <w:tc>
          <w:tcPr>
            <w:tcW w:w="577" w:type="dxa"/>
          </w:tcPr>
          <w:p w:rsidR="00FE15DB" w:rsidRPr="00087A7C" w:rsidRDefault="00087A7C" w:rsidP="00392AD5">
            <w:pPr>
              <w:pStyle w:val="TableParagraph"/>
              <w:spacing w:line="240" w:lineRule="auto"/>
              <w:rPr>
                <w:sz w:val="26"/>
                <w:lang w:val="ru-RU"/>
              </w:rPr>
            </w:pPr>
            <w:r w:rsidRPr="00087A7C">
              <w:rPr>
                <w:w w:val="99"/>
                <w:sz w:val="26"/>
                <w:lang w:val="ru-RU"/>
              </w:rPr>
              <w:t>3</w:t>
            </w:r>
          </w:p>
        </w:tc>
        <w:tc>
          <w:tcPr>
            <w:tcW w:w="576" w:type="dxa"/>
          </w:tcPr>
          <w:p w:rsidR="00FE15DB" w:rsidRPr="00087A7C" w:rsidRDefault="00087A7C" w:rsidP="00392AD5">
            <w:pPr>
              <w:pStyle w:val="TableParagraph"/>
              <w:spacing w:line="240" w:lineRule="auto"/>
              <w:rPr>
                <w:sz w:val="26"/>
                <w:lang w:val="ru-RU"/>
              </w:rPr>
            </w:pPr>
            <w:r w:rsidRPr="00087A7C">
              <w:rPr>
                <w:w w:val="99"/>
                <w:sz w:val="26"/>
                <w:lang w:val="ru-RU"/>
              </w:rPr>
              <w:t>13</w:t>
            </w:r>
          </w:p>
        </w:tc>
        <w:tc>
          <w:tcPr>
            <w:tcW w:w="576" w:type="dxa"/>
          </w:tcPr>
          <w:p w:rsidR="00FE15DB" w:rsidRPr="00087A7C" w:rsidRDefault="00087A7C" w:rsidP="00392AD5">
            <w:pPr>
              <w:pStyle w:val="TableParagraph"/>
              <w:spacing w:line="240" w:lineRule="auto"/>
              <w:rPr>
                <w:sz w:val="26"/>
                <w:lang w:val="ru-RU"/>
              </w:rPr>
            </w:pPr>
            <w:r w:rsidRPr="00087A7C">
              <w:rPr>
                <w:w w:val="99"/>
                <w:sz w:val="26"/>
                <w:lang w:val="ru-RU"/>
              </w:rPr>
              <w:t>8</w:t>
            </w:r>
          </w:p>
        </w:tc>
        <w:tc>
          <w:tcPr>
            <w:tcW w:w="576" w:type="dxa"/>
          </w:tcPr>
          <w:p w:rsidR="00FE15DB" w:rsidRPr="00087A7C" w:rsidRDefault="00087A7C" w:rsidP="00392AD5">
            <w:pPr>
              <w:pStyle w:val="TableParagraph"/>
              <w:spacing w:line="240" w:lineRule="auto"/>
              <w:rPr>
                <w:sz w:val="26"/>
                <w:lang w:val="ru-RU"/>
              </w:rPr>
            </w:pPr>
            <w:r w:rsidRPr="00087A7C">
              <w:rPr>
                <w:w w:val="99"/>
                <w:sz w:val="26"/>
                <w:lang w:val="ru-RU"/>
              </w:rPr>
              <w:t>1</w:t>
            </w:r>
          </w:p>
        </w:tc>
        <w:tc>
          <w:tcPr>
            <w:tcW w:w="1532" w:type="dxa"/>
          </w:tcPr>
          <w:p w:rsidR="00FE15DB" w:rsidRPr="00087A7C" w:rsidRDefault="00FE15DB" w:rsidP="00392AD5">
            <w:pPr>
              <w:pStyle w:val="TableParagraph"/>
              <w:spacing w:line="240" w:lineRule="auto"/>
              <w:rPr>
                <w:sz w:val="26"/>
                <w:lang w:val="ru-RU"/>
              </w:rPr>
            </w:pPr>
            <w:r w:rsidRPr="00087A7C">
              <w:rPr>
                <w:sz w:val="26"/>
              </w:rPr>
              <w:t>1</w:t>
            </w:r>
            <w:r w:rsidR="00087A7C" w:rsidRPr="00087A7C">
              <w:rPr>
                <w:sz w:val="26"/>
                <w:lang w:val="ru-RU"/>
              </w:rPr>
              <w:t>9</w:t>
            </w:r>
          </w:p>
        </w:tc>
        <w:tc>
          <w:tcPr>
            <w:tcW w:w="1507" w:type="dxa"/>
          </w:tcPr>
          <w:p w:rsidR="00FE15DB" w:rsidRPr="00087A7C" w:rsidRDefault="00087A7C" w:rsidP="00392AD5">
            <w:pPr>
              <w:pStyle w:val="TableParagraph"/>
              <w:spacing w:line="240" w:lineRule="auto"/>
              <w:rPr>
                <w:sz w:val="26"/>
                <w:lang w:val="ru-RU"/>
              </w:rPr>
            </w:pPr>
            <w:r w:rsidRPr="00087A7C">
              <w:rPr>
                <w:w w:val="99"/>
                <w:sz w:val="26"/>
                <w:lang w:val="ru-RU"/>
              </w:rPr>
              <w:t>0</w:t>
            </w:r>
          </w:p>
        </w:tc>
      </w:tr>
      <w:tr w:rsidR="005A1E32" w:rsidTr="00392AD5">
        <w:trPr>
          <w:trHeight w:val="278"/>
        </w:trPr>
        <w:tc>
          <w:tcPr>
            <w:tcW w:w="824" w:type="dxa"/>
          </w:tcPr>
          <w:p w:rsidR="005A1E32" w:rsidRPr="000268D0" w:rsidRDefault="005A1E32" w:rsidP="00392AD5">
            <w:pPr>
              <w:pStyle w:val="TableParagraph"/>
              <w:spacing w:line="240" w:lineRule="auto"/>
              <w:rPr>
                <w:b/>
                <w:sz w:val="24"/>
              </w:rPr>
            </w:pPr>
            <w:r w:rsidRPr="000268D0">
              <w:rPr>
                <w:b/>
                <w:sz w:val="24"/>
              </w:rPr>
              <w:t>итого</w:t>
            </w:r>
          </w:p>
        </w:tc>
        <w:tc>
          <w:tcPr>
            <w:tcW w:w="735" w:type="dxa"/>
          </w:tcPr>
          <w:p w:rsidR="005A1E32" w:rsidRPr="000268D0" w:rsidRDefault="005A1E32" w:rsidP="00392AD5">
            <w:pPr>
              <w:pStyle w:val="TableParagraph"/>
              <w:spacing w:line="240" w:lineRule="auto"/>
              <w:rPr>
                <w:b/>
                <w:sz w:val="24"/>
                <w:lang w:val="ru-RU"/>
              </w:rPr>
            </w:pPr>
            <w:r w:rsidRPr="000268D0">
              <w:rPr>
                <w:b/>
                <w:sz w:val="24"/>
              </w:rPr>
              <w:t>1</w:t>
            </w:r>
            <w:r w:rsidR="002C106D" w:rsidRPr="000268D0">
              <w:rPr>
                <w:b/>
                <w:sz w:val="24"/>
                <w:lang w:val="ru-RU"/>
              </w:rPr>
              <w:t>75</w:t>
            </w:r>
          </w:p>
        </w:tc>
        <w:tc>
          <w:tcPr>
            <w:tcW w:w="1067" w:type="dxa"/>
          </w:tcPr>
          <w:p w:rsidR="005A1E32" w:rsidRPr="000268D0" w:rsidRDefault="000268D0" w:rsidP="00392AD5">
            <w:pPr>
              <w:pStyle w:val="TableParagraph"/>
              <w:spacing w:line="240" w:lineRule="auto"/>
              <w:rPr>
                <w:b/>
                <w:sz w:val="24"/>
                <w:lang w:val="ru-RU"/>
              </w:rPr>
            </w:pPr>
            <w:r w:rsidRPr="000268D0">
              <w:rPr>
                <w:b/>
                <w:sz w:val="24"/>
                <w:lang w:val="ru-RU"/>
              </w:rPr>
              <w:t>163</w:t>
            </w:r>
          </w:p>
        </w:tc>
        <w:tc>
          <w:tcPr>
            <w:tcW w:w="577" w:type="dxa"/>
          </w:tcPr>
          <w:p w:rsidR="005A1E32" w:rsidRPr="000268D0" w:rsidRDefault="000268D0" w:rsidP="00392AD5">
            <w:pPr>
              <w:pStyle w:val="TableParagraph"/>
              <w:spacing w:line="240" w:lineRule="auto"/>
              <w:rPr>
                <w:b/>
                <w:sz w:val="24"/>
                <w:lang w:val="ru-RU"/>
              </w:rPr>
            </w:pPr>
            <w:r w:rsidRPr="000268D0">
              <w:rPr>
                <w:b/>
                <w:sz w:val="24"/>
                <w:lang w:val="ru-RU"/>
              </w:rPr>
              <w:t>23</w:t>
            </w:r>
          </w:p>
        </w:tc>
        <w:tc>
          <w:tcPr>
            <w:tcW w:w="576" w:type="dxa"/>
          </w:tcPr>
          <w:p w:rsidR="005A1E32" w:rsidRPr="000268D0" w:rsidRDefault="000268D0" w:rsidP="00392AD5">
            <w:pPr>
              <w:pStyle w:val="TableParagraph"/>
              <w:spacing w:line="240" w:lineRule="auto"/>
              <w:rPr>
                <w:b/>
                <w:sz w:val="24"/>
                <w:lang w:val="ru-RU"/>
              </w:rPr>
            </w:pPr>
            <w:r w:rsidRPr="000268D0">
              <w:rPr>
                <w:b/>
                <w:sz w:val="24"/>
                <w:lang w:val="ru-RU"/>
              </w:rPr>
              <w:t>98</w:t>
            </w:r>
          </w:p>
        </w:tc>
        <w:tc>
          <w:tcPr>
            <w:tcW w:w="576" w:type="dxa"/>
          </w:tcPr>
          <w:p w:rsidR="005A1E32" w:rsidRPr="000268D0" w:rsidRDefault="000268D0" w:rsidP="00392AD5">
            <w:pPr>
              <w:pStyle w:val="TableParagraph"/>
              <w:spacing w:line="240" w:lineRule="auto"/>
              <w:rPr>
                <w:b/>
                <w:sz w:val="24"/>
                <w:lang w:val="ru-RU"/>
              </w:rPr>
            </w:pPr>
            <w:r w:rsidRPr="000268D0">
              <w:rPr>
                <w:b/>
                <w:sz w:val="24"/>
                <w:lang w:val="ru-RU"/>
              </w:rPr>
              <w:t>38</w:t>
            </w:r>
          </w:p>
        </w:tc>
        <w:tc>
          <w:tcPr>
            <w:tcW w:w="576" w:type="dxa"/>
          </w:tcPr>
          <w:p w:rsidR="005A1E32" w:rsidRPr="000268D0" w:rsidRDefault="000268D0" w:rsidP="00392AD5">
            <w:pPr>
              <w:pStyle w:val="TableParagraph"/>
              <w:spacing w:line="240" w:lineRule="auto"/>
              <w:rPr>
                <w:b/>
                <w:sz w:val="24"/>
                <w:lang w:val="ru-RU"/>
              </w:rPr>
            </w:pPr>
            <w:r w:rsidRPr="000268D0">
              <w:rPr>
                <w:b/>
                <w:sz w:val="24"/>
                <w:lang w:val="ru-RU"/>
              </w:rPr>
              <w:t>4</w:t>
            </w:r>
          </w:p>
        </w:tc>
        <w:tc>
          <w:tcPr>
            <w:tcW w:w="1532" w:type="dxa"/>
          </w:tcPr>
          <w:p w:rsidR="005A1E32" w:rsidRPr="000268D0" w:rsidRDefault="000268D0" w:rsidP="00392AD5">
            <w:pPr>
              <w:pStyle w:val="TableParagraph"/>
              <w:spacing w:line="240" w:lineRule="auto"/>
              <w:rPr>
                <w:b/>
                <w:sz w:val="24"/>
                <w:lang w:val="ru-RU"/>
              </w:rPr>
            </w:pPr>
            <w:r w:rsidRPr="000268D0">
              <w:rPr>
                <w:b/>
                <w:sz w:val="24"/>
                <w:lang w:val="ru-RU"/>
              </w:rPr>
              <w:t>110</w:t>
            </w:r>
          </w:p>
        </w:tc>
        <w:tc>
          <w:tcPr>
            <w:tcW w:w="1507" w:type="dxa"/>
          </w:tcPr>
          <w:p w:rsidR="005A1E32" w:rsidRPr="000268D0" w:rsidRDefault="005A1E32" w:rsidP="00392AD5">
            <w:pPr>
              <w:pStyle w:val="TableParagraph"/>
              <w:spacing w:line="240" w:lineRule="auto"/>
              <w:rPr>
                <w:b/>
                <w:sz w:val="24"/>
              </w:rPr>
            </w:pPr>
            <w:r w:rsidRPr="000268D0">
              <w:rPr>
                <w:b/>
                <w:sz w:val="24"/>
              </w:rPr>
              <w:t>2</w:t>
            </w:r>
          </w:p>
        </w:tc>
      </w:tr>
    </w:tbl>
    <w:p w:rsidR="00D66B42" w:rsidRDefault="00D66B42" w:rsidP="00392AD5">
      <w:pPr>
        <w:pStyle w:val="a3"/>
        <w:ind w:left="0" w:firstLine="708"/>
      </w:pPr>
      <w:r>
        <w:t>Результаты проверочной работы по биологии показали, что обучающиеся 5 кла</w:t>
      </w:r>
      <w:r>
        <w:t>с</w:t>
      </w:r>
      <w:r>
        <w:t>са на достаточно высоком уровне овладели такими познавательными УУД, как умение создавать, применять и преобразовывать знаки и символы, модели и схемы для реш</w:t>
      </w:r>
      <w:r>
        <w:t>е</w:t>
      </w:r>
      <w:r>
        <w:t>ния учебных и познавательных задач, но слабо владеют навыками связной письменной речи (коммуникативные УУД), не умеют описывать какое-либо явление, аргументир</w:t>
      </w:r>
      <w:r>
        <w:t>о</w:t>
      </w:r>
      <w:r>
        <w:t>вать свою точку зрения. Школьники хорошо справляются с заданиями на умение пр</w:t>
      </w:r>
      <w:r>
        <w:t>о</w:t>
      </w:r>
      <w:r>
        <w:t>водить наблюдение в окружающей среде, ставить несложные биологические экспер</w:t>
      </w:r>
      <w:r>
        <w:t>и</w:t>
      </w:r>
      <w:r>
        <w:t>менты для изучения живых организмов; различать по внешнему виду, схемам и опис</w:t>
      </w:r>
      <w:r>
        <w:t>а</w:t>
      </w:r>
      <w:r>
        <w:t>ниям реальные биологические объекты или их изображения.</w:t>
      </w:r>
    </w:p>
    <w:p w:rsidR="00D66B42" w:rsidRDefault="00D66B42" w:rsidP="00392AD5">
      <w:pPr>
        <w:pStyle w:val="a3"/>
        <w:ind w:left="0" w:firstLine="708"/>
      </w:pPr>
      <w:r w:rsidRPr="003064FF">
        <w:t xml:space="preserve">В 2018-2019 учебном году </w:t>
      </w:r>
      <w:r w:rsidR="00392AD5">
        <w:t xml:space="preserve">всероссийские проверочные работы </w:t>
      </w:r>
      <w:r w:rsidRPr="003064FF">
        <w:t xml:space="preserve">в параллели 6-х классов проводились по </w:t>
      </w:r>
      <w:r w:rsidR="003064FF" w:rsidRPr="003064FF">
        <w:t>6</w:t>
      </w:r>
      <w:r w:rsidRPr="003064FF">
        <w:t xml:space="preserve"> учебным предметам: математика, биология, русский язык, обществознание</w:t>
      </w:r>
      <w:r w:rsidR="003064FF" w:rsidRPr="003064FF">
        <w:t>, география, история</w:t>
      </w:r>
      <w:r w:rsidRPr="003064FF">
        <w:t>.</w:t>
      </w:r>
    </w:p>
    <w:p w:rsidR="00D66B42" w:rsidRDefault="00D66B42" w:rsidP="00187131">
      <w:pPr>
        <w:pStyle w:val="a3"/>
        <w:ind w:left="0"/>
      </w:pPr>
      <w:r>
        <w:rPr>
          <w:i/>
        </w:rPr>
        <w:t xml:space="preserve">Математика. </w:t>
      </w:r>
      <w:r>
        <w:t>Проверяемые элементы содержания: числа и вычисления; геометрич</w:t>
      </w:r>
      <w:r>
        <w:t>е</w:t>
      </w:r>
      <w:r>
        <w:t>ские фигуры; текстовые задачи; статистика и теория вероятностей; измерения и в</w:t>
      </w:r>
      <w:r>
        <w:t>ы</w:t>
      </w:r>
      <w:r>
        <w:t>числения. Проверяемые требования к уровню подготовки: оперировать понятиями: натуральное число, целое число, обыкновенная дробь, десятичная дробь; владеть навыками устных и письменных вычислений; использовать признаки делимости на 2, 5, 3, 9, 10 при решении задач; понимать информацию, представленную в виде таблицы, диаграммы; применять изученные понятия, результаты, методы для решения задач практического характера; проводить логические обоснования математических утве</w:t>
      </w:r>
      <w:r>
        <w:t>р</w:t>
      </w:r>
      <w:r>
        <w:t>ждений; оперировать на базовом уровне понятиями: фигура, точка, отрезок, прямая, луч, ломанная, угол, треугольник и четырехугольник, прямоугольник, квадрат, окру</w:t>
      </w:r>
      <w:r>
        <w:t>ж</w:t>
      </w:r>
      <w:r>
        <w:t>ность, круг, куб, шар; изображать изучаемые</w:t>
      </w:r>
      <w:r>
        <w:rPr>
          <w:spacing w:val="-6"/>
        </w:rPr>
        <w:t xml:space="preserve"> </w:t>
      </w:r>
      <w:r>
        <w:t>фигуры.</w:t>
      </w:r>
    </w:p>
    <w:p w:rsidR="003064FF" w:rsidRDefault="001F4006" w:rsidP="00187131">
      <w:pPr>
        <w:pStyle w:val="a3"/>
        <w:ind w:left="0"/>
      </w:pPr>
      <w:r w:rsidRPr="001F4006">
        <w:rPr>
          <w:noProof/>
          <w:lang w:bidi="ar-SA"/>
        </w:rPr>
        <w:drawing>
          <wp:inline distT="0" distB="0" distL="0" distR="0" wp14:anchorId="03894325" wp14:editId="43E19FF5">
            <wp:extent cx="5613400" cy="1295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3400" cy="1295400"/>
                    </a:xfrm>
                    <a:prstGeom prst="rect">
                      <a:avLst/>
                    </a:prstGeom>
                  </pic:spPr>
                </pic:pic>
              </a:graphicData>
            </a:graphic>
          </wp:inline>
        </w:drawing>
      </w:r>
    </w:p>
    <w:p w:rsidR="00D66B42" w:rsidRDefault="00D66B42" w:rsidP="00187131">
      <w:pPr>
        <w:pStyle w:val="a3"/>
        <w:ind w:left="0"/>
      </w:pPr>
      <w:r>
        <w:t>Типичные ошибки: сложение чисел с разными знаками; сложение дробей с разными знаменателями; сокращение дробей; смысловое чтение; действия с десятичными др</w:t>
      </w:r>
      <w:r>
        <w:t>о</w:t>
      </w:r>
      <w:r>
        <w:t>бями разных знаков; сравнение величин; чтение диаграмм; упрощение выражения: раскрытие скобок; определение координат точек; действия с рациональными числами; смысловое чтение; нахождение процента от числа; построение фигуры, симметричной данной относительно прямой; признаки делимости.</w:t>
      </w:r>
    </w:p>
    <w:p w:rsidR="00D66B42" w:rsidRDefault="00D66B42" w:rsidP="00187131">
      <w:pPr>
        <w:pStyle w:val="a3"/>
        <w:ind w:left="0"/>
      </w:pPr>
      <w:r>
        <w:rPr>
          <w:i/>
        </w:rPr>
        <w:t xml:space="preserve">Русский язык. </w:t>
      </w:r>
      <w:r>
        <w:t>Задания проверочной работы по русскому языку направлены на выявл</w:t>
      </w:r>
      <w:r>
        <w:t>е</w:t>
      </w:r>
      <w:r>
        <w:t>ние уровня владения учащимися правописными нормами современного русского лит</w:t>
      </w:r>
      <w:r>
        <w:t>е</w:t>
      </w:r>
      <w:r>
        <w:t>ратурного языка (орфографическими и пунктуационными), учебно-языковыми опозн</w:t>
      </w:r>
      <w:r>
        <w:t>а</w:t>
      </w:r>
      <w:r>
        <w:t>вательными, классификационными (фонетическими, лексическими, морфемными, сл</w:t>
      </w:r>
      <w:r>
        <w:t>о</w:t>
      </w:r>
      <w:r>
        <w:t>вообразовательными, морфологическими, синтаксическими) и аналитическими умен</w:t>
      </w:r>
      <w:r>
        <w:t>и</w:t>
      </w:r>
      <w:r>
        <w:t>ями (морфемным, словообразовательным, морфологическим, синтаксическим разб</w:t>
      </w:r>
      <w:r>
        <w:t>о</w:t>
      </w:r>
      <w:r>
        <w:t>рами), предметными коммуникативными умениями, а также регулятивными, познав</w:t>
      </w:r>
      <w:r>
        <w:t>а</w:t>
      </w:r>
      <w:r>
        <w:lastRenderedPageBreak/>
        <w:t>тельными и коммуникативными универсальными учебными действиями.</w:t>
      </w:r>
    </w:p>
    <w:p w:rsidR="00D66B42" w:rsidRDefault="00D66B42" w:rsidP="00187131">
      <w:pPr>
        <w:pStyle w:val="a3"/>
        <w:ind w:left="0"/>
      </w:pPr>
      <w:r>
        <w:t>Все задания относятся к базовому уровню сложности.</w:t>
      </w:r>
    </w:p>
    <w:p w:rsidR="003064FF" w:rsidRDefault="001F4006" w:rsidP="00187131">
      <w:pPr>
        <w:pStyle w:val="a3"/>
        <w:ind w:left="0"/>
      </w:pPr>
      <w:r w:rsidRPr="001F4006">
        <w:rPr>
          <w:noProof/>
          <w:lang w:bidi="ar-SA"/>
        </w:rPr>
        <w:drawing>
          <wp:inline distT="0" distB="0" distL="0" distR="0" wp14:anchorId="41C258B7" wp14:editId="57D22EBC">
            <wp:extent cx="5613400" cy="1295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1295400"/>
                    </a:xfrm>
                    <a:prstGeom prst="rect">
                      <a:avLst/>
                    </a:prstGeom>
                  </pic:spPr>
                </pic:pic>
              </a:graphicData>
            </a:graphic>
          </wp:inline>
        </w:drawing>
      </w:r>
    </w:p>
    <w:p w:rsidR="00D66B42" w:rsidRPr="003064FF" w:rsidRDefault="00D66B42" w:rsidP="00187131">
      <w:pPr>
        <w:pStyle w:val="a3"/>
        <w:ind w:left="0"/>
      </w:pPr>
      <w:r>
        <w:t>Типичные ошибки: орфографические (правописание «не» с прилагательными; прав</w:t>
      </w:r>
      <w:r>
        <w:t>о</w:t>
      </w:r>
      <w:r>
        <w:t>писание «н» и «нн» в суффиксах прилагательных; непроизносимые согласные в корне слова; безударные гласные в корне слова; «не» с глаголом); пунктуационные (запятая в сложном предложении; тире между подлежащим и сказуемым; прямая речь); ошибки в грамматических заданиях (порядок морфологического разбора; синтаксический разбор предложения; определение частей речи и членов предложения в синтаксическом ра</w:t>
      </w:r>
      <w:r>
        <w:t>з</w:t>
      </w:r>
      <w:r>
        <w:t xml:space="preserve">боре; словообразовательный разбор; распознавание сложного </w:t>
      </w:r>
      <w:r w:rsidRPr="003064FF">
        <w:t>предложения и расст</w:t>
      </w:r>
      <w:r w:rsidRPr="003064FF">
        <w:t>а</w:t>
      </w:r>
      <w:r w:rsidRPr="003064FF">
        <w:t>новка знаков</w:t>
      </w:r>
      <w:r w:rsidRPr="003064FF">
        <w:rPr>
          <w:spacing w:val="-5"/>
        </w:rPr>
        <w:t xml:space="preserve"> </w:t>
      </w:r>
      <w:r w:rsidRPr="003064FF">
        <w:t>препинания).</w:t>
      </w:r>
    </w:p>
    <w:p w:rsidR="00D66B42" w:rsidRDefault="00D66B42" w:rsidP="00392AD5">
      <w:pPr>
        <w:pStyle w:val="a3"/>
        <w:ind w:left="0" w:firstLine="708"/>
      </w:pPr>
      <w:r w:rsidRPr="003064FF">
        <w:t>Общие ошибки в заданиях: определение типа речи; подбор синонима (устаре</w:t>
      </w:r>
      <w:r w:rsidRPr="003064FF">
        <w:t>в</w:t>
      </w:r>
      <w:r w:rsidRPr="003064FF">
        <w:t>шего слова «ратник»);</w:t>
      </w:r>
      <w:r w:rsidR="003064FF" w:rsidRPr="003064FF">
        <w:t xml:space="preserve"> </w:t>
      </w:r>
      <w:r w:rsidRPr="003064FF">
        <w:t>стилистическая окраска; морфологический разбор (перехо</w:t>
      </w:r>
      <w:r w:rsidRPr="003064FF">
        <w:t>д</w:t>
      </w:r>
      <w:r w:rsidRPr="003064FF">
        <w:t>ность, наклонение); основная мысль; составление плана. Данные ошибки у детей пр</w:t>
      </w:r>
      <w:r w:rsidRPr="003064FF">
        <w:t>и</w:t>
      </w:r>
      <w:r w:rsidRPr="003064FF">
        <w:t xml:space="preserve">сутствуют у «группы риска», получивших неудовлетворительную отметку. </w:t>
      </w:r>
    </w:p>
    <w:p w:rsidR="00D66B42" w:rsidRDefault="00D66B42" w:rsidP="00187131">
      <w:pPr>
        <w:pStyle w:val="a3"/>
        <w:ind w:left="0"/>
      </w:pPr>
      <w:r>
        <w:rPr>
          <w:i/>
        </w:rPr>
        <w:t xml:space="preserve">Обществознание. </w:t>
      </w:r>
      <w:r w:rsidR="00392AD5">
        <w:t xml:space="preserve">Работы </w:t>
      </w:r>
      <w:r>
        <w:t>по обществознанию направлена на выявление следующих личностных результатов (личностных УУД) освоения основной образовательной пр</w:t>
      </w:r>
      <w:r>
        <w:t>о</w:t>
      </w:r>
      <w:r>
        <w:t>граммы:</w:t>
      </w:r>
    </w:p>
    <w:p w:rsidR="00D66B42" w:rsidRDefault="00D66B42" w:rsidP="00392AD5">
      <w:pPr>
        <w:pStyle w:val="a5"/>
        <w:numPr>
          <w:ilvl w:val="0"/>
          <w:numId w:val="6"/>
        </w:numPr>
        <w:tabs>
          <w:tab w:val="left" w:pos="284"/>
          <w:tab w:val="left" w:pos="1172"/>
        </w:tabs>
        <w:ind w:left="0" w:firstLine="0"/>
        <w:rPr>
          <w:sz w:val="28"/>
        </w:rPr>
      </w:pPr>
      <w:r>
        <w:rPr>
          <w:sz w:val="28"/>
        </w:rPr>
        <w:t>воспитание российской гражданской идентичности: патриотизма, уважения к От</w:t>
      </w:r>
      <w:r>
        <w:rPr>
          <w:sz w:val="28"/>
        </w:rPr>
        <w:t>е</w:t>
      </w:r>
      <w:r>
        <w:rPr>
          <w:sz w:val="28"/>
        </w:rPr>
        <w:t xml:space="preserve">честву; усвоение гуманистических, демократических и традиционных ценностей </w:t>
      </w:r>
      <w:r>
        <w:rPr>
          <w:spacing w:val="2"/>
          <w:sz w:val="28"/>
        </w:rPr>
        <w:t>мн</w:t>
      </w:r>
      <w:r>
        <w:rPr>
          <w:spacing w:val="2"/>
          <w:sz w:val="28"/>
        </w:rPr>
        <w:t>о</w:t>
      </w:r>
      <w:r>
        <w:rPr>
          <w:sz w:val="28"/>
        </w:rPr>
        <w:t>гонационального российского</w:t>
      </w:r>
      <w:r>
        <w:rPr>
          <w:spacing w:val="1"/>
          <w:sz w:val="28"/>
        </w:rPr>
        <w:t xml:space="preserve"> </w:t>
      </w:r>
      <w:r>
        <w:rPr>
          <w:sz w:val="28"/>
        </w:rPr>
        <w:t>общества;</w:t>
      </w:r>
    </w:p>
    <w:p w:rsidR="00D66B42" w:rsidRDefault="00D66B42" w:rsidP="00392AD5">
      <w:pPr>
        <w:pStyle w:val="a5"/>
        <w:numPr>
          <w:ilvl w:val="0"/>
          <w:numId w:val="6"/>
        </w:numPr>
        <w:tabs>
          <w:tab w:val="left" w:pos="284"/>
          <w:tab w:val="left" w:pos="1079"/>
        </w:tabs>
        <w:ind w:left="0" w:firstLine="0"/>
        <w:rPr>
          <w:sz w:val="28"/>
        </w:rPr>
      </w:pPr>
      <w:r>
        <w:rPr>
          <w:sz w:val="28"/>
        </w:rPr>
        <w:t>освоение социальных норм, ролей и форм социальной жизни в группах и сообщ</w:t>
      </w:r>
      <w:r>
        <w:rPr>
          <w:sz w:val="28"/>
        </w:rPr>
        <w:t>е</w:t>
      </w:r>
      <w:r>
        <w:rPr>
          <w:sz w:val="28"/>
        </w:rPr>
        <w:t>ствах в пределах возрастных</w:t>
      </w:r>
      <w:r>
        <w:rPr>
          <w:spacing w:val="-1"/>
          <w:sz w:val="28"/>
        </w:rPr>
        <w:t xml:space="preserve"> </w:t>
      </w:r>
      <w:r>
        <w:rPr>
          <w:sz w:val="28"/>
        </w:rPr>
        <w:t>компетенций;</w:t>
      </w:r>
    </w:p>
    <w:p w:rsidR="00D66B42" w:rsidRDefault="00D66B42" w:rsidP="00392AD5">
      <w:pPr>
        <w:pStyle w:val="a5"/>
        <w:numPr>
          <w:ilvl w:val="0"/>
          <w:numId w:val="6"/>
        </w:numPr>
        <w:tabs>
          <w:tab w:val="left" w:pos="284"/>
          <w:tab w:val="left" w:pos="1072"/>
        </w:tabs>
        <w:ind w:left="0" w:firstLine="0"/>
        <w:rPr>
          <w:sz w:val="28"/>
        </w:rPr>
      </w:pPr>
      <w:r>
        <w:rPr>
          <w:sz w:val="28"/>
        </w:rPr>
        <w:t xml:space="preserve">формирование нравственных чувств и нравственного поведения, осознанного и </w:t>
      </w:r>
      <w:r>
        <w:rPr>
          <w:spacing w:val="2"/>
          <w:sz w:val="28"/>
        </w:rPr>
        <w:t>о</w:t>
      </w:r>
      <w:r>
        <w:rPr>
          <w:spacing w:val="2"/>
          <w:sz w:val="28"/>
        </w:rPr>
        <w:t>т</w:t>
      </w:r>
      <w:r>
        <w:rPr>
          <w:sz w:val="28"/>
        </w:rPr>
        <w:t>ветственного отношения к собственным</w:t>
      </w:r>
      <w:r>
        <w:rPr>
          <w:spacing w:val="-6"/>
          <w:sz w:val="28"/>
        </w:rPr>
        <w:t xml:space="preserve"> </w:t>
      </w:r>
      <w:r>
        <w:rPr>
          <w:sz w:val="28"/>
        </w:rPr>
        <w:t>поступкам;</w:t>
      </w:r>
    </w:p>
    <w:p w:rsidR="00D66B42" w:rsidRDefault="00D66B42" w:rsidP="00392AD5">
      <w:pPr>
        <w:pStyle w:val="a5"/>
        <w:numPr>
          <w:ilvl w:val="0"/>
          <w:numId w:val="6"/>
        </w:numPr>
        <w:tabs>
          <w:tab w:val="left" w:pos="284"/>
          <w:tab w:val="left" w:pos="1064"/>
        </w:tabs>
        <w:ind w:left="0" w:firstLine="0"/>
        <w:rPr>
          <w:sz w:val="28"/>
        </w:rPr>
      </w:pPr>
      <w:r>
        <w:rPr>
          <w:sz w:val="28"/>
        </w:rPr>
        <w:t>осознание значения семьи в жизни человека и общества, принятие ценности семе</w:t>
      </w:r>
      <w:r>
        <w:rPr>
          <w:sz w:val="28"/>
        </w:rPr>
        <w:t>й</w:t>
      </w:r>
      <w:r>
        <w:rPr>
          <w:sz w:val="28"/>
        </w:rPr>
        <w:t>ной</w:t>
      </w:r>
      <w:r>
        <w:rPr>
          <w:spacing w:val="-1"/>
          <w:sz w:val="28"/>
        </w:rPr>
        <w:t xml:space="preserve"> </w:t>
      </w:r>
      <w:r>
        <w:rPr>
          <w:sz w:val="28"/>
        </w:rPr>
        <w:t>жизни.</w:t>
      </w:r>
    </w:p>
    <w:p w:rsidR="00D66B42" w:rsidRDefault="00D66B42" w:rsidP="00392AD5">
      <w:pPr>
        <w:pStyle w:val="a3"/>
        <w:ind w:left="0" w:firstLine="708"/>
      </w:pPr>
      <w:r>
        <w:t>Посредством диагностики у школьников выявляются: понимание основных принципов жизни общества; опыт применения полученных знаний и умений для р</w:t>
      </w:r>
      <w:r>
        <w:t>е</w:t>
      </w:r>
      <w:r>
        <w:t>шения типичных задач в области социальных отношений, адекватных возрасту обуч</w:t>
      </w:r>
      <w:r>
        <w:t>а</w:t>
      </w:r>
      <w:r>
        <w:t>ющихся; освоение приемов работы с социально значимой информацией; развитие сп</w:t>
      </w:r>
      <w:r>
        <w:t>о</w:t>
      </w:r>
      <w:r>
        <w:t>собностей делать необходимые выводы и давать обоснованные оценки социальным событиям и процессам; развитие социального кругозора.</w:t>
      </w:r>
    </w:p>
    <w:p w:rsidR="003064FF" w:rsidRDefault="00411FC5" w:rsidP="00187131">
      <w:pPr>
        <w:pStyle w:val="a3"/>
        <w:ind w:left="0"/>
        <w:jc w:val="center"/>
      </w:pPr>
      <w:r w:rsidRPr="00411FC5">
        <w:rPr>
          <w:noProof/>
          <w:lang w:bidi="ar-SA"/>
        </w:rPr>
        <w:drawing>
          <wp:inline distT="0" distB="0" distL="0" distR="0" wp14:anchorId="3557BC5D" wp14:editId="01E1FC01">
            <wp:extent cx="5613400" cy="1295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1295400"/>
                    </a:xfrm>
                    <a:prstGeom prst="rect">
                      <a:avLst/>
                    </a:prstGeom>
                  </pic:spPr>
                </pic:pic>
              </a:graphicData>
            </a:graphic>
          </wp:inline>
        </w:drawing>
      </w:r>
    </w:p>
    <w:p w:rsidR="00D66B42" w:rsidRDefault="00D66B42" w:rsidP="00187131">
      <w:pPr>
        <w:pStyle w:val="a3"/>
        <w:ind w:left="0"/>
      </w:pPr>
      <w:r>
        <w:rPr>
          <w:i/>
        </w:rPr>
        <w:t xml:space="preserve">Биология. </w:t>
      </w:r>
      <w:r>
        <w:t xml:space="preserve">ВПР по биологии направлена на проверку сформированности у учащихся специфических биологических умений по работе с биологическими объектами в целях </w:t>
      </w:r>
      <w:r>
        <w:lastRenderedPageBreak/>
        <w:t>полноценного их изучения; овладение видами деятельности по получению нового биологического знания, преобразованию и применению знания в учебных, учебно-проектных и социально-проектных ситуациях; уровня сформированности естественно-научного типа мышления, научных представлений, владения научной биологической терминологией, ключевыми биологическими понятиями, методами и приемами.</w:t>
      </w:r>
    </w:p>
    <w:p w:rsidR="003064FF" w:rsidRDefault="00411FC5" w:rsidP="00187131">
      <w:pPr>
        <w:pStyle w:val="a3"/>
        <w:ind w:left="0"/>
      </w:pPr>
      <w:r w:rsidRPr="00411FC5">
        <w:rPr>
          <w:noProof/>
          <w:lang w:bidi="ar-SA"/>
        </w:rPr>
        <w:drawing>
          <wp:inline distT="0" distB="0" distL="0" distR="0" wp14:anchorId="558D5906" wp14:editId="2A9D30E5">
            <wp:extent cx="5613400" cy="1295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1295400"/>
                    </a:xfrm>
                    <a:prstGeom prst="rect">
                      <a:avLst/>
                    </a:prstGeom>
                  </pic:spPr>
                </pic:pic>
              </a:graphicData>
            </a:graphic>
          </wp:inline>
        </w:drawing>
      </w:r>
    </w:p>
    <w:p w:rsidR="00D66B42" w:rsidRDefault="00D66B42" w:rsidP="00392AD5">
      <w:pPr>
        <w:pStyle w:val="a3"/>
        <w:ind w:left="0" w:firstLine="708"/>
      </w:pPr>
      <w:r>
        <w:t>Результаты ВПР показывают, что у шестиклассников сформированы первон</w:t>
      </w:r>
      <w:r>
        <w:t>а</w:t>
      </w:r>
      <w:r>
        <w:t>чальные представления о биологических объектах, процессах, явлениях, закономерн</w:t>
      </w:r>
      <w:r>
        <w:t>о</w:t>
      </w:r>
      <w:r>
        <w:t>сти, о взаимосвязи живого и неживого в биосфере, они владеют понятийным аппар</w:t>
      </w:r>
      <w:r>
        <w:t>а</w:t>
      </w:r>
      <w:r>
        <w:t>том биологии. Школьники умеют создавать, применять и преобразовывать знаки и символы, модели и схемы для решения учебных и познавательных задач. К более сложным умениям для шестиклассников, по результатам работы, можно отнести в</w:t>
      </w:r>
      <w:r>
        <w:t>ы</w:t>
      </w:r>
      <w:r>
        <w:t>деление существенных признаков биологических объектов (клеток и организмов ра</w:t>
      </w:r>
      <w:r>
        <w:t>с</w:t>
      </w:r>
      <w:r>
        <w:t xml:space="preserve">тений, животных) и процессов, </w:t>
      </w:r>
      <w:r w:rsidRPr="003064FF">
        <w:t>характерных для живых организмов.</w:t>
      </w:r>
    </w:p>
    <w:p w:rsidR="00256BEB" w:rsidRDefault="00AB4D05" w:rsidP="00AB4D05">
      <w:pPr>
        <w:widowControl/>
        <w:autoSpaceDE/>
        <w:autoSpaceDN/>
        <w:ind w:right="-30" w:firstLine="705"/>
        <w:jc w:val="both"/>
        <w:textAlignment w:val="baseline"/>
        <w:rPr>
          <w:sz w:val="28"/>
          <w:szCs w:val="28"/>
          <w:lang w:bidi="ar-SA"/>
        </w:rPr>
      </w:pPr>
      <w:r w:rsidRPr="00AB4D05">
        <w:rPr>
          <w:sz w:val="28"/>
          <w:szCs w:val="28"/>
          <w:lang w:bidi="ar-SA"/>
        </w:rPr>
        <w:t>Анализ ВПР в 7-х классах. </w:t>
      </w:r>
    </w:p>
    <w:p w:rsidR="00AB4D05" w:rsidRPr="00AB4D05" w:rsidRDefault="00AB4D05" w:rsidP="00256BEB">
      <w:pPr>
        <w:widowControl/>
        <w:autoSpaceDE/>
        <w:autoSpaceDN/>
        <w:ind w:right="-30"/>
        <w:jc w:val="both"/>
        <w:textAlignment w:val="baseline"/>
        <w:rPr>
          <w:rFonts w:ascii="Segoe UI" w:hAnsi="Segoe UI" w:cs="Segoe UI"/>
          <w:sz w:val="18"/>
          <w:szCs w:val="18"/>
          <w:lang w:bidi="ar-SA"/>
        </w:rPr>
      </w:pPr>
      <w:r w:rsidRPr="00AB4D05">
        <w:rPr>
          <w:i/>
          <w:iCs/>
          <w:sz w:val="28"/>
          <w:szCs w:val="28"/>
          <w:lang w:bidi="ar-SA"/>
        </w:rPr>
        <w:t>Русский язык. </w:t>
      </w:r>
      <w:r w:rsidRPr="00AB4D05">
        <w:rPr>
          <w:color w:val="000000"/>
          <w:sz w:val="28"/>
          <w:szCs w:val="28"/>
          <w:shd w:val="clear" w:color="auto" w:fill="FFFFFF"/>
          <w:lang w:bidi="ar-SA"/>
        </w:rPr>
        <w:t>Задания проверочной работы направлены на выявление уровня владения обучающимися правописными нормами современного русского литературного языка (орфографическими и пунктуационными), учебно-языковыми опознавательными, классификационными (фонетическими, лексическими, морфемными, словообразов</w:t>
      </w:r>
      <w:r w:rsidRPr="00AB4D05">
        <w:rPr>
          <w:color w:val="000000"/>
          <w:sz w:val="28"/>
          <w:szCs w:val="28"/>
          <w:shd w:val="clear" w:color="auto" w:fill="FFFFFF"/>
          <w:lang w:bidi="ar-SA"/>
        </w:rPr>
        <w:t>а</w:t>
      </w:r>
      <w:r w:rsidRPr="00AB4D05">
        <w:rPr>
          <w:color w:val="000000"/>
          <w:sz w:val="28"/>
          <w:szCs w:val="28"/>
          <w:shd w:val="clear" w:color="auto" w:fill="FFFFFF"/>
          <w:lang w:bidi="ar-SA"/>
        </w:rPr>
        <w:t>тельными, морфологическими, синтаксическими) и аналитическими умениями (мо</w:t>
      </w:r>
      <w:r w:rsidRPr="00AB4D05">
        <w:rPr>
          <w:color w:val="000000"/>
          <w:sz w:val="28"/>
          <w:szCs w:val="28"/>
          <w:shd w:val="clear" w:color="auto" w:fill="FFFFFF"/>
          <w:lang w:bidi="ar-SA"/>
        </w:rPr>
        <w:t>р</w:t>
      </w:r>
      <w:r w:rsidRPr="00AB4D05">
        <w:rPr>
          <w:color w:val="000000"/>
          <w:sz w:val="28"/>
          <w:szCs w:val="28"/>
          <w:shd w:val="clear" w:color="auto" w:fill="FFFFFF"/>
          <w:lang w:bidi="ar-SA"/>
        </w:rPr>
        <w:t>фемным, словообразовательным, морфологическим, синтаксическим разборами), предметными коммуникативными умениями, а также регулятивными, познавательн</w:t>
      </w:r>
      <w:r w:rsidRPr="00AB4D05">
        <w:rPr>
          <w:color w:val="000000"/>
          <w:sz w:val="28"/>
          <w:szCs w:val="28"/>
          <w:shd w:val="clear" w:color="auto" w:fill="FFFFFF"/>
          <w:lang w:bidi="ar-SA"/>
        </w:rPr>
        <w:t>ы</w:t>
      </w:r>
      <w:r w:rsidRPr="00AB4D05">
        <w:rPr>
          <w:color w:val="000000"/>
          <w:sz w:val="28"/>
          <w:szCs w:val="28"/>
          <w:shd w:val="clear" w:color="auto" w:fill="FFFFFF"/>
          <w:lang w:bidi="ar-SA"/>
        </w:rPr>
        <w:t>ми и коммуникативными универсальными учебными действиями.</w:t>
      </w:r>
      <w:r w:rsidRPr="00AB4D05">
        <w:rPr>
          <w:sz w:val="28"/>
          <w:szCs w:val="28"/>
          <w:lang w:bidi="ar-SA"/>
        </w:rPr>
        <w:t> </w:t>
      </w:r>
    </w:p>
    <w:tbl>
      <w:tblPr>
        <w:tblW w:w="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275"/>
        <w:gridCol w:w="705"/>
        <w:gridCol w:w="840"/>
        <w:gridCol w:w="705"/>
        <w:gridCol w:w="660"/>
        <w:gridCol w:w="1035"/>
        <w:gridCol w:w="1260"/>
        <w:gridCol w:w="1410"/>
      </w:tblGrid>
      <w:tr w:rsidR="00AB4D05" w:rsidRPr="00AB4D05" w:rsidTr="00AB4D05">
        <w:trPr>
          <w:trHeight w:val="270"/>
        </w:trPr>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класс</w:t>
            </w:r>
            <w:r w:rsidRPr="00AB4D05">
              <w:rPr>
                <w:sz w:val="28"/>
                <w:szCs w:val="28"/>
                <w:lang w:bidi="ar-SA"/>
              </w:rPr>
              <w:t> </w:t>
            </w:r>
          </w:p>
        </w:tc>
        <w:tc>
          <w:tcPr>
            <w:tcW w:w="1275" w:type="dxa"/>
            <w:tcBorders>
              <w:top w:val="single" w:sz="6" w:space="0" w:color="000000"/>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писали</w:t>
            </w:r>
            <w:r w:rsidRPr="00AB4D05">
              <w:rPr>
                <w:sz w:val="28"/>
                <w:szCs w:val="28"/>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«5»</w:t>
            </w:r>
            <w:r w:rsidRPr="00AB4D05">
              <w:rPr>
                <w:sz w:val="28"/>
                <w:szCs w:val="28"/>
                <w:lang w:bidi="ar-SA"/>
              </w:rPr>
              <w:t> </w:t>
            </w:r>
          </w:p>
        </w:tc>
        <w:tc>
          <w:tcPr>
            <w:tcW w:w="840" w:type="dxa"/>
            <w:tcBorders>
              <w:top w:val="single" w:sz="6" w:space="0" w:color="000000"/>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«4»</w:t>
            </w:r>
            <w:r w:rsidRPr="00AB4D05">
              <w:rPr>
                <w:sz w:val="28"/>
                <w:szCs w:val="28"/>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«3»</w:t>
            </w:r>
            <w:r w:rsidRPr="00AB4D05">
              <w:rPr>
                <w:sz w:val="28"/>
                <w:szCs w:val="28"/>
                <w:lang w:bidi="ar-SA"/>
              </w:rPr>
              <w:t> </w:t>
            </w:r>
          </w:p>
        </w:tc>
        <w:tc>
          <w:tcPr>
            <w:tcW w:w="660" w:type="dxa"/>
            <w:tcBorders>
              <w:top w:val="single" w:sz="6" w:space="0" w:color="000000"/>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«2»</w:t>
            </w:r>
            <w:r w:rsidRPr="00AB4D05">
              <w:rPr>
                <w:sz w:val="28"/>
                <w:szCs w:val="28"/>
                <w:lang w:bidi="ar-SA"/>
              </w:rPr>
              <w:t> </w:t>
            </w:r>
          </w:p>
        </w:tc>
        <w:tc>
          <w:tcPr>
            <w:tcW w:w="1035" w:type="dxa"/>
            <w:tcBorders>
              <w:top w:val="single" w:sz="6" w:space="0" w:color="000000"/>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п</w:t>
            </w:r>
            <w:r w:rsidRPr="00AB4D05">
              <w:rPr>
                <w:sz w:val="28"/>
                <w:szCs w:val="28"/>
                <w:lang w:val="en-US" w:bidi="ar-SA"/>
              </w:rPr>
              <w:t>одтв</w:t>
            </w:r>
            <w:r w:rsidRPr="00AB4D05">
              <w:rPr>
                <w:sz w:val="28"/>
                <w:szCs w:val="28"/>
                <w:lang w:bidi="ar-SA"/>
              </w:rPr>
              <w:t>. </w:t>
            </w:r>
          </w:p>
        </w:tc>
        <w:tc>
          <w:tcPr>
            <w:tcW w:w="1260" w:type="dxa"/>
            <w:tcBorders>
              <w:top w:val="single" w:sz="6" w:space="0" w:color="000000"/>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не подтв.</w:t>
            </w:r>
            <w:r w:rsidRPr="00AB4D05">
              <w:rPr>
                <w:sz w:val="28"/>
                <w:szCs w:val="28"/>
                <w:lang w:bidi="ar-SA"/>
              </w:rPr>
              <w:t> </w:t>
            </w:r>
          </w:p>
        </w:tc>
        <w:tc>
          <w:tcPr>
            <w:tcW w:w="1410" w:type="dxa"/>
            <w:tcBorders>
              <w:top w:val="single" w:sz="6" w:space="0" w:color="000000"/>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повысили</w:t>
            </w:r>
            <w:r w:rsidRPr="00AB4D05">
              <w:rPr>
                <w:sz w:val="28"/>
                <w:szCs w:val="28"/>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А</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2</w:t>
            </w:r>
            <w:r w:rsidRPr="00256BEB">
              <w:rPr>
                <w:sz w:val="26"/>
                <w:szCs w:val="26"/>
                <w:lang w:bidi="ar-SA"/>
              </w:rPr>
              <w:t>4 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17 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3 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21 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Б</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23 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1</w:t>
            </w:r>
            <w:r w:rsidRPr="00256BEB">
              <w:rPr>
                <w:sz w:val="26"/>
                <w:szCs w:val="26"/>
                <w:lang w:bidi="ar-SA"/>
              </w:rPr>
              <w:t>2 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11 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11 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В</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2</w:t>
            </w:r>
            <w:r w:rsidRPr="00256BEB">
              <w:rPr>
                <w:sz w:val="26"/>
                <w:szCs w:val="26"/>
                <w:lang w:bidi="ar-SA"/>
              </w:rPr>
              <w:t>3 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4 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9 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13 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9 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Г</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17 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6 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4 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8 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Д</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2</w:t>
            </w:r>
            <w:r w:rsidRPr="00256BEB">
              <w:rPr>
                <w:sz w:val="26"/>
                <w:szCs w:val="26"/>
                <w:lang w:bidi="ar-SA"/>
              </w:rPr>
              <w:t>6 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3</w:t>
            </w:r>
            <w:r w:rsidRPr="00256BEB">
              <w:rPr>
                <w:sz w:val="26"/>
                <w:szCs w:val="26"/>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1</w:t>
            </w:r>
            <w:r w:rsidRPr="00256BEB">
              <w:rPr>
                <w:sz w:val="26"/>
                <w:szCs w:val="26"/>
                <w:lang w:bidi="ar-SA"/>
              </w:rPr>
              <w:t>5 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3 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1</w:t>
            </w:r>
            <w:r w:rsidRPr="00256BEB">
              <w:rPr>
                <w:sz w:val="26"/>
                <w:szCs w:val="26"/>
                <w:lang w:bidi="ar-SA"/>
              </w:rPr>
              <w:t>5 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10 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val="en-US" w:bidi="ar-SA"/>
              </w:rPr>
              <w:t>Итого</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113</w:t>
            </w:r>
            <w:r w:rsidRPr="00256BEB">
              <w:rPr>
                <w:sz w:val="26"/>
                <w:szCs w:val="26"/>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13</w:t>
            </w:r>
            <w:r w:rsidRPr="00256BEB">
              <w:rPr>
                <w:sz w:val="26"/>
                <w:szCs w:val="26"/>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22</w:t>
            </w:r>
            <w:r w:rsidRPr="00256BEB">
              <w:rPr>
                <w:sz w:val="26"/>
                <w:szCs w:val="26"/>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31</w:t>
            </w:r>
            <w:r w:rsidRPr="00256BEB">
              <w:rPr>
                <w:sz w:val="26"/>
                <w:szCs w:val="26"/>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38</w:t>
            </w:r>
            <w:r w:rsidRPr="00256BEB">
              <w:rPr>
                <w:sz w:val="26"/>
                <w:szCs w:val="26"/>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49</w:t>
            </w:r>
            <w:r w:rsidRPr="00256BEB">
              <w:rPr>
                <w:sz w:val="26"/>
                <w:szCs w:val="26"/>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59</w:t>
            </w:r>
            <w:r w:rsidRPr="00256BEB">
              <w:rPr>
                <w:sz w:val="26"/>
                <w:szCs w:val="26"/>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5</w:t>
            </w:r>
            <w:r w:rsidRPr="00256BEB">
              <w:rPr>
                <w:sz w:val="26"/>
                <w:szCs w:val="26"/>
                <w:lang w:bidi="ar-SA"/>
              </w:rPr>
              <w:t> </w:t>
            </w:r>
          </w:p>
        </w:tc>
      </w:tr>
    </w:tbl>
    <w:p w:rsidR="00256BEB" w:rsidRPr="00256BEB" w:rsidRDefault="00256BEB" w:rsidP="00256BEB">
      <w:pPr>
        <w:widowControl/>
        <w:autoSpaceDE/>
        <w:autoSpaceDN/>
        <w:ind w:right="-30"/>
        <w:textAlignment w:val="baseline"/>
        <w:rPr>
          <w:b/>
          <w:bCs/>
          <w:color w:val="000000"/>
          <w:sz w:val="6"/>
          <w:szCs w:val="6"/>
          <w:lang w:bidi="ar-SA"/>
        </w:rPr>
      </w:pPr>
    </w:p>
    <w:p w:rsidR="00AB4D05" w:rsidRPr="00AB4D05" w:rsidRDefault="00AB4D05" w:rsidP="00256BEB">
      <w:pPr>
        <w:widowControl/>
        <w:autoSpaceDE/>
        <w:autoSpaceDN/>
        <w:ind w:right="-30"/>
        <w:textAlignment w:val="baseline"/>
        <w:rPr>
          <w:rFonts w:ascii="Segoe UI" w:hAnsi="Segoe UI" w:cs="Segoe UI"/>
          <w:sz w:val="18"/>
          <w:szCs w:val="18"/>
          <w:lang w:bidi="ar-SA"/>
        </w:rPr>
      </w:pPr>
      <w:r w:rsidRPr="00AB4D05">
        <w:rPr>
          <w:b/>
          <w:bCs/>
          <w:color w:val="000000"/>
          <w:sz w:val="28"/>
          <w:szCs w:val="28"/>
          <w:lang w:bidi="ar-SA"/>
        </w:rPr>
        <w:t>Вывод:</w:t>
      </w:r>
      <w:r w:rsidRPr="00AB4D05">
        <w:rPr>
          <w:color w:val="000000"/>
          <w:sz w:val="28"/>
          <w:szCs w:val="28"/>
          <w:lang w:bidi="ar-SA"/>
        </w:rPr>
        <w:t> в параллели 7-х классов не подтвердили (отм. по журналу) – 53, % обуча</w:t>
      </w:r>
      <w:r w:rsidRPr="00AB4D05">
        <w:rPr>
          <w:color w:val="000000"/>
          <w:sz w:val="28"/>
          <w:szCs w:val="28"/>
          <w:lang w:bidi="ar-SA"/>
        </w:rPr>
        <w:t>ю</w:t>
      </w:r>
      <w:r w:rsidRPr="00AB4D05">
        <w:rPr>
          <w:color w:val="000000"/>
          <w:sz w:val="28"/>
          <w:szCs w:val="28"/>
          <w:lang w:bidi="ar-SA"/>
        </w:rPr>
        <w:t>щихся;</w:t>
      </w:r>
      <w:r w:rsidRPr="00AB4D05">
        <w:rPr>
          <w:sz w:val="28"/>
          <w:szCs w:val="28"/>
          <w:lang w:bidi="ar-SA"/>
        </w:rPr>
        <w:t> </w:t>
      </w:r>
      <w:r w:rsidRPr="00AB4D05">
        <w:rPr>
          <w:color w:val="000000"/>
          <w:sz w:val="28"/>
          <w:szCs w:val="28"/>
          <w:lang w:bidi="ar-SA"/>
        </w:rPr>
        <w:t>Максимальный балл: 46. </w:t>
      </w:r>
      <w:r w:rsidRPr="00AB4D05">
        <w:rPr>
          <w:sz w:val="28"/>
          <w:szCs w:val="28"/>
          <w:lang w:bidi="ar-SA"/>
        </w:rPr>
        <w:t> </w:t>
      </w:r>
      <w:r w:rsidRPr="00AB4D05">
        <w:rPr>
          <w:color w:val="000000"/>
          <w:sz w:val="28"/>
          <w:szCs w:val="28"/>
          <w:lang w:bidi="ar-SA"/>
        </w:rPr>
        <w:t>На «5» - 13 обучающийся (11,5%)</w:t>
      </w:r>
      <w:r w:rsidR="00256BEB">
        <w:rPr>
          <w:color w:val="000000"/>
          <w:sz w:val="28"/>
          <w:szCs w:val="28"/>
          <w:lang w:bidi="ar-SA"/>
        </w:rPr>
        <w:t>, н</w:t>
      </w:r>
      <w:r w:rsidRPr="00AB4D05">
        <w:rPr>
          <w:color w:val="000000"/>
          <w:sz w:val="28"/>
          <w:szCs w:val="28"/>
          <w:lang w:bidi="ar-SA"/>
        </w:rPr>
        <w:t>а «4» - 22 обучающихся (19,4%)</w:t>
      </w:r>
      <w:r w:rsidR="00256BEB">
        <w:rPr>
          <w:color w:val="000000"/>
          <w:sz w:val="28"/>
          <w:szCs w:val="28"/>
          <w:lang w:bidi="ar-SA"/>
        </w:rPr>
        <w:t>, н</w:t>
      </w:r>
      <w:r w:rsidRPr="00AB4D05">
        <w:rPr>
          <w:color w:val="000000"/>
          <w:sz w:val="28"/>
          <w:szCs w:val="28"/>
          <w:lang w:bidi="ar-SA"/>
        </w:rPr>
        <w:t>а «3» -31 обучающихся (27,4%)</w:t>
      </w:r>
      <w:r w:rsidR="00256BEB">
        <w:rPr>
          <w:color w:val="000000"/>
          <w:sz w:val="28"/>
          <w:szCs w:val="28"/>
          <w:lang w:bidi="ar-SA"/>
        </w:rPr>
        <w:t>, н</w:t>
      </w:r>
      <w:r w:rsidRPr="00AB4D05">
        <w:rPr>
          <w:color w:val="000000"/>
          <w:sz w:val="28"/>
          <w:szCs w:val="28"/>
          <w:lang w:bidi="ar-SA"/>
        </w:rPr>
        <w:t>а «2»</w:t>
      </w:r>
      <w:r w:rsidR="00256BEB">
        <w:rPr>
          <w:color w:val="000000"/>
          <w:sz w:val="28"/>
          <w:szCs w:val="28"/>
          <w:lang w:bidi="ar-SA"/>
        </w:rPr>
        <w:t xml:space="preserve"> </w:t>
      </w:r>
      <w:r w:rsidRPr="00AB4D05">
        <w:rPr>
          <w:color w:val="000000"/>
          <w:sz w:val="28"/>
          <w:szCs w:val="28"/>
          <w:lang w:bidi="ar-SA"/>
        </w:rPr>
        <w:t>- 38</w:t>
      </w:r>
      <w:r w:rsidR="00256BEB">
        <w:rPr>
          <w:color w:val="000000"/>
          <w:sz w:val="28"/>
          <w:szCs w:val="28"/>
          <w:lang w:bidi="ar-SA"/>
        </w:rPr>
        <w:t>.</w:t>
      </w:r>
      <w:r w:rsidRPr="00AB4D05">
        <w:rPr>
          <w:sz w:val="28"/>
          <w:szCs w:val="28"/>
          <w:lang w:bidi="ar-SA"/>
        </w:rPr>
        <w:t> </w:t>
      </w:r>
    </w:p>
    <w:p w:rsidR="00AB4D05" w:rsidRPr="00AB4D05" w:rsidRDefault="00AB4D05" w:rsidP="00256BEB">
      <w:pPr>
        <w:widowControl/>
        <w:autoSpaceDE/>
        <w:autoSpaceDN/>
        <w:ind w:right="-30"/>
        <w:jc w:val="both"/>
        <w:textAlignment w:val="baseline"/>
        <w:rPr>
          <w:rFonts w:ascii="Segoe UI" w:hAnsi="Segoe UI" w:cs="Segoe UI"/>
          <w:sz w:val="18"/>
          <w:szCs w:val="18"/>
          <w:lang w:bidi="ar-SA"/>
        </w:rPr>
      </w:pPr>
      <w:r w:rsidRPr="00AB4D05">
        <w:rPr>
          <w:i/>
          <w:iCs/>
          <w:sz w:val="28"/>
          <w:szCs w:val="28"/>
          <w:lang w:bidi="ar-SA"/>
        </w:rPr>
        <w:t>Математика. </w:t>
      </w:r>
      <w:r w:rsidRPr="00AB4D05">
        <w:rPr>
          <w:color w:val="000000"/>
          <w:sz w:val="28"/>
          <w:szCs w:val="28"/>
          <w:shd w:val="clear" w:color="auto" w:fill="FFFFFF"/>
          <w:lang w:bidi="ar-SA"/>
        </w:rPr>
        <w:t>Работа включала в себя 16 заданий. Максимальный первичный балл за работу - 19 баллов. На выполнение работы по математике отводилось 90 минут. В р</w:t>
      </w:r>
      <w:r w:rsidRPr="00AB4D05">
        <w:rPr>
          <w:color w:val="000000"/>
          <w:sz w:val="28"/>
          <w:szCs w:val="28"/>
          <w:shd w:val="clear" w:color="auto" w:fill="FFFFFF"/>
          <w:lang w:bidi="ar-SA"/>
        </w:rPr>
        <w:t>а</w:t>
      </w:r>
      <w:r w:rsidRPr="00AB4D05">
        <w:rPr>
          <w:color w:val="000000"/>
          <w:sz w:val="28"/>
          <w:szCs w:val="28"/>
          <w:shd w:val="clear" w:color="auto" w:fill="FFFFFF"/>
          <w:lang w:bidi="ar-SA"/>
        </w:rPr>
        <w:t>боту были включены группы заданий, проверяющие умения, являющиеся составной частью требований к уровню подготовки обучающихся 7-х классов.</w:t>
      </w:r>
      <w:r w:rsidRPr="00AB4D05">
        <w:rPr>
          <w:sz w:val="28"/>
          <w:szCs w:val="28"/>
          <w:lang w:bidi="ar-SA"/>
        </w:rPr>
        <w:t> </w:t>
      </w:r>
    </w:p>
    <w:tbl>
      <w:tblPr>
        <w:tblW w:w="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275"/>
        <w:gridCol w:w="705"/>
        <w:gridCol w:w="840"/>
        <w:gridCol w:w="705"/>
        <w:gridCol w:w="660"/>
        <w:gridCol w:w="1035"/>
        <w:gridCol w:w="1260"/>
        <w:gridCol w:w="1410"/>
      </w:tblGrid>
      <w:tr w:rsidR="00AB4D05" w:rsidRPr="00AB4D05" w:rsidTr="00AB4D05">
        <w:trPr>
          <w:trHeight w:val="270"/>
        </w:trPr>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класс</w:t>
            </w:r>
            <w:r w:rsidRPr="00256BEB">
              <w:rPr>
                <w:b/>
                <w:sz w:val="24"/>
                <w:szCs w:val="24"/>
                <w:lang w:bidi="ar-SA"/>
              </w:rPr>
              <w:t> </w:t>
            </w:r>
          </w:p>
        </w:tc>
        <w:tc>
          <w:tcPr>
            <w:tcW w:w="127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писали</w:t>
            </w:r>
            <w:r w:rsidRPr="00256BEB">
              <w:rPr>
                <w:b/>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«5»</w:t>
            </w:r>
            <w:r w:rsidRPr="00256BEB">
              <w:rPr>
                <w:b/>
                <w:sz w:val="24"/>
                <w:szCs w:val="24"/>
                <w:lang w:bidi="ar-SA"/>
              </w:rPr>
              <w:t> </w:t>
            </w:r>
          </w:p>
        </w:tc>
        <w:tc>
          <w:tcPr>
            <w:tcW w:w="84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«4»</w:t>
            </w:r>
            <w:r w:rsidRPr="00256BEB">
              <w:rPr>
                <w:b/>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«3»</w:t>
            </w:r>
            <w:r w:rsidRPr="00256BEB">
              <w:rPr>
                <w:b/>
                <w:sz w:val="24"/>
                <w:szCs w:val="24"/>
                <w:lang w:bidi="ar-SA"/>
              </w:rPr>
              <w:t> </w:t>
            </w:r>
          </w:p>
        </w:tc>
        <w:tc>
          <w:tcPr>
            <w:tcW w:w="6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«2»</w:t>
            </w:r>
            <w:r w:rsidRPr="00256BEB">
              <w:rPr>
                <w:b/>
                <w:sz w:val="24"/>
                <w:szCs w:val="24"/>
                <w:lang w:bidi="ar-SA"/>
              </w:rPr>
              <w:t> </w:t>
            </w:r>
          </w:p>
        </w:tc>
        <w:tc>
          <w:tcPr>
            <w:tcW w:w="103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bidi="ar-SA"/>
              </w:rPr>
              <w:t>п</w:t>
            </w:r>
            <w:r w:rsidRPr="00256BEB">
              <w:rPr>
                <w:b/>
                <w:sz w:val="24"/>
                <w:szCs w:val="24"/>
                <w:lang w:val="en-US" w:bidi="ar-SA"/>
              </w:rPr>
              <w:t>одтв</w:t>
            </w:r>
            <w:r w:rsidRPr="00256BEB">
              <w:rPr>
                <w:b/>
                <w:sz w:val="24"/>
                <w:szCs w:val="24"/>
                <w:lang w:bidi="ar-SA"/>
              </w:rPr>
              <w:t>. </w:t>
            </w:r>
          </w:p>
        </w:tc>
        <w:tc>
          <w:tcPr>
            <w:tcW w:w="12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не подтв.</w:t>
            </w:r>
            <w:r w:rsidRPr="00256BEB">
              <w:rPr>
                <w:b/>
                <w:sz w:val="24"/>
                <w:szCs w:val="24"/>
                <w:lang w:bidi="ar-SA"/>
              </w:rPr>
              <w:t> </w:t>
            </w:r>
          </w:p>
        </w:tc>
        <w:tc>
          <w:tcPr>
            <w:tcW w:w="141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повысили</w:t>
            </w:r>
            <w:r w:rsidRPr="00256BEB">
              <w:rPr>
                <w:b/>
                <w:sz w:val="24"/>
                <w:szCs w:val="24"/>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w:t>
            </w:r>
            <w:r w:rsidRPr="00AB4D05">
              <w:rPr>
                <w:sz w:val="28"/>
                <w:szCs w:val="28"/>
                <w:lang w:val="en-US" w:bidi="ar-SA"/>
              </w:rPr>
              <w:t>А</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2</w:t>
            </w:r>
            <w:r w:rsidRPr="00AB4D05">
              <w:rPr>
                <w:sz w:val="28"/>
                <w:szCs w:val="28"/>
                <w:lang w:bidi="ar-SA"/>
              </w:rPr>
              <w:t>3 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0</w:t>
            </w:r>
            <w:r w:rsidRPr="00AB4D05">
              <w:rPr>
                <w:sz w:val="28"/>
                <w:szCs w:val="28"/>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5</w:t>
            </w:r>
            <w:r w:rsidRPr="00AB4D05">
              <w:rPr>
                <w:sz w:val="28"/>
                <w:szCs w:val="28"/>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16</w:t>
            </w:r>
            <w:r w:rsidRPr="00AB4D05">
              <w:rPr>
                <w:sz w:val="28"/>
                <w:szCs w:val="28"/>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2</w:t>
            </w:r>
            <w:r w:rsidRPr="00AB4D05">
              <w:rPr>
                <w:sz w:val="28"/>
                <w:szCs w:val="28"/>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14</w:t>
            </w:r>
            <w:r w:rsidRPr="00AB4D05">
              <w:rPr>
                <w:sz w:val="28"/>
                <w:szCs w:val="28"/>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8</w:t>
            </w:r>
            <w:r w:rsidRPr="00AB4D05">
              <w:rPr>
                <w:sz w:val="28"/>
                <w:szCs w:val="28"/>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w:t>
            </w:r>
            <w:r w:rsidRPr="00AB4D05">
              <w:rPr>
                <w:sz w:val="28"/>
                <w:szCs w:val="28"/>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w:t>
            </w:r>
            <w:r w:rsidRPr="00AB4D05">
              <w:rPr>
                <w:sz w:val="28"/>
                <w:szCs w:val="28"/>
                <w:lang w:val="en-US" w:bidi="ar-SA"/>
              </w:rPr>
              <w:t>Б</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24 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5</w:t>
            </w:r>
            <w:r w:rsidRPr="00AB4D05">
              <w:rPr>
                <w:sz w:val="28"/>
                <w:szCs w:val="28"/>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9</w:t>
            </w:r>
            <w:r w:rsidRPr="00AB4D05">
              <w:rPr>
                <w:sz w:val="28"/>
                <w:szCs w:val="28"/>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8</w:t>
            </w:r>
            <w:r w:rsidRPr="00AB4D05">
              <w:rPr>
                <w:sz w:val="28"/>
                <w:szCs w:val="28"/>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2</w:t>
            </w:r>
            <w:r w:rsidRPr="00AB4D05">
              <w:rPr>
                <w:sz w:val="28"/>
                <w:szCs w:val="28"/>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13</w:t>
            </w:r>
            <w:r w:rsidRPr="00AB4D05">
              <w:rPr>
                <w:sz w:val="28"/>
                <w:szCs w:val="28"/>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6</w:t>
            </w:r>
            <w:r w:rsidRPr="00AB4D05">
              <w:rPr>
                <w:sz w:val="28"/>
                <w:szCs w:val="28"/>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5</w:t>
            </w:r>
            <w:r w:rsidRPr="00AB4D05">
              <w:rPr>
                <w:sz w:val="28"/>
                <w:szCs w:val="28"/>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w:t>
            </w:r>
            <w:r w:rsidRPr="00AB4D05">
              <w:rPr>
                <w:sz w:val="28"/>
                <w:szCs w:val="28"/>
                <w:lang w:val="en-US" w:bidi="ar-SA"/>
              </w:rPr>
              <w:t>В</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2</w:t>
            </w:r>
            <w:r w:rsidRPr="00AB4D05">
              <w:rPr>
                <w:sz w:val="28"/>
                <w:szCs w:val="28"/>
                <w:lang w:bidi="ar-SA"/>
              </w:rPr>
              <w:t>1 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5</w:t>
            </w:r>
            <w:r w:rsidRPr="00AB4D05">
              <w:rPr>
                <w:sz w:val="28"/>
                <w:szCs w:val="28"/>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8</w:t>
            </w:r>
            <w:r w:rsidRPr="00AB4D05">
              <w:rPr>
                <w:sz w:val="28"/>
                <w:szCs w:val="28"/>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8</w:t>
            </w:r>
            <w:r w:rsidRPr="00AB4D05">
              <w:rPr>
                <w:sz w:val="28"/>
                <w:szCs w:val="28"/>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2</w:t>
            </w:r>
            <w:r w:rsidRPr="00AB4D05">
              <w:rPr>
                <w:sz w:val="28"/>
                <w:szCs w:val="28"/>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17</w:t>
            </w:r>
            <w:r w:rsidRPr="00AB4D05">
              <w:rPr>
                <w:sz w:val="28"/>
                <w:szCs w:val="28"/>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w:t>
            </w:r>
            <w:r w:rsidRPr="00AB4D05">
              <w:rPr>
                <w:sz w:val="28"/>
                <w:szCs w:val="28"/>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3</w:t>
            </w:r>
            <w:r w:rsidRPr="00AB4D05">
              <w:rPr>
                <w:sz w:val="28"/>
                <w:szCs w:val="28"/>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lastRenderedPageBreak/>
              <w:t>7</w:t>
            </w:r>
            <w:r w:rsidRPr="00AB4D05">
              <w:rPr>
                <w:sz w:val="28"/>
                <w:szCs w:val="28"/>
                <w:lang w:val="en-US" w:bidi="ar-SA"/>
              </w:rPr>
              <w:t>Г</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2</w:t>
            </w:r>
            <w:r w:rsidRPr="00AB4D05">
              <w:rPr>
                <w:sz w:val="28"/>
                <w:szCs w:val="28"/>
                <w:lang w:bidi="ar-SA"/>
              </w:rPr>
              <w:t>3 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0</w:t>
            </w:r>
            <w:r w:rsidRPr="00AB4D05">
              <w:rPr>
                <w:sz w:val="28"/>
                <w:szCs w:val="28"/>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18</w:t>
            </w:r>
            <w:r w:rsidRPr="00AB4D05">
              <w:rPr>
                <w:sz w:val="28"/>
                <w:szCs w:val="28"/>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5</w:t>
            </w:r>
            <w:r w:rsidRPr="00AB4D05">
              <w:rPr>
                <w:sz w:val="28"/>
                <w:szCs w:val="28"/>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w:t>
            </w:r>
            <w:r w:rsidRPr="00AB4D05">
              <w:rPr>
                <w:sz w:val="28"/>
                <w:szCs w:val="28"/>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11</w:t>
            </w:r>
            <w:r w:rsidRPr="00AB4D05">
              <w:rPr>
                <w:sz w:val="28"/>
                <w:szCs w:val="28"/>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2</w:t>
            </w:r>
            <w:r w:rsidRPr="00AB4D05">
              <w:rPr>
                <w:sz w:val="28"/>
                <w:szCs w:val="28"/>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10</w:t>
            </w:r>
            <w:r w:rsidRPr="00AB4D05">
              <w:rPr>
                <w:sz w:val="28"/>
                <w:szCs w:val="28"/>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w:t>
            </w:r>
            <w:r w:rsidRPr="00AB4D05">
              <w:rPr>
                <w:sz w:val="28"/>
                <w:szCs w:val="28"/>
                <w:lang w:val="en-US" w:bidi="ar-SA"/>
              </w:rPr>
              <w:t>Д</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2</w:t>
            </w:r>
            <w:r w:rsidRPr="00AB4D05">
              <w:rPr>
                <w:sz w:val="28"/>
                <w:szCs w:val="28"/>
                <w:lang w:bidi="ar-SA"/>
              </w:rPr>
              <w:t>4 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val="en-US" w:bidi="ar-SA"/>
              </w:rPr>
              <w:t>3</w:t>
            </w:r>
            <w:r w:rsidRPr="00AB4D05">
              <w:rPr>
                <w:sz w:val="28"/>
                <w:szCs w:val="28"/>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9</w:t>
            </w:r>
            <w:r w:rsidRPr="00AB4D05">
              <w:rPr>
                <w:sz w:val="28"/>
                <w:szCs w:val="28"/>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9</w:t>
            </w:r>
            <w:r w:rsidRPr="00AB4D05">
              <w:rPr>
                <w:sz w:val="28"/>
                <w:szCs w:val="28"/>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3</w:t>
            </w:r>
            <w:r w:rsidRPr="00AB4D05">
              <w:rPr>
                <w:sz w:val="28"/>
                <w:szCs w:val="28"/>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14</w:t>
            </w:r>
            <w:r w:rsidRPr="00AB4D05">
              <w:rPr>
                <w:sz w:val="28"/>
                <w:szCs w:val="28"/>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7</w:t>
            </w:r>
            <w:r w:rsidRPr="00AB4D05">
              <w:rPr>
                <w:sz w:val="28"/>
                <w:szCs w:val="28"/>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color w:val="000000"/>
                <w:sz w:val="28"/>
                <w:szCs w:val="28"/>
                <w:lang w:bidi="ar-SA"/>
              </w:rPr>
              <w:t>3</w:t>
            </w:r>
            <w:r w:rsidRPr="00AB4D05">
              <w:rPr>
                <w:sz w:val="28"/>
                <w:szCs w:val="28"/>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val="en-US" w:bidi="ar-SA"/>
              </w:rPr>
              <w:t>Итого</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bidi="ar-SA"/>
              </w:rPr>
              <w:t>115</w:t>
            </w:r>
            <w:r w:rsidRPr="00AB4D05">
              <w:rPr>
                <w:sz w:val="28"/>
                <w:szCs w:val="28"/>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color w:val="000000"/>
                <w:sz w:val="28"/>
                <w:szCs w:val="28"/>
                <w:lang w:bidi="ar-SA"/>
              </w:rPr>
              <w:t>13</w:t>
            </w:r>
            <w:r w:rsidRPr="00AB4D05">
              <w:rPr>
                <w:sz w:val="28"/>
                <w:szCs w:val="28"/>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color w:val="000000"/>
                <w:sz w:val="28"/>
                <w:szCs w:val="28"/>
                <w:lang w:bidi="ar-SA"/>
              </w:rPr>
              <w:t>49</w:t>
            </w:r>
            <w:r w:rsidRPr="00AB4D05">
              <w:rPr>
                <w:sz w:val="28"/>
                <w:szCs w:val="28"/>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color w:val="000000"/>
                <w:sz w:val="28"/>
                <w:szCs w:val="28"/>
                <w:lang w:bidi="ar-SA"/>
              </w:rPr>
              <w:t>46</w:t>
            </w:r>
            <w:r w:rsidRPr="00AB4D05">
              <w:rPr>
                <w:sz w:val="28"/>
                <w:szCs w:val="28"/>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color w:val="000000"/>
                <w:sz w:val="28"/>
                <w:szCs w:val="28"/>
                <w:lang w:bidi="ar-SA"/>
              </w:rPr>
              <w:t>10</w:t>
            </w:r>
            <w:r w:rsidRPr="00AB4D05">
              <w:rPr>
                <w:sz w:val="28"/>
                <w:szCs w:val="28"/>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color w:val="000000"/>
                <w:sz w:val="28"/>
                <w:szCs w:val="28"/>
                <w:lang w:bidi="ar-SA"/>
              </w:rPr>
              <w:t>69</w:t>
            </w:r>
            <w:r w:rsidRPr="00AB4D05">
              <w:rPr>
                <w:sz w:val="28"/>
                <w:szCs w:val="28"/>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color w:val="000000"/>
                <w:sz w:val="28"/>
                <w:szCs w:val="28"/>
                <w:lang w:bidi="ar-SA"/>
              </w:rPr>
              <w:t>24</w:t>
            </w:r>
            <w:r w:rsidRPr="00AB4D05">
              <w:rPr>
                <w:sz w:val="28"/>
                <w:szCs w:val="28"/>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color w:val="000000"/>
                <w:sz w:val="28"/>
                <w:szCs w:val="28"/>
                <w:lang w:bidi="ar-SA"/>
              </w:rPr>
              <w:t>22</w:t>
            </w:r>
            <w:r w:rsidRPr="00AB4D05">
              <w:rPr>
                <w:sz w:val="28"/>
                <w:szCs w:val="28"/>
                <w:lang w:bidi="ar-SA"/>
              </w:rPr>
              <w:t> </w:t>
            </w:r>
          </w:p>
        </w:tc>
      </w:tr>
    </w:tbl>
    <w:p w:rsidR="00AB4D05" w:rsidRPr="00AB4D05" w:rsidRDefault="00AB4D05" w:rsidP="00256BEB">
      <w:pPr>
        <w:widowControl/>
        <w:autoSpaceDE/>
        <w:autoSpaceDN/>
        <w:ind w:right="-30"/>
        <w:textAlignment w:val="baseline"/>
        <w:rPr>
          <w:rFonts w:ascii="Segoe UI" w:hAnsi="Segoe UI" w:cs="Segoe UI"/>
          <w:sz w:val="18"/>
          <w:szCs w:val="18"/>
          <w:lang w:bidi="ar-SA"/>
        </w:rPr>
      </w:pPr>
      <w:r w:rsidRPr="00AB4D05">
        <w:rPr>
          <w:b/>
          <w:bCs/>
          <w:color w:val="000000"/>
          <w:sz w:val="28"/>
          <w:szCs w:val="28"/>
          <w:lang w:bidi="ar-SA"/>
        </w:rPr>
        <w:t>Вывод:</w:t>
      </w:r>
      <w:r w:rsidRPr="00AB4D05">
        <w:rPr>
          <w:color w:val="000000"/>
          <w:sz w:val="28"/>
          <w:szCs w:val="28"/>
          <w:lang w:bidi="ar-SA"/>
        </w:rPr>
        <w:t> в 7-х класс</w:t>
      </w:r>
      <w:r w:rsidR="00256BEB">
        <w:rPr>
          <w:color w:val="000000"/>
          <w:sz w:val="28"/>
          <w:szCs w:val="28"/>
          <w:lang w:bidi="ar-SA"/>
        </w:rPr>
        <w:t xml:space="preserve">ах </w:t>
      </w:r>
      <w:r w:rsidRPr="00AB4D05">
        <w:rPr>
          <w:color w:val="000000"/>
          <w:sz w:val="28"/>
          <w:szCs w:val="28"/>
          <w:lang w:bidi="ar-SA"/>
        </w:rPr>
        <w:t>не подтвердили (отм. по журналу) – 20,8% обучающихся;</w:t>
      </w:r>
      <w:r w:rsidRPr="00AB4D05">
        <w:rPr>
          <w:sz w:val="28"/>
          <w:szCs w:val="28"/>
          <w:lang w:bidi="ar-SA"/>
        </w:rPr>
        <w:t> </w:t>
      </w:r>
    </w:p>
    <w:p w:rsidR="00AB4D05" w:rsidRPr="00AB4D05" w:rsidRDefault="00256BEB" w:rsidP="00AB4D05">
      <w:pPr>
        <w:widowControl/>
        <w:autoSpaceDE/>
        <w:autoSpaceDN/>
        <w:ind w:right="-30" w:firstLine="705"/>
        <w:textAlignment w:val="baseline"/>
        <w:rPr>
          <w:rFonts w:ascii="Segoe UI" w:hAnsi="Segoe UI" w:cs="Segoe UI"/>
          <w:sz w:val="18"/>
          <w:szCs w:val="18"/>
          <w:lang w:bidi="ar-SA"/>
        </w:rPr>
      </w:pPr>
      <w:r>
        <w:rPr>
          <w:color w:val="000000"/>
          <w:sz w:val="28"/>
          <w:szCs w:val="28"/>
          <w:lang w:bidi="ar-SA"/>
        </w:rPr>
        <w:t>Максимальный балл: 18., н</w:t>
      </w:r>
      <w:r w:rsidR="00AB4D05" w:rsidRPr="00AB4D05">
        <w:rPr>
          <w:color w:val="000000"/>
          <w:sz w:val="28"/>
          <w:szCs w:val="28"/>
          <w:lang w:bidi="ar-SA"/>
        </w:rPr>
        <w:t>а «5» - 13 обучающийся (11,3%)</w:t>
      </w:r>
      <w:r>
        <w:rPr>
          <w:color w:val="000000"/>
          <w:sz w:val="28"/>
          <w:szCs w:val="28"/>
          <w:lang w:bidi="ar-SA"/>
        </w:rPr>
        <w:t>, н</w:t>
      </w:r>
      <w:r w:rsidR="00AB4D05" w:rsidRPr="00AB4D05">
        <w:rPr>
          <w:color w:val="000000"/>
          <w:sz w:val="28"/>
          <w:szCs w:val="28"/>
          <w:lang w:bidi="ar-SA"/>
        </w:rPr>
        <w:t>а «4» -</w:t>
      </w:r>
      <w:r>
        <w:rPr>
          <w:color w:val="000000"/>
          <w:sz w:val="28"/>
          <w:szCs w:val="28"/>
          <w:lang w:bidi="ar-SA"/>
        </w:rPr>
        <w:t xml:space="preserve"> 49 </w:t>
      </w:r>
      <w:r w:rsidR="00AB4D05" w:rsidRPr="00AB4D05">
        <w:rPr>
          <w:color w:val="000000"/>
          <w:sz w:val="28"/>
          <w:szCs w:val="28"/>
          <w:lang w:bidi="ar-SA"/>
        </w:rPr>
        <w:t>обуча</w:t>
      </w:r>
      <w:r w:rsidR="00AB4D05" w:rsidRPr="00AB4D05">
        <w:rPr>
          <w:color w:val="000000"/>
          <w:sz w:val="28"/>
          <w:szCs w:val="28"/>
          <w:lang w:bidi="ar-SA"/>
        </w:rPr>
        <w:t>ю</w:t>
      </w:r>
      <w:r w:rsidR="00AB4D05" w:rsidRPr="00AB4D05">
        <w:rPr>
          <w:color w:val="000000"/>
          <w:sz w:val="28"/>
          <w:szCs w:val="28"/>
          <w:lang w:bidi="ar-SA"/>
        </w:rPr>
        <w:t>щихся (42,6%)</w:t>
      </w:r>
      <w:r>
        <w:rPr>
          <w:color w:val="000000"/>
          <w:sz w:val="28"/>
          <w:szCs w:val="28"/>
          <w:lang w:bidi="ar-SA"/>
        </w:rPr>
        <w:t>, н</w:t>
      </w:r>
      <w:r w:rsidR="00AB4D05" w:rsidRPr="00AB4D05">
        <w:rPr>
          <w:color w:val="000000"/>
          <w:sz w:val="28"/>
          <w:szCs w:val="28"/>
          <w:lang w:bidi="ar-SA"/>
        </w:rPr>
        <w:t>а «3» -</w:t>
      </w:r>
      <w:r>
        <w:rPr>
          <w:color w:val="000000"/>
          <w:sz w:val="28"/>
          <w:szCs w:val="28"/>
          <w:lang w:bidi="ar-SA"/>
        </w:rPr>
        <w:t xml:space="preserve"> </w:t>
      </w:r>
      <w:r w:rsidR="00AB4D05" w:rsidRPr="00AB4D05">
        <w:rPr>
          <w:color w:val="000000"/>
          <w:sz w:val="28"/>
          <w:szCs w:val="28"/>
          <w:lang w:bidi="ar-SA"/>
        </w:rPr>
        <w:t>46 обучающихся (40%)</w:t>
      </w:r>
      <w:r>
        <w:rPr>
          <w:color w:val="000000"/>
          <w:sz w:val="28"/>
          <w:szCs w:val="28"/>
          <w:lang w:bidi="ar-SA"/>
        </w:rPr>
        <w:t>, н</w:t>
      </w:r>
      <w:r w:rsidR="00AB4D05" w:rsidRPr="00AB4D05">
        <w:rPr>
          <w:color w:val="000000"/>
          <w:sz w:val="28"/>
          <w:szCs w:val="28"/>
          <w:lang w:bidi="ar-SA"/>
        </w:rPr>
        <w:t>а «2»</w:t>
      </w:r>
      <w:r>
        <w:rPr>
          <w:color w:val="000000"/>
          <w:sz w:val="28"/>
          <w:szCs w:val="28"/>
          <w:lang w:bidi="ar-SA"/>
        </w:rPr>
        <w:t xml:space="preserve"> </w:t>
      </w:r>
      <w:r w:rsidR="00AB4D05" w:rsidRPr="00AB4D05">
        <w:rPr>
          <w:color w:val="000000"/>
          <w:sz w:val="28"/>
          <w:szCs w:val="28"/>
          <w:lang w:bidi="ar-SA"/>
        </w:rPr>
        <w:t>- 10</w:t>
      </w:r>
      <w:r>
        <w:rPr>
          <w:color w:val="000000"/>
          <w:sz w:val="28"/>
          <w:szCs w:val="28"/>
          <w:lang w:bidi="ar-SA"/>
        </w:rPr>
        <w:t>.</w:t>
      </w:r>
      <w:r w:rsidR="00AB4D05" w:rsidRPr="00AB4D05">
        <w:rPr>
          <w:sz w:val="28"/>
          <w:szCs w:val="28"/>
          <w:lang w:bidi="ar-SA"/>
        </w:rPr>
        <w:t> </w:t>
      </w:r>
    </w:p>
    <w:p w:rsidR="00AB4D05" w:rsidRPr="00AB4D05" w:rsidRDefault="00AB4D05" w:rsidP="00256BEB">
      <w:pPr>
        <w:widowControl/>
        <w:autoSpaceDE/>
        <w:autoSpaceDN/>
        <w:ind w:right="-30"/>
        <w:jc w:val="both"/>
        <w:textAlignment w:val="baseline"/>
        <w:rPr>
          <w:rFonts w:ascii="Segoe UI" w:hAnsi="Segoe UI" w:cs="Segoe UI"/>
          <w:sz w:val="18"/>
          <w:szCs w:val="18"/>
          <w:lang w:bidi="ar-SA"/>
        </w:rPr>
      </w:pPr>
      <w:r w:rsidRPr="00AB4D05">
        <w:rPr>
          <w:i/>
          <w:iCs/>
          <w:color w:val="000000"/>
          <w:sz w:val="28"/>
          <w:szCs w:val="28"/>
          <w:lang w:bidi="ar-SA"/>
        </w:rPr>
        <w:t>Общестовзнание.</w:t>
      </w:r>
      <w:r w:rsidRPr="00AB4D05">
        <w:rPr>
          <w:color w:val="000000"/>
          <w:sz w:val="28"/>
          <w:szCs w:val="28"/>
          <w:lang w:bidi="ar-SA"/>
        </w:rPr>
        <w:t> Работа состоит из 9 заданий, из которых 4 задания предполагают краткий ответ в виде комбинации цифр ИЛИ слова (словосочетания); 5 заданий – ра</w:t>
      </w:r>
      <w:r w:rsidRPr="00AB4D05">
        <w:rPr>
          <w:color w:val="000000"/>
          <w:sz w:val="28"/>
          <w:szCs w:val="28"/>
          <w:lang w:bidi="ar-SA"/>
        </w:rPr>
        <w:t>з</w:t>
      </w:r>
      <w:r w:rsidRPr="00AB4D05">
        <w:rPr>
          <w:color w:val="000000"/>
          <w:sz w:val="28"/>
          <w:szCs w:val="28"/>
          <w:lang w:bidi="ar-SA"/>
        </w:rPr>
        <w:t>вернутый ответ.</w:t>
      </w:r>
      <w:r w:rsidRPr="00AB4D05">
        <w:rPr>
          <w:sz w:val="28"/>
          <w:szCs w:val="28"/>
          <w:lang w:bidi="ar-SA"/>
        </w:rPr>
        <w:t> </w:t>
      </w:r>
    </w:p>
    <w:p w:rsidR="00AB4D05" w:rsidRPr="00AB4D05" w:rsidRDefault="00AB4D05" w:rsidP="00AB4D05">
      <w:pPr>
        <w:widowControl/>
        <w:autoSpaceDE/>
        <w:autoSpaceDN/>
        <w:ind w:right="-30" w:firstLine="705"/>
        <w:jc w:val="both"/>
        <w:textAlignment w:val="baseline"/>
        <w:rPr>
          <w:rFonts w:ascii="Segoe UI" w:hAnsi="Segoe UI" w:cs="Segoe UI"/>
          <w:sz w:val="18"/>
          <w:szCs w:val="18"/>
          <w:lang w:bidi="ar-SA"/>
        </w:rPr>
      </w:pPr>
      <w:r w:rsidRPr="00AB4D05">
        <w:rPr>
          <w:color w:val="000000"/>
          <w:sz w:val="28"/>
          <w:szCs w:val="28"/>
          <w:lang w:bidi="ar-SA"/>
        </w:rPr>
        <w:t>Задания в совокупности охватывают различные аспекты содержания базовых с</w:t>
      </w:r>
      <w:r w:rsidRPr="00AB4D05">
        <w:rPr>
          <w:color w:val="000000"/>
          <w:sz w:val="28"/>
          <w:szCs w:val="28"/>
          <w:lang w:bidi="ar-SA"/>
        </w:rPr>
        <w:t>о</w:t>
      </w:r>
      <w:r w:rsidRPr="00AB4D05">
        <w:rPr>
          <w:color w:val="000000"/>
          <w:sz w:val="28"/>
          <w:szCs w:val="28"/>
          <w:lang w:bidi="ar-SA"/>
        </w:rPr>
        <w:t>циальных ролей (гражданина, потребителя, труженика (работника), члена семьи), а также основы межличностных отношений и особенности поведения человека в с</w:t>
      </w:r>
      <w:r w:rsidRPr="00AB4D05">
        <w:rPr>
          <w:color w:val="000000"/>
          <w:sz w:val="28"/>
          <w:szCs w:val="28"/>
          <w:lang w:bidi="ar-SA"/>
        </w:rPr>
        <w:t>о</w:t>
      </w:r>
      <w:r w:rsidRPr="00AB4D05">
        <w:rPr>
          <w:color w:val="000000"/>
          <w:sz w:val="28"/>
          <w:szCs w:val="28"/>
          <w:lang w:bidi="ar-SA"/>
        </w:rPr>
        <w:t>временной информационной среде.</w:t>
      </w:r>
      <w:r w:rsidRPr="00AB4D05">
        <w:rPr>
          <w:sz w:val="28"/>
          <w:szCs w:val="28"/>
          <w:lang w:bidi="ar-SA"/>
        </w:rPr>
        <w:t> </w:t>
      </w:r>
    </w:p>
    <w:tbl>
      <w:tblPr>
        <w:tblW w:w="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275"/>
        <w:gridCol w:w="705"/>
        <w:gridCol w:w="840"/>
        <w:gridCol w:w="705"/>
        <w:gridCol w:w="660"/>
        <w:gridCol w:w="1035"/>
        <w:gridCol w:w="1260"/>
        <w:gridCol w:w="1410"/>
      </w:tblGrid>
      <w:tr w:rsidR="00AB4D05" w:rsidRPr="00AB4D05" w:rsidTr="00AB4D05">
        <w:trPr>
          <w:trHeight w:val="270"/>
        </w:trPr>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rsidR="00AB4D05" w:rsidRPr="00256BEB" w:rsidRDefault="00256BEB" w:rsidP="00AB4D05">
            <w:pPr>
              <w:widowControl/>
              <w:autoSpaceDE/>
              <w:autoSpaceDN/>
              <w:ind w:right="-30"/>
              <w:jc w:val="center"/>
              <w:textAlignment w:val="baseline"/>
              <w:rPr>
                <w:b/>
                <w:sz w:val="24"/>
                <w:szCs w:val="24"/>
                <w:lang w:bidi="ar-SA"/>
              </w:rPr>
            </w:pPr>
            <w:r w:rsidRPr="00256BEB">
              <w:rPr>
                <w:b/>
                <w:sz w:val="24"/>
                <w:szCs w:val="24"/>
                <w:lang w:bidi="ar-SA"/>
              </w:rPr>
              <w:t>к</w:t>
            </w:r>
            <w:r w:rsidR="00AB4D05" w:rsidRPr="00256BEB">
              <w:rPr>
                <w:b/>
                <w:sz w:val="24"/>
                <w:szCs w:val="24"/>
                <w:lang w:val="en-US" w:bidi="ar-SA"/>
              </w:rPr>
              <w:t>ласс</w:t>
            </w:r>
            <w:r w:rsidR="00AB4D05" w:rsidRPr="00256BEB">
              <w:rPr>
                <w:b/>
                <w:sz w:val="24"/>
                <w:szCs w:val="24"/>
                <w:lang w:bidi="ar-SA"/>
              </w:rPr>
              <w:t> </w:t>
            </w:r>
          </w:p>
        </w:tc>
        <w:tc>
          <w:tcPr>
            <w:tcW w:w="127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писали</w:t>
            </w:r>
            <w:r w:rsidRPr="00256BEB">
              <w:rPr>
                <w:b/>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«5»</w:t>
            </w:r>
            <w:r w:rsidRPr="00256BEB">
              <w:rPr>
                <w:b/>
                <w:sz w:val="24"/>
                <w:szCs w:val="24"/>
                <w:lang w:bidi="ar-SA"/>
              </w:rPr>
              <w:t> </w:t>
            </w:r>
          </w:p>
        </w:tc>
        <w:tc>
          <w:tcPr>
            <w:tcW w:w="84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«4»</w:t>
            </w:r>
            <w:r w:rsidRPr="00256BEB">
              <w:rPr>
                <w:b/>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«3»</w:t>
            </w:r>
            <w:r w:rsidRPr="00256BEB">
              <w:rPr>
                <w:b/>
                <w:sz w:val="24"/>
                <w:szCs w:val="24"/>
                <w:lang w:bidi="ar-SA"/>
              </w:rPr>
              <w:t> </w:t>
            </w:r>
          </w:p>
        </w:tc>
        <w:tc>
          <w:tcPr>
            <w:tcW w:w="6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«2»</w:t>
            </w:r>
            <w:r w:rsidRPr="00256BEB">
              <w:rPr>
                <w:b/>
                <w:sz w:val="24"/>
                <w:szCs w:val="24"/>
                <w:lang w:bidi="ar-SA"/>
              </w:rPr>
              <w:t> </w:t>
            </w:r>
          </w:p>
        </w:tc>
        <w:tc>
          <w:tcPr>
            <w:tcW w:w="103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bidi="ar-SA"/>
              </w:rPr>
              <w:t>п</w:t>
            </w:r>
            <w:r w:rsidRPr="00256BEB">
              <w:rPr>
                <w:b/>
                <w:sz w:val="24"/>
                <w:szCs w:val="24"/>
                <w:lang w:val="en-US" w:bidi="ar-SA"/>
              </w:rPr>
              <w:t>одтв</w:t>
            </w:r>
            <w:r w:rsidRPr="00256BEB">
              <w:rPr>
                <w:b/>
                <w:sz w:val="24"/>
                <w:szCs w:val="24"/>
                <w:lang w:bidi="ar-SA"/>
              </w:rPr>
              <w:t>. </w:t>
            </w:r>
          </w:p>
        </w:tc>
        <w:tc>
          <w:tcPr>
            <w:tcW w:w="12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Не подтв.</w:t>
            </w:r>
            <w:r w:rsidRPr="00256BEB">
              <w:rPr>
                <w:b/>
                <w:sz w:val="24"/>
                <w:szCs w:val="24"/>
                <w:lang w:bidi="ar-SA"/>
              </w:rPr>
              <w:t> </w:t>
            </w:r>
          </w:p>
        </w:tc>
        <w:tc>
          <w:tcPr>
            <w:tcW w:w="141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Повысили</w:t>
            </w:r>
            <w:r w:rsidRPr="00256BEB">
              <w:rPr>
                <w:b/>
                <w:sz w:val="24"/>
                <w:szCs w:val="24"/>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w:t>
            </w:r>
            <w:r w:rsidRPr="00AB4D05">
              <w:rPr>
                <w:sz w:val="28"/>
                <w:szCs w:val="28"/>
                <w:lang w:val="en-US" w:bidi="ar-SA"/>
              </w:rPr>
              <w:t>А</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2</w:t>
            </w:r>
            <w:r w:rsidRPr="00AB4D05">
              <w:rPr>
                <w:sz w:val="28"/>
                <w:szCs w:val="28"/>
                <w:lang w:bidi="ar-SA"/>
              </w:rPr>
              <w:t>2 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2 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14 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5 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8 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14 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0 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w:t>
            </w:r>
            <w:r w:rsidRPr="00AB4D05">
              <w:rPr>
                <w:sz w:val="28"/>
                <w:szCs w:val="28"/>
                <w:lang w:val="en-US" w:bidi="ar-SA"/>
              </w:rPr>
              <w:t>Б</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24 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2 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9 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1</w:t>
            </w:r>
            <w:r w:rsidRPr="00AB4D05">
              <w:rPr>
                <w:sz w:val="28"/>
                <w:szCs w:val="28"/>
                <w:lang w:bidi="ar-SA"/>
              </w:rPr>
              <w:t>3 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0 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15 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2 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w:t>
            </w:r>
            <w:r w:rsidRPr="00AB4D05">
              <w:rPr>
                <w:sz w:val="28"/>
                <w:szCs w:val="28"/>
                <w:lang w:val="en-US" w:bidi="ar-SA"/>
              </w:rPr>
              <w:t>В</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2</w:t>
            </w:r>
            <w:r w:rsidRPr="00AB4D05">
              <w:rPr>
                <w:sz w:val="28"/>
                <w:szCs w:val="28"/>
                <w:lang w:bidi="ar-SA"/>
              </w:rPr>
              <w:t>0 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6 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8 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4 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2 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10 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9 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w:t>
            </w:r>
            <w:r w:rsidRPr="00AB4D05">
              <w:rPr>
                <w:sz w:val="28"/>
                <w:szCs w:val="28"/>
                <w:lang w:val="en-US" w:bidi="ar-SA"/>
              </w:rPr>
              <w:t>Г</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2</w:t>
            </w:r>
            <w:r w:rsidRPr="00AB4D05">
              <w:rPr>
                <w:sz w:val="28"/>
                <w:szCs w:val="28"/>
                <w:lang w:bidi="ar-SA"/>
              </w:rPr>
              <w:t>1 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10 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9 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13 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5 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3 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7</w:t>
            </w:r>
            <w:r w:rsidRPr="00AB4D05">
              <w:rPr>
                <w:sz w:val="28"/>
                <w:szCs w:val="28"/>
                <w:lang w:val="en-US" w:bidi="ar-SA"/>
              </w:rPr>
              <w:t>Д</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2</w:t>
            </w:r>
            <w:r w:rsidRPr="00AB4D05">
              <w:rPr>
                <w:sz w:val="28"/>
                <w:szCs w:val="28"/>
                <w:lang w:bidi="ar-SA"/>
              </w:rPr>
              <w:t>7 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4 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12 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6 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5 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16 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val="en-US" w:bidi="ar-SA"/>
              </w:rPr>
              <w:t>1</w:t>
            </w:r>
            <w:r w:rsidRPr="00AB4D05">
              <w:rPr>
                <w:sz w:val="28"/>
                <w:szCs w:val="28"/>
                <w:lang w:bidi="ar-SA"/>
              </w:rPr>
              <w:t>0 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sz w:val="28"/>
                <w:szCs w:val="28"/>
                <w:lang w:bidi="ar-SA"/>
              </w:rPr>
              <w:t>1 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val="en-US" w:bidi="ar-SA"/>
              </w:rPr>
              <w:t>Итого</w:t>
            </w:r>
            <w:r w:rsidRPr="00AB4D05">
              <w:rPr>
                <w:sz w:val="28"/>
                <w:szCs w:val="28"/>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bidi="ar-SA"/>
              </w:rPr>
              <w:t>114</w:t>
            </w:r>
            <w:r w:rsidRPr="00AB4D05">
              <w:rPr>
                <w:sz w:val="28"/>
                <w:szCs w:val="28"/>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bidi="ar-SA"/>
              </w:rPr>
              <w:t>14</w:t>
            </w:r>
            <w:r w:rsidRPr="00AB4D05">
              <w:rPr>
                <w:sz w:val="28"/>
                <w:szCs w:val="28"/>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bidi="ar-SA"/>
              </w:rPr>
              <w:t>41</w:t>
            </w:r>
            <w:r w:rsidRPr="00AB4D05">
              <w:rPr>
                <w:sz w:val="28"/>
                <w:szCs w:val="28"/>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bidi="ar-SA"/>
              </w:rPr>
              <w:t>46</w:t>
            </w:r>
            <w:r w:rsidRPr="00AB4D05">
              <w:rPr>
                <w:sz w:val="28"/>
                <w:szCs w:val="28"/>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bidi="ar-SA"/>
              </w:rPr>
              <w:t>13</w:t>
            </w:r>
            <w:r w:rsidRPr="00AB4D05">
              <w:rPr>
                <w:sz w:val="28"/>
                <w:szCs w:val="28"/>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bidi="ar-SA"/>
              </w:rPr>
              <w:t>62</w:t>
            </w:r>
            <w:r w:rsidRPr="00AB4D05">
              <w:rPr>
                <w:sz w:val="28"/>
                <w:szCs w:val="28"/>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bidi="ar-SA"/>
              </w:rPr>
              <w:t>45</w:t>
            </w:r>
            <w:r w:rsidRPr="00AB4D05">
              <w:rPr>
                <w:sz w:val="28"/>
                <w:szCs w:val="28"/>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AB4D05" w:rsidRDefault="00AB4D05" w:rsidP="00AB4D05">
            <w:pPr>
              <w:widowControl/>
              <w:autoSpaceDE/>
              <w:autoSpaceDN/>
              <w:ind w:right="-30"/>
              <w:jc w:val="center"/>
              <w:textAlignment w:val="baseline"/>
              <w:rPr>
                <w:sz w:val="24"/>
                <w:szCs w:val="24"/>
                <w:lang w:bidi="ar-SA"/>
              </w:rPr>
            </w:pPr>
            <w:r w:rsidRPr="00AB4D05">
              <w:rPr>
                <w:b/>
                <w:bCs/>
                <w:sz w:val="28"/>
                <w:szCs w:val="28"/>
                <w:lang w:bidi="ar-SA"/>
              </w:rPr>
              <w:t>7</w:t>
            </w:r>
            <w:r w:rsidRPr="00AB4D05">
              <w:rPr>
                <w:sz w:val="28"/>
                <w:szCs w:val="28"/>
                <w:lang w:bidi="ar-SA"/>
              </w:rPr>
              <w:t> </w:t>
            </w:r>
          </w:p>
        </w:tc>
      </w:tr>
    </w:tbl>
    <w:p w:rsidR="00AB4D05" w:rsidRPr="00AB4D05" w:rsidRDefault="00AB4D05" w:rsidP="00256BEB">
      <w:pPr>
        <w:widowControl/>
        <w:autoSpaceDE/>
        <w:autoSpaceDN/>
        <w:ind w:right="-30"/>
        <w:textAlignment w:val="baseline"/>
        <w:rPr>
          <w:rFonts w:ascii="Segoe UI" w:hAnsi="Segoe UI" w:cs="Segoe UI"/>
          <w:sz w:val="18"/>
          <w:szCs w:val="18"/>
          <w:lang w:bidi="ar-SA"/>
        </w:rPr>
      </w:pPr>
      <w:r w:rsidRPr="00AB4D05">
        <w:rPr>
          <w:b/>
          <w:bCs/>
          <w:color w:val="000000"/>
          <w:sz w:val="28"/>
          <w:szCs w:val="28"/>
          <w:lang w:bidi="ar-SA"/>
        </w:rPr>
        <w:t>Вывод:</w:t>
      </w:r>
      <w:r w:rsidRPr="00AB4D05">
        <w:rPr>
          <w:color w:val="000000"/>
          <w:sz w:val="28"/>
          <w:szCs w:val="28"/>
          <w:lang w:bidi="ar-SA"/>
        </w:rPr>
        <w:t> в 7-х класс</w:t>
      </w:r>
      <w:r w:rsidR="00256BEB">
        <w:rPr>
          <w:color w:val="000000"/>
          <w:sz w:val="28"/>
          <w:szCs w:val="28"/>
          <w:lang w:bidi="ar-SA"/>
        </w:rPr>
        <w:t xml:space="preserve">ах </w:t>
      </w:r>
      <w:r w:rsidRPr="00AB4D05">
        <w:rPr>
          <w:color w:val="000000"/>
          <w:sz w:val="28"/>
          <w:szCs w:val="28"/>
          <w:lang w:bidi="ar-SA"/>
        </w:rPr>
        <w:t>не подтвердили (отм. по журналу) – 39,4% обучающихся;</w:t>
      </w:r>
      <w:r w:rsidRPr="00AB4D05">
        <w:rPr>
          <w:sz w:val="28"/>
          <w:szCs w:val="28"/>
          <w:lang w:bidi="ar-SA"/>
        </w:rPr>
        <w:t> </w:t>
      </w:r>
    </w:p>
    <w:p w:rsidR="00AB4D05" w:rsidRPr="00AB4D05" w:rsidRDefault="00AB4D05" w:rsidP="00AB4D05">
      <w:pPr>
        <w:widowControl/>
        <w:autoSpaceDE/>
        <w:autoSpaceDN/>
        <w:ind w:right="-30" w:firstLine="705"/>
        <w:textAlignment w:val="baseline"/>
        <w:rPr>
          <w:rFonts w:ascii="Segoe UI" w:hAnsi="Segoe UI" w:cs="Segoe UI"/>
          <w:sz w:val="18"/>
          <w:szCs w:val="18"/>
          <w:lang w:bidi="ar-SA"/>
        </w:rPr>
      </w:pPr>
      <w:r w:rsidRPr="00AB4D05">
        <w:rPr>
          <w:color w:val="000000"/>
          <w:sz w:val="28"/>
          <w:szCs w:val="28"/>
          <w:lang w:bidi="ar-SA"/>
        </w:rPr>
        <w:t>Максимальный балл: 23</w:t>
      </w:r>
      <w:r w:rsidR="00256BEB">
        <w:rPr>
          <w:color w:val="000000"/>
          <w:sz w:val="28"/>
          <w:szCs w:val="28"/>
          <w:lang w:bidi="ar-SA"/>
        </w:rPr>
        <w:t>; н</w:t>
      </w:r>
      <w:r w:rsidRPr="00AB4D05">
        <w:rPr>
          <w:color w:val="000000"/>
          <w:sz w:val="28"/>
          <w:szCs w:val="28"/>
          <w:lang w:bidi="ar-SA"/>
        </w:rPr>
        <w:t>а «5» - 14 обучающийся (12,2%)</w:t>
      </w:r>
      <w:r w:rsidR="00256BEB">
        <w:rPr>
          <w:color w:val="000000"/>
          <w:sz w:val="28"/>
          <w:szCs w:val="28"/>
          <w:lang w:bidi="ar-SA"/>
        </w:rPr>
        <w:t>, н</w:t>
      </w:r>
      <w:r w:rsidRPr="00AB4D05">
        <w:rPr>
          <w:color w:val="000000"/>
          <w:sz w:val="28"/>
          <w:szCs w:val="28"/>
          <w:lang w:bidi="ar-SA"/>
        </w:rPr>
        <w:t>а «4» -</w:t>
      </w:r>
      <w:r w:rsidR="00256BEB">
        <w:rPr>
          <w:color w:val="000000"/>
          <w:sz w:val="28"/>
          <w:szCs w:val="28"/>
          <w:lang w:bidi="ar-SA"/>
        </w:rPr>
        <w:t xml:space="preserve"> 41 </w:t>
      </w:r>
      <w:r w:rsidRPr="00AB4D05">
        <w:rPr>
          <w:color w:val="000000"/>
          <w:sz w:val="28"/>
          <w:szCs w:val="28"/>
          <w:lang w:bidi="ar-SA"/>
        </w:rPr>
        <w:t>обуча</w:t>
      </w:r>
      <w:r w:rsidRPr="00AB4D05">
        <w:rPr>
          <w:color w:val="000000"/>
          <w:sz w:val="28"/>
          <w:szCs w:val="28"/>
          <w:lang w:bidi="ar-SA"/>
        </w:rPr>
        <w:t>ю</w:t>
      </w:r>
      <w:r w:rsidRPr="00AB4D05">
        <w:rPr>
          <w:color w:val="000000"/>
          <w:sz w:val="28"/>
          <w:szCs w:val="28"/>
          <w:lang w:bidi="ar-SA"/>
        </w:rPr>
        <w:t>щихся (35,9%)</w:t>
      </w:r>
      <w:r w:rsidR="00256BEB">
        <w:rPr>
          <w:color w:val="000000"/>
          <w:sz w:val="28"/>
          <w:szCs w:val="28"/>
          <w:lang w:bidi="ar-SA"/>
        </w:rPr>
        <w:t>, н</w:t>
      </w:r>
      <w:r w:rsidRPr="00AB4D05">
        <w:rPr>
          <w:color w:val="000000"/>
          <w:sz w:val="28"/>
          <w:szCs w:val="28"/>
          <w:lang w:bidi="ar-SA"/>
        </w:rPr>
        <w:t>а «3» - 46 обучающихся (40,3%)</w:t>
      </w:r>
      <w:r w:rsidR="00256BEB">
        <w:rPr>
          <w:color w:val="000000"/>
          <w:sz w:val="28"/>
          <w:szCs w:val="28"/>
          <w:lang w:bidi="ar-SA"/>
        </w:rPr>
        <w:t>, н</w:t>
      </w:r>
      <w:r w:rsidRPr="00AB4D05">
        <w:rPr>
          <w:color w:val="000000"/>
          <w:sz w:val="28"/>
          <w:szCs w:val="28"/>
          <w:lang w:bidi="ar-SA"/>
        </w:rPr>
        <w:t>а «2»</w:t>
      </w:r>
      <w:r w:rsidR="00256BEB">
        <w:rPr>
          <w:color w:val="000000"/>
          <w:sz w:val="28"/>
          <w:szCs w:val="28"/>
          <w:lang w:bidi="ar-SA"/>
        </w:rPr>
        <w:t xml:space="preserve"> </w:t>
      </w:r>
      <w:r w:rsidRPr="00AB4D05">
        <w:rPr>
          <w:color w:val="000000"/>
          <w:sz w:val="28"/>
          <w:szCs w:val="28"/>
          <w:lang w:bidi="ar-SA"/>
        </w:rPr>
        <w:t>- 13</w:t>
      </w:r>
      <w:r w:rsidR="00256BEB">
        <w:rPr>
          <w:color w:val="000000"/>
          <w:sz w:val="28"/>
          <w:szCs w:val="28"/>
          <w:lang w:bidi="ar-SA"/>
        </w:rPr>
        <w:t>.</w:t>
      </w:r>
      <w:r w:rsidRPr="00AB4D05">
        <w:rPr>
          <w:sz w:val="28"/>
          <w:szCs w:val="28"/>
          <w:lang w:bidi="ar-SA"/>
        </w:rPr>
        <w:t> </w:t>
      </w:r>
    </w:p>
    <w:p w:rsidR="00AB4D05" w:rsidRPr="00AB4D05" w:rsidRDefault="00AB4D05" w:rsidP="00256BEB">
      <w:pPr>
        <w:widowControl/>
        <w:autoSpaceDE/>
        <w:autoSpaceDN/>
        <w:ind w:right="-30"/>
        <w:jc w:val="both"/>
        <w:textAlignment w:val="baseline"/>
        <w:rPr>
          <w:rFonts w:ascii="Segoe UI" w:hAnsi="Segoe UI" w:cs="Segoe UI"/>
          <w:sz w:val="18"/>
          <w:szCs w:val="18"/>
          <w:lang w:bidi="ar-SA"/>
        </w:rPr>
      </w:pPr>
      <w:r w:rsidRPr="00AB4D05">
        <w:rPr>
          <w:i/>
          <w:iCs/>
          <w:sz w:val="28"/>
          <w:szCs w:val="28"/>
          <w:lang w:bidi="ar-SA"/>
        </w:rPr>
        <w:t>Английский язык</w:t>
      </w:r>
      <w:r w:rsidRPr="00AB4D05">
        <w:rPr>
          <w:sz w:val="28"/>
          <w:szCs w:val="28"/>
          <w:lang w:bidi="ar-SA"/>
        </w:rPr>
        <w:t>. </w:t>
      </w:r>
      <w:r w:rsidRPr="00AB4D05">
        <w:rPr>
          <w:color w:val="000000"/>
          <w:sz w:val="28"/>
          <w:szCs w:val="28"/>
          <w:shd w:val="clear" w:color="auto" w:fill="FFFFFF"/>
          <w:lang w:bidi="ar-SA"/>
        </w:rPr>
        <w:t>Работа </w:t>
      </w:r>
      <w:r w:rsidRPr="00AB4D05">
        <w:rPr>
          <w:color w:val="000000"/>
          <w:sz w:val="28"/>
          <w:szCs w:val="28"/>
          <w:lang w:bidi="ar-SA"/>
        </w:rPr>
        <w:t>по иностранному языку</w:t>
      </w:r>
      <w:r w:rsidRPr="00AB4D05">
        <w:rPr>
          <w:color w:val="000000"/>
          <w:sz w:val="28"/>
          <w:szCs w:val="28"/>
          <w:shd w:val="clear" w:color="auto" w:fill="FFFFFF"/>
          <w:lang w:bidi="ar-SA"/>
        </w:rPr>
        <w:t> включает 6 заданий и состоит из двух частей: письменной и устной. Письменная часть содержит задания по аудированию, чтению, грамматике и лексике. Устная часть включает в себя задания по чтению текста вслух и по говорению (монологическая речь).</w:t>
      </w:r>
      <w:r w:rsidRPr="00AB4D05">
        <w:rPr>
          <w:sz w:val="28"/>
          <w:szCs w:val="28"/>
          <w:lang w:bidi="ar-SA"/>
        </w:rPr>
        <w:t> </w:t>
      </w:r>
    </w:p>
    <w:tbl>
      <w:tblPr>
        <w:tblW w:w="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275"/>
        <w:gridCol w:w="705"/>
        <w:gridCol w:w="840"/>
        <w:gridCol w:w="705"/>
        <w:gridCol w:w="660"/>
        <w:gridCol w:w="1035"/>
        <w:gridCol w:w="1260"/>
        <w:gridCol w:w="1410"/>
      </w:tblGrid>
      <w:tr w:rsidR="00AB4D05" w:rsidRPr="00AB4D05" w:rsidTr="00AB4D05">
        <w:trPr>
          <w:trHeight w:val="270"/>
        </w:trPr>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класс</w:t>
            </w:r>
            <w:r w:rsidRPr="00256BEB">
              <w:rPr>
                <w:b/>
                <w:sz w:val="24"/>
                <w:szCs w:val="24"/>
                <w:lang w:bidi="ar-SA"/>
              </w:rPr>
              <w:t> </w:t>
            </w:r>
          </w:p>
        </w:tc>
        <w:tc>
          <w:tcPr>
            <w:tcW w:w="127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писали</w:t>
            </w:r>
            <w:r w:rsidRPr="00256BEB">
              <w:rPr>
                <w:b/>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«5»</w:t>
            </w:r>
            <w:r w:rsidRPr="00256BEB">
              <w:rPr>
                <w:b/>
                <w:sz w:val="24"/>
                <w:szCs w:val="24"/>
                <w:lang w:bidi="ar-SA"/>
              </w:rPr>
              <w:t> </w:t>
            </w:r>
          </w:p>
        </w:tc>
        <w:tc>
          <w:tcPr>
            <w:tcW w:w="84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«4»</w:t>
            </w:r>
            <w:r w:rsidRPr="00256BEB">
              <w:rPr>
                <w:b/>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«3»</w:t>
            </w:r>
            <w:r w:rsidRPr="00256BEB">
              <w:rPr>
                <w:b/>
                <w:sz w:val="24"/>
                <w:szCs w:val="24"/>
                <w:lang w:bidi="ar-SA"/>
              </w:rPr>
              <w:t> </w:t>
            </w:r>
          </w:p>
        </w:tc>
        <w:tc>
          <w:tcPr>
            <w:tcW w:w="6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«2»</w:t>
            </w:r>
            <w:r w:rsidRPr="00256BEB">
              <w:rPr>
                <w:b/>
                <w:sz w:val="24"/>
                <w:szCs w:val="24"/>
                <w:lang w:bidi="ar-SA"/>
              </w:rPr>
              <w:t> </w:t>
            </w:r>
          </w:p>
        </w:tc>
        <w:tc>
          <w:tcPr>
            <w:tcW w:w="103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bidi="ar-SA"/>
              </w:rPr>
              <w:t>п</w:t>
            </w:r>
            <w:r w:rsidRPr="00256BEB">
              <w:rPr>
                <w:b/>
                <w:sz w:val="24"/>
                <w:szCs w:val="24"/>
                <w:lang w:val="en-US" w:bidi="ar-SA"/>
              </w:rPr>
              <w:t>одтв</w:t>
            </w:r>
            <w:r w:rsidRPr="00256BEB">
              <w:rPr>
                <w:b/>
                <w:sz w:val="24"/>
                <w:szCs w:val="24"/>
                <w:lang w:bidi="ar-SA"/>
              </w:rPr>
              <w:t>. </w:t>
            </w:r>
          </w:p>
        </w:tc>
        <w:tc>
          <w:tcPr>
            <w:tcW w:w="12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не подтв.</w:t>
            </w:r>
            <w:r w:rsidRPr="00256BEB">
              <w:rPr>
                <w:b/>
                <w:sz w:val="24"/>
                <w:szCs w:val="24"/>
                <w:lang w:bidi="ar-SA"/>
              </w:rPr>
              <w:t> </w:t>
            </w:r>
          </w:p>
        </w:tc>
        <w:tc>
          <w:tcPr>
            <w:tcW w:w="141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повысили</w:t>
            </w:r>
            <w:r w:rsidRPr="00256BEB">
              <w:rPr>
                <w:b/>
                <w:sz w:val="24"/>
                <w:szCs w:val="24"/>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А</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3 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4 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Б</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6 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4 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В</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3 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Г</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3 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3 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w:t>
            </w:r>
            <w:r w:rsidRPr="00256BEB">
              <w:rPr>
                <w:sz w:val="26"/>
                <w:szCs w:val="26"/>
                <w:lang w:val="en-US" w:bidi="ar-SA"/>
              </w:rPr>
              <w:t>Д</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11 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6 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4 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4 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6 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val="en-US" w:bidi="ar-SA"/>
              </w:rPr>
              <w:t>Итого</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30</w:t>
            </w:r>
            <w:r w:rsidRPr="00256BEB">
              <w:rPr>
                <w:sz w:val="26"/>
                <w:szCs w:val="26"/>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5</w:t>
            </w:r>
            <w:r w:rsidRPr="00256BEB">
              <w:rPr>
                <w:sz w:val="26"/>
                <w:szCs w:val="26"/>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14</w:t>
            </w:r>
            <w:r w:rsidRPr="00256BEB">
              <w:rPr>
                <w:sz w:val="26"/>
                <w:szCs w:val="26"/>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10</w:t>
            </w:r>
            <w:r w:rsidRPr="00256BEB">
              <w:rPr>
                <w:sz w:val="26"/>
                <w:szCs w:val="26"/>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w:t>
            </w:r>
            <w:r w:rsidRPr="00256BEB">
              <w:rPr>
                <w:sz w:val="26"/>
                <w:szCs w:val="26"/>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10</w:t>
            </w:r>
            <w:r w:rsidRPr="00256BEB">
              <w:rPr>
                <w:sz w:val="26"/>
                <w:szCs w:val="26"/>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19</w:t>
            </w:r>
            <w:r w:rsidRPr="00256BEB">
              <w:rPr>
                <w:sz w:val="26"/>
                <w:szCs w:val="26"/>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w:t>
            </w:r>
            <w:r w:rsidRPr="00256BEB">
              <w:rPr>
                <w:sz w:val="26"/>
                <w:szCs w:val="26"/>
                <w:lang w:bidi="ar-SA"/>
              </w:rPr>
              <w:t> </w:t>
            </w:r>
          </w:p>
        </w:tc>
      </w:tr>
    </w:tbl>
    <w:p w:rsidR="00AB4D05" w:rsidRPr="00AB4D05" w:rsidRDefault="00AB4D05" w:rsidP="00256BEB">
      <w:pPr>
        <w:widowControl/>
        <w:autoSpaceDE/>
        <w:autoSpaceDN/>
        <w:ind w:right="-30"/>
        <w:textAlignment w:val="baseline"/>
        <w:rPr>
          <w:rFonts w:ascii="Segoe UI" w:hAnsi="Segoe UI" w:cs="Segoe UI"/>
          <w:sz w:val="18"/>
          <w:szCs w:val="18"/>
          <w:lang w:bidi="ar-SA"/>
        </w:rPr>
      </w:pPr>
      <w:r w:rsidRPr="00AB4D05">
        <w:rPr>
          <w:b/>
          <w:bCs/>
          <w:color w:val="000000"/>
          <w:sz w:val="28"/>
          <w:szCs w:val="28"/>
          <w:lang w:bidi="ar-SA"/>
        </w:rPr>
        <w:t>Вывод:</w:t>
      </w:r>
      <w:r w:rsidRPr="00AB4D05">
        <w:rPr>
          <w:color w:val="000000"/>
          <w:sz w:val="28"/>
          <w:szCs w:val="28"/>
          <w:lang w:bidi="ar-SA"/>
        </w:rPr>
        <w:t> в параллели 7-х классов не подтвердили (отм. по журналу) – 63,3% обуча</w:t>
      </w:r>
      <w:r w:rsidRPr="00AB4D05">
        <w:rPr>
          <w:color w:val="000000"/>
          <w:sz w:val="28"/>
          <w:szCs w:val="28"/>
          <w:lang w:bidi="ar-SA"/>
        </w:rPr>
        <w:t>ю</w:t>
      </w:r>
      <w:r w:rsidRPr="00AB4D05">
        <w:rPr>
          <w:color w:val="000000"/>
          <w:sz w:val="28"/>
          <w:szCs w:val="28"/>
          <w:lang w:bidi="ar-SA"/>
        </w:rPr>
        <w:t>щихся;</w:t>
      </w:r>
      <w:r w:rsidR="00256BEB">
        <w:rPr>
          <w:color w:val="000000"/>
          <w:sz w:val="28"/>
          <w:szCs w:val="28"/>
          <w:lang w:bidi="ar-SA"/>
        </w:rPr>
        <w:t xml:space="preserve"> м</w:t>
      </w:r>
      <w:r w:rsidRPr="00AB4D05">
        <w:rPr>
          <w:color w:val="000000"/>
          <w:sz w:val="28"/>
          <w:szCs w:val="28"/>
          <w:lang w:bidi="ar-SA"/>
        </w:rPr>
        <w:t>аксимальный балл: 28</w:t>
      </w:r>
      <w:r w:rsidR="00256BEB">
        <w:rPr>
          <w:color w:val="000000"/>
          <w:sz w:val="28"/>
          <w:szCs w:val="28"/>
          <w:lang w:bidi="ar-SA"/>
        </w:rPr>
        <w:t>, н</w:t>
      </w:r>
      <w:r w:rsidRPr="00AB4D05">
        <w:rPr>
          <w:color w:val="000000"/>
          <w:sz w:val="28"/>
          <w:szCs w:val="28"/>
          <w:lang w:bidi="ar-SA"/>
        </w:rPr>
        <w:t>а «5» - 5 обучающийся (16,6%)</w:t>
      </w:r>
      <w:r w:rsidR="00256BEB">
        <w:rPr>
          <w:color w:val="000000"/>
          <w:sz w:val="28"/>
          <w:szCs w:val="28"/>
          <w:lang w:bidi="ar-SA"/>
        </w:rPr>
        <w:t>, н</w:t>
      </w:r>
      <w:r w:rsidRPr="00AB4D05">
        <w:rPr>
          <w:color w:val="000000"/>
          <w:sz w:val="28"/>
          <w:szCs w:val="28"/>
          <w:lang w:bidi="ar-SA"/>
        </w:rPr>
        <w:t>а «4» -</w:t>
      </w:r>
      <w:r w:rsidR="00256BEB">
        <w:rPr>
          <w:color w:val="000000"/>
          <w:sz w:val="28"/>
          <w:szCs w:val="28"/>
          <w:lang w:bidi="ar-SA"/>
        </w:rPr>
        <w:t xml:space="preserve"> 14 </w:t>
      </w:r>
      <w:r w:rsidRPr="00AB4D05">
        <w:rPr>
          <w:color w:val="000000"/>
          <w:sz w:val="28"/>
          <w:szCs w:val="28"/>
          <w:lang w:bidi="ar-SA"/>
        </w:rPr>
        <w:t>обуча</w:t>
      </w:r>
      <w:r w:rsidRPr="00AB4D05">
        <w:rPr>
          <w:color w:val="000000"/>
          <w:sz w:val="28"/>
          <w:szCs w:val="28"/>
          <w:lang w:bidi="ar-SA"/>
        </w:rPr>
        <w:t>ю</w:t>
      </w:r>
      <w:r w:rsidRPr="00AB4D05">
        <w:rPr>
          <w:color w:val="000000"/>
          <w:sz w:val="28"/>
          <w:szCs w:val="28"/>
          <w:lang w:bidi="ar-SA"/>
        </w:rPr>
        <w:t>щих</w:t>
      </w:r>
      <w:r w:rsidR="00256BEB">
        <w:rPr>
          <w:color w:val="000000"/>
          <w:sz w:val="28"/>
          <w:szCs w:val="28"/>
          <w:lang w:bidi="ar-SA"/>
        </w:rPr>
        <w:t>ся (46,6%), н</w:t>
      </w:r>
      <w:r w:rsidRPr="00AB4D05">
        <w:rPr>
          <w:color w:val="000000"/>
          <w:sz w:val="28"/>
          <w:szCs w:val="28"/>
          <w:lang w:bidi="ar-SA"/>
        </w:rPr>
        <w:t>а «3» -10 обучающихся (33,3%)</w:t>
      </w:r>
      <w:r w:rsidR="00256BEB">
        <w:rPr>
          <w:color w:val="000000"/>
          <w:sz w:val="28"/>
          <w:szCs w:val="28"/>
          <w:lang w:bidi="ar-SA"/>
        </w:rPr>
        <w:t>, н</w:t>
      </w:r>
      <w:r w:rsidRPr="00AB4D05">
        <w:rPr>
          <w:color w:val="000000"/>
          <w:sz w:val="28"/>
          <w:szCs w:val="28"/>
          <w:lang w:bidi="ar-SA"/>
        </w:rPr>
        <w:t>а «2»</w:t>
      </w:r>
      <w:r w:rsidR="00256BEB">
        <w:rPr>
          <w:color w:val="000000"/>
          <w:sz w:val="28"/>
          <w:szCs w:val="28"/>
          <w:lang w:bidi="ar-SA"/>
        </w:rPr>
        <w:t xml:space="preserve"> </w:t>
      </w:r>
      <w:r w:rsidRPr="00AB4D05">
        <w:rPr>
          <w:color w:val="000000"/>
          <w:sz w:val="28"/>
          <w:szCs w:val="28"/>
          <w:lang w:bidi="ar-SA"/>
        </w:rPr>
        <w:t>- 1</w:t>
      </w:r>
      <w:r w:rsidR="00256BEB">
        <w:rPr>
          <w:color w:val="000000"/>
          <w:sz w:val="28"/>
          <w:szCs w:val="28"/>
          <w:lang w:bidi="ar-SA"/>
        </w:rPr>
        <w:t>.</w:t>
      </w:r>
      <w:r w:rsidRPr="00AB4D05">
        <w:rPr>
          <w:sz w:val="28"/>
          <w:szCs w:val="28"/>
          <w:lang w:bidi="ar-SA"/>
        </w:rPr>
        <w:t> </w:t>
      </w:r>
    </w:p>
    <w:p w:rsidR="00AB4D05" w:rsidRPr="00AB4D05" w:rsidRDefault="00AB4D05" w:rsidP="00AB4D05">
      <w:pPr>
        <w:widowControl/>
        <w:autoSpaceDE/>
        <w:autoSpaceDN/>
        <w:ind w:right="-30" w:firstLine="705"/>
        <w:jc w:val="both"/>
        <w:textAlignment w:val="baseline"/>
        <w:rPr>
          <w:rFonts w:ascii="Segoe UI" w:hAnsi="Segoe UI" w:cs="Segoe UI"/>
          <w:sz w:val="18"/>
          <w:szCs w:val="18"/>
          <w:lang w:bidi="ar-SA"/>
        </w:rPr>
      </w:pPr>
      <w:r w:rsidRPr="00AB4D05">
        <w:rPr>
          <w:sz w:val="28"/>
          <w:szCs w:val="28"/>
          <w:lang w:bidi="ar-SA"/>
        </w:rPr>
        <w:t>Анализ ВПР в 11-х классах. </w:t>
      </w:r>
      <w:r w:rsidRPr="00AB4D05">
        <w:rPr>
          <w:i/>
          <w:iCs/>
          <w:sz w:val="28"/>
          <w:szCs w:val="28"/>
          <w:lang w:bidi="ar-SA"/>
        </w:rPr>
        <w:t>Английский язык. </w:t>
      </w:r>
      <w:r w:rsidRPr="00AB4D05">
        <w:rPr>
          <w:color w:val="000000"/>
          <w:sz w:val="28"/>
          <w:szCs w:val="28"/>
          <w:lang w:bidi="ar-SA"/>
        </w:rPr>
        <w:t>Всероссийская проверочная работа предназначена для итоговой оценки учебной подготовки выпускников среднего общ</w:t>
      </w:r>
      <w:r w:rsidRPr="00AB4D05">
        <w:rPr>
          <w:color w:val="000000"/>
          <w:sz w:val="28"/>
          <w:szCs w:val="28"/>
          <w:lang w:bidi="ar-SA"/>
        </w:rPr>
        <w:t>е</w:t>
      </w:r>
      <w:r w:rsidRPr="00AB4D05">
        <w:rPr>
          <w:color w:val="000000"/>
          <w:sz w:val="28"/>
          <w:szCs w:val="28"/>
          <w:lang w:bidi="ar-SA"/>
        </w:rPr>
        <w:t>го образования, изучавших английский язык на базовом уровне. Результаты выполн</w:t>
      </w:r>
      <w:r w:rsidRPr="00AB4D05">
        <w:rPr>
          <w:color w:val="000000"/>
          <w:sz w:val="28"/>
          <w:szCs w:val="28"/>
          <w:lang w:bidi="ar-SA"/>
        </w:rPr>
        <w:t>е</w:t>
      </w:r>
      <w:r w:rsidRPr="00AB4D05">
        <w:rPr>
          <w:color w:val="000000"/>
          <w:sz w:val="28"/>
          <w:szCs w:val="28"/>
          <w:lang w:bidi="ar-SA"/>
        </w:rPr>
        <w:t>ния данной работы выпускниками 11 класса позволяют сделать вывод о том, что большинство из них продемонстрировали </w:t>
      </w:r>
      <w:r w:rsidRPr="00AB4D05">
        <w:rPr>
          <w:i/>
          <w:iCs/>
          <w:color w:val="000000"/>
          <w:sz w:val="28"/>
          <w:szCs w:val="28"/>
          <w:lang w:bidi="ar-SA"/>
        </w:rPr>
        <w:t>базовый</w:t>
      </w:r>
      <w:r w:rsidRPr="00AB4D05">
        <w:rPr>
          <w:color w:val="000000"/>
          <w:sz w:val="28"/>
          <w:szCs w:val="28"/>
          <w:lang w:bidi="ar-SA"/>
        </w:rPr>
        <w:t> уровень сформированности речевой компетенции, т.е. коммуникативных умений в разных видах речевой деятельн</w:t>
      </w:r>
      <w:r w:rsidRPr="00AB4D05">
        <w:rPr>
          <w:color w:val="000000"/>
          <w:sz w:val="28"/>
          <w:szCs w:val="28"/>
          <w:lang w:bidi="ar-SA"/>
        </w:rPr>
        <w:t>о</w:t>
      </w:r>
      <w:r w:rsidRPr="00AB4D05">
        <w:rPr>
          <w:color w:val="000000"/>
          <w:sz w:val="28"/>
          <w:szCs w:val="28"/>
          <w:lang w:bidi="ar-SA"/>
        </w:rPr>
        <w:t>сти: аудировании, чтении, а также языковой компетенции, т.е. языковых знаний и навыков.</w:t>
      </w:r>
      <w:r w:rsidRPr="00AB4D05">
        <w:rPr>
          <w:sz w:val="28"/>
          <w:szCs w:val="28"/>
          <w:lang w:bidi="ar-SA"/>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275"/>
        <w:gridCol w:w="1275"/>
        <w:gridCol w:w="705"/>
        <w:gridCol w:w="840"/>
        <w:gridCol w:w="705"/>
        <w:gridCol w:w="660"/>
        <w:gridCol w:w="1035"/>
        <w:gridCol w:w="1260"/>
        <w:gridCol w:w="1410"/>
      </w:tblGrid>
      <w:tr w:rsidR="00AB4D05" w:rsidRPr="00AB4D05" w:rsidTr="00AB4D05">
        <w:trPr>
          <w:trHeight w:val="270"/>
        </w:trPr>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класс</w:t>
            </w:r>
            <w:r w:rsidRPr="00256BEB">
              <w:rPr>
                <w:b/>
                <w:sz w:val="24"/>
                <w:szCs w:val="24"/>
                <w:lang w:bidi="ar-SA"/>
              </w:rPr>
              <w:t> </w:t>
            </w:r>
          </w:p>
        </w:tc>
        <w:tc>
          <w:tcPr>
            <w:tcW w:w="127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всего</w:t>
            </w:r>
            <w:r w:rsidRPr="00256BEB">
              <w:rPr>
                <w:b/>
                <w:sz w:val="24"/>
                <w:szCs w:val="24"/>
                <w:lang w:bidi="ar-SA"/>
              </w:rPr>
              <w:t> </w:t>
            </w:r>
          </w:p>
        </w:tc>
        <w:tc>
          <w:tcPr>
            <w:tcW w:w="127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писали</w:t>
            </w:r>
            <w:r w:rsidRPr="00256BEB">
              <w:rPr>
                <w:b/>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«5»</w:t>
            </w:r>
            <w:r w:rsidRPr="00256BEB">
              <w:rPr>
                <w:b/>
                <w:sz w:val="24"/>
                <w:szCs w:val="24"/>
                <w:lang w:bidi="ar-SA"/>
              </w:rPr>
              <w:t> </w:t>
            </w:r>
          </w:p>
        </w:tc>
        <w:tc>
          <w:tcPr>
            <w:tcW w:w="84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«4»</w:t>
            </w:r>
            <w:r w:rsidRPr="00256BEB">
              <w:rPr>
                <w:b/>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«3»</w:t>
            </w:r>
            <w:r w:rsidRPr="00256BEB">
              <w:rPr>
                <w:b/>
                <w:sz w:val="24"/>
                <w:szCs w:val="24"/>
                <w:lang w:bidi="ar-SA"/>
              </w:rPr>
              <w:t> </w:t>
            </w:r>
          </w:p>
        </w:tc>
        <w:tc>
          <w:tcPr>
            <w:tcW w:w="6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«2»</w:t>
            </w:r>
            <w:r w:rsidRPr="00256BEB">
              <w:rPr>
                <w:b/>
                <w:sz w:val="24"/>
                <w:szCs w:val="24"/>
                <w:lang w:bidi="ar-SA"/>
              </w:rPr>
              <w:t> </w:t>
            </w:r>
          </w:p>
        </w:tc>
        <w:tc>
          <w:tcPr>
            <w:tcW w:w="103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bidi="ar-SA"/>
              </w:rPr>
              <w:t>п</w:t>
            </w:r>
            <w:r w:rsidRPr="00256BEB">
              <w:rPr>
                <w:b/>
                <w:sz w:val="24"/>
                <w:szCs w:val="24"/>
                <w:lang w:val="en-US" w:bidi="ar-SA"/>
              </w:rPr>
              <w:t>одтв</w:t>
            </w:r>
            <w:r w:rsidRPr="00256BEB">
              <w:rPr>
                <w:b/>
                <w:sz w:val="24"/>
                <w:szCs w:val="24"/>
                <w:lang w:bidi="ar-SA"/>
              </w:rPr>
              <w:t>. </w:t>
            </w:r>
          </w:p>
        </w:tc>
        <w:tc>
          <w:tcPr>
            <w:tcW w:w="12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не подтв.</w:t>
            </w:r>
            <w:r w:rsidRPr="00256BEB">
              <w:rPr>
                <w:b/>
                <w:sz w:val="24"/>
                <w:szCs w:val="24"/>
                <w:lang w:bidi="ar-SA"/>
              </w:rPr>
              <w:t> </w:t>
            </w:r>
          </w:p>
        </w:tc>
        <w:tc>
          <w:tcPr>
            <w:tcW w:w="141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b/>
                <w:sz w:val="24"/>
                <w:szCs w:val="24"/>
                <w:lang w:bidi="ar-SA"/>
              </w:rPr>
            </w:pPr>
            <w:r w:rsidRPr="00256BEB">
              <w:rPr>
                <w:b/>
                <w:sz w:val="24"/>
                <w:szCs w:val="24"/>
                <w:lang w:val="en-US" w:bidi="ar-SA"/>
              </w:rPr>
              <w:t>повысили</w:t>
            </w:r>
            <w:r w:rsidRPr="00256BEB">
              <w:rPr>
                <w:b/>
                <w:sz w:val="24"/>
                <w:szCs w:val="24"/>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11</w:t>
            </w:r>
            <w:r w:rsidRPr="00256BEB">
              <w:rPr>
                <w:sz w:val="26"/>
                <w:szCs w:val="26"/>
                <w:lang w:val="en-US" w:bidi="ar-SA"/>
              </w:rPr>
              <w:t>А</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29 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2</w:t>
            </w:r>
            <w:r w:rsidRPr="00256BEB">
              <w:rPr>
                <w:sz w:val="26"/>
                <w:szCs w:val="26"/>
                <w:lang w:bidi="ar-SA"/>
              </w:rPr>
              <w:t>7 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15 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10 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9 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17 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lastRenderedPageBreak/>
              <w:t>11</w:t>
            </w:r>
            <w:r w:rsidRPr="00256BEB">
              <w:rPr>
                <w:sz w:val="26"/>
                <w:szCs w:val="26"/>
                <w:lang w:val="en-US" w:bidi="ar-SA"/>
              </w:rPr>
              <w:t>Б</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26 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24 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12 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11 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1</w:t>
            </w:r>
            <w:r w:rsidRPr="00256BEB">
              <w:rPr>
                <w:sz w:val="26"/>
                <w:szCs w:val="26"/>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9 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13 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val="en-US" w:bidi="ar-SA"/>
              </w:rPr>
              <w:t>Итого</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55</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51</w:t>
            </w:r>
            <w:r w:rsidRPr="00256BEB">
              <w:rPr>
                <w:sz w:val="26"/>
                <w:szCs w:val="26"/>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27</w:t>
            </w:r>
            <w:r w:rsidRPr="00256BEB">
              <w:rPr>
                <w:sz w:val="26"/>
                <w:szCs w:val="26"/>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22</w:t>
            </w:r>
            <w:r w:rsidRPr="00256BEB">
              <w:rPr>
                <w:sz w:val="26"/>
                <w:szCs w:val="26"/>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3</w:t>
            </w:r>
            <w:r w:rsidRPr="00256BEB">
              <w:rPr>
                <w:sz w:val="26"/>
                <w:szCs w:val="26"/>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0</w:t>
            </w:r>
            <w:r w:rsidRPr="00256BEB">
              <w:rPr>
                <w:sz w:val="26"/>
                <w:szCs w:val="26"/>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18</w:t>
            </w:r>
            <w:r w:rsidRPr="00256BEB">
              <w:rPr>
                <w:sz w:val="26"/>
                <w:szCs w:val="26"/>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3</w:t>
            </w:r>
            <w:r w:rsidRPr="00256BEB">
              <w:rPr>
                <w:sz w:val="26"/>
                <w:szCs w:val="26"/>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30</w:t>
            </w:r>
            <w:r w:rsidRPr="00256BEB">
              <w:rPr>
                <w:sz w:val="26"/>
                <w:szCs w:val="26"/>
                <w:lang w:bidi="ar-SA"/>
              </w:rPr>
              <w:t> </w:t>
            </w:r>
          </w:p>
        </w:tc>
      </w:tr>
    </w:tbl>
    <w:p w:rsidR="00AB4D05" w:rsidRPr="00AB4D05" w:rsidRDefault="00AB4D05" w:rsidP="00256BEB">
      <w:pPr>
        <w:widowControl/>
        <w:autoSpaceDE/>
        <w:autoSpaceDN/>
        <w:ind w:right="-180"/>
        <w:jc w:val="both"/>
        <w:textAlignment w:val="baseline"/>
        <w:rPr>
          <w:rFonts w:ascii="Segoe UI" w:hAnsi="Segoe UI" w:cs="Segoe UI"/>
          <w:sz w:val="18"/>
          <w:szCs w:val="18"/>
          <w:lang w:bidi="ar-SA"/>
        </w:rPr>
      </w:pPr>
      <w:r w:rsidRPr="00AB4D05">
        <w:rPr>
          <w:b/>
          <w:bCs/>
          <w:color w:val="000000"/>
          <w:sz w:val="28"/>
          <w:szCs w:val="28"/>
          <w:lang w:bidi="ar-SA"/>
        </w:rPr>
        <w:t>Вывод:</w:t>
      </w:r>
      <w:r w:rsidRPr="00AB4D05">
        <w:rPr>
          <w:color w:val="000000"/>
          <w:sz w:val="28"/>
          <w:szCs w:val="28"/>
          <w:lang w:bidi="ar-SA"/>
        </w:rPr>
        <w:t> в параллели 11-х классов не подтвердили (отм. по журналу) –</w:t>
      </w:r>
      <w:r w:rsidR="00256BEB">
        <w:rPr>
          <w:color w:val="000000"/>
          <w:sz w:val="28"/>
          <w:szCs w:val="28"/>
          <w:lang w:bidi="ar-SA"/>
        </w:rPr>
        <w:t xml:space="preserve"> 5,</w:t>
      </w:r>
      <w:r w:rsidRPr="00AB4D05">
        <w:rPr>
          <w:color w:val="000000"/>
          <w:sz w:val="28"/>
          <w:szCs w:val="28"/>
          <w:lang w:bidi="ar-SA"/>
        </w:rPr>
        <w:t>4% </w:t>
      </w:r>
      <w:r w:rsidR="00256BEB">
        <w:rPr>
          <w:color w:val="000000"/>
          <w:sz w:val="28"/>
          <w:szCs w:val="28"/>
          <w:lang w:bidi="ar-SA"/>
        </w:rPr>
        <w:t xml:space="preserve"> </w:t>
      </w:r>
      <w:r w:rsidRPr="00AB4D05">
        <w:rPr>
          <w:color w:val="000000"/>
          <w:sz w:val="28"/>
          <w:szCs w:val="28"/>
          <w:lang w:bidi="ar-SA"/>
        </w:rPr>
        <w:t>обуча</w:t>
      </w:r>
      <w:r w:rsidRPr="00AB4D05">
        <w:rPr>
          <w:color w:val="000000"/>
          <w:sz w:val="28"/>
          <w:szCs w:val="28"/>
          <w:lang w:bidi="ar-SA"/>
        </w:rPr>
        <w:t>ю</w:t>
      </w:r>
      <w:r w:rsidRPr="00AB4D05">
        <w:rPr>
          <w:color w:val="000000"/>
          <w:sz w:val="28"/>
          <w:szCs w:val="28"/>
          <w:lang w:bidi="ar-SA"/>
        </w:rPr>
        <w:t>щихся;</w:t>
      </w:r>
      <w:r w:rsidRPr="00AB4D05">
        <w:rPr>
          <w:sz w:val="28"/>
          <w:szCs w:val="28"/>
          <w:lang w:bidi="ar-SA"/>
        </w:rPr>
        <w:t> </w:t>
      </w:r>
      <w:r w:rsidR="00256BEB">
        <w:rPr>
          <w:sz w:val="28"/>
          <w:szCs w:val="28"/>
          <w:lang w:bidi="ar-SA"/>
        </w:rPr>
        <w:t>м</w:t>
      </w:r>
      <w:r w:rsidRPr="00AB4D05">
        <w:rPr>
          <w:color w:val="000000"/>
          <w:sz w:val="28"/>
          <w:szCs w:val="28"/>
          <w:lang w:bidi="ar-SA"/>
        </w:rPr>
        <w:t>аксимальный балл: 22</w:t>
      </w:r>
      <w:r w:rsidR="00256BEB">
        <w:rPr>
          <w:color w:val="000000"/>
          <w:sz w:val="28"/>
          <w:szCs w:val="28"/>
          <w:lang w:bidi="ar-SA"/>
        </w:rPr>
        <w:t>, н</w:t>
      </w:r>
      <w:r w:rsidRPr="00AB4D05">
        <w:rPr>
          <w:color w:val="000000"/>
          <w:sz w:val="28"/>
          <w:szCs w:val="28"/>
          <w:lang w:bidi="ar-SA"/>
        </w:rPr>
        <w:t>а «5» - 27 обучающийся (49%)</w:t>
      </w:r>
      <w:r w:rsidR="00256BEB">
        <w:rPr>
          <w:color w:val="000000"/>
          <w:sz w:val="28"/>
          <w:szCs w:val="28"/>
          <w:lang w:bidi="ar-SA"/>
        </w:rPr>
        <w:t>, н</w:t>
      </w:r>
      <w:r w:rsidRPr="00AB4D05">
        <w:rPr>
          <w:color w:val="000000"/>
          <w:sz w:val="28"/>
          <w:szCs w:val="28"/>
          <w:lang w:bidi="ar-SA"/>
        </w:rPr>
        <w:t>а «4» - 22 </w:t>
      </w:r>
      <w:r w:rsidR="00256BEB">
        <w:rPr>
          <w:color w:val="000000"/>
          <w:sz w:val="28"/>
          <w:szCs w:val="28"/>
          <w:lang w:bidi="ar-SA"/>
        </w:rPr>
        <w:t xml:space="preserve"> </w:t>
      </w:r>
      <w:r w:rsidRPr="00AB4D05">
        <w:rPr>
          <w:color w:val="000000"/>
          <w:sz w:val="28"/>
          <w:szCs w:val="28"/>
          <w:lang w:bidi="ar-SA"/>
        </w:rPr>
        <w:t>обуча</w:t>
      </w:r>
      <w:r w:rsidRPr="00AB4D05">
        <w:rPr>
          <w:color w:val="000000"/>
          <w:sz w:val="28"/>
          <w:szCs w:val="28"/>
          <w:lang w:bidi="ar-SA"/>
        </w:rPr>
        <w:t>ю</w:t>
      </w:r>
      <w:r w:rsidR="00256BEB">
        <w:rPr>
          <w:color w:val="000000"/>
          <w:sz w:val="28"/>
          <w:szCs w:val="28"/>
          <w:lang w:bidi="ar-SA"/>
        </w:rPr>
        <w:t>щихся (40%), н</w:t>
      </w:r>
      <w:r w:rsidRPr="00AB4D05">
        <w:rPr>
          <w:color w:val="000000"/>
          <w:sz w:val="28"/>
          <w:szCs w:val="28"/>
          <w:lang w:bidi="ar-SA"/>
        </w:rPr>
        <w:t>а «3» -</w:t>
      </w:r>
      <w:r w:rsidR="00256BEB">
        <w:rPr>
          <w:color w:val="000000"/>
          <w:sz w:val="28"/>
          <w:szCs w:val="28"/>
          <w:lang w:bidi="ar-SA"/>
        </w:rPr>
        <w:t xml:space="preserve"> </w:t>
      </w:r>
      <w:r w:rsidRPr="00AB4D05">
        <w:rPr>
          <w:color w:val="000000"/>
          <w:sz w:val="28"/>
          <w:szCs w:val="28"/>
          <w:lang w:bidi="ar-SA"/>
        </w:rPr>
        <w:t>3 обучающихся (5,4%)</w:t>
      </w:r>
      <w:r w:rsidR="00256BEB">
        <w:rPr>
          <w:color w:val="000000"/>
          <w:sz w:val="28"/>
          <w:szCs w:val="28"/>
          <w:lang w:bidi="ar-SA"/>
        </w:rPr>
        <w:t>, н</w:t>
      </w:r>
      <w:r w:rsidRPr="00AB4D05">
        <w:rPr>
          <w:color w:val="000000"/>
          <w:sz w:val="28"/>
          <w:szCs w:val="28"/>
          <w:lang w:bidi="ar-SA"/>
        </w:rPr>
        <w:t>а «2»</w:t>
      </w:r>
      <w:r w:rsidR="00256BEB">
        <w:rPr>
          <w:color w:val="000000"/>
          <w:sz w:val="28"/>
          <w:szCs w:val="28"/>
          <w:lang w:bidi="ar-SA"/>
        </w:rPr>
        <w:t xml:space="preserve"> </w:t>
      </w:r>
      <w:r w:rsidRPr="00AB4D05">
        <w:rPr>
          <w:color w:val="000000"/>
          <w:sz w:val="28"/>
          <w:szCs w:val="28"/>
          <w:lang w:bidi="ar-SA"/>
        </w:rPr>
        <w:t>- 0</w:t>
      </w:r>
      <w:r w:rsidR="00256BEB">
        <w:rPr>
          <w:color w:val="000000"/>
          <w:sz w:val="28"/>
          <w:szCs w:val="28"/>
          <w:lang w:bidi="ar-SA"/>
        </w:rPr>
        <w:t>.</w:t>
      </w:r>
      <w:r w:rsidRPr="00AB4D05">
        <w:rPr>
          <w:sz w:val="28"/>
          <w:szCs w:val="28"/>
          <w:lang w:bidi="ar-SA"/>
        </w:rPr>
        <w:t> </w:t>
      </w:r>
    </w:p>
    <w:p w:rsidR="00AB4D05" w:rsidRPr="00AB4D05" w:rsidRDefault="00AB4D05" w:rsidP="00AB4D05">
      <w:pPr>
        <w:widowControl/>
        <w:autoSpaceDE/>
        <w:autoSpaceDN/>
        <w:ind w:right="-30" w:firstLine="705"/>
        <w:jc w:val="both"/>
        <w:textAlignment w:val="baseline"/>
        <w:rPr>
          <w:rFonts w:ascii="Segoe UI" w:hAnsi="Segoe UI" w:cs="Segoe UI"/>
          <w:sz w:val="18"/>
          <w:szCs w:val="18"/>
          <w:lang w:bidi="ar-SA"/>
        </w:rPr>
      </w:pPr>
      <w:r w:rsidRPr="00AB4D05">
        <w:rPr>
          <w:i/>
          <w:iCs/>
          <w:sz w:val="28"/>
          <w:szCs w:val="28"/>
          <w:lang w:bidi="ar-SA"/>
        </w:rPr>
        <w:t>География.</w:t>
      </w:r>
      <w:r w:rsidRPr="00AB4D05">
        <w:rPr>
          <w:sz w:val="28"/>
          <w:szCs w:val="28"/>
          <w:lang w:bidi="ar-SA"/>
        </w:rPr>
        <w:t> </w:t>
      </w:r>
      <w:r w:rsidRPr="00AB4D05">
        <w:rPr>
          <w:color w:val="000000"/>
          <w:sz w:val="28"/>
          <w:szCs w:val="28"/>
          <w:shd w:val="clear" w:color="auto" w:fill="FFFFFF"/>
          <w:lang w:bidi="ar-SA"/>
        </w:rPr>
        <w:t xml:space="preserve">ВПР </w:t>
      </w:r>
      <w:r w:rsidR="00256BEB">
        <w:rPr>
          <w:color w:val="000000"/>
          <w:sz w:val="28"/>
          <w:szCs w:val="28"/>
          <w:shd w:val="clear" w:color="auto" w:fill="FFFFFF"/>
          <w:lang w:bidi="ar-SA"/>
        </w:rPr>
        <w:t>сформирована</w:t>
      </w:r>
      <w:r w:rsidRPr="00AB4D05">
        <w:rPr>
          <w:color w:val="000000"/>
          <w:sz w:val="28"/>
          <w:szCs w:val="28"/>
          <w:shd w:val="clear" w:color="auto" w:fill="FFFFFF"/>
          <w:lang w:bidi="ar-SA"/>
        </w:rPr>
        <w:t>, исходя из необходимости оценки уровня овлад</w:t>
      </w:r>
      <w:r w:rsidRPr="00AB4D05">
        <w:rPr>
          <w:color w:val="000000"/>
          <w:sz w:val="28"/>
          <w:szCs w:val="28"/>
          <w:shd w:val="clear" w:color="auto" w:fill="FFFFFF"/>
          <w:lang w:bidi="ar-SA"/>
        </w:rPr>
        <w:t>е</w:t>
      </w:r>
      <w:r w:rsidRPr="00AB4D05">
        <w:rPr>
          <w:color w:val="000000"/>
          <w:sz w:val="28"/>
          <w:szCs w:val="28"/>
          <w:shd w:val="clear" w:color="auto" w:fill="FFFFFF"/>
          <w:lang w:bidi="ar-SA"/>
        </w:rPr>
        <w:t>ния выпускниками всех основных групп планируемых результатов по географии за о</w:t>
      </w:r>
      <w:r w:rsidRPr="00AB4D05">
        <w:rPr>
          <w:color w:val="000000"/>
          <w:sz w:val="28"/>
          <w:szCs w:val="28"/>
          <w:shd w:val="clear" w:color="auto" w:fill="FFFFFF"/>
          <w:lang w:bidi="ar-SA"/>
        </w:rPr>
        <w:t>с</w:t>
      </w:r>
      <w:r w:rsidRPr="00AB4D05">
        <w:rPr>
          <w:color w:val="000000"/>
          <w:sz w:val="28"/>
          <w:szCs w:val="28"/>
          <w:shd w:val="clear" w:color="auto" w:fill="FFFFFF"/>
          <w:lang w:bidi="ar-SA"/>
        </w:rPr>
        <w:t>новное общее и среднее общее образование на базовом уровне. Задания контролируют степень овладения знаниями и умениями базового курса географии и провер</w:t>
      </w:r>
      <w:r w:rsidRPr="00AB4D05">
        <w:rPr>
          <w:color w:val="000000"/>
          <w:sz w:val="28"/>
          <w:szCs w:val="28"/>
          <w:shd w:val="clear" w:color="auto" w:fill="FFFFFF"/>
          <w:lang w:bidi="ar-SA"/>
        </w:rPr>
        <w:t>я</w:t>
      </w:r>
      <w:r w:rsidRPr="00AB4D05">
        <w:rPr>
          <w:color w:val="000000"/>
          <w:sz w:val="28"/>
          <w:szCs w:val="28"/>
          <w:shd w:val="clear" w:color="auto" w:fill="FFFFFF"/>
          <w:lang w:bidi="ar-SA"/>
        </w:rPr>
        <w:t>ют сформированности у выпускников практико-ориентированной географической компетентности.</w:t>
      </w:r>
      <w:r w:rsidRPr="00AB4D05">
        <w:rPr>
          <w:sz w:val="28"/>
          <w:szCs w:val="28"/>
          <w:lang w:bidi="ar-SA"/>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275"/>
        <w:gridCol w:w="1275"/>
        <w:gridCol w:w="705"/>
        <w:gridCol w:w="840"/>
        <w:gridCol w:w="705"/>
        <w:gridCol w:w="660"/>
        <w:gridCol w:w="1035"/>
        <w:gridCol w:w="1260"/>
        <w:gridCol w:w="1410"/>
      </w:tblGrid>
      <w:tr w:rsidR="00AB4D05" w:rsidRPr="00AB4D05" w:rsidTr="00AB4D05">
        <w:trPr>
          <w:trHeight w:val="270"/>
        </w:trPr>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val="en-US" w:bidi="ar-SA"/>
              </w:rPr>
              <w:t>класс</w:t>
            </w:r>
            <w:r w:rsidRPr="00256BEB">
              <w:rPr>
                <w:sz w:val="24"/>
                <w:szCs w:val="24"/>
                <w:lang w:bidi="ar-SA"/>
              </w:rPr>
              <w:t> </w:t>
            </w:r>
          </w:p>
        </w:tc>
        <w:tc>
          <w:tcPr>
            <w:tcW w:w="127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val="en-US" w:bidi="ar-SA"/>
              </w:rPr>
              <w:t>всего</w:t>
            </w:r>
            <w:r w:rsidRPr="00256BEB">
              <w:rPr>
                <w:sz w:val="24"/>
                <w:szCs w:val="24"/>
                <w:lang w:bidi="ar-SA"/>
              </w:rPr>
              <w:t> </w:t>
            </w:r>
          </w:p>
        </w:tc>
        <w:tc>
          <w:tcPr>
            <w:tcW w:w="127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val="en-US" w:bidi="ar-SA"/>
              </w:rPr>
              <w:t>писали</w:t>
            </w:r>
            <w:r w:rsidRPr="00256BEB">
              <w:rPr>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val="en-US" w:bidi="ar-SA"/>
              </w:rPr>
              <w:t>«5»</w:t>
            </w:r>
            <w:r w:rsidRPr="00256BEB">
              <w:rPr>
                <w:sz w:val="24"/>
                <w:szCs w:val="24"/>
                <w:lang w:bidi="ar-SA"/>
              </w:rPr>
              <w:t> </w:t>
            </w:r>
          </w:p>
        </w:tc>
        <w:tc>
          <w:tcPr>
            <w:tcW w:w="84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val="en-US" w:bidi="ar-SA"/>
              </w:rPr>
              <w:t>«4»</w:t>
            </w:r>
            <w:r w:rsidRPr="00256BEB">
              <w:rPr>
                <w:sz w:val="24"/>
                <w:szCs w:val="24"/>
                <w:lang w:bidi="ar-SA"/>
              </w:rPr>
              <w:t> </w:t>
            </w:r>
          </w:p>
        </w:tc>
        <w:tc>
          <w:tcPr>
            <w:tcW w:w="70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val="en-US" w:bidi="ar-SA"/>
              </w:rPr>
              <w:t>«3»</w:t>
            </w:r>
            <w:r w:rsidRPr="00256BEB">
              <w:rPr>
                <w:sz w:val="24"/>
                <w:szCs w:val="24"/>
                <w:lang w:bidi="ar-SA"/>
              </w:rPr>
              <w:t> </w:t>
            </w:r>
          </w:p>
        </w:tc>
        <w:tc>
          <w:tcPr>
            <w:tcW w:w="6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val="en-US" w:bidi="ar-SA"/>
              </w:rPr>
              <w:t>«2»</w:t>
            </w:r>
            <w:r w:rsidRPr="00256BEB">
              <w:rPr>
                <w:sz w:val="24"/>
                <w:szCs w:val="24"/>
                <w:lang w:bidi="ar-SA"/>
              </w:rPr>
              <w:t> </w:t>
            </w:r>
          </w:p>
        </w:tc>
        <w:tc>
          <w:tcPr>
            <w:tcW w:w="1035"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bidi="ar-SA"/>
              </w:rPr>
              <w:t>п</w:t>
            </w:r>
            <w:r w:rsidRPr="00256BEB">
              <w:rPr>
                <w:sz w:val="24"/>
                <w:szCs w:val="24"/>
                <w:lang w:val="en-US" w:bidi="ar-SA"/>
              </w:rPr>
              <w:t>одтв</w:t>
            </w:r>
            <w:r w:rsidRPr="00256BEB">
              <w:rPr>
                <w:sz w:val="24"/>
                <w:szCs w:val="24"/>
                <w:lang w:bidi="ar-SA"/>
              </w:rPr>
              <w:t>. </w:t>
            </w:r>
          </w:p>
        </w:tc>
        <w:tc>
          <w:tcPr>
            <w:tcW w:w="126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val="en-US" w:bidi="ar-SA"/>
              </w:rPr>
              <w:t>не подтв.</w:t>
            </w:r>
            <w:r w:rsidRPr="00256BEB">
              <w:rPr>
                <w:sz w:val="24"/>
                <w:szCs w:val="24"/>
                <w:lang w:bidi="ar-SA"/>
              </w:rPr>
              <w:t> </w:t>
            </w:r>
          </w:p>
        </w:tc>
        <w:tc>
          <w:tcPr>
            <w:tcW w:w="1410" w:type="dxa"/>
            <w:tcBorders>
              <w:top w:val="single" w:sz="6" w:space="0" w:color="000000"/>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4"/>
                <w:szCs w:val="24"/>
                <w:lang w:bidi="ar-SA"/>
              </w:rPr>
            </w:pPr>
            <w:r w:rsidRPr="00256BEB">
              <w:rPr>
                <w:sz w:val="24"/>
                <w:szCs w:val="24"/>
                <w:lang w:val="en-US" w:bidi="ar-SA"/>
              </w:rPr>
              <w:t>повысили</w:t>
            </w:r>
            <w:r w:rsidRPr="00256BEB">
              <w:rPr>
                <w:sz w:val="24"/>
                <w:szCs w:val="24"/>
                <w:lang w:bidi="ar-SA"/>
              </w:rPr>
              <w:t>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11</w:t>
            </w:r>
            <w:r w:rsidRPr="00256BEB">
              <w:rPr>
                <w:sz w:val="26"/>
                <w:szCs w:val="26"/>
                <w:lang w:val="en-US" w:bidi="ar-SA"/>
              </w:rPr>
              <w:t>А</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29 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2</w:t>
            </w:r>
            <w:r w:rsidRPr="00256BEB">
              <w:rPr>
                <w:sz w:val="26"/>
                <w:szCs w:val="26"/>
                <w:lang w:bidi="ar-SA"/>
              </w:rPr>
              <w:t>6 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w:t>
            </w:r>
            <w:r w:rsidRPr="00256BEB">
              <w:rPr>
                <w:sz w:val="26"/>
                <w:szCs w:val="26"/>
                <w:lang w:val="en-US" w:bidi="ar-SA"/>
              </w:rPr>
              <w:t>9</w:t>
            </w:r>
            <w:r w:rsidRPr="00256BEB">
              <w:rPr>
                <w:sz w:val="26"/>
                <w:szCs w:val="26"/>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val="en-US" w:bidi="ar-SA"/>
              </w:rPr>
              <w:t>1</w:t>
            </w:r>
            <w:r w:rsidRPr="00256BEB">
              <w:rPr>
                <w:sz w:val="26"/>
                <w:szCs w:val="26"/>
                <w:lang w:bidi="ar-SA"/>
              </w:rPr>
              <w:t>6 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7 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3 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11</w:t>
            </w:r>
            <w:r w:rsidRPr="00256BEB">
              <w:rPr>
                <w:sz w:val="26"/>
                <w:szCs w:val="26"/>
                <w:lang w:val="en-US" w:bidi="ar-SA"/>
              </w:rPr>
              <w:t>Б</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26 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25 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20 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4 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0 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18 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3 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sz w:val="26"/>
                <w:szCs w:val="26"/>
                <w:lang w:bidi="ar-SA"/>
              </w:rPr>
              <w:t>5 </w:t>
            </w:r>
          </w:p>
        </w:tc>
      </w:tr>
      <w:tr w:rsidR="00AB4D05" w:rsidRPr="00AB4D05" w:rsidTr="00AB4D05">
        <w:trPr>
          <w:trHeight w:val="270"/>
        </w:trPr>
        <w:tc>
          <w:tcPr>
            <w:tcW w:w="1125" w:type="dxa"/>
            <w:tcBorders>
              <w:top w:val="nil"/>
              <w:left w:val="single" w:sz="6" w:space="0" w:color="000000"/>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val="en-US" w:bidi="ar-SA"/>
              </w:rPr>
              <w:t>Итого</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55</w:t>
            </w:r>
            <w:r w:rsidRPr="00256BEB">
              <w:rPr>
                <w:sz w:val="26"/>
                <w:szCs w:val="26"/>
                <w:lang w:bidi="ar-SA"/>
              </w:rPr>
              <w:t> </w:t>
            </w:r>
          </w:p>
        </w:tc>
        <w:tc>
          <w:tcPr>
            <w:tcW w:w="127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51</w:t>
            </w:r>
            <w:r w:rsidRPr="00256BEB">
              <w:rPr>
                <w:sz w:val="26"/>
                <w:szCs w:val="26"/>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6</w:t>
            </w:r>
            <w:r w:rsidRPr="00256BEB">
              <w:rPr>
                <w:sz w:val="26"/>
                <w:szCs w:val="26"/>
                <w:lang w:bidi="ar-SA"/>
              </w:rPr>
              <w:t> </w:t>
            </w:r>
          </w:p>
        </w:tc>
        <w:tc>
          <w:tcPr>
            <w:tcW w:w="84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39</w:t>
            </w:r>
            <w:r w:rsidRPr="00256BEB">
              <w:rPr>
                <w:sz w:val="26"/>
                <w:szCs w:val="26"/>
                <w:lang w:bidi="ar-SA"/>
              </w:rPr>
              <w:t> </w:t>
            </w:r>
          </w:p>
        </w:tc>
        <w:tc>
          <w:tcPr>
            <w:tcW w:w="70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6</w:t>
            </w:r>
            <w:r w:rsidRPr="00256BEB">
              <w:rPr>
                <w:sz w:val="26"/>
                <w:szCs w:val="26"/>
                <w:lang w:bidi="ar-SA"/>
              </w:rPr>
              <w:t> </w:t>
            </w:r>
          </w:p>
        </w:tc>
        <w:tc>
          <w:tcPr>
            <w:tcW w:w="6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0</w:t>
            </w:r>
            <w:r w:rsidRPr="00256BEB">
              <w:rPr>
                <w:sz w:val="26"/>
                <w:szCs w:val="26"/>
                <w:lang w:bidi="ar-SA"/>
              </w:rPr>
              <w:t> </w:t>
            </w:r>
          </w:p>
        </w:tc>
        <w:tc>
          <w:tcPr>
            <w:tcW w:w="1035"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34</w:t>
            </w:r>
            <w:r w:rsidRPr="00256BEB">
              <w:rPr>
                <w:sz w:val="26"/>
                <w:szCs w:val="26"/>
                <w:lang w:bidi="ar-SA"/>
              </w:rPr>
              <w:t> </w:t>
            </w:r>
          </w:p>
        </w:tc>
        <w:tc>
          <w:tcPr>
            <w:tcW w:w="126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10</w:t>
            </w:r>
            <w:r w:rsidRPr="00256BEB">
              <w:rPr>
                <w:sz w:val="26"/>
                <w:szCs w:val="26"/>
                <w:lang w:bidi="ar-SA"/>
              </w:rPr>
              <w:t> </w:t>
            </w:r>
          </w:p>
        </w:tc>
        <w:tc>
          <w:tcPr>
            <w:tcW w:w="1410" w:type="dxa"/>
            <w:tcBorders>
              <w:top w:val="nil"/>
              <w:left w:val="nil"/>
              <w:bottom w:val="single" w:sz="6" w:space="0" w:color="000000"/>
              <w:right w:val="single" w:sz="6" w:space="0" w:color="000000"/>
            </w:tcBorders>
            <w:shd w:val="clear" w:color="auto" w:fill="auto"/>
            <w:hideMark/>
          </w:tcPr>
          <w:p w:rsidR="00AB4D05" w:rsidRPr="00256BEB" w:rsidRDefault="00AB4D05" w:rsidP="00AB4D05">
            <w:pPr>
              <w:widowControl/>
              <w:autoSpaceDE/>
              <w:autoSpaceDN/>
              <w:ind w:right="-30"/>
              <w:jc w:val="center"/>
              <w:textAlignment w:val="baseline"/>
              <w:rPr>
                <w:sz w:val="26"/>
                <w:szCs w:val="26"/>
                <w:lang w:bidi="ar-SA"/>
              </w:rPr>
            </w:pPr>
            <w:r w:rsidRPr="00256BEB">
              <w:rPr>
                <w:b/>
                <w:bCs/>
                <w:sz w:val="26"/>
                <w:szCs w:val="26"/>
                <w:lang w:bidi="ar-SA"/>
              </w:rPr>
              <w:t>8</w:t>
            </w:r>
            <w:r w:rsidRPr="00256BEB">
              <w:rPr>
                <w:sz w:val="26"/>
                <w:szCs w:val="26"/>
                <w:lang w:bidi="ar-SA"/>
              </w:rPr>
              <w:t> </w:t>
            </w:r>
          </w:p>
        </w:tc>
      </w:tr>
    </w:tbl>
    <w:p w:rsidR="00AB4D05" w:rsidRPr="00AB4D05" w:rsidRDefault="00AB4D05" w:rsidP="00256BEB">
      <w:pPr>
        <w:widowControl/>
        <w:autoSpaceDE/>
        <w:autoSpaceDN/>
        <w:ind w:right="-180"/>
        <w:jc w:val="both"/>
        <w:textAlignment w:val="baseline"/>
        <w:rPr>
          <w:rFonts w:ascii="Segoe UI" w:hAnsi="Segoe UI" w:cs="Segoe UI"/>
          <w:sz w:val="18"/>
          <w:szCs w:val="18"/>
          <w:lang w:bidi="ar-SA"/>
        </w:rPr>
      </w:pPr>
      <w:r w:rsidRPr="00AB4D05">
        <w:rPr>
          <w:b/>
          <w:bCs/>
          <w:color w:val="000000"/>
          <w:sz w:val="28"/>
          <w:szCs w:val="28"/>
          <w:lang w:bidi="ar-SA"/>
        </w:rPr>
        <w:t>Вывод:</w:t>
      </w:r>
      <w:r w:rsidRPr="00AB4D05">
        <w:rPr>
          <w:color w:val="000000"/>
          <w:sz w:val="28"/>
          <w:szCs w:val="28"/>
          <w:lang w:bidi="ar-SA"/>
        </w:rPr>
        <w:t> в параллели 11-х классов не подтвердили (отм. по журналу) – 19,6% обуча</w:t>
      </w:r>
      <w:r w:rsidRPr="00AB4D05">
        <w:rPr>
          <w:color w:val="000000"/>
          <w:sz w:val="28"/>
          <w:szCs w:val="28"/>
          <w:lang w:bidi="ar-SA"/>
        </w:rPr>
        <w:t>ю</w:t>
      </w:r>
      <w:r w:rsidRPr="00AB4D05">
        <w:rPr>
          <w:color w:val="000000"/>
          <w:sz w:val="28"/>
          <w:szCs w:val="28"/>
          <w:lang w:bidi="ar-SA"/>
        </w:rPr>
        <w:t>щихся;</w:t>
      </w:r>
      <w:r w:rsidR="00256BEB">
        <w:rPr>
          <w:color w:val="000000"/>
          <w:sz w:val="28"/>
          <w:szCs w:val="28"/>
          <w:lang w:bidi="ar-SA"/>
        </w:rPr>
        <w:t xml:space="preserve"> м</w:t>
      </w:r>
      <w:r w:rsidRPr="00AB4D05">
        <w:rPr>
          <w:color w:val="000000"/>
          <w:sz w:val="28"/>
          <w:szCs w:val="28"/>
          <w:lang w:bidi="ar-SA"/>
        </w:rPr>
        <w:t>аксимальный балл: 20</w:t>
      </w:r>
      <w:r w:rsidR="00256BEB">
        <w:rPr>
          <w:color w:val="000000"/>
          <w:sz w:val="28"/>
          <w:szCs w:val="28"/>
          <w:lang w:bidi="ar-SA"/>
        </w:rPr>
        <w:t>; н</w:t>
      </w:r>
      <w:r w:rsidRPr="00AB4D05">
        <w:rPr>
          <w:color w:val="000000"/>
          <w:sz w:val="28"/>
          <w:szCs w:val="28"/>
          <w:lang w:bidi="ar-SA"/>
        </w:rPr>
        <w:t>а «5» - 6 обучающийся (11,7%)</w:t>
      </w:r>
      <w:r w:rsidR="00256BEB">
        <w:rPr>
          <w:color w:val="000000"/>
          <w:sz w:val="28"/>
          <w:szCs w:val="28"/>
          <w:lang w:bidi="ar-SA"/>
        </w:rPr>
        <w:t>, н</w:t>
      </w:r>
      <w:r w:rsidRPr="00AB4D05">
        <w:rPr>
          <w:color w:val="000000"/>
          <w:sz w:val="28"/>
          <w:szCs w:val="28"/>
          <w:lang w:bidi="ar-SA"/>
        </w:rPr>
        <w:t>а «4» -</w:t>
      </w:r>
      <w:r w:rsidR="00256BEB">
        <w:rPr>
          <w:color w:val="000000"/>
          <w:sz w:val="28"/>
          <w:szCs w:val="28"/>
          <w:lang w:bidi="ar-SA"/>
        </w:rPr>
        <w:t xml:space="preserve"> </w:t>
      </w:r>
      <w:r w:rsidRPr="00AB4D05">
        <w:rPr>
          <w:color w:val="000000"/>
          <w:sz w:val="28"/>
          <w:szCs w:val="28"/>
          <w:lang w:bidi="ar-SA"/>
        </w:rPr>
        <w:t>39</w:t>
      </w:r>
      <w:r w:rsidR="00256BEB">
        <w:rPr>
          <w:color w:val="000000"/>
          <w:sz w:val="28"/>
          <w:szCs w:val="28"/>
          <w:lang w:bidi="ar-SA"/>
        </w:rPr>
        <w:t xml:space="preserve"> </w:t>
      </w:r>
      <w:r w:rsidRPr="00AB4D05">
        <w:rPr>
          <w:color w:val="000000"/>
          <w:sz w:val="28"/>
          <w:szCs w:val="28"/>
          <w:lang w:bidi="ar-SA"/>
        </w:rPr>
        <w:t>обуча</w:t>
      </w:r>
      <w:r w:rsidRPr="00AB4D05">
        <w:rPr>
          <w:color w:val="000000"/>
          <w:sz w:val="28"/>
          <w:szCs w:val="28"/>
          <w:lang w:bidi="ar-SA"/>
        </w:rPr>
        <w:t>ю</w:t>
      </w:r>
      <w:r w:rsidRPr="00AB4D05">
        <w:rPr>
          <w:color w:val="000000"/>
          <w:sz w:val="28"/>
          <w:szCs w:val="28"/>
          <w:lang w:bidi="ar-SA"/>
        </w:rPr>
        <w:t>щихся (76,4%)</w:t>
      </w:r>
      <w:r w:rsidR="00256BEB">
        <w:rPr>
          <w:color w:val="000000"/>
          <w:sz w:val="28"/>
          <w:szCs w:val="28"/>
          <w:lang w:bidi="ar-SA"/>
        </w:rPr>
        <w:t>, н</w:t>
      </w:r>
      <w:r w:rsidRPr="00AB4D05">
        <w:rPr>
          <w:color w:val="000000"/>
          <w:sz w:val="28"/>
          <w:szCs w:val="28"/>
          <w:lang w:bidi="ar-SA"/>
        </w:rPr>
        <w:t>а «3» - 6 обучающихся (11,7%)</w:t>
      </w:r>
      <w:r w:rsidR="00256BEB">
        <w:rPr>
          <w:color w:val="000000"/>
          <w:sz w:val="28"/>
          <w:szCs w:val="28"/>
          <w:lang w:bidi="ar-SA"/>
        </w:rPr>
        <w:t>, н</w:t>
      </w:r>
      <w:r w:rsidRPr="00AB4D05">
        <w:rPr>
          <w:color w:val="000000"/>
          <w:sz w:val="28"/>
          <w:szCs w:val="28"/>
          <w:lang w:bidi="ar-SA"/>
        </w:rPr>
        <w:t>а «2»</w:t>
      </w:r>
      <w:r w:rsidR="00256BEB">
        <w:rPr>
          <w:color w:val="000000"/>
          <w:sz w:val="28"/>
          <w:szCs w:val="28"/>
          <w:lang w:bidi="ar-SA"/>
        </w:rPr>
        <w:t xml:space="preserve"> </w:t>
      </w:r>
      <w:r w:rsidRPr="00AB4D05">
        <w:rPr>
          <w:color w:val="000000"/>
          <w:sz w:val="28"/>
          <w:szCs w:val="28"/>
          <w:lang w:bidi="ar-SA"/>
        </w:rPr>
        <w:t>- 0</w:t>
      </w:r>
      <w:r w:rsidR="00256BEB">
        <w:rPr>
          <w:color w:val="000000"/>
          <w:sz w:val="28"/>
          <w:szCs w:val="28"/>
          <w:lang w:bidi="ar-SA"/>
        </w:rPr>
        <w:t>.</w:t>
      </w:r>
      <w:r w:rsidRPr="00AB4D05">
        <w:rPr>
          <w:sz w:val="28"/>
          <w:szCs w:val="28"/>
          <w:lang w:bidi="ar-SA"/>
        </w:rPr>
        <w:t> </w:t>
      </w:r>
    </w:p>
    <w:p w:rsidR="00D66B42" w:rsidRPr="003064FF" w:rsidRDefault="00D66B42" w:rsidP="007446E5">
      <w:pPr>
        <w:pStyle w:val="a3"/>
        <w:ind w:left="0" w:firstLine="708"/>
      </w:pPr>
      <w:r w:rsidRPr="003064FF">
        <w:t>ВПР позволила провести объективную диагностику</w:t>
      </w:r>
      <w:r w:rsidRPr="003064FF">
        <w:rPr>
          <w:spacing w:val="51"/>
        </w:rPr>
        <w:t xml:space="preserve"> </w:t>
      </w:r>
      <w:r w:rsidRPr="003064FF">
        <w:t>уровня</w:t>
      </w:r>
      <w:r w:rsidR="003064FF" w:rsidRPr="003064FF">
        <w:t xml:space="preserve"> </w:t>
      </w:r>
      <w:r w:rsidRPr="003064FF">
        <w:t>подготовки учащи</w:t>
      </w:r>
      <w:r w:rsidRPr="003064FF">
        <w:t>х</w:t>
      </w:r>
      <w:r w:rsidRPr="003064FF">
        <w:t>ся в соответствии с требованиями ФГОС. Выявлены проблемные зоны, характерные для групп учащихся с разным уровнем подготовки.</w:t>
      </w:r>
    </w:p>
    <w:p w:rsidR="00D66B42" w:rsidRDefault="00D66B42" w:rsidP="00187131">
      <w:pPr>
        <w:jc w:val="both"/>
        <w:rPr>
          <w:i/>
          <w:sz w:val="28"/>
        </w:rPr>
      </w:pPr>
      <w:r w:rsidRPr="003064FF">
        <w:rPr>
          <w:i/>
          <w:sz w:val="28"/>
        </w:rPr>
        <w:t>Проблема: результаты ВПР в 5-6-</w:t>
      </w:r>
      <w:r>
        <w:rPr>
          <w:i/>
          <w:sz w:val="28"/>
        </w:rPr>
        <w:t>х классах показали, что уровень овладения учащ</w:t>
      </w:r>
      <w:r>
        <w:rPr>
          <w:i/>
          <w:sz w:val="28"/>
        </w:rPr>
        <w:t>и</w:t>
      </w:r>
      <w:r>
        <w:rPr>
          <w:i/>
          <w:sz w:val="28"/>
        </w:rPr>
        <w:t>мися предметными и общеучебными умениями в целом находится в границах, соо</w:t>
      </w:r>
      <w:r>
        <w:rPr>
          <w:i/>
          <w:sz w:val="28"/>
        </w:rPr>
        <w:t>т</w:t>
      </w:r>
      <w:r>
        <w:rPr>
          <w:i/>
          <w:sz w:val="28"/>
        </w:rPr>
        <w:t>ветствующих отметке «удовлетворительно» и «хорошо», что свидетельствует о нацеленности образовательной деятельности на достижение базовых результатов, а также о недостаточном уровне сопровождения учащихся с высокой учебной мотив</w:t>
      </w:r>
      <w:r>
        <w:rPr>
          <w:i/>
          <w:sz w:val="28"/>
        </w:rPr>
        <w:t>а</w:t>
      </w:r>
      <w:r>
        <w:rPr>
          <w:i/>
          <w:sz w:val="28"/>
        </w:rPr>
        <w:t>цией.</w:t>
      </w:r>
    </w:p>
    <w:p w:rsidR="00D66B42" w:rsidRDefault="00D66B42" w:rsidP="00187131">
      <w:pPr>
        <w:jc w:val="both"/>
        <w:rPr>
          <w:sz w:val="28"/>
        </w:rPr>
        <w:sectPr w:rsidR="00D66B42" w:rsidSect="00187131">
          <w:pgSz w:w="11910" w:h="16840"/>
          <w:pgMar w:top="567" w:right="567" w:bottom="567" w:left="851" w:header="0" w:footer="942" w:gutter="0"/>
          <w:cols w:space="720"/>
        </w:sectPr>
      </w:pPr>
    </w:p>
    <w:p w:rsidR="00D66B42" w:rsidRDefault="00D66B42" w:rsidP="00187131">
      <w:pPr>
        <w:pStyle w:val="a5"/>
        <w:numPr>
          <w:ilvl w:val="0"/>
          <w:numId w:val="27"/>
        </w:numPr>
        <w:tabs>
          <w:tab w:val="left" w:pos="0"/>
        </w:tabs>
        <w:ind w:left="0" w:firstLine="0"/>
        <w:rPr>
          <w:b/>
          <w:sz w:val="24"/>
        </w:rPr>
      </w:pPr>
      <w:r>
        <w:rPr>
          <w:b/>
          <w:sz w:val="24"/>
        </w:rPr>
        <w:lastRenderedPageBreak/>
        <w:t>МЕТОДИЧЕСКАЯ И НАУЧНО-ИССЛЕДОВАТЕЛЬСКАЯ</w:t>
      </w:r>
      <w:r>
        <w:rPr>
          <w:b/>
          <w:spacing w:val="56"/>
          <w:sz w:val="24"/>
        </w:rPr>
        <w:t xml:space="preserve"> </w:t>
      </w:r>
      <w:r>
        <w:rPr>
          <w:b/>
          <w:sz w:val="24"/>
        </w:rPr>
        <w:t>ДЕЯТЕЛЬНОСТЬ</w:t>
      </w:r>
    </w:p>
    <w:p w:rsidR="007446E5" w:rsidRPr="007446E5" w:rsidRDefault="007446E5" w:rsidP="007446E5">
      <w:pPr>
        <w:pStyle w:val="a5"/>
        <w:tabs>
          <w:tab w:val="left" w:pos="0"/>
        </w:tabs>
        <w:ind w:left="0"/>
        <w:rPr>
          <w:b/>
          <w:sz w:val="10"/>
          <w:szCs w:val="10"/>
        </w:rPr>
      </w:pPr>
    </w:p>
    <w:p w:rsidR="00D66B42" w:rsidRDefault="00D66B42" w:rsidP="007446E5">
      <w:pPr>
        <w:pStyle w:val="1"/>
        <w:numPr>
          <w:ilvl w:val="1"/>
          <w:numId w:val="28"/>
        </w:numPr>
        <w:tabs>
          <w:tab w:val="left" w:pos="0"/>
          <w:tab w:val="left" w:pos="567"/>
          <w:tab w:val="left" w:pos="1305"/>
        </w:tabs>
        <w:spacing w:before="0"/>
        <w:ind w:left="0" w:firstLine="0"/>
      </w:pPr>
      <w:r>
        <w:t>Общая</w:t>
      </w:r>
      <w:r>
        <w:rPr>
          <w:spacing w:val="-3"/>
        </w:rPr>
        <w:t xml:space="preserve"> </w:t>
      </w:r>
      <w:r>
        <w:t>характеристика</w:t>
      </w:r>
    </w:p>
    <w:p w:rsidR="007446E5" w:rsidRDefault="007446E5" w:rsidP="00187131">
      <w:pPr>
        <w:pStyle w:val="a3"/>
        <w:tabs>
          <w:tab w:val="left" w:pos="0"/>
        </w:tabs>
        <w:ind w:left="0"/>
      </w:pPr>
      <w:r>
        <w:tab/>
      </w:r>
      <w:r w:rsidR="00D66B42">
        <w:t>Реализация современной государственной образовательной политики невозмо</w:t>
      </w:r>
      <w:r w:rsidR="00D66B42">
        <w:t>ж</w:t>
      </w:r>
      <w:r w:rsidR="00D66B42">
        <w:t xml:space="preserve">на без инновационного характера деятельности учителя. </w:t>
      </w:r>
    </w:p>
    <w:p w:rsidR="00D66B42" w:rsidRDefault="007446E5" w:rsidP="00187131">
      <w:pPr>
        <w:pStyle w:val="a3"/>
        <w:tabs>
          <w:tab w:val="left" w:pos="0"/>
        </w:tabs>
        <w:ind w:left="0"/>
      </w:pPr>
      <w:r>
        <w:tab/>
      </w:r>
      <w:r w:rsidR="00D66B42">
        <w:t>В 2019 году Научно-методический совет школы продолжил свою работу по с</w:t>
      </w:r>
      <w:r w:rsidR="00D66B42">
        <w:t>о</w:t>
      </w:r>
      <w:r w:rsidR="00D66B42">
        <w:t>провождению научно-методической деятельности учителей школы в условиях перех</w:t>
      </w:r>
      <w:r w:rsidR="00D66B42">
        <w:t>о</w:t>
      </w:r>
      <w:r w:rsidR="00D66B42">
        <w:t>да на новые образовательные стандарты. Научно-методическое сопровождение обр</w:t>
      </w:r>
      <w:r w:rsidR="00D66B42">
        <w:t>а</w:t>
      </w:r>
      <w:r w:rsidR="00D66B42">
        <w:t>зовательной деятельности рассматривается как составная часть системы управления качеством образования.</w:t>
      </w:r>
      <w:r>
        <w:t xml:space="preserve"> </w:t>
      </w:r>
      <w:r w:rsidR="00D66B42">
        <w:t>Целью управления научно-методической работой является п</w:t>
      </w:r>
      <w:r w:rsidR="00D66B42">
        <w:t>о</w:t>
      </w:r>
      <w:r w:rsidR="00D66B42">
        <w:t>лучение результата, направленного на повышение качества образовательной деятел</w:t>
      </w:r>
      <w:r w:rsidR="00D66B42">
        <w:t>ь</w:t>
      </w:r>
      <w:r w:rsidR="00D66B42">
        <w:t>ности, совершенствование педагогического мастерства педагогов и формирование творческой личности специалиста, освоение современных образовательных методик и технологий.</w:t>
      </w:r>
    </w:p>
    <w:p w:rsidR="00D66B42" w:rsidRPr="00847C69" w:rsidRDefault="007446E5" w:rsidP="00187131">
      <w:pPr>
        <w:tabs>
          <w:tab w:val="left" w:pos="0"/>
        </w:tabs>
        <w:jc w:val="both"/>
        <w:rPr>
          <w:sz w:val="28"/>
          <w:szCs w:val="28"/>
        </w:rPr>
      </w:pPr>
      <w:r>
        <w:rPr>
          <w:sz w:val="28"/>
          <w:szCs w:val="28"/>
        </w:rPr>
        <w:tab/>
      </w:r>
      <w:r w:rsidR="00D66B42" w:rsidRPr="00847C69">
        <w:rPr>
          <w:sz w:val="28"/>
          <w:szCs w:val="28"/>
        </w:rPr>
        <w:t>В 2018-2019 году школа являлась «пилотной площадкой» опережающего введ</w:t>
      </w:r>
      <w:r w:rsidR="00D66B42" w:rsidRPr="00847C69">
        <w:rPr>
          <w:sz w:val="28"/>
          <w:szCs w:val="28"/>
        </w:rPr>
        <w:t>е</w:t>
      </w:r>
      <w:r w:rsidR="00D66B42" w:rsidRPr="00847C69">
        <w:rPr>
          <w:sz w:val="28"/>
          <w:szCs w:val="28"/>
        </w:rPr>
        <w:t>ния ФГОС ООО в 9</w:t>
      </w:r>
      <w:r>
        <w:rPr>
          <w:sz w:val="28"/>
          <w:szCs w:val="28"/>
        </w:rPr>
        <w:t xml:space="preserve">-х </w:t>
      </w:r>
      <w:r w:rsidR="00D66B42" w:rsidRPr="00847C69">
        <w:rPr>
          <w:sz w:val="28"/>
          <w:szCs w:val="28"/>
        </w:rPr>
        <w:t xml:space="preserve">классах. </w:t>
      </w:r>
      <w:r>
        <w:rPr>
          <w:sz w:val="28"/>
          <w:szCs w:val="28"/>
        </w:rPr>
        <w:t xml:space="preserve">В 2019 году </w:t>
      </w:r>
      <w:r w:rsidR="00D66B42" w:rsidRPr="00847C69">
        <w:rPr>
          <w:sz w:val="28"/>
          <w:szCs w:val="28"/>
        </w:rPr>
        <w:t xml:space="preserve">Научно-методическим советом </w:t>
      </w:r>
      <w:r>
        <w:rPr>
          <w:sz w:val="28"/>
          <w:szCs w:val="28"/>
        </w:rPr>
        <w:t xml:space="preserve">организовал участие педагогов в методических семинарах и НПК, </w:t>
      </w:r>
      <w:r w:rsidR="00D66B42" w:rsidRPr="00847C69">
        <w:rPr>
          <w:sz w:val="28"/>
          <w:szCs w:val="28"/>
        </w:rPr>
        <w:t>проведены следующие меропр</w:t>
      </w:r>
      <w:r w:rsidR="00D66B42" w:rsidRPr="00847C69">
        <w:rPr>
          <w:sz w:val="28"/>
          <w:szCs w:val="28"/>
        </w:rPr>
        <w:t>и</w:t>
      </w:r>
      <w:r w:rsidR="00D66B42" w:rsidRPr="00847C69">
        <w:rPr>
          <w:sz w:val="28"/>
          <w:szCs w:val="28"/>
        </w:rPr>
        <w:t xml:space="preserve">ятия: </w:t>
      </w:r>
    </w:p>
    <w:p w:rsidR="00D66B42" w:rsidRPr="00847C69" w:rsidRDefault="00D66B42" w:rsidP="00187131">
      <w:pPr>
        <w:tabs>
          <w:tab w:val="left" w:pos="0"/>
          <w:tab w:val="left" w:pos="284"/>
        </w:tabs>
        <w:contextualSpacing/>
        <w:jc w:val="both"/>
        <w:rPr>
          <w:rFonts w:eastAsia="Calibri"/>
          <w:sz w:val="28"/>
          <w:szCs w:val="28"/>
          <w:lang w:eastAsia="en-US"/>
        </w:rPr>
      </w:pPr>
      <w:r w:rsidRPr="00847C69">
        <w:rPr>
          <w:rFonts w:eastAsia="Calibri"/>
          <w:sz w:val="28"/>
          <w:szCs w:val="28"/>
          <w:lang w:eastAsia="en-US"/>
        </w:rPr>
        <w:t xml:space="preserve">- городской семинар-практикум для учителей физической культуры, ОБЖ, педагогов </w:t>
      </w:r>
      <w:r w:rsidR="007446E5">
        <w:rPr>
          <w:rFonts w:eastAsia="Calibri"/>
          <w:sz w:val="28"/>
          <w:szCs w:val="28"/>
          <w:lang w:eastAsia="en-US"/>
        </w:rPr>
        <w:t xml:space="preserve">дополнительного образования по теме </w:t>
      </w:r>
      <w:r w:rsidRPr="00847C69">
        <w:rPr>
          <w:rFonts w:eastAsia="Calibri"/>
          <w:sz w:val="28"/>
          <w:szCs w:val="28"/>
          <w:lang w:eastAsia="en-US"/>
        </w:rPr>
        <w:t>«Интеграция физического и военно-патриотического воспитания в гармоничном развитии и становлении личности школ</w:t>
      </w:r>
      <w:r w:rsidRPr="00847C69">
        <w:rPr>
          <w:rFonts w:eastAsia="Calibri"/>
          <w:sz w:val="28"/>
          <w:szCs w:val="28"/>
          <w:lang w:eastAsia="en-US"/>
        </w:rPr>
        <w:t>ь</w:t>
      </w:r>
      <w:r w:rsidRPr="00847C69">
        <w:rPr>
          <w:rFonts w:eastAsia="Calibri"/>
          <w:sz w:val="28"/>
          <w:szCs w:val="28"/>
          <w:lang w:eastAsia="en-US"/>
        </w:rPr>
        <w:t xml:space="preserve">ника» </w:t>
      </w:r>
      <w:r w:rsidR="007446E5">
        <w:rPr>
          <w:rFonts w:eastAsia="Calibri"/>
          <w:sz w:val="28"/>
          <w:szCs w:val="28"/>
          <w:lang w:eastAsia="en-US"/>
        </w:rPr>
        <w:t>(август)</w:t>
      </w:r>
    </w:p>
    <w:p w:rsidR="00D66B42" w:rsidRPr="00847C69" w:rsidRDefault="00D66B42" w:rsidP="00187131">
      <w:pPr>
        <w:tabs>
          <w:tab w:val="left" w:pos="0"/>
          <w:tab w:val="left" w:pos="284"/>
        </w:tabs>
        <w:contextualSpacing/>
        <w:jc w:val="both"/>
        <w:rPr>
          <w:rFonts w:eastAsia="Calibri"/>
          <w:sz w:val="28"/>
          <w:szCs w:val="28"/>
          <w:lang w:eastAsia="en-US"/>
        </w:rPr>
      </w:pPr>
      <w:r w:rsidRPr="00847C69">
        <w:rPr>
          <w:rFonts w:eastAsia="Calibri"/>
          <w:sz w:val="28"/>
          <w:szCs w:val="28"/>
          <w:lang w:eastAsia="en-US"/>
        </w:rPr>
        <w:t xml:space="preserve">- </w:t>
      </w:r>
      <w:r w:rsidR="007446E5">
        <w:rPr>
          <w:rFonts w:eastAsia="Calibri"/>
          <w:sz w:val="28"/>
          <w:szCs w:val="28"/>
          <w:lang w:eastAsia="en-US"/>
        </w:rPr>
        <w:t xml:space="preserve">активное участие в </w:t>
      </w:r>
      <w:r w:rsidRPr="00847C69">
        <w:rPr>
          <w:rFonts w:eastAsia="Calibri"/>
          <w:sz w:val="28"/>
          <w:szCs w:val="28"/>
          <w:lang w:eastAsia="en-US"/>
        </w:rPr>
        <w:t>муниципальн</w:t>
      </w:r>
      <w:r w:rsidR="007446E5">
        <w:rPr>
          <w:rFonts w:eastAsia="Calibri"/>
          <w:sz w:val="28"/>
          <w:szCs w:val="28"/>
          <w:lang w:eastAsia="en-US"/>
        </w:rPr>
        <w:t xml:space="preserve">ой </w:t>
      </w:r>
      <w:r w:rsidRPr="00847C69">
        <w:rPr>
          <w:rFonts w:eastAsia="Calibri"/>
          <w:sz w:val="28"/>
          <w:szCs w:val="28"/>
          <w:lang w:eastAsia="en-US"/>
        </w:rPr>
        <w:t>школ</w:t>
      </w:r>
      <w:r w:rsidR="007446E5">
        <w:rPr>
          <w:rFonts w:eastAsia="Calibri"/>
          <w:sz w:val="28"/>
          <w:szCs w:val="28"/>
          <w:lang w:eastAsia="en-US"/>
        </w:rPr>
        <w:t>е</w:t>
      </w:r>
      <w:r w:rsidRPr="00847C69">
        <w:rPr>
          <w:rFonts w:eastAsia="Calibri"/>
          <w:sz w:val="28"/>
          <w:szCs w:val="28"/>
          <w:lang w:eastAsia="en-US"/>
        </w:rPr>
        <w:t>-конференци</w:t>
      </w:r>
      <w:r w:rsidR="007446E5">
        <w:rPr>
          <w:rFonts w:eastAsia="Calibri"/>
          <w:sz w:val="28"/>
          <w:szCs w:val="28"/>
          <w:lang w:eastAsia="en-US"/>
        </w:rPr>
        <w:t xml:space="preserve">и </w:t>
      </w:r>
      <w:r w:rsidRPr="00847C69">
        <w:rPr>
          <w:rFonts w:eastAsia="Calibri"/>
          <w:sz w:val="28"/>
          <w:szCs w:val="28"/>
          <w:lang w:eastAsia="en-US"/>
        </w:rPr>
        <w:t>«Педагогические идеи: роль и место информационных технологий в развитии исследовательской, творческой и</w:t>
      </w:r>
      <w:r w:rsidRPr="00847C69">
        <w:rPr>
          <w:rFonts w:eastAsia="Calibri"/>
          <w:sz w:val="28"/>
          <w:szCs w:val="28"/>
          <w:lang w:eastAsia="en-US"/>
        </w:rPr>
        <w:t>н</w:t>
      </w:r>
      <w:r w:rsidRPr="00847C69">
        <w:rPr>
          <w:rFonts w:eastAsia="Calibri"/>
          <w:sz w:val="28"/>
          <w:szCs w:val="28"/>
          <w:lang w:eastAsia="en-US"/>
        </w:rPr>
        <w:t xml:space="preserve">женерной среды ОО» </w:t>
      </w:r>
      <w:r w:rsidR="007446E5">
        <w:rPr>
          <w:rFonts w:eastAsia="Calibri"/>
          <w:sz w:val="28"/>
          <w:szCs w:val="28"/>
          <w:lang w:eastAsia="en-US"/>
        </w:rPr>
        <w:t>(</w:t>
      </w:r>
      <w:r w:rsidRPr="00847C69">
        <w:rPr>
          <w:rFonts w:eastAsia="Calibri"/>
          <w:sz w:val="28"/>
          <w:szCs w:val="28"/>
          <w:lang w:eastAsia="en-US"/>
        </w:rPr>
        <w:t>Чиркова Л.А., Григорьева А.Б., Коробова Е.Н., Мещанкина В.А.</w:t>
      </w:r>
    </w:p>
    <w:p w:rsidR="00D66B42" w:rsidRPr="00847C69" w:rsidRDefault="00D66B42" w:rsidP="00187131">
      <w:pPr>
        <w:tabs>
          <w:tab w:val="left" w:pos="0"/>
          <w:tab w:val="left" w:pos="284"/>
        </w:tabs>
        <w:contextualSpacing/>
        <w:jc w:val="both"/>
        <w:rPr>
          <w:rFonts w:eastAsia="Calibri"/>
          <w:sz w:val="28"/>
          <w:szCs w:val="28"/>
          <w:lang w:eastAsia="en-US"/>
        </w:rPr>
      </w:pPr>
      <w:r w:rsidRPr="00847C69">
        <w:rPr>
          <w:rFonts w:eastAsia="Calibri"/>
          <w:sz w:val="28"/>
          <w:szCs w:val="28"/>
          <w:lang w:eastAsia="en-US"/>
        </w:rPr>
        <w:t>Орлова Е.С.</w:t>
      </w:r>
      <w:r w:rsidR="007446E5">
        <w:rPr>
          <w:rFonts w:eastAsia="Calibri"/>
          <w:sz w:val="28"/>
          <w:szCs w:val="28"/>
          <w:lang w:eastAsia="en-US"/>
        </w:rPr>
        <w:t>);</w:t>
      </w:r>
    </w:p>
    <w:p w:rsidR="00D66B42" w:rsidRPr="00847C69" w:rsidRDefault="00D66B42" w:rsidP="00187131">
      <w:pPr>
        <w:tabs>
          <w:tab w:val="left" w:pos="0"/>
          <w:tab w:val="left" w:pos="284"/>
        </w:tabs>
        <w:contextualSpacing/>
        <w:jc w:val="both"/>
        <w:rPr>
          <w:rFonts w:eastAsia="Calibri"/>
          <w:sz w:val="28"/>
          <w:szCs w:val="28"/>
          <w:lang w:eastAsia="en-US"/>
        </w:rPr>
      </w:pPr>
      <w:r w:rsidRPr="00847C69">
        <w:rPr>
          <w:rFonts w:eastAsia="Calibri"/>
          <w:sz w:val="28"/>
          <w:szCs w:val="28"/>
          <w:lang w:eastAsia="en-US"/>
        </w:rPr>
        <w:t xml:space="preserve">- </w:t>
      </w:r>
      <w:r w:rsidR="007446E5">
        <w:rPr>
          <w:rFonts w:eastAsia="Calibri"/>
          <w:sz w:val="28"/>
          <w:szCs w:val="28"/>
          <w:lang w:eastAsia="en-US"/>
        </w:rPr>
        <w:t xml:space="preserve">доклад на </w:t>
      </w:r>
      <w:r w:rsidRPr="00847C69">
        <w:rPr>
          <w:rFonts w:eastAsia="Calibri"/>
          <w:sz w:val="28"/>
          <w:szCs w:val="28"/>
          <w:lang w:eastAsia="en-US"/>
        </w:rPr>
        <w:t>городско</w:t>
      </w:r>
      <w:r w:rsidR="007446E5">
        <w:rPr>
          <w:rFonts w:eastAsia="Calibri"/>
          <w:sz w:val="28"/>
          <w:szCs w:val="28"/>
          <w:lang w:eastAsia="en-US"/>
        </w:rPr>
        <w:t>м</w:t>
      </w:r>
      <w:r w:rsidRPr="00847C69">
        <w:rPr>
          <w:rFonts w:eastAsia="Calibri"/>
          <w:sz w:val="28"/>
          <w:szCs w:val="28"/>
          <w:lang w:eastAsia="en-US"/>
        </w:rPr>
        <w:t xml:space="preserve"> </w:t>
      </w:r>
      <w:r w:rsidR="007446E5">
        <w:rPr>
          <w:rFonts w:eastAsia="Calibri"/>
          <w:sz w:val="28"/>
          <w:szCs w:val="28"/>
          <w:lang w:eastAsia="en-US"/>
        </w:rPr>
        <w:t xml:space="preserve">методическом </w:t>
      </w:r>
      <w:r w:rsidRPr="00847C69">
        <w:rPr>
          <w:rFonts w:eastAsia="Calibri"/>
          <w:sz w:val="28"/>
          <w:szCs w:val="28"/>
          <w:lang w:eastAsia="en-US"/>
        </w:rPr>
        <w:t>семинар</w:t>
      </w:r>
      <w:r w:rsidR="007446E5">
        <w:rPr>
          <w:rFonts w:eastAsia="Calibri"/>
          <w:sz w:val="28"/>
          <w:szCs w:val="28"/>
          <w:lang w:eastAsia="en-US"/>
        </w:rPr>
        <w:t>е</w:t>
      </w:r>
      <w:r w:rsidRPr="00847C69">
        <w:rPr>
          <w:rFonts w:eastAsia="Calibri"/>
          <w:sz w:val="28"/>
          <w:szCs w:val="28"/>
          <w:lang w:eastAsia="en-US"/>
        </w:rPr>
        <w:t xml:space="preserve"> учителей химии «Проектная деятел</w:t>
      </w:r>
      <w:r w:rsidRPr="00847C69">
        <w:rPr>
          <w:rFonts w:eastAsia="Calibri"/>
          <w:sz w:val="28"/>
          <w:szCs w:val="28"/>
          <w:lang w:eastAsia="en-US"/>
        </w:rPr>
        <w:t>ь</w:t>
      </w:r>
      <w:r w:rsidRPr="00847C69">
        <w:rPr>
          <w:rFonts w:eastAsia="Calibri"/>
          <w:sz w:val="28"/>
          <w:szCs w:val="28"/>
          <w:lang w:eastAsia="en-US"/>
        </w:rPr>
        <w:t xml:space="preserve">ность на уроках химии» </w:t>
      </w:r>
      <w:r w:rsidR="007446E5">
        <w:rPr>
          <w:rFonts w:eastAsia="Calibri"/>
          <w:sz w:val="28"/>
          <w:szCs w:val="28"/>
          <w:lang w:eastAsia="en-US"/>
        </w:rPr>
        <w:t>(</w:t>
      </w:r>
      <w:r w:rsidRPr="00847C69">
        <w:rPr>
          <w:rFonts w:eastAsia="Calibri"/>
          <w:sz w:val="28"/>
          <w:szCs w:val="28"/>
          <w:lang w:eastAsia="en-US"/>
        </w:rPr>
        <w:t>Лобанова О.В., Орлова Е.С.</w:t>
      </w:r>
      <w:r w:rsidR="007446E5">
        <w:rPr>
          <w:rFonts w:eastAsia="Calibri"/>
          <w:sz w:val="28"/>
          <w:szCs w:val="28"/>
          <w:lang w:eastAsia="en-US"/>
        </w:rPr>
        <w:t>);</w:t>
      </w:r>
    </w:p>
    <w:p w:rsidR="00D66B42" w:rsidRPr="00847C69" w:rsidRDefault="00D66B42" w:rsidP="00187131">
      <w:pPr>
        <w:tabs>
          <w:tab w:val="left" w:pos="0"/>
          <w:tab w:val="left" w:pos="284"/>
        </w:tabs>
        <w:contextualSpacing/>
        <w:jc w:val="both"/>
        <w:rPr>
          <w:rFonts w:eastAsia="Calibri"/>
          <w:sz w:val="28"/>
          <w:szCs w:val="28"/>
          <w:lang w:eastAsia="en-US"/>
        </w:rPr>
      </w:pPr>
      <w:r w:rsidRPr="00847C69">
        <w:rPr>
          <w:rFonts w:eastAsia="Calibri"/>
          <w:sz w:val="28"/>
          <w:szCs w:val="28"/>
          <w:lang w:eastAsia="en-US"/>
        </w:rPr>
        <w:t xml:space="preserve">- </w:t>
      </w:r>
      <w:r w:rsidR="007446E5">
        <w:rPr>
          <w:rFonts w:eastAsia="Calibri"/>
          <w:sz w:val="28"/>
          <w:szCs w:val="28"/>
          <w:lang w:eastAsia="en-US"/>
        </w:rPr>
        <w:t xml:space="preserve">доклад в рамках </w:t>
      </w:r>
      <w:r w:rsidRPr="00847C69">
        <w:rPr>
          <w:rFonts w:eastAsia="Calibri"/>
          <w:sz w:val="28"/>
          <w:szCs w:val="28"/>
          <w:lang w:eastAsia="en-US"/>
        </w:rPr>
        <w:t>Всероссийск</w:t>
      </w:r>
      <w:r w:rsidR="007446E5">
        <w:rPr>
          <w:rFonts w:eastAsia="Calibri"/>
          <w:sz w:val="28"/>
          <w:szCs w:val="28"/>
          <w:lang w:eastAsia="en-US"/>
        </w:rPr>
        <w:t xml:space="preserve">ого </w:t>
      </w:r>
      <w:r w:rsidRPr="00847C69">
        <w:rPr>
          <w:rFonts w:eastAsia="Calibri"/>
          <w:sz w:val="28"/>
          <w:szCs w:val="28"/>
          <w:lang w:eastAsia="en-US"/>
        </w:rPr>
        <w:t>Вебинар</w:t>
      </w:r>
      <w:r w:rsidR="007446E5">
        <w:rPr>
          <w:rFonts w:eastAsia="Calibri"/>
          <w:sz w:val="28"/>
          <w:szCs w:val="28"/>
          <w:lang w:eastAsia="en-US"/>
        </w:rPr>
        <w:t xml:space="preserve">а </w:t>
      </w:r>
      <w:r w:rsidRPr="00847C69">
        <w:rPr>
          <w:rFonts w:eastAsia="Calibri"/>
          <w:sz w:val="28"/>
          <w:szCs w:val="28"/>
          <w:lang w:eastAsia="en-US"/>
        </w:rPr>
        <w:t xml:space="preserve">«Использование ЭФУ в </w:t>
      </w:r>
      <w:r w:rsidR="007446E5">
        <w:rPr>
          <w:rFonts w:eastAsia="Calibri"/>
          <w:sz w:val="28"/>
          <w:szCs w:val="28"/>
          <w:lang w:eastAsia="en-US"/>
        </w:rPr>
        <w:t>у</w:t>
      </w:r>
      <w:r w:rsidRPr="00847C69">
        <w:rPr>
          <w:rFonts w:eastAsia="Calibri"/>
          <w:sz w:val="28"/>
          <w:szCs w:val="28"/>
          <w:lang w:eastAsia="en-US"/>
        </w:rPr>
        <w:t>рочной деятел</w:t>
      </w:r>
      <w:r w:rsidRPr="00847C69">
        <w:rPr>
          <w:rFonts w:eastAsia="Calibri"/>
          <w:sz w:val="28"/>
          <w:szCs w:val="28"/>
          <w:lang w:eastAsia="en-US"/>
        </w:rPr>
        <w:t>ь</w:t>
      </w:r>
      <w:r w:rsidRPr="00847C69">
        <w:rPr>
          <w:rFonts w:eastAsia="Calibri"/>
          <w:sz w:val="28"/>
          <w:szCs w:val="28"/>
          <w:lang w:eastAsia="en-US"/>
        </w:rPr>
        <w:t>ности»</w:t>
      </w:r>
      <w:r w:rsidR="007446E5">
        <w:rPr>
          <w:rFonts w:eastAsia="Calibri"/>
          <w:sz w:val="28"/>
          <w:szCs w:val="28"/>
          <w:lang w:eastAsia="en-US"/>
        </w:rPr>
        <w:t xml:space="preserve"> (</w:t>
      </w:r>
      <w:r w:rsidRPr="00847C69">
        <w:rPr>
          <w:rFonts w:eastAsia="Calibri"/>
          <w:sz w:val="28"/>
          <w:szCs w:val="28"/>
          <w:lang w:eastAsia="en-US"/>
        </w:rPr>
        <w:t>Чиркова Л.А., Свирская Е.В.</w:t>
      </w:r>
      <w:r w:rsidR="007446E5">
        <w:rPr>
          <w:rFonts w:eastAsia="Calibri"/>
          <w:sz w:val="28"/>
          <w:szCs w:val="28"/>
          <w:lang w:eastAsia="en-US"/>
        </w:rPr>
        <w:t>).</w:t>
      </w:r>
    </w:p>
    <w:p w:rsidR="00D66B42" w:rsidRDefault="007446E5" w:rsidP="00187131">
      <w:pPr>
        <w:pStyle w:val="a3"/>
        <w:tabs>
          <w:tab w:val="left" w:pos="0"/>
        </w:tabs>
        <w:ind w:left="0"/>
      </w:pPr>
      <w:r>
        <w:tab/>
      </w:r>
      <w:r w:rsidR="00D66B42">
        <w:t xml:space="preserve">В рамках данных </w:t>
      </w:r>
      <w:r w:rsidR="00D66B42" w:rsidRPr="000705AA">
        <w:t xml:space="preserve">мероприятий </w:t>
      </w:r>
      <w:r w:rsidR="00D66B42">
        <w:t>9</w:t>
      </w:r>
      <w:r w:rsidR="00D66B42" w:rsidRPr="000705AA">
        <w:t xml:space="preserve"> учителей</w:t>
      </w:r>
      <w:r w:rsidR="00D66B42">
        <w:t xml:space="preserve"> школы представили доклады, мастер-классы, фрагменты уроков, диссеминацию опыта работы.</w:t>
      </w:r>
    </w:p>
    <w:p w:rsidR="00D66B42" w:rsidRDefault="007446E5" w:rsidP="00187131">
      <w:pPr>
        <w:pStyle w:val="a3"/>
        <w:tabs>
          <w:tab w:val="left" w:pos="0"/>
        </w:tabs>
        <w:ind w:left="0"/>
      </w:pPr>
      <w:r>
        <w:tab/>
      </w:r>
      <w:r w:rsidR="00D66B42">
        <w:t>Организуется индивидуальная методическая работа: учителя направляются на курсы повышения квалификации, готовят открытые уроки, организуют наставнич</w:t>
      </w:r>
      <w:r w:rsidR="00D66B42">
        <w:t>е</w:t>
      </w:r>
      <w:r w:rsidR="00D66B42">
        <w:t>ство, разрабатывают методическую тему или оформляют ее в систему, участвуют в профессиональных конкурсах.</w:t>
      </w:r>
    </w:p>
    <w:p w:rsidR="00D66B42" w:rsidRPr="00847C69" w:rsidRDefault="007446E5" w:rsidP="00187131">
      <w:pPr>
        <w:tabs>
          <w:tab w:val="left" w:pos="0"/>
        </w:tabs>
        <w:jc w:val="both"/>
        <w:rPr>
          <w:sz w:val="28"/>
          <w:szCs w:val="28"/>
        </w:rPr>
      </w:pPr>
      <w:r>
        <w:rPr>
          <w:sz w:val="28"/>
          <w:szCs w:val="28"/>
        </w:rPr>
        <w:tab/>
      </w:r>
      <w:r w:rsidR="00D66B42" w:rsidRPr="00847C69">
        <w:rPr>
          <w:sz w:val="28"/>
          <w:szCs w:val="28"/>
        </w:rPr>
        <w:t>В каникулярное время были подготовлены и проведены обучающие семинары-практикумы для педагогических работников школы по следующим темам:</w:t>
      </w:r>
    </w:p>
    <w:p w:rsidR="00D66B42" w:rsidRPr="00847C69" w:rsidRDefault="00D66B42" w:rsidP="00187131">
      <w:pPr>
        <w:tabs>
          <w:tab w:val="left" w:pos="0"/>
        </w:tabs>
        <w:jc w:val="both"/>
        <w:rPr>
          <w:sz w:val="28"/>
          <w:szCs w:val="28"/>
        </w:rPr>
      </w:pPr>
      <w:r w:rsidRPr="00847C69">
        <w:rPr>
          <w:sz w:val="28"/>
          <w:szCs w:val="28"/>
        </w:rPr>
        <w:t>- «Стратегии смыслового чтения и работы с текстом в урочной деятельности» – Ерм</w:t>
      </w:r>
      <w:r w:rsidRPr="00847C69">
        <w:rPr>
          <w:sz w:val="28"/>
          <w:szCs w:val="28"/>
        </w:rPr>
        <w:t>о</w:t>
      </w:r>
      <w:r w:rsidRPr="00847C69">
        <w:rPr>
          <w:sz w:val="28"/>
          <w:szCs w:val="28"/>
        </w:rPr>
        <w:t>лаева И.И.</w:t>
      </w:r>
    </w:p>
    <w:p w:rsidR="00D66B42" w:rsidRPr="00847C69" w:rsidRDefault="00D66B42" w:rsidP="00187131">
      <w:pPr>
        <w:tabs>
          <w:tab w:val="left" w:pos="0"/>
        </w:tabs>
        <w:jc w:val="both"/>
        <w:rPr>
          <w:sz w:val="28"/>
          <w:szCs w:val="28"/>
        </w:rPr>
      </w:pPr>
      <w:r w:rsidRPr="00847C69">
        <w:rPr>
          <w:sz w:val="28"/>
          <w:szCs w:val="28"/>
        </w:rPr>
        <w:t>- «Процедура аттестации педагогических работников в 2018-2019 учебном году» – Кушаева Ю.В., Перевалова И.Г.</w:t>
      </w:r>
    </w:p>
    <w:p w:rsidR="00D66B42" w:rsidRPr="00847C69" w:rsidRDefault="00D66B42" w:rsidP="00187131">
      <w:pPr>
        <w:tabs>
          <w:tab w:val="left" w:pos="0"/>
        </w:tabs>
        <w:jc w:val="both"/>
        <w:rPr>
          <w:sz w:val="28"/>
          <w:szCs w:val="28"/>
        </w:rPr>
      </w:pPr>
      <w:r w:rsidRPr="00847C69">
        <w:rPr>
          <w:sz w:val="28"/>
          <w:szCs w:val="28"/>
        </w:rPr>
        <w:t>- «Продуктивные задания как средство формирования универсальных учебных де</w:t>
      </w:r>
      <w:r w:rsidRPr="00847C69">
        <w:rPr>
          <w:sz w:val="28"/>
          <w:szCs w:val="28"/>
        </w:rPr>
        <w:t>й</w:t>
      </w:r>
      <w:r w:rsidRPr="00847C69">
        <w:rPr>
          <w:sz w:val="28"/>
          <w:szCs w:val="28"/>
        </w:rPr>
        <w:t>ствий» – Ермолаева И.И.</w:t>
      </w:r>
    </w:p>
    <w:p w:rsidR="00D66B42" w:rsidRPr="00847C69" w:rsidRDefault="00D66B42" w:rsidP="00187131">
      <w:pPr>
        <w:tabs>
          <w:tab w:val="left" w:pos="0"/>
        </w:tabs>
        <w:jc w:val="both"/>
        <w:rPr>
          <w:sz w:val="28"/>
          <w:szCs w:val="28"/>
        </w:rPr>
      </w:pPr>
      <w:r w:rsidRPr="00847C69">
        <w:rPr>
          <w:sz w:val="28"/>
          <w:szCs w:val="28"/>
        </w:rPr>
        <w:t xml:space="preserve"> - «Система оценки достижения планируемых результатов освоения ООП» – Кушаева Ю.В., Ермолаева И.И.</w:t>
      </w:r>
    </w:p>
    <w:p w:rsidR="00D66B42" w:rsidRPr="00847C69" w:rsidRDefault="00D66B42" w:rsidP="00187131">
      <w:pPr>
        <w:tabs>
          <w:tab w:val="left" w:pos="0"/>
        </w:tabs>
        <w:jc w:val="both"/>
        <w:rPr>
          <w:sz w:val="28"/>
          <w:szCs w:val="28"/>
        </w:rPr>
      </w:pPr>
      <w:r w:rsidRPr="00847C69">
        <w:rPr>
          <w:sz w:val="28"/>
          <w:szCs w:val="28"/>
        </w:rPr>
        <w:t>- мастер-класс для педагогов по использованию мобильных приложений в процессе обучения (онлайн-тестирование) – Бадлуева И.В.</w:t>
      </w:r>
    </w:p>
    <w:p w:rsidR="00D66B42" w:rsidRPr="00BD3947" w:rsidRDefault="007446E5" w:rsidP="00187131">
      <w:pPr>
        <w:tabs>
          <w:tab w:val="left" w:pos="0"/>
        </w:tabs>
        <w:jc w:val="both"/>
        <w:rPr>
          <w:sz w:val="28"/>
          <w:szCs w:val="28"/>
        </w:rPr>
      </w:pPr>
      <w:r>
        <w:rPr>
          <w:sz w:val="28"/>
          <w:szCs w:val="28"/>
        </w:rPr>
        <w:lastRenderedPageBreak/>
        <w:tab/>
      </w:r>
      <w:r w:rsidR="00D66B42" w:rsidRPr="00BD3947">
        <w:rPr>
          <w:sz w:val="28"/>
          <w:szCs w:val="28"/>
        </w:rPr>
        <w:t xml:space="preserve">В 2019 </w:t>
      </w:r>
      <w:r w:rsidRPr="00BD3947">
        <w:rPr>
          <w:sz w:val="28"/>
          <w:szCs w:val="28"/>
        </w:rPr>
        <w:t xml:space="preserve">учебном </w:t>
      </w:r>
      <w:r w:rsidR="00D66B42" w:rsidRPr="00BD3947">
        <w:rPr>
          <w:sz w:val="28"/>
          <w:szCs w:val="28"/>
        </w:rPr>
        <w:t xml:space="preserve">году в школе </w:t>
      </w:r>
      <w:r w:rsidR="00EE016E" w:rsidRPr="00BD3947">
        <w:rPr>
          <w:sz w:val="28"/>
          <w:szCs w:val="28"/>
        </w:rPr>
        <w:t xml:space="preserve">работают </w:t>
      </w:r>
      <w:r w:rsidR="00BD3947" w:rsidRPr="00BD3947">
        <w:rPr>
          <w:sz w:val="28"/>
          <w:szCs w:val="28"/>
        </w:rPr>
        <w:t xml:space="preserve">6 </w:t>
      </w:r>
      <w:r w:rsidR="00D66B42" w:rsidRPr="00BD3947">
        <w:rPr>
          <w:sz w:val="28"/>
          <w:szCs w:val="28"/>
        </w:rPr>
        <w:t>молодых специалист</w:t>
      </w:r>
      <w:r w:rsidR="00BD3947" w:rsidRPr="00BD3947">
        <w:rPr>
          <w:sz w:val="28"/>
          <w:szCs w:val="28"/>
        </w:rPr>
        <w:t xml:space="preserve">ов: </w:t>
      </w:r>
      <w:r w:rsidR="00D66B42" w:rsidRPr="00BD3947">
        <w:rPr>
          <w:sz w:val="28"/>
          <w:szCs w:val="28"/>
        </w:rPr>
        <w:t>Захарова М.М., учитель начальных классов</w:t>
      </w:r>
      <w:r w:rsidR="00BD3947" w:rsidRPr="00BD3947">
        <w:rPr>
          <w:sz w:val="28"/>
          <w:szCs w:val="28"/>
        </w:rPr>
        <w:t xml:space="preserve">, </w:t>
      </w:r>
      <w:r w:rsidR="00D66B42" w:rsidRPr="00BD3947">
        <w:rPr>
          <w:sz w:val="28"/>
          <w:szCs w:val="28"/>
        </w:rPr>
        <w:t>Каптюк Е.В., учитель истории, Москвитина И.И.</w:t>
      </w:r>
      <w:r w:rsidR="00BD3947" w:rsidRPr="00BD3947">
        <w:rPr>
          <w:sz w:val="28"/>
          <w:szCs w:val="28"/>
        </w:rPr>
        <w:t xml:space="preserve">, педагог дополнительного образования, </w:t>
      </w:r>
      <w:r w:rsidR="00D66B42" w:rsidRPr="00BD3947">
        <w:rPr>
          <w:sz w:val="28"/>
          <w:szCs w:val="28"/>
        </w:rPr>
        <w:t>Толстикова Е.Д.</w:t>
      </w:r>
      <w:r w:rsidR="00BD3947" w:rsidRPr="00BD3947">
        <w:rPr>
          <w:sz w:val="28"/>
          <w:szCs w:val="28"/>
        </w:rPr>
        <w:t xml:space="preserve">, Куклин Н.Ю., учителя физической культуры, Надежкин Д.А., педагог-организатор. </w:t>
      </w:r>
      <w:r w:rsidR="00D66B42" w:rsidRPr="00BD3947">
        <w:rPr>
          <w:sz w:val="28"/>
          <w:szCs w:val="28"/>
        </w:rPr>
        <w:t>Наставничество осуществляли опы</w:t>
      </w:r>
      <w:r w:rsidR="00D66B42" w:rsidRPr="00BD3947">
        <w:rPr>
          <w:sz w:val="28"/>
          <w:szCs w:val="28"/>
        </w:rPr>
        <w:t>т</w:t>
      </w:r>
      <w:r w:rsidR="00D66B42" w:rsidRPr="00BD3947">
        <w:rPr>
          <w:sz w:val="28"/>
          <w:szCs w:val="28"/>
        </w:rPr>
        <w:t xml:space="preserve">ные педагоги высшей квалификационной категории: Стародубцева М.Ю., </w:t>
      </w:r>
      <w:r w:rsidR="00BD3947" w:rsidRPr="00BD3947">
        <w:rPr>
          <w:sz w:val="28"/>
          <w:szCs w:val="28"/>
        </w:rPr>
        <w:t>Щербакова Е.Ю.</w:t>
      </w:r>
      <w:r w:rsidR="00D66B42" w:rsidRPr="00BD3947">
        <w:rPr>
          <w:sz w:val="28"/>
          <w:szCs w:val="28"/>
        </w:rPr>
        <w:t xml:space="preserve">, Алексеенко А.В., Оленникова Р.Г. Основная цель работы наставника с молодым педагогом </w:t>
      </w:r>
      <w:r w:rsidRPr="00BD3947">
        <w:rPr>
          <w:sz w:val="28"/>
          <w:szCs w:val="28"/>
        </w:rPr>
        <w:t>–</w:t>
      </w:r>
      <w:r w:rsidR="00D66B42" w:rsidRPr="00BD3947">
        <w:rPr>
          <w:sz w:val="28"/>
          <w:szCs w:val="28"/>
        </w:rPr>
        <w:t xml:space="preserve"> это сопровождение процесса его адаптации, развитие личности, спосо</w:t>
      </w:r>
      <w:r w:rsidR="00D66B42" w:rsidRPr="00BD3947">
        <w:rPr>
          <w:sz w:val="28"/>
          <w:szCs w:val="28"/>
        </w:rPr>
        <w:t>б</w:t>
      </w:r>
      <w:r w:rsidR="00D66B42" w:rsidRPr="00BD3947">
        <w:rPr>
          <w:sz w:val="28"/>
          <w:szCs w:val="28"/>
        </w:rPr>
        <w:t>ной успешно и на высоком профессиональном уровне решать педагогические задачи, обладающей качествами, соответствующими требованиям, предъявляемым Концепц</w:t>
      </w:r>
      <w:r w:rsidR="00D66B42" w:rsidRPr="00BD3947">
        <w:rPr>
          <w:sz w:val="28"/>
          <w:szCs w:val="28"/>
        </w:rPr>
        <w:t>и</w:t>
      </w:r>
      <w:r w:rsidR="00D66B42" w:rsidRPr="00BD3947">
        <w:rPr>
          <w:sz w:val="28"/>
          <w:szCs w:val="28"/>
        </w:rPr>
        <w:t>ей модернизации российского образования.</w:t>
      </w:r>
    </w:p>
    <w:p w:rsidR="00D66B42" w:rsidRPr="00847C69" w:rsidRDefault="007446E5" w:rsidP="00187131">
      <w:pPr>
        <w:tabs>
          <w:tab w:val="left" w:pos="0"/>
        </w:tabs>
        <w:jc w:val="both"/>
        <w:rPr>
          <w:sz w:val="28"/>
          <w:szCs w:val="28"/>
        </w:rPr>
      </w:pPr>
      <w:r>
        <w:rPr>
          <w:sz w:val="28"/>
          <w:szCs w:val="28"/>
        </w:rPr>
        <w:tab/>
      </w:r>
      <w:r w:rsidR="00D66B42" w:rsidRPr="00847C69">
        <w:rPr>
          <w:sz w:val="28"/>
          <w:szCs w:val="28"/>
        </w:rPr>
        <w:t>Организация работы наставника с молодым педагогом осуществлялась в н</w:t>
      </w:r>
      <w:r w:rsidR="00D66B42" w:rsidRPr="00847C69">
        <w:rPr>
          <w:sz w:val="28"/>
          <w:szCs w:val="28"/>
        </w:rPr>
        <w:t>е</w:t>
      </w:r>
      <w:r w:rsidR="00D66B42" w:rsidRPr="00847C69">
        <w:rPr>
          <w:sz w:val="28"/>
          <w:szCs w:val="28"/>
        </w:rPr>
        <w:t>сколько этапов:</w:t>
      </w:r>
    </w:p>
    <w:p w:rsidR="00D66B42" w:rsidRPr="00847C69" w:rsidRDefault="00D66B42" w:rsidP="00187131">
      <w:pPr>
        <w:tabs>
          <w:tab w:val="left" w:pos="0"/>
        </w:tabs>
        <w:jc w:val="both"/>
        <w:rPr>
          <w:sz w:val="28"/>
          <w:szCs w:val="28"/>
        </w:rPr>
      </w:pPr>
      <w:r w:rsidRPr="00847C69">
        <w:rPr>
          <w:sz w:val="28"/>
          <w:szCs w:val="28"/>
        </w:rPr>
        <w:t>1этап – адаптационный. Определен круг обязанностей и полномочий молодого спец</w:t>
      </w:r>
      <w:r w:rsidRPr="00847C69">
        <w:rPr>
          <w:sz w:val="28"/>
          <w:szCs w:val="28"/>
        </w:rPr>
        <w:t>и</w:t>
      </w:r>
      <w:r w:rsidRPr="00847C69">
        <w:rPr>
          <w:sz w:val="28"/>
          <w:szCs w:val="28"/>
        </w:rPr>
        <w:t>алиста, проведена диагностика профессиональных затруднений, выявлены недостатки в умениях и навыках.</w:t>
      </w:r>
    </w:p>
    <w:p w:rsidR="00D66B42" w:rsidRPr="00847C69" w:rsidRDefault="00D66B42" w:rsidP="00187131">
      <w:pPr>
        <w:tabs>
          <w:tab w:val="left" w:pos="0"/>
        </w:tabs>
        <w:jc w:val="both"/>
        <w:rPr>
          <w:sz w:val="28"/>
          <w:szCs w:val="28"/>
        </w:rPr>
      </w:pPr>
      <w:r w:rsidRPr="00847C69">
        <w:rPr>
          <w:sz w:val="28"/>
          <w:szCs w:val="28"/>
        </w:rPr>
        <w:t>2 этап – основной (проектировочный). Разработка и реализация программы адаптации, осуществление корректировки профессиональных умений молодого учителя, помощь в построении собственной программы самосовершенствования.</w:t>
      </w:r>
    </w:p>
    <w:p w:rsidR="00D66B42" w:rsidRPr="00847C69" w:rsidRDefault="00D66B42" w:rsidP="00187131">
      <w:pPr>
        <w:tabs>
          <w:tab w:val="left" w:pos="0"/>
        </w:tabs>
        <w:jc w:val="both"/>
        <w:rPr>
          <w:sz w:val="28"/>
          <w:szCs w:val="28"/>
        </w:rPr>
      </w:pPr>
      <w:r w:rsidRPr="00847C69">
        <w:rPr>
          <w:sz w:val="28"/>
          <w:szCs w:val="28"/>
        </w:rPr>
        <w:t>3 этап – контрольно-оценочный. Проверка уровня профессиональной компетентности молодого педагога, определяет степень его готовности к выполнению своих функци</w:t>
      </w:r>
      <w:r w:rsidRPr="00847C69">
        <w:rPr>
          <w:sz w:val="28"/>
          <w:szCs w:val="28"/>
        </w:rPr>
        <w:t>о</w:t>
      </w:r>
      <w:r w:rsidRPr="00847C69">
        <w:rPr>
          <w:sz w:val="28"/>
          <w:szCs w:val="28"/>
        </w:rPr>
        <w:t>нальных обязанностей.</w:t>
      </w:r>
    </w:p>
    <w:p w:rsidR="00D66B42" w:rsidRPr="007446E5" w:rsidRDefault="007446E5" w:rsidP="007446E5">
      <w:pPr>
        <w:tabs>
          <w:tab w:val="left" w:pos="0"/>
        </w:tabs>
        <w:jc w:val="both"/>
        <w:rPr>
          <w:sz w:val="28"/>
          <w:szCs w:val="28"/>
        </w:rPr>
      </w:pPr>
      <w:r>
        <w:rPr>
          <w:sz w:val="28"/>
          <w:szCs w:val="28"/>
        </w:rPr>
        <w:tab/>
      </w:r>
      <w:r w:rsidR="00D66B42" w:rsidRPr="007446E5">
        <w:rPr>
          <w:sz w:val="28"/>
          <w:szCs w:val="28"/>
        </w:rPr>
        <w:t>В 2019 учебном году было создано 9 методических объединений. Основными направлениями работы МО в учебном году являлись:</w:t>
      </w:r>
    </w:p>
    <w:p w:rsidR="00D66B42" w:rsidRPr="00EA51D5" w:rsidRDefault="00D66B42" w:rsidP="007446E5">
      <w:pPr>
        <w:pStyle w:val="a5"/>
        <w:numPr>
          <w:ilvl w:val="0"/>
          <w:numId w:val="17"/>
        </w:numPr>
        <w:tabs>
          <w:tab w:val="left" w:pos="284"/>
          <w:tab w:val="left" w:pos="1096"/>
        </w:tabs>
        <w:ind w:left="0" w:firstLine="0"/>
        <w:rPr>
          <w:rFonts w:ascii="Wingdings" w:hAnsi="Wingdings"/>
          <w:sz w:val="28"/>
        </w:rPr>
      </w:pPr>
      <w:r w:rsidRPr="007446E5">
        <w:rPr>
          <w:sz w:val="28"/>
          <w:szCs w:val="28"/>
        </w:rPr>
        <w:t>реализация учебного</w:t>
      </w:r>
      <w:r>
        <w:rPr>
          <w:sz w:val="28"/>
        </w:rPr>
        <w:t xml:space="preserve"> плана по предметным областям в соответствии с преемстве</w:t>
      </w:r>
      <w:r>
        <w:rPr>
          <w:sz w:val="28"/>
        </w:rPr>
        <w:t>н</w:t>
      </w:r>
      <w:r>
        <w:rPr>
          <w:sz w:val="28"/>
        </w:rPr>
        <w:t>ностью курсов по параллелям, в том числе в рамках муниципальной пилотной пл</w:t>
      </w:r>
      <w:r>
        <w:rPr>
          <w:sz w:val="28"/>
        </w:rPr>
        <w:t>о</w:t>
      </w:r>
      <w:r>
        <w:rPr>
          <w:sz w:val="28"/>
        </w:rPr>
        <w:t>щадки опережающего введения ФГОС основного общего</w:t>
      </w:r>
      <w:r>
        <w:rPr>
          <w:spacing w:val="-12"/>
          <w:sz w:val="28"/>
        </w:rPr>
        <w:t xml:space="preserve"> </w:t>
      </w:r>
      <w:r>
        <w:rPr>
          <w:sz w:val="28"/>
        </w:rPr>
        <w:t>образования;</w:t>
      </w:r>
    </w:p>
    <w:p w:rsidR="00D66B42" w:rsidRDefault="00D66B42" w:rsidP="007446E5">
      <w:pPr>
        <w:pStyle w:val="a5"/>
        <w:numPr>
          <w:ilvl w:val="0"/>
          <w:numId w:val="17"/>
        </w:numPr>
        <w:tabs>
          <w:tab w:val="left" w:pos="284"/>
          <w:tab w:val="left" w:pos="1096"/>
        </w:tabs>
        <w:ind w:left="0" w:firstLine="0"/>
        <w:rPr>
          <w:rFonts w:ascii="Wingdings" w:hAnsi="Wingdings"/>
          <w:sz w:val="28"/>
        </w:rPr>
      </w:pPr>
      <w:r>
        <w:rPr>
          <w:sz w:val="28"/>
        </w:rPr>
        <w:t>повышение профессионализма и квалификации педагогических работников (курсы повышения квалификации, процедура аттестации на присвоение квалификационной категории);</w:t>
      </w:r>
    </w:p>
    <w:p w:rsidR="00D66B42" w:rsidRDefault="00D66B42" w:rsidP="007446E5">
      <w:pPr>
        <w:pStyle w:val="a5"/>
        <w:numPr>
          <w:ilvl w:val="0"/>
          <w:numId w:val="17"/>
        </w:numPr>
        <w:tabs>
          <w:tab w:val="left" w:pos="284"/>
          <w:tab w:val="left" w:pos="1096"/>
        </w:tabs>
        <w:ind w:left="0" w:firstLine="0"/>
        <w:rPr>
          <w:rFonts w:ascii="Wingdings" w:hAnsi="Wingdings"/>
          <w:sz w:val="28"/>
        </w:rPr>
      </w:pPr>
      <w:r>
        <w:rPr>
          <w:sz w:val="28"/>
        </w:rPr>
        <w:t>участие в профессиональных конкурсах, научно-практических</w:t>
      </w:r>
      <w:r>
        <w:rPr>
          <w:spacing w:val="-5"/>
          <w:sz w:val="28"/>
        </w:rPr>
        <w:t xml:space="preserve"> </w:t>
      </w:r>
      <w:r>
        <w:rPr>
          <w:sz w:val="28"/>
        </w:rPr>
        <w:t>конференциях;</w:t>
      </w:r>
    </w:p>
    <w:p w:rsidR="00D66B42" w:rsidRDefault="00D66B42" w:rsidP="007446E5">
      <w:pPr>
        <w:pStyle w:val="a5"/>
        <w:numPr>
          <w:ilvl w:val="0"/>
          <w:numId w:val="17"/>
        </w:numPr>
        <w:tabs>
          <w:tab w:val="left" w:pos="284"/>
          <w:tab w:val="left" w:pos="1096"/>
        </w:tabs>
        <w:ind w:left="0" w:firstLine="0"/>
        <w:rPr>
          <w:rFonts w:ascii="Wingdings" w:hAnsi="Wingdings"/>
          <w:sz w:val="28"/>
        </w:rPr>
      </w:pPr>
      <w:r>
        <w:rPr>
          <w:sz w:val="28"/>
        </w:rPr>
        <w:t>организация внеклассной и внеурочной работы по учебным</w:t>
      </w:r>
      <w:r>
        <w:rPr>
          <w:spacing w:val="-13"/>
          <w:sz w:val="28"/>
        </w:rPr>
        <w:t xml:space="preserve"> </w:t>
      </w:r>
      <w:r>
        <w:rPr>
          <w:sz w:val="28"/>
        </w:rPr>
        <w:t>предметам;</w:t>
      </w:r>
    </w:p>
    <w:p w:rsidR="00D66B42" w:rsidRDefault="00D66B42" w:rsidP="007446E5">
      <w:pPr>
        <w:pStyle w:val="a5"/>
        <w:numPr>
          <w:ilvl w:val="0"/>
          <w:numId w:val="17"/>
        </w:numPr>
        <w:tabs>
          <w:tab w:val="left" w:pos="284"/>
          <w:tab w:val="left" w:pos="1096"/>
        </w:tabs>
        <w:ind w:left="0" w:firstLine="0"/>
        <w:rPr>
          <w:rFonts w:ascii="Wingdings" w:hAnsi="Wingdings"/>
          <w:sz w:val="28"/>
        </w:rPr>
      </w:pPr>
      <w:r>
        <w:rPr>
          <w:sz w:val="28"/>
        </w:rPr>
        <w:t>внедрение инновационных форм и методов обучения (метод проектов, образов</w:t>
      </w:r>
      <w:r>
        <w:rPr>
          <w:sz w:val="28"/>
        </w:rPr>
        <w:t>а</w:t>
      </w:r>
      <w:r>
        <w:rPr>
          <w:sz w:val="28"/>
        </w:rPr>
        <w:t>тельные</w:t>
      </w:r>
      <w:r>
        <w:rPr>
          <w:spacing w:val="-4"/>
          <w:sz w:val="28"/>
        </w:rPr>
        <w:t xml:space="preserve"> </w:t>
      </w:r>
      <w:r>
        <w:rPr>
          <w:sz w:val="28"/>
        </w:rPr>
        <w:t>блоги);</w:t>
      </w:r>
    </w:p>
    <w:p w:rsidR="00D66B42" w:rsidRDefault="00D66B42" w:rsidP="007446E5">
      <w:pPr>
        <w:pStyle w:val="a5"/>
        <w:numPr>
          <w:ilvl w:val="0"/>
          <w:numId w:val="17"/>
        </w:numPr>
        <w:tabs>
          <w:tab w:val="left" w:pos="284"/>
          <w:tab w:val="left" w:pos="1096"/>
        </w:tabs>
        <w:ind w:left="0" w:firstLine="0"/>
        <w:rPr>
          <w:rFonts w:ascii="Wingdings" w:hAnsi="Wingdings"/>
          <w:sz w:val="28"/>
        </w:rPr>
      </w:pPr>
      <w:r>
        <w:rPr>
          <w:sz w:val="28"/>
        </w:rPr>
        <w:t>систематизация и обобщение результатов профессиональной деятельности учителя (оформление электронного</w:t>
      </w:r>
      <w:r>
        <w:rPr>
          <w:spacing w:val="-3"/>
          <w:sz w:val="28"/>
        </w:rPr>
        <w:t xml:space="preserve"> </w:t>
      </w:r>
      <w:r>
        <w:rPr>
          <w:sz w:val="28"/>
        </w:rPr>
        <w:t>портфолио).</w:t>
      </w:r>
    </w:p>
    <w:p w:rsidR="00D66B42" w:rsidRDefault="00D66B42" w:rsidP="007446E5">
      <w:pPr>
        <w:pStyle w:val="a3"/>
        <w:ind w:left="0" w:firstLine="708"/>
      </w:pPr>
      <w:r>
        <w:t>Цель</w:t>
      </w:r>
      <w:r w:rsidR="007446E5">
        <w:t xml:space="preserve">ю школьного научного общества «Путь к успеху» является </w:t>
      </w:r>
      <w:r>
        <w:t>создание усл</w:t>
      </w:r>
      <w:r>
        <w:t>о</w:t>
      </w:r>
      <w:r>
        <w:t>вий для саморазвития, самореализации и профессионального самоопределения личн</w:t>
      </w:r>
      <w:r>
        <w:t>о</w:t>
      </w:r>
      <w:r>
        <w:t>сти ребенка в результате применения новых форм и методов школьного образования, направленных на организацию исследовательской и проектной деятельности учащи</w:t>
      </w:r>
      <w:r>
        <w:t>х</w:t>
      </w:r>
      <w:r>
        <w:t>ся, а также выявление одаренных детей, развитие их интеллектуальных, творческих способностей, поддержка исследовательской деятельности учеников.</w:t>
      </w:r>
    </w:p>
    <w:p w:rsidR="00D66B42" w:rsidRDefault="00D66B42" w:rsidP="00187131">
      <w:pPr>
        <w:pStyle w:val="a3"/>
        <w:ind w:left="0"/>
      </w:pPr>
      <w:r>
        <w:t>Основные задачи:</w:t>
      </w:r>
    </w:p>
    <w:p w:rsidR="00D66B42" w:rsidRDefault="00D66B42" w:rsidP="009621DC">
      <w:pPr>
        <w:pStyle w:val="a5"/>
        <w:numPr>
          <w:ilvl w:val="0"/>
          <w:numId w:val="17"/>
        </w:numPr>
        <w:tabs>
          <w:tab w:val="left" w:pos="284"/>
          <w:tab w:val="left" w:pos="1096"/>
        </w:tabs>
        <w:ind w:left="0" w:firstLine="0"/>
        <w:rPr>
          <w:rFonts w:ascii="Wingdings" w:hAnsi="Wingdings"/>
          <w:sz w:val="28"/>
        </w:rPr>
      </w:pPr>
      <w:r>
        <w:rPr>
          <w:sz w:val="28"/>
        </w:rPr>
        <w:t>раннее раскрытие интересов и склонностей учащихся к научно-поисковой деятел</w:t>
      </w:r>
      <w:r>
        <w:rPr>
          <w:sz w:val="28"/>
        </w:rPr>
        <w:t>ь</w:t>
      </w:r>
      <w:r>
        <w:rPr>
          <w:sz w:val="28"/>
        </w:rPr>
        <w:t>ности;</w:t>
      </w:r>
    </w:p>
    <w:p w:rsidR="00D66B42" w:rsidRDefault="00D66B42" w:rsidP="009621DC">
      <w:pPr>
        <w:pStyle w:val="a5"/>
        <w:numPr>
          <w:ilvl w:val="0"/>
          <w:numId w:val="17"/>
        </w:numPr>
        <w:tabs>
          <w:tab w:val="left" w:pos="284"/>
          <w:tab w:val="left" w:pos="1096"/>
        </w:tabs>
        <w:ind w:left="0" w:firstLine="0"/>
        <w:rPr>
          <w:rFonts w:ascii="Wingdings" w:hAnsi="Wingdings"/>
          <w:sz w:val="28"/>
        </w:rPr>
      </w:pPr>
      <w:r>
        <w:rPr>
          <w:sz w:val="28"/>
        </w:rPr>
        <w:t>выявление познавательных интересов учащихся по школьному курсу интересующих их учебных</w:t>
      </w:r>
      <w:r>
        <w:rPr>
          <w:spacing w:val="1"/>
          <w:sz w:val="28"/>
        </w:rPr>
        <w:t xml:space="preserve"> </w:t>
      </w:r>
      <w:r>
        <w:rPr>
          <w:sz w:val="28"/>
        </w:rPr>
        <w:t>предметов;</w:t>
      </w:r>
    </w:p>
    <w:p w:rsidR="00D66B42" w:rsidRDefault="00D66B42" w:rsidP="009621DC">
      <w:pPr>
        <w:pStyle w:val="a5"/>
        <w:numPr>
          <w:ilvl w:val="0"/>
          <w:numId w:val="17"/>
        </w:numPr>
        <w:tabs>
          <w:tab w:val="left" w:pos="284"/>
          <w:tab w:val="left" w:pos="1096"/>
        </w:tabs>
        <w:ind w:left="0" w:firstLine="0"/>
        <w:rPr>
          <w:rFonts w:ascii="Wingdings" w:hAnsi="Wingdings"/>
          <w:sz w:val="28"/>
        </w:rPr>
      </w:pPr>
      <w:r>
        <w:rPr>
          <w:sz w:val="28"/>
        </w:rPr>
        <w:t>участие в олимпиадах, конкурсах, конференциях различного</w:t>
      </w:r>
      <w:r>
        <w:rPr>
          <w:spacing w:val="-5"/>
          <w:sz w:val="28"/>
        </w:rPr>
        <w:t xml:space="preserve"> </w:t>
      </w:r>
      <w:r>
        <w:rPr>
          <w:sz w:val="28"/>
        </w:rPr>
        <w:t>уровня;</w:t>
      </w:r>
    </w:p>
    <w:p w:rsidR="00D66B42" w:rsidRDefault="00D66B42" w:rsidP="009621DC">
      <w:pPr>
        <w:pStyle w:val="a5"/>
        <w:numPr>
          <w:ilvl w:val="0"/>
          <w:numId w:val="17"/>
        </w:numPr>
        <w:tabs>
          <w:tab w:val="left" w:pos="284"/>
          <w:tab w:val="left" w:pos="1164"/>
          <w:tab w:val="left" w:pos="1165"/>
        </w:tabs>
        <w:ind w:left="0" w:firstLine="0"/>
        <w:rPr>
          <w:rFonts w:ascii="Wingdings" w:hAnsi="Wingdings"/>
          <w:sz w:val="28"/>
        </w:rPr>
      </w:pPr>
      <w:r>
        <w:rPr>
          <w:sz w:val="28"/>
        </w:rPr>
        <w:lastRenderedPageBreak/>
        <w:t>формирование у школьников интереса к глубокому изучению основ гуманитарных, естественно-математических наук, к научно-исследовательской</w:t>
      </w:r>
      <w:r>
        <w:rPr>
          <w:spacing w:val="-3"/>
          <w:sz w:val="28"/>
        </w:rPr>
        <w:t xml:space="preserve"> </w:t>
      </w:r>
      <w:r>
        <w:rPr>
          <w:sz w:val="28"/>
        </w:rPr>
        <w:t>работе;</w:t>
      </w:r>
    </w:p>
    <w:p w:rsidR="00D66B42" w:rsidRDefault="00D66B42" w:rsidP="009621DC">
      <w:pPr>
        <w:pStyle w:val="a5"/>
        <w:numPr>
          <w:ilvl w:val="0"/>
          <w:numId w:val="17"/>
        </w:numPr>
        <w:tabs>
          <w:tab w:val="left" w:pos="284"/>
          <w:tab w:val="left" w:pos="1096"/>
        </w:tabs>
        <w:ind w:left="0" w:firstLine="0"/>
        <w:rPr>
          <w:rFonts w:ascii="Wingdings" w:hAnsi="Wingdings"/>
          <w:sz w:val="28"/>
        </w:rPr>
      </w:pPr>
      <w:r>
        <w:rPr>
          <w:sz w:val="28"/>
        </w:rPr>
        <w:t>обучение школьников методам и приемам доступных им научных</w:t>
      </w:r>
      <w:r>
        <w:rPr>
          <w:spacing w:val="-13"/>
          <w:sz w:val="28"/>
        </w:rPr>
        <w:t xml:space="preserve"> </w:t>
      </w:r>
      <w:r>
        <w:rPr>
          <w:sz w:val="28"/>
        </w:rPr>
        <w:t>исследований;</w:t>
      </w:r>
    </w:p>
    <w:p w:rsidR="00D66B42" w:rsidRDefault="00D66B42" w:rsidP="009621DC">
      <w:pPr>
        <w:pStyle w:val="a5"/>
        <w:numPr>
          <w:ilvl w:val="0"/>
          <w:numId w:val="17"/>
        </w:numPr>
        <w:tabs>
          <w:tab w:val="left" w:pos="284"/>
          <w:tab w:val="left" w:pos="1096"/>
        </w:tabs>
        <w:ind w:left="0" w:firstLine="0"/>
        <w:rPr>
          <w:rFonts w:ascii="Wingdings" w:hAnsi="Wingdings"/>
          <w:sz w:val="28"/>
        </w:rPr>
      </w:pPr>
      <w:r>
        <w:rPr>
          <w:sz w:val="28"/>
        </w:rPr>
        <w:t>совершенствование умений и навыков самостоятельной работы</w:t>
      </w:r>
      <w:r>
        <w:rPr>
          <w:spacing w:val="-11"/>
          <w:sz w:val="28"/>
        </w:rPr>
        <w:t xml:space="preserve"> </w:t>
      </w:r>
      <w:r>
        <w:rPr>
          <w:sz w:val="28"/>
        </w:rPr>
        <w:t>учащихся;</w:t>
      </w:r>
    </w:p>
    <w:p w:rsidR="008C0FD9" w:rsidRPr="008C0FD9" w:rsidRDefault="00D66B42" w:rsidP="009621DC">
      <w:pPr>
        <w:pStyle w:val="a5"/>
        <w:numPr>
          <w:ilvl w:val="0"/>
          <w:numId w:val="17"/>
        </w:numPr>
        <w:tabs>
          <w:tab w:val="left" w:pos="284"/>
          <w:tab w:val="left" w:pos="1096"/>
        </w:tabs>
        <w:ind w:left="0" w:firstLine="0"/>
        <w:rPr>
          <w:rFonts w:ascii="Wingdings" w:hAnsi="Wingdings"/>
          <w:sz w:val="28"/>
        </w:rPr>
      </w:pPr>
      <w:r>
        <w:rPr>
          <w:sz w:val="28"/>
        </w:rPr>
        <w:t>активное содействие школы в профессиональной ориентации учащихся, в их вс</w:t>
      </w:r>
      <w:r>
        <w:rPr>
          <w:sz w:val="28"/>
        </w:rPr>
        <w:t>е</w:t>
      </w:r>
      <w:r>
        <w:rPr>
          <w:sz w:val="28"/>
        </w:rPr>
        <w:t>стороннем развитии, в выработке у школьников творческого отношения к</w:t>
      </w:r>
      <w:r>
        <w:rPr>
          <w:spacing w:val="-19"/>
          <w:sz w:val="28"/>
        </w:rPr>
        <w:t xml:space="preserve"> </w:t>
      </w:r>
      <w:r>
        <w:rPr>
          <w:sz w:val="28"/>
        </w:rPr>
        <w:t>труду.</w:t>
      </w:r>
    </w:p>
    <w:p w:rsidR="005A2989" w:rsidRDefault="004064AD" w:rsidP="005A2989">
      <w:pPr>
        <w:tabs>
          <w:tab w:val="left" w:pos="709"/>
        </w:tabs>
        <w:jc w:val="both"/>
        <w:rPr>
          <w:sz w:val="28"/>
          <w:szCs w:val="24"/>
        </w:rPr>
      </w:pPr>
      <w:r>
        <w:rPr>
          <w:sz w:val="28"/>
          <w:szCs w:val="28"/>
        </w:rPr>
        <w:tab/>
      </w:r>
      <w:r w:rsidR="00D66B42" w:rsidRPr="008C0FD9">
        <w:rPr>
          <w:sz w:val="28"/>
          <w:szCs w:val="28"/>
        </w:rPr>
        <w:t xml:space="preserve">В марте 2019 года была проведена </w:t>
      </w:r>
      <w:r w:rsidR="00D66B42" w:rsidRPr="008C0FD9">
        <w:rPr>
          <w:sz w:val="28"/>
          <w:szCs w:val="28"/>
          <w:lang w:val="en-US"/>
        </w:rPr>
        <w:t>XI</w:t>
      </w:r>
      <w:r w:rsidR="00D66B42" w:rsidRPr="008C0FD9">
        <w:rPr>
          <w:sz w:val="28"/>
          <w:szCs w:val="28"/>
        </w:rPr>
        <w:t xml:space="preserve"> общешкольная научно-практическая ко</w:t>
      </w:r>
      <w:r w:rsidR="00D66B42" w:rsidRPr="008C0FD9">
        <w:rPr>
          <w:sz w:val="28"/>
          <w:szCs w:val="28"/>
        </w:rPr>
        <w:t>н</w:t>
      </w:r>
      <w:r w:rsidR="00D66B42" w:rsidRPr="008C0FD9">
        <w:rPr>
          <w:sz w:val="28"/>
          <w:szCs w:val="28"/>
        </w:rPr>
        <w:t xml:space="preserve">ференция «Путь к успеху». </w:t>
      </w:r>
      <w:r w:rsidR="005A2989" w:rsidRPr="00F7445F">
        <w:rPr>
          <w:sz w:val="28"/>
          <w:szCs w:val="24"/>
        </w:rPr>
        <w:t xml:space="preserve">Работа конференции была организована по </w:t>
      </w:r>
      <w:r w:rsidR="005A2989">
        <w:rPr>
          <w:sz w:val="28"/>
          <w:szCs w:val="24"/>
        </w:rPr>
        <w:t xml:space="preserve">десяти </w:t>
      </w:r>
      <w:r w:rsidR="005A2989" w:rsidRPr="00F7445F">
        <w:rPr>
          <w:sz w:val="28"/>
          <w:szCs w:val="24"/>
        </w:rPr>
        <w:t>секц</w:t>
      </w:r>
      <w:r w:rsidR="005A2989" w:rsidRPr="00F7445F">
        <w:rPr>
          <w:sz w:val="28"/>
          <w:szCs w:val="24"/>
        </w:rPr>
        <w:t>и</w:t>
      </w:r>
      <w:r w:rsidR="005A2989" w:rsidRPr="00F7445F">
        <w:rPr>
          <w:sz w:val="28"/>
          <w:szCs w:val="24"/>
        </w:rPr>
        <w:t>ям: «</w:t>
      </w:r>
      <w:r w:rsidR="005A2989">
        <w:rPr>
          <w:sz w:val="28"/>
          <w:szCs w:val="24"/>
        </w:rPr>
        <w:t>Всеобщая история. Отечественная история», «Филология. Литература», «Ист</w:t>
      </w:r>
      <w:r w:rsidR="005A2989">
        <w:rPr>
          <w:sz w:val="28"/>
          <w:szCs w:val="24"/>
        </w:rPr>
        <w:t>о</w:t>
      </w:r>
      <w:r w:rsidR="005A2989">
        <w:rPr>
          <w:sz w:val="28"/>
          <w:szCs w:val="24"/>
        </w:rPr>
        <w:t>рия. Краеведение», «Химия. Биология. География», «Физика. Математика», «Технол</w:t>
      </w:r>
      <w:r w:rsidR="005A2989">
        <w:rPr>
          <w:sz w:val="28"/>
          <w:szCs w:val="24"/>
        </w:rPr>
        <w:t>о</w:t>
      </w:r>
      <w:r w:rsidR="005A2989">
        <w:rPr>
          <w:sz w:val="28"/>
          <w:szCs w:val="24"/>
        </w:rPr>
        <w:t>гия. Искусство», «Мир вокруг нас (начальная школа)», «Моя страна – Россия (начал</w:t>
      </w:r>
      <w:r w:rsidR="005A2989">
        <w:rPr>
          <w:sz w:val="28"/>
          <w:szCs w:val="24"/>
        </w:rPr>
        <w:t>ь</w:t>
      </w:r>
      <w:r w:rsidR="005A2989">
        <w:rPr>
          <w:sz w:val="28"/>
          <w:szCs w:val="24"/>
        </w:rPr>
        <w:t>ная школа)», «Окружающий мир (начальная школа)», «Фестиваль талантов».</w:t>
      </w:r>
    </w:p>
    <w:p w:rsidR="005A2989" w:rsidRPr="00591BB0" w:rsidRDefault="005A2989" w:rsidP="005A2989">
      <w:pPr>
        <w:jc w:val="both"/>
        <w:rPr>
          <w:sz w:val="28"/>
          <w:szCs w:val="24"/>
          <w:lang w:bidi="ar-SA"/>
        </w:rPr>
      </w:pPr>
      <w:r>
        <w:rPr>
          <w:sz w:val="28"/>
        </w:rPr>
        <w:tab/>
      </w:r>
      <w:r w:rsidRPr="00591BB0">
        <w:rPr>
          <w:sz w:val="28"/>
          <w:szCs w:val="24"/>
          <w:lang w:bidi="ar-SA"/>
        </w:rPr>
        <w:t>В работе конференции приняли участие 220 учащихся, всего на конкурс было представлено 61 работа проектного и исследовательского характера и 27 творческих работ. Наибольшее количество работ было представлено в секциях начальной школы. Докладчиков и участников творческих номеров  подготовили 31 учитель и педагог-психолог.</w:t>
      </w:r>
    </w:p>
    <w:p w:rsidR="005A2989" w:rsidRPr="00591BB0" w:rsidRDefault="005A2989" w:rsidP="005A2989">
      <w:pPr>
        <w:tabs>
          <w:tab w:val="left" w:pos="709"/>
        </w:tabs>
        <w:ind w:firstLine="709"/>
        <w:jc w:val="both"/>
        <w:rPr>
          <w:sz w:val="28"/>
          <w:szCs w:val="24"/>
          <w:lang w:bidi="ar-SA"/>
        </w:rPr>
      </w:pPr>
      <w:r w:rsidRPr="00591BB0">
        <w:rPr>
          <w:sz w:val="28"/>
          <w:szCs w:val="24"/>
          <w:lang w:bidi="ar-SA"/>
        </w:rPr>
        <w:t>Организация системы работы школы с талантливыми и одаренными детьми (оформление портфолио ученика, подготовка школьников к предметным олимпиадам, участие в научно-практических конференциях, конкурсах и других мероприятиях ра</w:t>
      </w:r>
      <w:r w:rsidRPr="00591BB0">
        <w:rPr>
          <w:sz w:val="28"/>
          <w:szCs w:val="24"/>
          <w:lang w:bidi="ar-SA"/>
        </w:rPr>
        <w:t>з</w:t>
      </w:r>
      <w:r w:rsidRPr="00591BB0">
        <w:rPr>
          <w:sz w:val="28"/>
          <w:szCs w:val="24"/>
          <w:lang w:bidi="ar-SA"/>
        </w:rPr>
        <w:t>личного уровня (школа, город, область, Россия), проектная деятельность, предметные недели) способствует развитию самостоятельности, креативности, успешной саморе</w:t>
      </w:r>
      <w:r w:rsidRPr="00591BB0">
        <w:rPr>
          <w:sz w:val="28"/>
          <w:szCs w:val="24"/>
          <w:lang w:bidi="ar-SA"/>
        </w:rPr>
        <w:t>а</w:t>
      </w:r>
      <w:r w:rsidRPr="00591BB0">
        <w:rPr>
          <w:sz w:val="28"/>
          <w:szCs w:val="24"/>
          <w:lang w:bidi="ar-SA"/>
        </w:rPr>
        <w:t>лизации и повышению качества образования.</w:t>
      </w:r>
    </w:p>
    <w:p w:rsidR="005A2989" w:rsidRDefault="005A2989" w:rsidP="005A2989">
      <w:pPr>
        <w:pStyle w:val="a3"/>
        <w:ind w:left="0" w:firstLine="708"/>
      </w:pPr>
      <w:r>
        <w:t xml:space="preserve">В 2019 году всего </w:t>
      </w:r>
      <w:r>
        <w:rPr>
          <w:b/>
        </w:rPr>
        <w:t xml:space="preserve">1654 </w:t>
      </w:r>
      <w:r>
        <w:t>учащихся школы 1-11-х классов приняли участие в ра</w:t>
      </w:r>
      <w:r>
        <w:t>з</w:t>
      </w:r>
      <w:r>
        <w:t xml:space="preserve">личных конкурсах, викторинах, проектах, </w:t>
      </w:r>
      <w:r w:rsidRPr="00332BD8">
        <w:t xml:space="preserve">олимпиадах, что составляет </w:t>
      </w:r>
      <w:r>
        <w:t>92</w:t>
      </w:r>
      <w:r w:rsidRPr="00332BD8">
        <w:t>% от общего</w:t>
      </w:r>
      <w:r>
        <w:t xml:space="preserve"> количества учеников школы (большой процент учащихся принимали участие нескол</w:t>
      </w:r>
      <w:r>
        <w:t>ь</w:t>
      </w:r>
      <w:r>
        <w:t xml:space="preserve">ко раз). </w:t>
      </w:r>
    </w:p>
    <w:tbl>
      <w:tblPr>
        <w:tblStyle w:val="TableNormal"/>
        <w:tblpPr w:leftFromText="180" w:rightFromText="180" w:vertAnchor="text" w:horzAnchor="margin" w:tblpY="209"/>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841"/>
        <w:gridCol w:w="2557"/>
        <w:gridCol w:w="4961"/>
      </w:tblGrid>
      <w:tr w:rsidR="005A2989" w:rsidTr="005A2989">
        <w:trPr>
          <w:trHeight w:val="830"/>
        </w:trPr>
        <w:tc>
          <w:tcPr>
            <w:tcW w:w="1136" w:type="dxa"/>
          </w:tcPr>
          <w:p w:rsidR="005A2989" w:rsidRDefault="005A2989" w:rsidP="00D8287B">
            <w:pPr>
              <w:pStyle w:val="TableParagraph"/>
              <w:spacing w:line="240" w:lineRule="auto"/>
              <w:rPr>
                <w:sz w:val="24"/>
              </w:rPr>
            </w:pPr>
            <w:r>
              <w:rPr>
                <w:sz w:val="24"/>
              </w:rPr>
              <w:t>год</w:t>
            </w:r>
          </w:p>
        </w:tc>
        <w:tc>
          <w:tcPr>
            <w:tcW w:w="1841" w:type="dxa"/>
          </w:tcPr>
          <w:p w:rsidR="005A2989" w:rsidRDefault="005A2989" w:rsidP="00D8287B">
            <w:pPr>
              <w:pStyle w:val="TableParagraph"/>
              <w:spacing w:line="240" w:lineRule="auto"/>
              <w:rPr>
                <w:sz w:val="24"/>
              </w:rPr>
            </w:pPr>
            <w:r>
              <w:rPr>
                <w:sz w:val="24"/>
              </w:rPr>
              <w:t>общее кол-во учащихся</w:t>
            </w:r>
          </w:p>
        </w:tc>
        <w:tc>
          <w:tcPr>
            <w:tcW w:w="2557" w:type="dxa"/>
          </w:tcPr>
          <w:p w:rsidR="005A2989" w:rsidRPr="00706751" w:rsidRDefault="005A2989" w:rsidP="00D8287B">
            <w:pPr>
              <w:pStyle w:val="TableParagraph"/>
              <w:spacing w:line="240" w:lineRule="auto"/>
              <w:rPr>
                <w:sz w:val="24"/>
                <w:lang w:val="ru-RU"/>
              </w:rPr>
            </w:pPr>
            <w:r w:rsidRPr="00F957DA">
              <w:rPr>
                <w:sz w:val="24"/>
                <w:lang w:val="ru-RU"/>
              </w:rPr>
              <w:t>ко</w:t>
            </w:r>
            <w:r>
              <w:rPr>
                <w:sz w:val="24"/>
                <w:lang w:val="ru-RU"/>
              </w:rPr>
              <w:t>л-во участников, пр</w:t>
            </w:r>
            <w:r>
              <w:rPr>
                <w:sz w:val="24"/>
                <w:lang w:val="ru-RU"/>
              </w:rPr>
              <w:t>и</w:t>
            </w:r>
            <w:r>
              <w:rPr>
                <w:sz w:val="24"/>
                <w:lang w:val="ru-RU"/>
              </w:rPr>
              <w:t>нявших уча</w:t>
            </w:r>
            <w:r w:rsidRPr="00F957DA">
              <w:rPr>
                <w:sz w:val="24"/>
                <w:lang w:val="ru-RU"/>
              </w:rPr>
              <w:t>стие в оли</w:t>
            </w:r>
            <w:r w:rsidRPr="00F957DA">
              <w:rPr>
                <w:sz w:val="24"/>
                <w:lang w:val="ru-RU"/>
              </w:rPr>
              <w:t>м</w:t>
            </w:r>
            <w:r w:rsidRPr="00F957DA">
              <w:rPr>
                <w:sz w:val="24"/>
                <w:lang w:val="ru-RU"/>
              </w:rPr>
              <w:t>пиадах и конкурсах ра</w:t>
            </w:r>
            <w:r w:rsidRPr="00F957DA">
              <w:rPr>
                <w:sz w:val="24"/>
                <w:lang w:val="ru-RU"/>
              </w:rPr>
              <w:t>з</w:t>
            </w:r>
            <w:r w:rsidRPr="00706751">
              <w:rPr>
                <w:sz w:val="24"/>
                <w:lang w:val="ru-RU"/>
              </w:rPr>
              <w:t>личных уровней</w:t>
            </w:r>
          </w:p>
        </w:tc>
        <w:tc>
          <w:tcPr>
            <w:tcW w:w="4961" w:type="dxa"/>
          </w:tcPr>
          <w:p w:rsidR="005A2989" w:rsidRPr="00F957DA" w:rsidRDefault="005A2989" w:rsidP="00D8287B">
            <w:pPr>
              <w:pStyle w:val="TableParagraph"/>
              <w:spacing w:line="240" w:lineRule="auto"/>
              <w:rPr>
                <w:sz w:val="24"/>
                <w:lang w:val="ru-RU"/>
              </w:rPr>
            </w:pPr>
            <w:r w:rsidRPr="00F957DA">
              <w:rPr>
                <w:sz w:val="24"/>
                <w:lang w:val="ru-RU"/>
              </w:rPr>
              <w:t>победители и призеры олимпиад и конкурсов различных уровней</w:t>
            </w:r>
          </w:p>
        </w:tc>
      </w:tr>
      <w:tr w:rsidR="005A2989" w:rsidTr="005A2989">
        <w:trPr>
          <w:trHeight w:val="299"/>
        </w:trPr>
        <w:tc>
          <w:tcPr>
            <w:tcW w:w="1136" w:type="dxa"/>
          </w:tcPr>
          <w:p w:rsidR="005A2989" w:rsidRDefault="005A2989" w:rsidP="00D8287B">
            <w:pPr>
              <w:pStyle w:val="TableParagraph"/>
              <w:spacing w:line="240" w:lineRule="auto"/>
              <w:rPr>
                <w:sz w:val="26"/>
              </w:rPr>
            </w:pPr>
            <w:r>
              <w:rPr>
                <w:sz w:val="26"/>
              </w:rPr>
              <w:t>2017</w:t>
            </w:r>
          </w:p>
        </w:tc>
        <w:tc>
          <w:tcPr>
            <w:tcW w:w="1841" w:type="dxa"/>
          </w:tcPr>
          <w:p w:rsidR="005A2989" w:rsidRDefault="005A2989" w:rsidP="00D8287B">
            <w:pPr>
              <w:pStyle w:val="TableParagraph"/>
              <w:spacing w:line="240" w:lineRule="auto"/>
              <w:rPr>
                <w:sz w:val="26"/>
              </w:rPr>
            </w:pPr>
            <w:r>
              <w:rPr>
                <w:sz w:val="26"/>
              </w:rPr>
              <w:t>1671</w:t>
            </w:r>
          </w:p>
        </w:tc>
        <w:tc>
          <w:tcPr>
            <w:tcW w:w="2557" w:type="dxa"/>
          </w:tcPr>
          <w:p w:rsidR="005A2989" w:rsidRDefault="005A2989" w:rsidP="00D8287B">
            <w:pPr>
              <w:pStyle w:val="TableParagraph"/>
              <w:spacing w:line="240" w:lineRule="auto"/>
              <w:rPr>
                <w:sz w:val="26"/>
              </w:rPr>
            </w:pPr>
            <w:r>
              <w:rPr>
                <w:w w:val="95"/>
                <w:sz w:val="26"/>
              </w:rPr>
              <w:t>1712/102%</w:t>
            </w:r>
          </w:p>
        </w:tc>
        <w:tc>
          <w:tcPr>
            <w:tcW w:w="4961" w:type="dxa"/>
          </w:tcPr>
          <w:p w:rsidR="005A2989" w:rsidRDefault="005A2989" w:rsidP="00D8287B">
            <w:pPr>
              <w:pStyle w:val="TableParagraph"/>
              <w:spacing w:line="240" w:lineRule="auto"/>
              <w:rPr>
                <w:sz w:val="26"/>
              </w:rPr>
            </w:pPr>
            <w:r>
              <w:rPr>
                <w:sz w:val="26"/>
              </w:rPr>
              <w:t>683/41%</w:t>
            </w:r>
          </w:p>
        </w:tc>
      </w:tr>
      <w:tr w:rsidR="005A2989" w:rsidTr="005A2989">
        <w:trPr>
          <w:trHeight w:val="299"/>
        </w:trPr>
        <w:tc>
          <w:tcPr>
            <w:tcW w:w="1136" w:type="dxa"/>
          </w:tcPr>
          <w:p w:rsidR="005A2989" w:rsidRPr="001618DE" w:rsidRDefault="005A2989" w:rsidP="00D8287B">
            <w:pPr>
              <w:pStyle w:val="TableParagraph"/>
              <w:spacing w:line="240" w:lineRule="auto"/>
              <w:rPr>
                <w:bCs/>
                <w:sz w:val="26"/>
              </w:rPr>
            </w:pPr>
            <w:r w:rsidRPr="001618DE">
              <w:rPr>
                <w:bCs/>
                <w:sz w:val="26"/>
              </w:rPr>
              <w:t>2018</w:t>
            </w:r>
          </w:p>
        </w:tc>
        <w:tc>
          <w:tcPr>
            <w:tcW w:w="1841" w:type="dxa"/>
          </w:tcPr>
          <w:p w:rsidR="005A2989" w:rsidRPr="001618DE" w:rsidRDefault="005A2989" w:rsidP="00D8287B">
            <w:pPr>
              <w:pStyle w:val="TableParagraph"/>
              <w:spacing w:line="240" w:lineRule="auto"/>
              <w:rPr>
                <w:bCs/>
                <w:sz w:val="26"/>
              </w:rPr>
            </w:pPr>
            <w:r w:rsidRPr="001618DE">
              <w:rPr>
                <w:bCs/>
                <w:sz w:val="26"/>
              </w:rPr>
              <w:t>1659</w:t>
            </w:r>
          </w:p>
        </w:tc>
        <w:tc>
          <w:tcPr>
            <w:tcW w:w="2557" w:type="dxa"/>
          </w:tcPr>
          <w:p w:rsidR="005A2989" w:rsidRPr="001618DE" w:rsidRDefault="005A2989" w:rsidP="00D8287B">
            <w:pPr>
              <w:pStyle w:val="TableParagraph"/>
              <w:spacing w:line="240" w:lineRule="auto"/>
              <w:rPr>
                <w:bCs/>
                <w:sz w:val="26"/>
              </w:rPr>
            </w:pPr>
            <w:r w:rsidRPr="001618DE">
              <w:rPr>
                <w:bCs/>
                <w:w w:val="95"/>
                <w:sz w:val="26"/>
              </w:rPr>
              <w:t>1559/94%</w:t>
            </w:r>
          </w:p>
        </w:tc>
        <w:tc>
          <w:tcPr>
            <w:tcW w:w="4961" w:type="dxa"/>
          </w:tcPr>
          <w:p w:rsidR="005A2989" w:rsidRPr="001618DE" w:rsidRDefault="005A2989" w:rsidP="00D8287B">
            <w:pPr>
              <w:pStyle w:val="TableParagraph"/>
              <w:spacing w:line="240" w:lineRule="auto"/>
              <w:rPr>
                <w:bCs/>
                <w:sz w:val="26"/>
              </w:rPr>
            </w:pPr>
            <w:r w:rsidRPr="001618DE">
              <w:rPr>
                <w:bCs/>
                <w:sz w:val="26"/>
              </w:rPr>
              <w:t>604/39%</w:t>
            </w:r>
          </w:p>
        </w:tc>
      </w:tr>
      <w:tr w:rsidR="005A2989" w:rsidTr="005A2989">
        <w:trPr>
          <w:trHeight w:val="299"/>
        </w:trPr>
        <w:tc>
          <w:tcPr>
            <w:tcW w:w="1136" w:type="dxa"/>
          </w:tcPr>
          <w:p w:rsidR="005A2989" w:rsidRPr="00332BD8" w:rsidRDefault="005A2989" w:rsidP="00D8287B">
            <w:pPr>
              <w:pStyle w:val="TableParagraph"/>
              <w:spacing w:line="240" w:lineRule="auto"/>
              <w:rPr>
                <w:bCs/>
                <w:sz w:val="26"/>
              </w:rPr>
            </w:pPr>
            <w:r w:rsidRPr="009F280D">
              <w:rPr>
                <w:bCs/>
                <w:sz w:val="26"/>
              </w:rPr>
              <w:t>2019</w:t>
            </w:r>
          </w:p>
        </w:tc>
        <w:tc>
          <w:tcPr>
            <w:tcW w:w="1841" w:type="dxa"/>
          </w:tcPr>
          <w:p w:rsidR="005A2989" w:rsidRPr="00332BD8" w:rsidRDefault="005A2989" w:rsidP="00D8287B">
            <w:pPr>
              <w:pStyle w:val="TableParagraph"/>
              <w:spacing w:line="240" w:lineRule="auto"/>
              <w:rPr>
                <w:bCs/>
                <w:sz w:val="26"/>
                <w:lang w:val="ru-RU"/>
              </w:rPr>
            </w:pPr>
            <w:r w:rsidRPr="00332BD8">
              <w:rPr>
                <w:bCs/>
                <w:sz w:val="26"/>
                <w:lang w:val="ru-RU"/>
              </w:rPr>
              <w:t>1</w:t>
            </w:r>
            <w:r>
              <w:rPr>
                <w:bCs/>
                <w:sz w:val="26"/>
                <w:lang w:val="ru-RU"/>
              </w:rPr>
              <w:t>798</w:t>
            </w:r>
          </w:p>
        </w:tc>
        <w:tc>
          <w:tcPr>
            <w:tcW w:w="2557" w:type="dxa"/>
          </w:tcPr>
          <w:p w:rsidR="005A2989" w:rsidRPr="00332BD8" w:rsidRDefault="005A2989" w:rsidP="00D8287B">
            <w:pPr>
              <w:pStyle w:val="TableParagraph"/>
              <w:spacing w:line="240" w:lineRule="auto"/>
              <w:rPr>
                <w:bCs/>
                <w:w w:val="95"/>
                <w:sz w:val="26"/>
                <w:lang w:val="ru-RU"/>
              </w:rPr>
            </w:pPr>
            <w:r>
              <w:rPr>
                <w:bCs/>
                <w:w w:val="95"/>
                <w:sz w:val="26"/>
                <w:lang w:val="ru-RU"/>
              </w:rPr>
              <w:t>1654</w:t>
            </w:r>
            <w:r w:rsidRPr="00332BD8">
              <w:rPr>
                <w:bCs/>
                <w:w w:val="95"/>
                <w:sz w:val="26"/>
                <w:lang w:val="ru-RU"/>
              </w:rPr>
              <w:t>/</w:t>
            </w:r>
            <w:r>
              <w:rPr>
                <w:bCs/>
                <w:w w:val="95"/>
                <w:sz w:val="26"/>
                <w:lang w:val="ru-RU"/>
              </w:rPr>
              <w:t>92</w:t>
            </w:r>
            <w:r w:rsidRPr="00332BD8">
              <w:rPr>
                <w:bCs/>
                <w:w w:val="95"/>
                <w:sz w:val="26"/>
                <w:lang w:val="ru-RU"/>
              </w:rPr>
              <w:t>%</w:t>
            </w:r>
          </w:p>
        </w:tc>
        <w:tc>
          <w:tcPr>
            <w:tcW w:w="4961" w:type="dxa"/>
          </w:tcPr>
          <w:p w:rsidR="005A2989" w:rsidRPr="009F280D" w:rsidRDefault="005A2989" w:rsidP="00D8287B">
            <w:pPr>
              <w:pStyle w:val="TableParagraph"/>
              <w:spacing w:line="240" w:lineRule="auto"/>
              <w:rPr>
                <w:b/>
                <w:sz w:val="26"/>
                <w:lang w:val="ru-RU"/>
              </w:rPr>
            </w:pPr>
            <w:r>
              <w:rPr>
                <w:b/>
                <w:sz w:val="26"/>
                <w:lang w:val="ru-RU"/>
              </w:rPr>
              <w:t>691</w:t>
            </w:r>
            <w:r w:rsidRPr="009F280D">
              <w:rPr>
                <w:b/>
                <w:sz w:val="26"/>
                <w:lang w:val="ru-RU"/>
              </w:rPr>
              <w:t>/</w:t>
            </w:r>
            <w:r>
              <w:rPr>
                <w:b/>
                <w:sz w:val="26"/>
                <w:lang w:val="ru-RU"/>
              </w:rPr>
              <w:t>38%</w:t>
            </w:r>
          </w:p>
        </w:tc>
      </w:tr>
    </w:tbl>
    <w:p w:rsidR="005A2989" w:rsidRDefault="005A2989" w:rsidP="005A2989">
      <w:pPr>
        <w:pStyle w:val="a3"/>
        <w:ind w:left="0"/>
      </w:pPr>
      <w:r>
        <w:t xml:space="preserve">Результаты анализа работы с талантливыми и одаренными детьми за три последних года показали, что количество участников различных олимпиад и конкурсов возросло.  </w:t>
      </w:r>
    </w:p>
    <w:p w:rsidR="008120F4" w:rsidRDefault="005A2989" w:rsidP="008C3459">
      <w:pPr>
        <w:pStyle w:val="a3"/>
        <w:ind w:left="0" w:firstLine="708"/>
        <w:rPr>
          <w:i/>
          <w:color w:val="C00000"/>
        </w:rPr>
      </w:pPr>
      <w:r>
        <w:t xml:space="preserve">В 2019 учебном году в школьном этапе Всероссийской олимпиады школьников по девяти предметным областям. </w:t>
      </w:r>
      <w:r w:rsidRPr="00847C69">
        <w:t xml:space="preserve">В школьном этапе Всероссийской олимпиады школьников приняли участие </w:t>
      </w:r>
      <w:r>
        <w:rPr>
          <w:b/>
        </w:rPr>
        <w:t>770</w:t>
      </w:r>
      <w:r w:rsidRPr="00847C69">
        <w:rPr>
          <w:b/>
        </w:rPr>
        <w:t xml:space="preserve"> человека – </w:t>
      </w:r>
      <w:r w:rsidRPr="00847C69">
        <w:t>обучающихся 5-х-11-х классов; побед</w:t>
      </w:r>
      <w:r w:rsidRPr="00847C69">
        <w:t>и</w:t>
      </w:r>
      <w:r w:rsidRPr="00847C69">
        <w:t xml:space="preserve">телей и призеров – </w:t>
      </w:r>
      <w:r>
        <w:rPr>
          <w:b/>
        </w:rPr>
        <w:t>136</w:t>
      </w:r>
      <w:r w:rsidRPr="00847C69">
        <w:rPr>
          <w:b/>
        </w:rPr>
        <w:t xml:space="preserve"> человек.</w:t>
      </w:r>
      <w:r>
        <w:rPr>
          <w:b/>
        </w:rPr>
        <w:t xml:space="preserve"> </w:t>
      </w:r>
      <w:r w:rsidRPr="005A2989">
        <w:t>В муниципальном этапе</w:t>
      </w:r>
      <w:r>
        <w:t xml:space="preserve"> Всероссийской олимпиады пр</w:t>
      </w:r>
      <w:r w:rsidR="008C3459">
        <w:t xml:space="preserve">иняли участие 64 человека (11 учебных предметов), среди них </w:t>
      </w:r>
      <w:r w:rsidR="008C3459" w:rsidRPr="00DD1FF4">
        <w:t>11 победителей и призеров</w:t>
      </w:r>
      <w:r w:rsidR="008C3459">
        <w:t>. В р</w:t>
      </w:r>
      <w:r w:rsidRPr="00DD1FF4">
        <w:t>егиональн</w:t>
      </w:r>
      <w:r w:rsidR="008C3459">
        <w:t xml:space="preserve">ом </w:t>
      </w:r>
      <w:r w:rsidRPr="00DD1FF4">
        <w:t>этап</w:t>
      </w:r>
      <w:r w:rsidR="008C3459">
        <w:t xml:space="preserve">е приняли участие </w:t>
      </w:r>
      <w:r w:rsidRPr="00DD1FF4">
        <w:t xml:space="preserve">– 3 </w:t>
      </w:r>
      <w:r w:rsidR="008C3459">
        <w:t xml:space="preserve">человека </w:t>
      </w:r>
      <w:r w:rsidRPr="00DD1FF4">
        <w:t>(физика, астрономия, ОБЖ</w:t>
      </w:r>
      <w:r w:rsidR="008C3459">
        <w:t>).</w:t>
      </w:r>
    </w:p>
    <w:p w:rsidR="00D66B42" w:rsidRPr="008C3459" w:rsidRDefault="00D66B42" w:rsidP="00187131">
      <w:pPr>
        <w:jc w:val="both"/>
        <w:rPr>
          <w:i/>
          <w:sz w:val="28"/>
        </w:rPr>
      </w:pPr>
      <w:r w:rsidRPr="008C3459">
        <w:rPr>
          <w:i/>
          <w:sz w:val="28"/>
        </w:rPr>
        <w:t>Проблема: отсутствие победителей и призеров на региональном этапе Всеросси</w:t>
      </w:r>
      <w:r w:rsidRPr="008C3459">
        <w:rPr>
          <w:i/>
          <w:sz w:val="28"/>
        </w:rPr>
        <w:t>й</w:t>
      </w:r>
      <w:r w:rsidRPr="008C3459">
        <w:rPr>
          <w:i/>
          <w:sz w:val="28"/>
        </w:rPr>
        <w:t>ской олимпиады школьников.</w:t>
      </w:r>
    </w:p>
    <w:p w:rsidR="009621DC" w:rsidRPr="008C3459" w:rsidRDefault="009621DC" w:rsidP="008C3459">
      <w:pPr>
        <w:ind w:firstLine="708"/>
        <w:jc w:val="both"/>
        <w:rPr>
          <w:i/>
          <w:color w:val="C00000"/>
          <w:sz w:val="10"/>
          <w:szCs w:val="10"/>
        </w:rPr>
      </w:pPr>
    </w:p>
    <w:p w:rsidR="00D66B42" w:rsidRDefault="00D66B42" w:rsidP="004064AD">
      <w:pPr>
        <w:pStyle w:val="1"/>
        <w:numPr>
          <w:ilvl w:val="1"/>
          <w:numId w:val="28"/>
        </w:numPr>
        <w:tabs>
          <w:tab w:val="left" w:pos="567"/>
        </w:tabs>
        <w:spacing w:before="0"/>
        <w:ind w:left="0" w:firstLine="0"/>
      </w:pPr>
      <w:r>
        <w:t>Аналитический отчет об участии образовательной организации в професси</w:t>
      </w:r>
      <w:r>
        <w:t>о</w:t>
      </w:r>
      <w:r>
        <w:t>нально ориентированных конкурсах, семинарах и других</w:t>
      </w:r>
      <w:r>
        <w:rPr>
          <w:spacing w:val="-9"/>
        </w:rPr>
        <w:t xml:space="preserve"> </w:t>
      </w:r>
      <w:r>
        <w:t>мероприятиях</w:t>
      </w:r>
    </w:p>
    <w:p w:rsidR="00BF7C31" w:rsidRPr="00847C69" w:rsidRDefault="009621DC" w:rsidP="00BF7C31">
      <w:pPr>
        <w:tabs>
          <w:tab w:val="left" w:pos="284"/>
        </w:tabs>
        <w:jc w:val="both"/>
        <w:rPr>
          <w:sz w:val="28"/>
          <w:szCs w:val="28"/>
        </w:rPr>
      </w:pPr>
      <w:r>
        <w:rPr>
          <w:sz w:val="28"/>
          <w:szCs w:val="28"/>
        </w:rPr>
        <w:lastRenderedPageBreak/>
        <w:tab/>
      </w:r>
      <w:r>
        <w:rPr>
          <w:sz w:val="28"/>
          <w:szCs w:val="28"/>
        </w:rPr>
        <w:tab/>
      </w:r>
      <w:r w:rsidR="00BF7C31" w:rsidRPr="00847C69">
        <w:rPr>
          <w:sz w:val="28"/>
          <w:szCs w:val="28"/>
        </w:rPr>
        <w:t xml:space="preserve">В 2019 году </w:t>
      </w:r>
      <w:r w:rsidR="00BF7C31">
        <w:rPr>
          <w:b/>
          <w:sz w:val="28"/>
          <w:szCs w:val="28"/>
        </w:rPr>
        <w:t>18</w:t>
      </w:r>
      <w:r w:rsidR="00BF7C31" w:rsidRPr="00847C69">
        <w:rPr>
          <w:b/>
          <w:sz w:val="28"/>
          <w:szCs w:val="28"/>
        </w:rPr>
        <w:t xml:space="preserve"> </w:t>
      </w:r>
      <w:r w:rsidR="00BF7C31" w:rsidRPr="00847C69">
        <w:rPr>
          <w:sz w:val="28"/>
          <w:szCs w:val="28"/>
        </w:rPr>
        <w:t xml:space="preserve">педагогов школы принимал участие в </w:t>
      </w:r>
      <w:r w:rsidR="00BF7C31" w:rsidRPr="00EF6E0A">
        <w:rPr>
          <w:b/>
          <w:sz w:val="28"/>
          <w:szCs w:val="28"/>
        </w:rPr>
        <w:t>22</w:t>
      </w:r>
      <w:r w:rsidR="00BF7C31">
        <w:rPr>
          <w:sz w:val="28"/>
          <w:szCs w:val="28"/>
        </w:rPr>
        <w:t xml:space="preserve"> </w:t>
      </w:r>
      <w:r w:rsidR="00BF7C31" w:rsidRPr="00847C69">
        <w:rPr>
          <w:sz w:val="28"/>
          <w:szCs w:val="28"/>
        </w:rPr>
        <w:t>окружных, муниципал</w:t>
      </w:r>
      <w:r w:rsidR="00BF7C31" w:rsidRPr="00847C69">
        <w:rPr>
          <w:sz w:val="28"/>
          <w:szCs w:val="28"/>
        </w:rPr>
        <w:t>ь</w:t>
      </w:r>
      <w:r w:rsidR="00BF7C31" w:rsidRPr="00847C69">
        <w:rPr>
          <w:sz w:val="28"/>
          <w:szCs w:val="28"/>
        </w:rPr>
        <w:t>ных, региональных и всероссийских конкурсах со следующим результатом:</w:t>
      </w:r>
    </w:p>
    <w:tbl>
      <w:tblPr>
        <w:tblStyle w:val="340"/>
        <w:tblW w:w="10632" w:type="dxa"/>
        <w:tblInd w:w="108" w:type="dxa"/>
        <w:tblLayout w:type="fixed"/>
        <w:tblLook w:val="04A0" w:firstRow="1" w:lastRow="0" w:firstColumn="1" w:lastColumn="0" w:noHBand="0" w:noVBand="1"/>
      </w:tblPr>
      <w:tblGrid>
        <w:gridCol w:w="1985"/>
        <w:gridCol w:w="5245"/>
        <w:gridCol w:w="1417"/>
        <w:gridCol w:w="1985"/>
      </w:tblGrid>
      <w:tr w:rsidR="00BF7C31" w:rsidRPr="00847C69" w:rsidTr="00684685">
        <w:tc>
          <w:tcPr>
            <w:tcW w:w="1985" w:type="dxa"/>
          </w:tcPr>
          <w:p w:rsidR="00BF7C31" w:rsidRPr="00847C69" w:rsidRDefault="00BF7C31" w:rsidP="00684685">
            <w:pPr>
              <w:jc w:val="both"/>
            </w:pPr>
            <w:r>
              <w:t>у</w:t>
            </w:r>
            <w:r w:rsidRPr="00847C69">
              <w:t>ровень</w:t>
            </w:r>
          </w:p>
        </w:tc>
        <w:tc>
          <w:tcPr>
            <w:tcW w:w="5245" w:type="dxa"/>
          </w:tcPr>
          <w:p w:rsidR="00BF7C31" w:rsidRPr="00847C69" w:rsidRDefault="00BF7C31" w:rsidP="00684685">
            <w:pPr>
              <w:jc w:val="both"/>
            </w:pPr>
            <w:r>
              <w:t>м</w:t>
            </w:r>
            <w:r w:rsidRPr="00847C69">
              <w:t xml:space="preserve">ероприятие </w:t>
            </w:r>
          </w:p>
        </w:tc>
        <w:tc>
          <w:tcPr>
            <w:tcW w:w="1417" w:type="dxa"/>
          </w:tcPr>
          <w:p w:rsidR="00BF7C31" w:rsidRPr="00847C69" w:rsidRDefault="00BF7C31" w:rsidP="00684685">
            <w:pPr>
              <w:jc w:val="both"/>
            </w:pPr>
            <w:r>
              <w:t>р</w:t>
            </w:r>
            <w:r w:rsidRPr="00847C69">
              <w:t>езультат</w:t>
            </w:r>
          </w:p>
        </w:tc>
        <w:tc>
          <w:tcPr>
            <w:tcW w:w="1985" w:type="dxa"/>
          </w:tcPr>
          <w:p w:rsidR="00BF7C31" w:rsidRPr="00847C69" w:rsidRDefault="00BF7C31" w:rsidP="00684685">
            <w:pPr>
              <w:jc w:val="both"/>
            </w:pPr>
            <w:r>
              <w:t>у</w:t>
            </w:r>
            <w:r w:rsidRPr="00847C69">
              <w:t>читель</w:t>
            </w:r>
          </w:p>
        </w:tc>
      </w:tr>
      <w:tr w:rsidR="00BF7C31" w:rsidRPr="00847C69" w:rsidTr="00684685">
        <w:tc>
          <w:tcPr>
            <w:tcW w:w="1985" w:type="dxa"/>
          </w:tcPr>
          <w:p w:rsidR="00BF7C31" w:rsidRPr="00847C69" w:rsidRDefault="00BF7C31" w:rsidP="00684685">
            <w:pPr>
              <w:jc w:val="both"/>
            </w:pPr>
            <w:r w:rsidRPr="00847C69">
              <w:t>окружной</w:t>
            </w:r>
          </w:p>
        </w:tc>
        <w:tc>
          <w:tcPr>
            <w:tcW w:w="5245" w:type="dxa"/>
          </w:tcPr>
          <w:p w:rsidR="00BF7C31" w:rsidRPr="003B322B" w:rsidRDefault="00BF7C31" w:rsidP="00684685">
            <w:r w:rsidRPr="003B322B">
              <w:t>Окружной фестиваль патриотической песни «Фе</w:t>
            </w:r>
            <w:r w:rsidRPr="003B322B">
              <w:t>в</w:t>
            </w:r>
            <w:r w:rsidRPr="003B322B">
              <w:t>ральский ветер»</w:t>
            </w:r>
          </w:p>
        </w:tc>
        <w:tc>
          <w:tcPr>
            <w:tcW w:w="1417" w:type="dxa"/>
          </w:tcPr>
          <w:p w:rsidR="00BF7C31" w:rsidRPr="003B322B" w:rsidRDefault="00BF7C31" w:rsidP="00684685">
            <w:r w:rsidRPr="003B322B">
              <w:t>участник</w:t>
            </w:r>
          </w:p>
        </w:tc>
        <w:tc>
          <w:tcPr>
            <w:tcW w:w="1985" w:type="dxa"/>
          </w:tcPr>
          <w:p w:rsidR="00BF7C31" w:rsidRPr="003B322B" w:rsidRDefault="00BF7C31" w:rsidP="00684685">
            <w:r w:rsidRPr="003B322B">
              <w:t>Семененко Е.А.</w:t>
            </w:r>
          </w:p>
        </w:tc>
      </w:tr>
      <w:tr w:rsidR="00BF7C31" w:rsidRPr="00847C69" w:rsidTr="00684685">
        <w:tc>
          <w:tcPr>
            <w:tcW w:w="1985" w:type="dxa"/>
            <w:vMerge w:val="restart"/>
          </w:tcPr>
          <w:p w:rsidR="00BF7C31" w:rsidRPr="00847C69" w:rsidRDefault="00BF7C31" w:rsidP="00684685">
            <w:pPr>
              <w:jc w:val="both"/>
            </w:pPr>
            <w:r>
              <w:t>м</w:t>
            </w:r>
            <w:r w:rsidRPr="00847C69">
              <w:t>униципальный</w:t>
            </w:r>
          </w:p>
        </w:tc>
        <w:tc>
          <w:tcPr>
            <w:tcW w:w="5245" w:type="dxa"/>
          </w:tcPr>
          <w:p w:rsidR="00BF7C31" w:rsidRPr="003B322B" w:rsidRDefault="00BF7C31" w:rsidP="00684685">
            <w:r w:rsidRPr="003B322B">
              <w:t>Учитель года – 2019</w:t>
            </w:r>
          </w:p>
        </w:tc>
        <w:tc>
          <w:tcPr>
            <w:tcW w:w="1417" w:type="dxa"/>
          </w:tcPr>
          <w:p w:rsidR="00BF7C31" w:rsidRPr="003B322B" w:rsidRDefault="00BF7C31" w:rsidP="00684685">
            <w:r w:rsidRPr="003B322B">
              <w:t>участник</w:t>
            </w:r>
          </w:p>
        </w:tc>
        <w:tc>
          <w:tcPr>
            <w:tcW w:w="1985" w:type="dxa"/>
          </w:tcPr>
          <w:p w:rsidR="00BF7C31" w:rsidRPr="003B322B" w:rsidRDefault="00BF7C31" w:rsidP="00684685">
            <w:r w:rsidRPr="003B322B">
              <w:t>Бадлуева И.В.</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Муниципальный конкурс методической разработки «Мой лучший урок технологии»</w:t>
            </w:r>
          </w:p>
        </w:tc>
        <w:tc>
          <w:tcPr>
            <w:tcW w:w="1417" w:type="dxa"/>
          </w:tcPr>
          <w:p w:rsidR="00BF7C31" w:rsidRPr="003B322B" w:rsidRDefault="00BF7C31" w:rsidP="00684685">
            <w:r w:rsidRPr="003B322B">
              <w:t>призёр</w:t>
            </w:r>
          </w:p>
        </w:tc>
        <w:tc>
          <w:tcPr>
            <w:tcW w:w="1985" w:type="dxa"/>
          </w:tcPr>
          <w:p w:rsidR="00BF7C31" w:rsidRPr="003B322B" w:rsidRDefault="00BF7C31" w:rsidP="00684685">
            <w:r w:rsidRPr="003B322B">
              <w:t>Житова А.Н.</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Лучший учитель наставник</w:t>
            </w:r>
          </w:p>
        </w:tc>
        <w:tc>
          <w:tcPr>
            <w:tcW w:w="1417" w:type="dxa"/>
          </w:tcPr>
          <w:p w:rsidR="00BF7C31" w:rsidRPr="003B322B" w:rsidRDefault="00BF7C31" w:rsidP="00684685">
            <w:r w:rsidRPr="003B322B">
              <w:t>победитель</w:t>
            </w:r>
          </w:p>
        </w:tc>
        <w:tc>
          <w:tcPr>
            <w:tcW w:w="1985" w:type="dxa"/>
          </w:tcPr>
          <w:p w:rsidR="00BF7C31" w:rsidRPr="003B322B" w:rsidRDefault="00BF7C31" w:rsidP="00684685">
            <w:r w:rsidRPr="003B322B">
              <w:t>Бадлуева И.В.</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Лучший учитель</w:t>
            </w:r>
          </w:p>
        </w:tc>
        <w:tc>
          <w:tcPr>
            <w:tcW w:w="1417" w:type="dxa"/>
          </w:tcPr>
          <w:p w:rsidR="00BF7C31" w:rsidRPr="003B322B" w:rsidRDefault="00BF7C31" w:rsidP="00684685">
            <w:r w:rsidRPr="003B322B">
              <w:t>победитель</w:t>
            </w:r>
          </w:p>
        </w:tc>
        <w:tc>
          <w:tcPr>
            <w:tcW w:w="1985" w:type="dxa"/>
          </w:tcPr>
          <w:p w:rsidR="00BF7C31" w:rsidRPr="003B322B" w:rsidRDefault="00BF7C31" w:rsidP="00684685">
            <w:r w:rsidRPr="003B322B">
              <w:t>Цуканова О.Б.</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Открытый городской конкурс педагогического м</w:t>
            </w:r>
            <w:r w:rsidRPr="003B322B">
              <w:t>а</w:t>
            </w:r>
            <w:r w:rsidRPr="003B322B">
              <w:t>стерства учителей физики и астрономии</w:t>
            </w:r>
          </w:p>
        </w:tc>
        <w:tc>
          <w:tcPr>
            <w:tcW w:w="1417" w:type="dxa"/>
          </w:tcPr>
          <w:p w:rsidR="00BF7C31" w:rsidRPr="003B322B" w:rsidRDefault="00BF7C31" w:rsidP="00684685">
            <w:r w:rsidRPr="003B322B">
              <w:t>призёр</w:t>
            </w:r>
          </w:p>
        </w:tc>
        <w:tc>
          <w:tcPr>
            <w:tcW w:w="1985" w:type="dxa"/>
          </w:tcPr>
          <w:p w:rsidR="00BF7C31" w:rsidRPr="003B322B" w:rsidRDefault="00BF7C31" w:rsidP="00684685">
            <w:r w:rsidRPr="003B322B">
              <w:t>Пережогина Л.В.</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Урок 21 века. Многоликий интернет для учителя</w:t>
            </w:r>
          </w:p>
        </w:tc>
        <w:tc>
          <w:tcPr>
            <w:tcW w:w="1417" w:type="dxa"/>
          </w:tcPr>
          <w:p w:rsidR="00BF7C31" w:rsidRPr="003B322B" w:rsidRDefault="00BF7C31" w:rsidP="00684685">
            <w:r w:rsidRPr="003B322B">
              <w:t>призёр</w:t>
            </w:r>
          </w:p>
        </w:tc>
        <w:tc>
          <w:tcPr>
            <w:tcW w:w="1985" w:type="dxa"/>
          </w:tcPr>
          <w:p w:rsidR="00BF7C31" w:rsidRPr="003B322B" w:rsidRDefault="00BF7C31" w:rsidP="00684685">
            <w:r w:rsidRPr="003B322B">
              <w:t>Бадлуева И.В</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Муниципальный конкурс «Моя малая родина в и</w:t>
            </w:r>
            <w:r w:rsidRPr="003B322B">
              <w:t>с</w:t>
            </w:r>
            <w:r w:rsidRPr="003B322B">
              <w:t>тории страны», посвященного 110-летию педагог</w:t>
            </w:r>
            <w:r w:rsidRPr="003B322B">
              <w:t>и</w:t>
            </w:r>
            <w:r w:rsidRPr="003B322B">
              <w:t>ческого образования в Восточной Сибири и 100-летию Иркутского государственного университета</w:t>
            </w:r>
          </w:p>
        </w:tc>
        <w:tc>
          <w:tcPr>
            <w:tcW w:w="1417" w:type="dxa"/>
          </w:tcPr>
          <w:p w:rsidR="00BF7C31" w:rsidRPr="003B322B" w:rsidRDefault="00BF7C31" w:rsidP="00684685">
            <w:r w:rsidRPr="003B322B">
              <w:t>призёр</w:t>
            </w:r>
          </w:p>
        </w:tc>
        <w:tc>
          <w:tcPr>
            <w:tcW w:w="1985" w:type="dxa"/>
          </w:tcPr>
          <w:p w:rsidR="00BF7C31" w:rsidRPr="003B322B" w:rsidRDefault="00BF7C31" w:rsidP="00684685">
            <w:r w:rsidRPr="003B322B">
              <w:t>Лобанова О. Вл.</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Историческая викторина, посвященная столетию 30-й гвардейской мотострелковой Иркутско – Пинской орденов Ленина, Октябрьской революции, трижды Краснознаменной, ордена Суворова дивизии имени Верховного Совета РСФСР.</w:t>
            </w:r>
          </w:p>
        </w:tc>
        <w:tc>
          <w:tcPr>
            <w:tcW w:w="1417" w:type="dxa"/>
          </w:tcPr>
          <w:p w:rsidR="00BF7C31" w:rsidRPr="003B322B" w:rsidRDefault="00BF7C31" w:rsidP="00684685">
            <w:r w:rsidRPr="003B322B">
              <w:t>победитель</w:t>
            </w:r>
          </w:p>
        </w:tc>
        <w:tc>
          <w:tcPr>
            <w:tcW w:w="1985" w:type="dxa"/>
          </w:tcPr>
          <w:p w:rsidR="00BF7C31" w:rsidRPr="003B322B" w:rsidRDefault="00BF7C31" w:rsidP="00684685">
            <w:r w:rsidRPr="003B322B">
              <w:t>Авдеева Е.С</w:t>
            </w:r>
            <w:r>
              <w:t>.</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Городской конкурс на лучший лагерь дневного пр</w:t>
            </w:r>
            <w:r w:rsidRPr="003B322B">
              <w:t>е</w:t>
            </w:r>
            <w:r w:rsidRPr="003B322B">
              <w:t>бывания 2019</w:t>
            </w:r>
          </w:p>
        </w:tc>
        <w:tc>
          <w:tcPr>
            <w:tcW w:w="1417" w:type="dxa"/>
          </w:tcPr>
          <w:p w:rsidR="00BF7C31" w:rsidRPr="003B322B" w:rsidRDefault="00BF7C31" w:rsidP="00684685">
            <w:r w:rsidRPr="003B322B">
              <w:t>участники</w:t>
            </w:r>
          </w:p>
        </w:tc>
        <w:tc>
          <w:tcPr>
            <w:tcW w:w="1985" w:type="dxa"/>
          </w:tcPr>
          <w:p w:rsidR="00BF7C31" w:rsidRPr="003B322B" w:rsidRDefault="00BF7C31" w:rsidP="00684685">
            <w:r w:rsidRPr="003B322B">
              <w:t>ЛДП «Каспер»</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Рейтинг профессиональных достижений учителей г. Иркутска</w:t>
            </w:r>
          </w:p>
        </w:tc>
        <w:tc>
          <w:tcPr>
            <w:tcW w:w="1417" w:type="dxa"/>
          </w:tcPr>
          <w:p w:rsidR="00BF7C31" w:rsidRPr="003B322B" w:rsidRDefault="00BF7C31" w:rsidP="00684685">
            <w:r w:rsidRPr="003B322B">
              <w:t>победитель</w:t>
            </w:r>
          </w:p>
          <w:p w:rsidR="00BF7C31" w:rsidRPr="003B322B" w:rsidRDefault="00BF7C31" w:rsidP="00684685">
            <w:r w:rsidRPr="003B322B">
              <w:t>победитель</w:t>
            </w:r>
          </w:p>
          <w:p w:rsidR="00BF7C31" w:rsidRPr="003B322B" w:rsidRDefault="00BF7C31" w:rsidP="00684685">
            <w:r w:rsidRPr="003B322B">
              <w:t>участник</w:t>
            </w:r>
          </w:p>
          <w:p w:rsidR="00BF7C31" w:rsidRPr="003B322B" w:rsidRDefault="00BF7C31" w:rsidP="00684685">
            <w:r w:rsidRPr="003B322B">
              <w:t>участник</w:t>
            </w:r>
          </w:p>
        </w:tc>
        <w:tc>
          <w:tcPr>
            <w:tcW w:w="1985" w:type="dxa"/>
          </w:tcPr>
          <w:p w:rsidR="00BF7C31" w:rsidRPr="003B322B" w:rsidRDefault="00BF7C31" w:rsidP="00684685">
            <w:r w:rsidRPr="003B322B">
              <w:t>Свирская Е.В.</w:t>
            </w:r>
          </w:p>
          <w:p w:rsidR="00BF7C31" w:rsidRPr="003B322B" w:rsidRDefault="00BF7C31" w:rsidP="00684685">
            <w:r w:rsidRPr="003B322B">
              <w:t>Кушаева Ю.В.</w:t>
            </w:r>
          </w:p>
          <w:p w:rsidR="00BF7C31" w:rsidRPr="003B322B" w:rsidRDefault="00BF7C31" w:rsidP="00684685">
            <w:r w:rsidRPr="003B322B">
              <w:t>Ильина Л.В.</w:t>
            </w:r>
          </w:p>
          <w:p w:rsidR="00BF7C31" w:rsidRPr="003B322B" w:rsidRDefault="00BF7C31" w:rsidP="00684685">
            <w:r w:rsidRPr="003B322B">
              <w:t>Камышанова Л.В.</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Городская выставка художественного  и техническ</w:t>
            </w:r>
            <w:r w:rsidRPr="003B322B">
              <w:t>о</w:t>
            </w:r>
            <w:r w:rsidRPr="003B322B">
              <w:t>го творчества педагогических</w:t>
            </w:r>
            <w:r w:rsidRPr="00B62280">
              <w:rPr>
                <w:b/>
              </w:rPr>
              <w:t xml:space="preserve"> </w:t>
            </w:r>
            <w:r w:rsidRPr="003B322B">
              <w:t>работников «Вдохн</w:t>
            </w:r>
            <w:r w:rsidRPr="003B322B">
              <w:t>о</w:t>
            </w:r>
            <w:r w:rsidRPr="003B322B">
              <w:t>вение»</w:t>
            </w:r>
          </w:p>
        </w:tc>
        <w:tc>
          <w:tcPr>
            <w:tcW w:w="1417" w:type="dxa"/>
          </w:tcPr>
          <w:p w:rsidR="00BF7C31" w:rsidRPr="003B322B" w:rsidRDefault="00BF7C31" w:rsidP="00684685">
            <w:r w:rsidRPr="003B322B">
              <w:t>лауреат</w:t>
            </w:r>
          </w:p>
        </w:tc>
        <w:tc>
          <w:tcPr>
            <w:tcW w:w="1985" w:type="dxa"/>
          </w:tcPr>
          <w:p w:rsidR="00BF7C31" w:rsidRPr="003B322B" w:rsidRDefault="00BF7C31" w:rsidP="00684685">
            <w:r w:rsidRPr="003B322B">
              <w:t>Швецова Е.М.</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Городской фестиваль-конкурс «Лучший школьный музей-2019. Новые направления»</w:t>
            </w:r>
          </w:p>
        </w:tc>
        <w:tc>
          <w:tcPr>
            <w:tcW w:w="1417" w:type="dxa"/>
          </w:tcPr>
          <w:p w:rsidR="00BF7C31" w:rsidRPr="003B322B" w:rsidRDefault="00BF7C31" w:rsidP="00684685">
            <w:r w:rsidRPr="003B322B">
              <w:t>участник</w:t>
            </w:r>
          </w:p>
        </w:tc>
        <w:tc>
          <w:tcPr>
            <w:tcW w:w="1985" w:type="dxa"/>
          </w:tcPr>
          <w:p w:rsidR="00BF7C31" w:rsidRPr="003B322B" w:rsidRDefault="00BF7C31" w:rsidP="00684685">
            <w:r w:rsidRPr="003B322B">
              <w:t>Каптюк Е.В.</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Муниципальный этап регионального конкурса «Лучшая методическая разработка»</w:t>
            </w:r>
          </w:p>
        </w:tc>
        <w:tc>
          <w:tcPr>
            <w:tcW w:w="1417" w:type="dxa"/>
          </w:tcPr>
          <w:p w:rsidR="00BF7C31" w:rsidRPr="003B322B" w:rsidRDefault="00BF7C31" w:rsidP="00684685">
            <w:r w:rsidRPr="003B322B">
              <w:t>призер</w:t>
            </w:r>
          </w:p>
        </w:tc>
        <w:tc>
          <w:tcPr>
            <w:tcW w:w="1985" w:type="dxa"/>
          </w:tcPr>
          <w:p w:rsidR="00BF7C31" w:rsidRPr="003B322B" w:rsidRDefault="00BF7C31" w:rsidP="00684685">
            <w:r w:rsidRPr="003B322B">
              <w:t>Матвеева О.П.</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Конкурс социально значимых проектов «Миллион на добрые дела»</w:t>
            </w:r>
          </w:p>
        </w:tc>
        <w:tc>
          <w:tcPr>
            <w:tcW w:w="1417" w:type="dxa"/>
          </w:tcPr>
          <w:p w:rsidR="00BF7C31" w:rsidRPr="003B322B" w:rsidRDefault="00BF7C31" w:rsidP="00684685">
            <w:r w:rsidRPr="003B322B">
              <w:t>2 место</w:t>
            </w:r>
          </w:p>
        </w:tc>
        <w:tc>
          <w:tcPr>
            <w:tcW w:w="1985" w:type="dxa"/>
          </w:tcPr>
          <w:p w:rsidR="00BF7C31" w:rsidRPr="003B322B" w:rsidRDefault="00BF7C31" w:rsidP="00684685">
            <w:r w:rsidRPr="003B322B">
              <w:t>Кушаева Ю.В.</w:t>
            </w:r>
          </w:p>
        </w:tc>
      </w:tr>
      <w:tr w:rsidR="00BF7C31" w:rsidRPr="00847C69" w:rsidTr="00684685">
        <w:tc>
          <w:tcPr>
            <w:tcW w:w="1985" w:type="dxa"/>
            <w:vMerge w:val="restart"/>
          </w:tcPr>
          <w:p w:rsidR="00BF7C31" w:rsidRPr="00847C69" w:rsidRDefault="00BF7C31" w:rsidP="00684685">
            <w:pPr>
              <w:jc w:val="both"/>
            </w:pPr>
            <w:r w:rsidRPr="00847C69">
              <w:t>региональный</w:t>
            </w:r>
          </w:p>
        </w:tc>
        <w:tc>
          <w:tcPr>
            <w:tcW w:w="5245" w:type="dxa"/>
          </w:tcPr>
          <w:p w:rsidR="00BF7C31" w:rsidRPr="003B322B" w:rsidRDefault="00BF7C31" w:rsidP="00684685">
            <w:r w:rsidRPr="003B322B">
              <w:t>Областной конкурс методических разработок учит</w:t>
            </w:r>
            <w:r w:rsidRPr="003B322B">
              <w:t>е</w:t>
            </w:r>
            <w:r w:rsidRPr="003B322B">
              <w:t>лей технологии</w:t>
            </w:r>
          </w:p>
        </w:tc>
        <w:tc>
          <w:tcPr>
            <w:tcW w:w="1417" w:type="dxa"/>
          </w:tcPr>
          <w:p w:rsidR="00BF7C31" w:rsidRPr="003B322B" w:rsidRDefault="00BF7C31" w:rsidP="00684685">
            <w:r w:rsidRPr="003B322B">
              <w:t>лауреат</w:t>
            </w:r>
          </w:p>
        </w:tc>
        <w:tc>
          <w:tcPr>
            <w:tcW w:w="1985" w:type="dxa"/>
          </w:tcPr>
          <w:p w:rsidR="00BF7C31" w:rsidRPr="003B322B" w:rsidRDefault="00BF7C31" w:rsidP="00684685">
            <w:r w:rsidRPr="003B322B">
              <w:t>Житова А.Н.</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Региональный конкурс учителей обществознания (очно)</w:t>
            </w:r>
          </w:p>
        </w:tc>
        <w:tc>
          <w:tcPr>
            <w:tcW w:w="1417" w:type="dxa"/>
          </w:tcPr>
          <w:p w:rsidR="00BF7C31" w:rsidRPr="003B322B" w:rsidRDefault="00BF7C31" w:rsidP="00684685">
            <w:r w:rsidRPr="003B322B">
              <w:t>участник</w:t>
            </w:r>
          </w:p>
        </w:tc>
        <w:tc>
          <w:tcPr>
            <w:tcW w:w="1985" w:type="dxa"/>
          </w:tcPr>
          <w:p w:rsidR="00BF7C31" w:rsidRPr="003B322B" w:rsidRDefault="00BF7C31" w:rsidP="00684685">
            <w:r w:rsidRPr="003B322B">
              <w:t>Баяндина Е.В.</w:t>
            </w:r>
          </w:p>
        </w:tc>
      </w:tr>
      <w:tr w:rsidR="00BF7C31" w:rsidRPr="00847C69" w:rsidTr="00684685">
        <w:tc>
          <w:tcPr>
            <w:tcW w:w="1985" w:type="dxa"/>
            <w:vMerge w:val="restart"/>
          </w:tcPr>
          <w:p w:rsidR="00BF7C31" w:rsidRPr="00847C69" w:rsidRDefault="00BF7C31" w:rsidP="00684685">
            <w:pPr>
              <w:jc w:val="both"/>
            </w:pPr>
            <w:r w:rsidRPr="00847C69">
              <w:t>всероссийский</w:t>
            </w:r>
          </w:p>
        </w:tc>
        <w:tc>
          <w:tcPr>
            <w:tcW w:w="5245" w:type="dxa"/>
          </w:tcPr>
          <w:p w:rsidR="00BF7C31" w:rsidRPr="003B322B" w:rsidRDefault="00BF7C31" w:rsidP="00684685">
            <w:r w:rsidRPr="003B322B">
              <w:t>Всероссийский конкурс «IT-учитель года – 2019» в номинации «Использование цифровых технологий в образовательном процессе»</w:t>
            </w:r>
          </w:p>
        </w:tc>
        <w:tc>
          <w:tcPr>
            <w:tcW w:w="1417" w:type="dxa"/>
          </w:tcPr>
          <w:p w:rsidR="00BF7C31" w:rsidRPr="003B322B" w:rsidRDefault="00BF7C31" w:rsidP="00684685">
            <w:r w:rsidRPr="003B322B">
              <w:t>финалист</w:t>
            </w:r>
          </w:p>
        </w:tc>
        <w:tc>
          <w:tcPr>
            <w:tcW w:w="1985" w:type="dxa"/>
          </w:tcPr>
          <w:p w:rsidR="00BF7C31" w:rsidRPr="003B322B" w:rsidRDefault="00BF7C31" w:rsidP="00684685">
            <w:r w:rsidRPr="003B322B">
              <w:t>Матвеева О.П.</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ВНПК «Организация электронного обучения в н</w:t>
            </w:r>
            <w:r w:rsidRPr="003B322B">
              <w:t>е</w:t>
            </w:r>
            <w:r w:rsidRPr="003B322B">
              <w:t>прерывном образовании: стратегии и тактики»</w:t>
            </w:r>
          </w:p>
        </w:tc>
        <w:tc>
          <w:tcPr>
            <w:tcW w:w="1417" w:type="dxa"/>
          </w:tcPr>
          <w:p w:rsidR="00BF7C31" w:rsidRPr="003B322B" w:rsidRDefault="00BF7C31" w:rsidP="00684685">
            <w:r w:rsidRPr="003B322B">
              <w:t>участник</w:t>
            </w:r>
          </w:p>
        </w:tc>
        <w:tc>
          <w:tcPr>
            <w:tcW w:w="1985" w:type="dxa"/>
          </w:tcPr>
          <w:p w:rsidR="00BF7C31" w:rsidRPr="003B322B" w:rsidRDefault="00BF7C31" w:rsidP="00684685">
            <w:r w:rsidRPr="003B322B">
              <w:t>Филиппова Е.В.</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r w:rsidRPr="003B322B">
              <w:t>X всероссийская конференция с международным участием «Информационные технологии для Новой школы»</w:t>
            </w:r>
          </w:p>
        </w:tc>
        <w:tc>
          <w:tcPr>
            <w:tcW w:w="1417" w:type="dxa"/>
          </w:tcPr>
          <w:p w:rsidR="00BF7C31" w:rsidRPr="003B322B" w:rsidRDefault="00BF7C31" w:rsidP="00684685">
            <w:r w:rsidRPr="003B322B">
              <w:t>участник</w:t>
            </w:r>
          </w:p>
        </w:tc>
        <w:tc>
          <w:tcPr>
            <w:tcW w:w="1985" w:type="dxa"/>
          </w:tcPr>
          <w:p w:rsidR="00BF7C31" w:rsidRPr="003B322B" w:rsidRDefault="00BF7C31" w:rsidP="00684685">
            <w:r w:rsidRPr="003B322B">
              <w:t>Матвеева О.П.</w:t>
            </w:r>
          </w:p>
        </w:tc>
      </w:tr>
      <w:tr w:rsidR="00BF7C31" w:rsidRPr="00847C69" w:rsidTr="00684685">
        <w:tc>
          <w:tcPr>
            <w:tcW w:w="1985" w:type="dxa"/>
            <w:vMerge/>
          </w:tcPr>
          <w:p w:rsidR="00BF7C31" w:rsidRPr="00847C69" w:rsidRDefault="00BF7C31" w:rsidP="00684685">
            <w:pPr>
              <w:jc w:val="both"/>
            </w:pPr>
          </w:p>
        </w:tc>
        <w:tc>
          <w:tcPr>
            <w:tcW w:w="5245" w:type="dxa"/>
          </w:tcPr>
          <w:p w:rsidR="00BF7C31" w:rsidRPr="003B322B" w:rsidRDefault="00BF7C31" w:rsidP="00684685">
            <w:pPr>
              <w:tabs>
                <w:tab w:val="num" w:pos="34"/>
              </w:tabs>
              <w:ind w:left="34"/>
            </w:pPr>
            <w:r w:rsidRPr="003B322B">
              <w:t>Всероссийский конкурс «Школа» Рыбаков Фонда «Я – iУчитель»</w:t>
            </w:r>
          </w:p>
        </w:tc>
        <w:tc>
          <w:tcPr>
            <w:tcW w:w="1417" w:type="dxa"/>
          </w:tcPr>
          <w:p w:rsidR="00BF7C31" w:rsidRPr="003B322B" w:rsidRDefault="00BF7C31" w:rsidP="00684685">
            <w:r w:rsidRPr="003B322B">
              <w:t>Участник</w:t>
            </w:r>
          </w:p>
          <w:p w:rsidR="00BF7C31" w:rsidRPr="003B322B" w:rsidRDefault="00BF7C31" w:rsidP="00684685">
            <w:r w:rsidRPr="003B322B">
              <w:t>участник</w:t>
            </w:r>
          </w:p>
        </w:tc>
        <w:tc>
          <w:tcPr>
            <w:tcW w:w="1985" w:type="dxa"/>
          </w:tcPr>
          <w:p w:rsidR="00BF7C31" w:rsidRPr="003B322B" w:rsidRDefault="00BF7C31" w:rsidP="00684685">
            <w:r w:rsidRPr="003B322B">
              <w:t>Матвеева О.П.</w:t>
            </w:r>
          </w:p>
          <w:p w:rsidR="00BF7C31" w:rsidRPr="003B322B" w:rsidRDefault="00BF7C31" w:rsidP="00684685">
            <w:r w:rsidRPr="003B322B">
              <w:t>Белоусова Н.М.</w:t>
            </w:r>
          </w:p>
        </w:tc>
      </w:tr>
    </w:tbl>
    <w:p w:rsidR="00BF7C31" w:rsidRPr="00847C69" w:rsidRDefault="00BF7C31" w:rsidP="00BF7C31">
      <w:pPr>
        <w:tabs>
          <w:tab w:val="left" w:pos="284"/>
        </w:tabs>
        <w:jc w:val="both"/>
        <w:rPr>
          <w:sz w:val="28"/>
          <w:szCs w:val="28"/>
        </w:rPr>
      </w:pPr>
      <w:r w:rsidRPr="00847C69">
        <w:rPr>
          <w:sz w:val="28"/>
          <w:szCs w:val="28"/>
        </w:rPr>
        <w:t xml:space="preserve">Из </w:t>
      </w:r>
      <w:r>
        <w:rPr>
          <w:b/>
          <w:sz w:val="28"/>
          <w:szCs w:val="28"/>
        </w:rPr>
        <w:t>18</w:t>
      </w:r>
      <w:r w:rsidRPr="00847C69">
        <w:rPr>
          <w:b/>
          <w:sz w:val="28"/>
          <w:szCs w:val="28"/>
        </w:rPr>
        <w:t xml:space="preserve"> </w:t>
      </w:r>
      <w:r w:rsidRPr="00847C69">
        <w:rPr>
          <w:sz w:val="28"/>
          <w:szCs w:val="28"/>
        </w:rPr>
        <w:t>участник</w:t>
      </w:r>
      <w:r>
        <w:rPr>
          <w:sz w:val="28"/>
          <w:szCs w:val="28"/>
        </w:rPr>
        <w:t>ов</w:t>
      </w:r>
      <w:r w:rsidRPr="00847C69">
        <w:rPr>
          <w:sz w:val="28"/>
          <w:szCs w:val="28"/>
        </w:rPr>
        <w:t xml:space="preserve"> стали </w:t>
      </w:r>
      <w:r>
        <w:rPr>
          <w:sz w:val="28"/>
          <w:szCs w:val="28"/>
        </w:rPr>
        <w:t xml:space="preserve">лауреатами </w:t>
      </w:r>
      <w:r w:rsidRPr="00EF6E0A">
        <w:rPr>
          <w:b/>
          <w:sz w:val="28"/>
          <w:szCs w:val="28"/>
        </w:rPr>
        <w:t>2</w:t>
      </w:r>
      <w:r>
        <w:rPr>
          <w:sz w:val="28"/>
          <w:szCs w:val="28"/>
        </w:rPr>
        <w:t xml:space="preserve"> человека, </w:t>
      </w:r>
      <w:r w:rsidRPr="00847C69">
        <w:rPr>
          <w:sz w:val="28"/>
          <w:szCs w:val="28"/>
        </w:rPr>
        <w:t xml:space="preserve">победителями  </w:t>
      </w:r>
      <w:r>
        <w:rPr>
          <w:b/>
          <w:sz w:val="28"/>
          <w:szCs w:val="28"/>
        </w:rPr>
        <w:t>6</w:t>
      </w:r>
      <w:r w:rsidRPr="00847C69">
        <w:rPr>
          <w:sz w:val="28"/>
          <w:szCs w:val="28"/>
        </w:rPr>
        <w:t xml:space="preserve"> человек, призерами – </w:t>
      </w:r>
      <w:r>
        <w:rPr>
          <w:b/>
          <w:sz w:val="28"/>
          <w:szCs w:val="28"/>
        </w:rPr>
        <w:t>5</w:t>
      </w:r>
      <w:r w:rsidRPr="00847C69">
        <w:rPr>
          <w:sz w:val="28"/>
          <w:szCs w:val="28"/>
        </w:rPr>
        <w:t xml:space="preserve"> человек</w:t>
      </w:r>
      <w:r>
        <w:rPr>
          <w:sz w:val="28"/>
          <w:szCs w:val="28"/>
        </w:rPr>
        <w:t xml:space="preserve">, финалистами </w:t>
      </w:r>
      <w:r w:rsidRPr="00EF6E0A">
        <w:rPr>
          <w:b/>
          <w:sz w:val="28"/>
          <w:szCs w:val="28"/>
        </w:rPr>
        <w:t>1</w:t>
      </w:r>
      <w:r>
        <w:rPr>
          <w:sz w:val="28"/>
          <w:szCs w:val="28"/>
        </w:rPr>
        <w:t xml:space="preserve"> человек, участниками </w:t>
      </w:r>
      <w:r w:rsidRPr="00EF6E0A">
        <w:rPr>
          <w:b/>
          <w:sz w:val="28"/>
          <w:szCs w:val="28"/>
        </w:rPr>
        <w:t>10</w:t>
      </w:r>
      <w:r>
        <w:rPr>
          <w:sz w:val="28"/>
          <w:szCs w:val="28"/>
        </w:rPr>
        <w:t xml:space="preserve"> человек.</w:t>
      </w:r>
    </w:p>
    <w:p w:rsidR="00BF7C31" w:rsidRPr="00847C69" w:rsidRDefault="00BF7C31" w:rsidP="00BF7C31">
      <w:pPr>
        <w:ind w:firstLine="708"/>
        <w:jc w:val="both"/>
        <w:rPr>
          <w:sz w:val="28"/>
          <w:szCs w:val="28"/>
        </w:rPr>
      </w:pPr>
      <w:r w:rsidRPr="00847C69">
        <w:rPr>
          <w:sz w:val="28"/>
          <w:szCs w:val="28"/>
        </w:rPr>
        <w:t xml:space="preserve">Участие </w:t>
      </w:r>
      <w:r>
        <w:rPr>
          <w:sz w:val="28"/>
          <w:szCs w:val="28"/>
        </w:rPr>
        <w:t xml:space="preserve">педагогов </w:t>
      </w:r>
      <w:r w:rsidRPr="00847C69">
        <w:rPr>
          <w:sz w:val="28"/>
          <w:szCs w:val="28"/>
        </w:rPr>
        <w:t>в семинарах и научно-практических конференциях муниц</w:t>
      </w:r>
      <w:r w:rsidRPr="00847C69">
        <w:rPr>
          <w:sz w:val="28"/>
          <w:szCs w:val="28"/>
        </w:rPr>
        <w:t>и</w:t>
      </w:r>
      <w:r w:rsidRPr="00847C69">
        <w:rPr>
          <w:sz w:val="28"/>
          <w:szCs w:val="28"/>
        </w:rPr>
        <w:t>пального, регионального, федерального и международного уровней (обобщение пед</w:t>
      </w:r>
      <w:r w:rsidRPr="00847C69">
        <w:rPr>
          <w:sz w:val="28"/>
          <w:szCs w:val="28"/>
        </w:rPr>
        <w:t>а</w:t>
      </w:r>
      <w:r w:rsidRPr="00847C69">
        <w:rPr>
          <w:sz w:val="28"/>
          <w:szCs w:val="28"/>
        </w:rPr>
        <w:t>гогического опыта):</w:t>
      </w:r>
    </w:p>
    <w:tbl>
      <w:tblPr>
        <w:tblStyle w:val="86"/>
        <w:tblW w:w="10632" w:type="dxa"/>
        <w:tblInd w:w="108" w:type="dxa"/>
        <w:tblLayout w:type="fixed"/>
        <w:tblLook w:val="04A0" w:firstRow="1" w:lastRow="0" w:firstColumn="1" w:lastColumn="0" w:noHBand="0" w:noVBand="1"/>
      </w:tblPr>
      <w:tblGrid>
        <w:gridCol w:w="2835"/>
        <w:gridCol w:w="4395"/>
        <w:gridCol w:w="1984"/>
        <w:gridCol w:w="1418"/>
      </w:tblGrid>
      <w:tr w:rsidR="00BF7C31" w:rsidRPr="00847C69" w:rsidTr="00684685">
        <w:tc>
          <w:tcPr>
            <w:tcW w:w="2835" w:type="dxa"/>
          </w:tcPr>
          <w:p w:rsidR="00BF7C31" w:rsidRPr="00847C69" w:rsidRDefault="00BF7C31" w:rsidP="00684685">
            <w:pPr>
              <w:jc w:val="both"/>
            </w:pPr>
            <w:r w:rsidRPr="00847C69">
              <w:t xml:space="preserve">Мероприятие </w:t>
            </w:r>
          </w:p>
        </w:tc>
        <w:tc>
          <w:tcPr>
            <w:tcW w:w="4395" w:type="dxa"/>
          </w:tcPr>
          <w:p w:rsidR="00BF7C31" w:rsidRPr="00847C69" w:rsidRDefault="00BF7C31" w:rsidP="00684685">
            <w:pPr>
              <w:jc w:val="both"/>
            </w:pPr>
            <w:r w:rsidRPr="00847C69">
              <w:t>Название статьи (доклада)</w:t>
            </w:r>
          </w:p>
        </w:tc>
        <w:tc>
          <w:tcPr>
            <w:tcW w:w="1984" w:type="dxa"/>
          </w:tcPr>
          <w:p w:rsidR="00BF7C31" w:rsidRPr="00847C69" w:rsidRDefault="00BF7C31" w:rsidP="00684685">
            <w:pPr>
              <w:jc w:val="both"/>
            </w:pPr>
            <w:r w:rsidRPr="00847C69">
              <w:t>Учитель</w:t>
            </w:r>
          </w:p>
        </w:tc>
        <w:tc>
          <w:tcPr>
            <w:tcW w:w="1418" w:type="dxa"/>
          </w:tcPr>
          <w:p w:rsidR="00BF7C31" w:rsidRPr="00847C69" w:rsidRDefault="00BF7C31" w:rsidP="00684685">
            <w:pPr>
              <w:jc w:val="both"/>
            </w:pPr>
            <w:r w:rsidRPr="00847C69">
              <w:t>месяц</w:t>
            </w:r>
          </w:p>
        </w:tc>
      </w:tr>
      <w:tr w:rsidR="00BF7C31" w:rsidRPr="00847C69" w:rsidTr="00684685">
        <w:tc>
          <w:tcPr>
            <w:tcW w:w="2835" w:type="dxa"/>
          </w:tcPr>
          <w:p w:rsidR="00BF7C31" w:rsidRDefault="00BF7C31" w:rsidP="00684685">
            <w:r>
              <w:lastRenderedPageBreak/>
              <w:t>Всероссийский Вебинар «Использование ЭФУ в Урочной деятельности»</w:t>
            </w:r>
          </w:p>
        </w:tc>
        <w:tc>
          <w:tcPr>
            <w:tcW w:w="4395" w:type="dxa"/>
          </w:tcPr>
          <w:p w:rsidR="00BF7C31" w:rsidRDefault="00BF7C31" w:rsidP="00684685">
            <w:r>
              <w:t>«ЭФУ на уроках в начальной школе»</w:t>
            </w:r>
          </w:p>
          <w:p w:rsidR="00BF7C31" w:rsidRDefault="00BF7C31" w:rsidP="00684685">
            <w:r>
              <w:t>«ЭФУ на уроках биологии»</w:t>
            </w:r>
          </w:p>
          <w:p w:rsidR="00BF7C31" w:rsidRDefault="00BF7C31" w:rsidP="00684685"/>
        </w:tc>
        <w:tc>
          <w:tcPr>
            <w:tcW w:w="1984" w:type="dxa"/>
          </w:tcPr>
          <w:p w:rsidR="00BF7C31" w:rsidRDefault="00BF7C31" w:rsidP="00684685">
            <w:pPr>
              <w:jc w:val="center"/>
            </w:pPr>
            <w:r>
              <w:t>Чиркова Л.А.</w:t>
            </w:r>
          </w:p>
          <w:p w:rsidR="00BF7C31" w:rsidRDefault="00BF7C31" w:rsidP="00684685">
            <w:pPr>
              <w:jc w:val="center"/>
            </w:pPr>
            <w:r>
              <w:t>Свирская Е.В.</w:t>
            </w:r>
          </w:p>
        </w:tc>
        <w:tc>
          <w:tcPr>
            <w:tcW w:w="1418" w:type="dxa"/>
          </w:tcPr>
          <w:p w:rsidR="00BF7C31" w:rsidRDefault="00BF7C31" w:rsidP="00684685">
            <w:pPr>
              <w:jc w:val="center"/>
            </w:pPr>
            <w:r>
              <w:t>январь</w:t>
            </w:r>
          </w:p>
        </w:tc>
      </w:tr>
      <w:tr w:rsidR="00BF7C31" w:rsidRPr="00847C69" w:rsidTr="00684685">
        <w:tc>
          <w:tcPr>
            <w:tcW w:w="2835" w:type="dxa"/>
          </w:tcPr>
          <w:p w:rsidR="00BF7C31" w:rsidRDefault="00BF7C31" w:rsidP="00684685">
            <w:r>
              <w:t>XI Всероссийская НПК «проблемы и пути сове</w:t>
            </w:r>
            <w:r>
              <w:t>р</w:t>
            </w:r>
            <w:r>
              <w:t>шенствования физической культуры в системе обр</w:t>
            </w:r>
            <w:r>
              <w:t>а</w:t>
            </w:r>
            <w:r>
              <w:t>зования»</w:t>
            </w:r>
          </w:p>
        </w:tc>
        <w:tc>
          <w:tcPr>
            <w:tcW w:w="4395" w:type="dxa"/>
          </w:tcPr>
          <w:p w:rsidR="00BF7C31" w:rsidRDefault="00BF7C31" w:rsidP="00684685">
            <w:r>
              <w:t>«дыхание и развитие объёма легких как важный элемент обучения плаванию»</w:t>
            </w:r>
          </w:p>
        </w:tc>
        <w:tc>
          <w:tcPr>
            <w:tcW w:w="1984" w:type="dxa"/>
          </w:tcPr>
          <w:p w:rsidR="00BF7C31" w:rsidRDefault="00BF7C31" w:rsidP="00684685">
            <w:r>
              <w:t>Каменев А.А.</w:t>
            </w:r>
          </w:p>
        </w:tc>
        <w:tc>
          <w:tcPr>
            <w:tcW w:w="1418" w:type="dxa"/>
          </w:tcPr>
          <w:p w:rsidR="00BF7C31" w:rsidRDefault="00BF7C31" w:rsidP="00684685">
            <w:r>
              <w:t>28 марта</w:t>
            </w:r>
          </w:p>
        </w:tc>
      </w:tr>
      <w:tr w:rsidR="00BF7C31" w:rsidRPr="00847C69" w:rsidTr="00684685">
        <w:tc>
          <w:tcPr>
            <w:tcW w:w="2835" w:type="dxa"/>
          </w:tcPr>
          <w:p w:rsidR="00BF7C31" w:rsidRDefault="00BF7C31" w:rsidP="00684685">
            <w:r>
              <w:t>XVII Всероссийская НПК «Обучение физики и ас</w:t>
            </w:r>
            <w:r>
              <w:t>т</w:t>
            </w:r>
            <w:r>
              <w:t>рономии в общем и пр</w:t>
            </w:r>
            <w:r>
              <w:t>о</w:t>
            </w:r>
            <w:r>
              <w:t>фессиональном образов</w:t>
            </w:r>
            <w:r>
              <w:t>а</w:t>
            </w:r>
            <w:r>
              <w:t>нии»</w:t>
            </w:r>
          </w:p>
        </w:tc>
        <w:tc>
          <w:tcPr>
            <w:tcW w:w="4395" w:type="dxa"/>
          </w:tcPr>
          <w:p w:rsidR="00BF7C31" w:rsidRDefault="00BF7C31" w:rsidP="00684685">
            <w:r>
              <w:t>Мастер-класс «Экспериментальные задачи на уроках физики в рамках деятельностного подхода»</w:t>
            </w:r>
          </w:p>
        </w:tc>
        <w:tc>
          <w:tcPr>
            <w:tcW w:w="1984" w:type="dxa"/>
          </w:tcPr>
          <w:p w:rsidR="00BF7C31" w:rsidRDefault="00BF7C31" w:rsidP="00684685">
            <w:r>
              <w:t>Пережогина Л.В.</w:t>
            </w:r>
          </w:p>
        </w:tc>
        <w:tc>
          <w:tcPr>
            <w:tcW w:w="1418" w:type="dxa"/>
          </w:tcPr>
          <w:p w:rsidR="00BF7C31" w:rsidRDefault="00BF7C31" w:rsidP="00684685">
            <w:r>
              <w:t>27 марта</w:t>
            </w:r>
          </w:p>
        </w:tc>
      </w:tr>
      <w:tr w:rsidR="00BF7C31" w:rsidRPr="00847C69" w:rsidTr="00684685">
        <w:tc>
          <w:tcPr>
            <w:tcW w:w="2835" w:type="dxa"/>
          </w:tcPr>
          <w:p w:rsidR="00BF7C31" w:rsidRDefault="00BF7C31" w:rsidP="00684685">
            <w:pPr>
              <w:jc w:val="center"/>
            </w:pPr>
            <w:r>
              <w:t>Муниципальная школа-конференция «Цифровые технологии в образовании г. Иркутска»</w:t>
            </w:r>
          </w:p>
        </w:tc>
        <w:tc>
          <w:tcPr>
            <w:tcW w:w="4395" w:type="dxa"/>
          </w:tcPr>
          <w:p w:rsidR="00BF7C31" w:rsidRDefault="00BF7C31" w:rsidP="00684685">
            <w:r>
              <w:t>Проведение педагогической мастерской: Мобильные приложения на уроках</w:t>
            </w:r>
          </w:p>
        </w:tc>
        <w:tc>
          <w:tcPr>
            <w:tcW w:w="1984" w:type="dxa"/>
          </w:tcPr>
          <w:p w:rsidR="00BF7C31" w:rsidRDefault="00BF7C31" w:rsidP="00684685">
            <w:pPr>
              <w:jc w:val="center"/>
            </w:pPr>
            <w:r>
              <w:t>Бадлуева И.В.</w:t>
            </w:r>
          </w:p>
        </w:tc>
        <w:tc>
          <w:tcPr>
            <w:tcW w:w="1418" w:type="dxa"/>
          </w:tcPr>
          <w:p w:rsidR="00BF7C31" w:rsidRDefault="00BF7C31" w:rsidP="00684685">
            <w:pPr>
              <w:jc w:val="center"/>
            </w:pPr>
            <w:r>
              <w:t>28 марта</w:t>
            </w:r>
          </w:p>
        </w:tc>
      </w:tr>
      <w:tr w:rsidR="00BF7C31" w:rsidRPr="00847C69" w:rsidTr="00684685">
        <w:tc>
          <w:tcPr>
            <w:tcW w:w="2835" w:type="dxa"/>
            <w:vMerge w:val="restart"/>
          </w:tcPr>
          <w:p w:rsidR="00BF7C31" w:rsidRDefault="00BF7C31" w:rsidP="00684685">
            <w:pPr>
              <w:jc w:val="center"/>
            </w:pPr>
          </w:p>
          <w:p w:rsidR="00BF7C31" w:rsidRDefault="00BF7C31" w:rsidP="00684685">
            <w:pPr>
              <w:jc w:val="center"/>
            </w:pPr>
            <w:r>
              <w:t>III Межведомственная р</w:t>
            </w:r>
            <w:r>
              <w:t>е</w:t>
            </w:r>
            <w:r>
              <w:t xml:space="preserve">гиональная научно-практическая конференция </w:t>
            </w:r>
          </w:p>
        </w:tc>
        <w:tc>
          <w:tcPr>
            <w:tcW w:w="4395" w:type="dxa"/>
          </w:tcPr>
          <w:p w:rsidR="00BF7C31" w:rsidRDefault="00BF7C31" w:rsidP="00684685">
            <w:r>
              <w:t>Доклад: «Использование цифровых техн</w:t>
            </w:r>
            <w:r>
              <w:t>о</w:t>
            </w:r>
            <w:r>
              <w:t>логий в обучении словесности»</w:t>
            </w:r>
          </w:p>
        </w:tc>
        <w:tc>
          <w:tcPr>
            <w:tcW w:w="1984" w:type="dxa"/>
          </w:tcPr>
          <w:p w:rsidR="00BF7C31" w:rsidRDefault="00BF7C31" w:rsidP="00684685">
            <w:pPr>
              <w:jc w:val="center"/>
            </w:pPr>
            <w:r>
              <w:t>Матвеева О.П.</w:t>
            </w:r>
          </w:p>
        </w:tc>
        <w:tc>
          <w:tcPr>
            <w:tcW w:w="1418" w:type="dxa"/>
            <w:vMerge w:val="restart"/>
          </w:tcPr>
          <w:p w:rsidR="00BF7C31" w:rsidRDefault="00BF7C31" w:rsidP="00684685">
            <w:pPr>
              <w:jc w:val="center"/>
            </w:pPr>
          </w:p>
          <w:p w:rsidR="00BF7C31" w:rsidRDefault="00BF7C31" w:rsidP="00684685">
            <w:pPr>
              <w:jc w:val="center"/>
            </w:pPr>
            <w:r>
              <w:t>28 марта</w:t>
            </w:r>
          </w:p>
        </w:tc>
      </w:tr>
      <w:tr w:rsidR="00BF7C31" w:rsidRPr="00847C69" w:rsidTr="00684685">
        <w:tc>
          <w:tcPr>
            <w:tcW w:w="2835" w:type="dxa"/>
            <w:vMerge/>
          </w:tcPr>
          <w:p w:rsidR="00BF7C31" w:rsidRPr="00847C69" w:rsidRDefault="00BF7C31" w:rsidP="00684685">
            <w:pPr>
              <w:jc w:val="both"/>
            </w:pPr>
          </w:p>
        </w:tc>
        <w:tc>
          <w:tcPr>
            <w:tcW w:w="4395" w:type="dxa"/>
          </w:tcPr>
          <w:p w:rsidR="00BF7C31" w:rsidRPr="00847C69" w:rsidRDefault="00BF7C31" w:rsidP="00684685">
            <w:pPr>
              <w:jc w:val="both"/>
            </w:pPr>
            <w:r>
              <w:t>«Доступность образовательных услуг для детей-инвалидов в Иркутской области» (участники)</w:t>
            </w:r>
          </w:p>
        </w:tc>
        <w:tc>
          <w:tcPr>
            <w:tcW w:w="1984" w:type="dxa"/>
          </w:tcPr>
          <w:p w:rsidR="00BF7C31" w:rsidRPr="00847C69" w:rsidRDefault="00BF7C31" w:rsidP="00684685">
            <w:pPr>
              <w:jc w:val="both"/>
            </w:pPr>
            <w:r>
              <w:t>28 учителей шк</w:t>
            </w:r>
            <w:r>
              <w:t>о</w:t>
            </w:r>
            <w:r>
              <w:t>лы</w:t>
            </w:r>
          </w:p>
        </w:tc>
        <w:tc>
          <w:tcPr>
            <w:tcW w:w="1418" w:type="dxa"/>
            <w:vMerge/>
          </w:tcPr>
          <w:p w:rsidR="00BF7C31" w:rsidRPr="00847C69" w:rsidRDefault="00BF7C31" w:rsidP="00684685">
            <w:pPr>
              <w:jc w:val="both"/>
            </w:pPr>
          </w:p>
        </w:tc>
      </w:tr>
      <w:tr w:rsidR="00BF7C31" w:rsidRPr="00847C69" w:rsidTr="00684685">
        <w:tc>
          <w:tcPr>
            <w:tcW w:w="2835" w:type="dxa"/>
          </w:tcPr>
          <w:p w:rsidR="00BF7C31" w:rsidRDefault="00BF7C31" w:rsidP="00684685">
            <w:r>
              <w:t>«Августовские встречи 2019: инициатива – вектор развития образования»</w:t>
            </w:r>
          </w:p>
        </w:tc>
        <w:tc>
          <w:tcPr>
            <w:tcW w:w="4395" w:type="dxa"/>
          </w:tcPr>
          <w:p w:rsidR="00BF7C31" w:rsidRDefault="00BF7C31" w:rsidP="00684685">
            <w:r>
              <w:t xml:space="preserve">Мастер-класс </w:t>
            </w:r>
          </w:p>
        </w:tc>
        <w:tc>
          <w:tcPr>
            <w:tcW w:w="1984" w:type="dxa"/>
          </w:tcPr>
          <w:p w:rsidR="00BF7C31" w:rsidRDefault="00BF7C31" w:rsidP="00684685">
            <w:pPr>
              <w:jc w:val="center"/>
            </w:pPr>
            <w:r>
              <w:t>Синицина Е.Г.</w:t>
            </w:r>
          </w:p>
        </w:tc>
        <w:tc>
          <w:tcPr>
            <w:tcW w:w="1418" w:type="dxa"/>
          </w:tcPr>
          <w:p w:rsidR="00BF7C31" w:rsidRDefault="00BF7C31" w:rsidP="00684685">
            <w:pPr>
              <w:jc w:val="center"/>
            </w:pPr>
            <w:r>
              <w:t>август</w:t>
            </w:r>
          </w:p>
        </w:tc>
      </w:tr>
      <w:tr w:rsidR="00BF7C31" w:rsidRPr="00847C69" w:rsidTr="00684685">
        <w:trPr>
          <w:trHeight w:val="1160"/>
        </w:trPr>
        <w:tc>
          <w:tcPr>
            <w:tcW w:w="2835" w:type="dxa"/>
          </w:tcPr>
          <w:p w:rsidR="00BF7C31" w:rsidRDefault="00BF7C31" w:rsidP="00684685">
            <w:r>
              <w:t>«Августовские встречи 2019: инициатива – вектор развития образования»</w:t>
            </w:r>
          </w:p>
        </w:tc>
        <w:tc>
          <w:tcPr>
            <w:tcW w:w="4395" w:type="dxa"/>
          </w:tcPr>
          <w:p w:rsidR="00BF7C31" w:rsidRDefault="00BF7C31" w:rsidP="00684685">
            <w:r>
              <w:t>Мастер-класс «Использование электронной формы учебников в образовательной де</w:t>
            </w:r>
            <w:r>
              <w:t>я</w:t>
            </w:r>
            <w:r>
              <w:t>тельности»</w:t>
            </w:r>
          </w:p>
        </w:tc>
        <w:tc>
          <w:tcPr>
            <w:tcW w:w="1984" w:type="dxa"/>
          </w:tcPr>
          <w:p w:rsidR="00BF7C31" w:rsidRDefault="00BF7C31" w:rsidP="00684685">
            <w:pPr>
              <w:jc w:val="center"/>
            </w:pPr>
            <w:r>
              <w:t>Чиркова Л.А.</w:t>
            </w:r>
          </w:p>
        </w:tc>
        <w:tc>
          <w:tcPr>
            <w:tcW w:w="1418" w:type="dxa"/>
          </w:tcPr>
          <w:p w:rsidR="00BF7C31" w:rsidRDefault="00BF7C31" w:rsidP="00684685">
            <w:pPr>
              <w:jc w:val="center"/>
            </w:pPr>
            <w:r>
              <w:t>август</w:t>
            </w:r>
          </w:p>
        </w:tc>
      </w:tr>
      <w:tr w:rsidR="00BF7C31" w:rsidRPr="00847C69" w:rsidTr="00684685">
        <w:tc>
          <w:tcPr>
            <w:tcW w:w="2835" w:type="dxa"/>
          </w:tcPr>
          <w:p w:rsidR="00BF7C31" w:rsidRDefault="00BF7C31" w:rsidP="00684685">
            <w:r>
              <w:t>«Августовские встречи 2019: инициатива – вектор развития образования»</w:t>
            </w:r>
          </w:p>
        </w:tc>
        <w:tc>
          <w:tcPr>
            <w:tcW w:w="4395" w:type="dxa"/>
          </w:tcPr>
          <w:p w:rsidR="00BF7C31" w:rsidRDefault="00BF7C31" w:rsidP="00684685">
            <w:r>
              <w:t>Мастер-класс «Организация работы в о</w:t>
            </w:r>
            <w:r>
              <w:t>н</w:t>
            </w:r>
            <w:r>
              <w:t>лайн-сервисе ЯКласс»</w:t>
            </w:r>
          </w:p>
        </w:tc>
        <w:tc>
          <w:tcPr>
            <w:tcW w:w="1984" w:type="dxa"/>
          </w:tcPr>
          <w:p w:rsidR="00BF7C31" w:rsidRDefault="00BF7C31" w:rsidP="00684685">
            <w:pPr>
              <w:jc w:val="center"/>
            </w:pPr>
            <w:r>
              <w:t>Коробова Е.Н.</w:t>
            </w:r>
          </w:p>
        </w:tc>
        <w:tc>
          <w:tcPr>
            <w:tcW w:w="1418" w:type="dxa"/>
          </w:tcPr>
          <w:p w:rsidR="00BF7C31" w:rsidRDefault="00BF7C31" w:rsidP="00684685">
            <w:pPr>
              <w:jc w:val="center"/>
            </w:pPr>
            <w:r>
              <w:t>август</w:t>
            </w:r>
          </w:p>
        </w:tc>
      </w:tr>
      <w:tr w:rsidR="00BF7C31" w:rsidRPr="00847C69" w:rsidTr="00684685">
        <w:tc>
          <w:tcPr>
            <w:tcW w:w="2835" w:type="dxa"/>
          </w:tcPr>
          <w:p w:rsidR="00BF7C31" w:rsidRDefault="00BF7C31" w:rsidP="00684685">
            <w:r>
              <w:t>«Августовские встречи 2019: инициатива – вектор развития образования»</w:t>
            </w:r>
          </w:p>
        </w:tc>
        <w:tc>
          <w:tcPr>
            <w:tcW w:w="4395" w:type="dxa"/>
          </w:tcPr>
          <w:p w:rsidR="00BF7C31" w:rsidRDefault="00BF7C31" w:rsidP="00684685">
            <w:r>
              <w:t>Мастер-класс «Обучение как приключение: мобильные приложения на уроках»</w:t>
            </w:r>
          </w:p>
        </w:tc>
        <w:tc>
          <w:tcPr>
            <w:tcW w:w="1984" w:type="dxa"/>
          </w:tcPr>
          <w:p w:rsidR="00BF7C31" w:rsidRDefault="00BF7C31" w:rsidP="00684685">
            <w:pPr>
              <w:jc w:val="center"/>
            </w:pPr>
            <w:r>
              <w:t>Бадлуева И.В.</w:t>
            </w:r>
          </w:p>
        </w:tc>
        <w:tc>
          <w:tcPr>
            <w:tcW w:w="1418" w:type="dxa"/>
          </w:tcPr>
          <w:p w:rsidR="00BF7C31" w:rsidRDefault="00BF7C31" w:rsidP="00684685">
            <w:pPr>
              <w:jc w:val="center"/>
            </w:pPr>
            <w:r>
              <w:t>август</w:t>
            </w:r>
          </w:p>
        </w:tc>
      </w:tr>
      <w:tr w:rsidR="00BF7C31" w:rsidRPr="00847C69" w:rsidTr="00684685">
        <w:tc>
          <w:tcPr>
            <w:tcW w:w="2835" w:type="dxa"/>
          </w:tcPr>
          <w:p w:rsidR="00BF7C31" w:rsidRDefault="00BF7C31" w:rsidP="00684685">
            <w:pPr>
              <w:jc w:val="center"/>
            </w:pPr>
            <w:r>
              <w:t>Всероссийская научно-методическая конференция с международным участ</w:t>
            </w:r>
            <w:r>
              <w:t>и</w:t>
            </w:r>
            <w:r>
              <w:t>ем «Начальное общее обр</w:t>
            </w:r>
            <w:r>
              <w:t>а</w:t>
            </w:r>
            <w:r>
              <w:t>зование: вопросы развития, методического и кадрового обеспечения»</w:t>
            </w:r>
          </w:p>
        </w:tc>
        <w:tc>
          <w:tcPr>
            <w:tcW w:w="4395" w:type="dxa"/>
          </w:tcPr>
          <w:p w:rsidR="00BF7C31" w:rsidRDefault="00BF7C31" w:rsidP="00684685">
            <w:r>
              <w:t>«Проблема преемственности между де</w:t>
            </w:r>
            <w:r>
              <w:t>т</w:t>
            </w:r>
            <w:r>
              <w:t>ским садом и начальной школой: пути р</w:t>
            </w:r>
            <w:r>
              <w:t>е</w:t>
            </w:r>
            <w:r>
              <w:t>шения»</w:t>
            </w:r>
          </w:p>
        </w:tc>
        <w:tc>
          <w:tcPr>
            <w:tcW w:w="1984" w:type="dxa"/>
          </w:tcPr>
          <w:p w:rsidR="00BF7C31" w:rsidRDefault="00BF7C31" w:rsidP="00684685">
            <w:pPr>
              <w:jc w:val="center"/>
            </w:pPr>
            <w:r>
              <w:t>Кушаева Ю.В.</w:t>
            </w:r>
          </w:p>
        </w:tc>
        <w:tc>
          <w:tcPr>
            <w:tcW w:w="1418" w:type="dxa"/>
          </w:tcPr>
          <w:p w:rsidR="00BF7C31" w:rsidRDefault="00BF7C31" w:rsidP="00684685">
            <w:pPr>
              <w:jc w:val="center"/>
            </w:pPr>
            <w:r>
              <w:t>октябрь</w:t>
            </w:r>
          </w:p>
        </w:tc>
      </w:tr>
      <w:tr w:rsidR="00BF7C31" w:rsidRPr="00847C69" w:rsidTr="00684685">
        <w:tc>
          <w:tcPr>
            <w:tcW w:w="2835" w:type="dxa"/>
          </w:tcPr>
          <w:p w:rsidR="00BF7C31" w:rsidRDefault="00BF7C31" w:rsidP="00684685">
            <w:r>
              <w:t>VIII Всероссийский обр</w:t>
            </w:r>
            <w:r>
              <w:t>а</w:t>
            </w:r>
            <w:r>
              <w:t>зовательный форум «Шк</w:t>
            </w:r>
            <w:r>
              <w:t>о</w:t>
            </w:r>
            <w:r>
              <w:t>ла будущего» г. С-Петербург</w:t>
            </w:r>
          </w:p>
        </w:tc>
        <w:tc>
          <w:tcPr>
            <w:tcW w:w="4395" w:type="dxa"/>
          </w:tcPr>
          <w:p w:rsidR="00BF7C31" w:rsidRDefault="00BF7C31" w:rsidP="00684685">
            <w:r>
              <w:t>«Социальное партнерство школы с учр</w:t>
            </w:r>
            <w:r>
              <w:t>е</w:t>
            </w:r>
            <w:r>
              <w:t>ждениями и организациями социально-культурной и научно-образовательной направленности как условие расширения образовательных возможностей обуча</w:t>
            </w:r>
            <w:r>
              <w:t>ю</w:t>
            </w:r>
            <w:r>
              <w:t>щихся»</w:t>
            </w:r>
          </w:p>
        </w:tc>
        <w:tc>
          <w:tcPr>
            <w:tcW w:w="1984" w:type="dxa"/>
          </w:tcPr>
          <w:p w:rsidR="00BF7C31" w:rsidRDefault="00BF7C31" w:rsidP="00684685">
            <w:pPr>
              <w:jc w:val="center"/>
            </w:pPr>
            <w:r>
              <w:t>Мотошкина Т.В.</w:t>
            </w:r>
          </w:p>
        </w:tc>
        <w:tc>
          <w:tcPr>
            <w:tcW w:w="1418" w:type="dxa"/>
          </w:tcPr>
          <w:p w:rsidR="00BF7C31" w:rsidRDefault="00BF7C31" w:rsidP="00684685">
            <w:pPr>
              <w:jc w:val="center"/>
            </w:pPr>
            <w:r>
              <w:t>октябрь</w:t>
            </w:r>
          </w:p>
        </w:tc>
      </w:tr>
      <w:tr w:rsidR="00BF7C31" w:rsidRPr="00847C69" w:rsidTr="00684685">
        <w:tc>
          <w:tcPr>
            <w:tcW w:w="2835" w:type="dxa"/>
          </w:tcPr>
          <w:p w:rsidR="00BF7C31" w:rsidRDefault="00BF7C31" w:rsidP="00684685">
            <w:r>
              <w:t>Муниципальная школа-конференция: «Педагог</w:t>
            </w:r>
            <w:r>
              <w:t>и</w:t>
            </w:r>
            <w:r>
              <w:t>ческие идей использование цифровых технологий в образовательном процессе»</w:t>
            </w:r>
          </w:p>
        </w:tc>
        <w:tc>
          <w:tcPr>
            <w:tcW w:w="4395" w:type="dxa"/>
          </w:tcPr>
          <w:p w:rsidR="00BF7C31" w:rsidRDefault="00BF7C31" w:rsidP="00684685">
            <w:r>
              <w:t>Педагогическая мастерская «Инструменты интерактивного взаимодействия»</w:t>
            </w:r>
          </w:p>
        </w:tc>
        <w:tc>
          <w:tcPr>
            <w:tcW w:w="1984" w:type="dxa"/>
          </w:tcPr>
          <w:p w:rsidR="00BF7C31" w:rsidRDefault="00BF7C31" w:rsidP="00684685">
            <w:pPr>
              <w:jc w:val="center"/>
            </w:pPr>
            <w:r>
              <w:t>Коробова Е.Н.</w:t>
            </w:r>
          </w:p>
          <w:p w:rsidR="00BF7C31" w:rsidRDefault="00BF7C31" w:rsidP="00684685">
            <w:pPr>
              <w:jc w:val="center"/>
            </w:pPr>
            <w:r>
              <w:t>Белоусова Н.М.</w:t>
            </w:r>
          </w:p>
        </w:tc>
        <w:tc>
          <w:tcPr>
            <w:tcW w:w="1418" w:type="dxa"/>
          </w:tcPr>
          <w:p w:rsidR="00BF7C31" w:rsidRDefault="00BF7C31" w:rsidP="00684685">
            <w:pPr>
              <w:jc w:val="center"/>
            </w:pPr>
            <w:r>
              <w:t>ноябрь</w:t>
            </w:r>
          </w:p>
        </w:tc>
      </w:tr>
      <w:tr w:rsidR="00BF7C31" w:rsidRPr="00847C69" w:rsidTr="00684685">
        <w:tc>
          <w:tcPr>
            <w:tcW w:w="2835" w:type="dxa"/>
          </w:tcPr>
          <w:p w:rsidR="00BF7C31" w:rsidRDefault="00BF7C31" w:rsidP="00684685">
            <w:r>
              <w:t>Городской семинар проф</w:t>
            </w:r>
            <w:r>
              <w:t>и</w:t>
            </w:r>
            <w:r>
              <w:t>лактика явлений асоциал</w:t>
            </w:r>
            <w:r>
              <w:t>и</w:t>
            </w:r>
            <w:r>
              <w:t>зации и десоциализации  работе социального пед</w:t>
            </w:r>
            <w:r>
              <w:t>а</w:t>
            </w:r>
            <w:r>
              <w:t>гога</w:t>
            </w:r>
          </w:p>
        </w:tc>
        <w:tc>
          <w:tcPr>
            <w:tcW w:w="4395" w:type="dxa"/>
          </w:tcPr>
          <w:p w:rsidR="00BF7C31" w:rsidRDefault="00BF7C31" w:rsidP="00684685">
            <w:r>
              <w:t>Доклад «Формы организации летней зан</w:t>
            </w:r>
            <w:r>
              <w:t>я</w:t>
            </w:r>
            <w:r>
              <w:t>тости обучающихся, состоящих на разли</w:t>
            </w:r>
            <w:r>
              <w:t>ч</w:t>
            </w:r>
            <w:r>
              <w:t>ных идах учетов в МБОУ СОШ»</w:t>
            </w:r>
          </w:p>
        </w:tc>
        <w:tc>
          <w:tcPr>
            <w:tcW w:w="1984" w:type="dxa"/>
          </w:tcPr>
          <w:p w:rsidR="00BF7C31" w:rsidRDefault="00BF7C31" w:rsidP="00684685">
            <w:r>
              <w:t>Артемьева О.В.</w:t>
            </w:r>
          </w:p>
        </w:tc>
        <w:tc>
          <w:tcPr>
            <w:tcW w:w="1418" w:type="dxa"/>
          </w:tcPr>
          <w:p w:rsidR="00BF7C31" w:rsidRDefault="00BF7C31" w:rsidP="00684685">
            <w:r>
              <w:t>ноябрь</w:t>
            </w:r>
          </w:p>
        </w:tc>
      </w:tr>
      <w:tr w:rsidR="00BF7C31" w:rsidRPr="00847C69" w:rsidTr="00684685">
        <w:tc>
          <w:tcPr>
            <w:tcW w:w="2835" w:type="dxa"/>
          </w:tcPr>
          <w:p w:rsidR="00BF7C31" w:rsidRDefault="00BF7C31" w:rsidP="00684685">
            <w:r>
              <w:t>VIII НПК учителей ин</w:t>
            </w:r>
            <w:r>
              <w:t>о</w:t>
            </w:r>
            <w:r>
              <w:lastRenderedPageBreak/>
              <w:t>странных языков Ирку</w:t>
            </w:r>
            <w:r>
              <w:t>т</w:t>
            </w:r>
            <w:r>
              <w:t>ской области «Успешный учитель=Успешный уч</w:t>
            </w:r>
            <w:r>
              <w:t>е</w:t>
            </w:r>
            <w:r>
              <w:t>ник»</w:t>
            </w:r>
          </w:p>
        </w:tc>
        <w:tc>
          <w:tcPr>
            <w:tcW w:w="4395" w:type="dxa"/>
          </w:tcPr>
          <w:p w:rsidR="00BF7C31" w:rsidRDefault="00BF7C31" w:rsidP="00684685">
            <w:r>
              <w:lastRenderedPageBreak/>
              <w:t>Доклад «Театральная деятельность на ур</w:t>
            </w:r>
            <w:r>
              <w:t>о</w:t>
            </w:r>
            <w:r>
              <w:lastRenderedPageBreak/>
              <w:t>ках английского языка во внеурочной де</w:t>
            </w:r>
            <w:r>
              <w:t>я</w:t>
            </w:r>
            <w:r>
              <w:t>тельности»</w:t>
            </w:r>
          </w:p>
          <w:p w:rsidR="00BF7C31" w:rsidRDefault="00BF7C31" w:rsidP="00684685">
            <w:r>
              <w:t>Доклад «Образовательные сервисы как и</w:t>
            </w:r>
            <w:r>
              <w:t>н</w:t>
            </w:r>
            <w:r>
              <w:t>струмент формирования УУД на уроках английского языка»</w:t>
            </w:r>
          </w:p>
        </w:tc>
        <w:tc>
          <w:tcPr>
            <w:tcW w:w="1984" w:type="dxa"/>
          </w:tcPr>
          <w:p w:rsidR="00BF7C31" w:rsidRDefault="00BF7C31" w:rsidP="00684685">
            <w:pPr>
              <w:jc w:val="center"/>
            </w:pPr>
            <w:r>
              <w:lastRenderedPageBreak/>
              <w:t>Ильина Л.В.</w:t>
            </w:r>
          </w:p>
          <w:p w:rsidR="00BF7C31" w:rsidRDefault="00BF7C31" w:rsidP="00684685">
            <w:pPr>
              <w:jc w:val="center"/>
            </w:pPr>
          </w:p>
          <w:p w:rsidR="00BF7C31" w:rsidRDefault="00BF7C31" w:rsidP="00684685">
            <w:pPr>
              <w:jc w:val="center"/>
            </w:pPr>
          </w:p>
          <w:p w:rsidR="00BF7C31" w:rsidRDefault="00BF7C31" w:rsidP="00684685">
            <w:pPr>
              <w:jc w:val="center"/>
            </w:pPr>
            <w:r>
              <w:t>Белоусова Н.М.</w:t>
            </w:r>
          </w:p>
        </w:tc>
        <w:tc>
          <w:tcPr>
            <w:tcW w:w="1418" w:type="dxa"/>
          </w:tcPr>
          <w:p w:rsidR="00BF7C31" w:rsidRDefault="00BF7C31" w:rsidP="00684685">
            <w:pPr>
              <w:jc w:val="center"/>
            </w:pPr>
            <w:r>
              <w:lastRenderedPageBreak/>
              <w:t>декабрь</w:t>
            </w:r>
          </w:p>
        </w:tc>
      </w:tr>
      <w:tr w:rsidR="00BF7C31" w:rsidRPr="00847C69" w:rsidTr="00684685">
        <w:tc>
          <w:tcPr>
            <w:tcW w:w="2835" w:type="dxa"/>
          </w:tcPr>
          <w:p w:rsidR="00BF7C31" w:rsidRDefault="00BF7C31" w:rsidP="00684685">
            <w:r>
              <w:lastRenderedPageBreak/>
              <w:t>Региональный семинар «Новые форматы в проф</w:t>
            </w:r>
            <w:r>
              <w:t>и</w:t>
            </w:r>
            <w:r>
              <w:t>лактической работе соц</w:t>
            </w:r>
            <w:r>
              <w:t>и</w:t>
            </w:r>
            <w:r>
              <w:t>ального педагога»</w:t>
            </w:r>
          </w:p>
        </w:tc>
        <w:tc>
          <w:tcPr>
            <w:tcW w:w="4395" w:type="dxa"/>
          </w:tcPr>
          <w:p w:rsidR="00BF7C31" w:rsidRDefault="00BF7C31" w:rsidP="00684685">
            <w:r>
              <w:t>Доклад</w:t>
            </w:r>
          </w:p>
        </w:tc>
        <w:tc>
          <w:tcPr>
            <w:tcW w:w="1984" w:type="dxa"/>
          </w:tcPr>
          <w:p w:rsidR="00BF7C31" w:rsidRDefault="00BF7C31" w:rsidP="00684685">
            <w:pPr>
              <w:jc w:val="center"/>
            </w:pPr>
            <w:r>
              <w:t>Артемьева О.В.</w:t>
            </w:r>
          </w:p>
        </w:tc>
        <w:tc>
          <w:tcPr>
            <w:tcW w:w="1418" w:type="dxa"/>
          </w:tcPr>
          <w:p w:rsidR="00BF7C31" w:rsidRDefault="00BF7C31" w:rsidP="00684685">
            <w:pPr>
              <w:jc w:val="center"/>
            </w:pPr>
            <w:r>
              <w:t>декабрь</w:t>
            </w:r>
          </w:p>
        </w:tc>
      </w:tr>
      <w:tr w:rsidR="00BF7C31" w:rsidRPr="00847C69" w:rsidTr="00684685">
        <w:tc>
          <w:tcPr>
            <w:tcW w:w="2835" w:type="dxa"/>
          </w:tcPr>
          <w:p w:rsidR="00BF7C31" w:rsidRDefault="00BF7C31" w:rsidP="00684685">
            <w:r>
              <w:t>Областная дискуссионная площадка «Значение поп</w:t>
            </w:r>
            <w:r>
              <w:t>у</w:t>
            </w:r>
            <w:r>
              <w:t>ляризации научного насл</w:t>
            </w:r>
            <w:r>
              <w:t>е</w:t>
            </w:r>
            <w:r>
              <w:t>дия выдающихся русских ученых в профессионал</w:t>
            </w:r>
            <w:r>
              <w:t>ь</w:t>
            </w:r>
            <w:r>
              <w:t>ной деятельности педаг</w:t>
            </w:r>
            <w:r>
              <w:t>о</w:t>
            </w:r>
            <w:r>
              <w:t>га»</w:t>
            </w:r>
          </w:p>
        </w:tc>
        <w:tc>
          <w:tcPr>
            <w:tcW w:w="4395" w:type="dxa"/>
          </w:tcPr>
          <w:p w:rsidR="00BF7C31" w:rsidRDefault="00BF7C31" w:rsidP="00684685">
            <w:r>
              <w:t>Предметное сообщество «Химия» профе</w:t>
            </w:r>
            <w:r>
              <w:t>с</w:t>
            </w:r>
            <w:r>
              <w:t>сионального педагогического объединения Иркутской области»</w:t>
            </w:r>
          </w:p>
        </w:tc>
        <w:tc>
          <w:tcPr>
            <w:tcW w:w="1984" w:type="dxa"/>
          </w:tcPr>
          <w:p w:rsidR="00BF7C31" w:rsidRDefault="00BF7C31" w:rsidP="00684685">
            <w:r>
              <w:t>Лобанова О. Вас.</w:t>
            </w:r>
          </w:p>
        </w:tc>
        <w:tc>
          <w:tcPr>
            <w:tcW w:w="1418" w:type="dxa"/>
          </w:tcPr>
          <w:p w:rsidR="00BF7C31" w:rsidRDefault="00BF7C31" w:rsidP="00684685">
            <w:r>
              <w:t>декабрь</w:t>
            </w:r>
          </w:p>
        </w:tc>
      </w:tr>
    </w:tbl>
    <w:p w:rsidR="00BF7C31" w:rsidRDefault="00BF7C31" w:rsidP="00BF7C31">
      <w:pPr>
        <w:ind w:firstLine="708"/>
        <w:jc w:val="both"/>
        <w:rPr>
          <w:sz w:val="28"/>
          <w:szCs w:val="28"/>
        </w:rPr>
      </w:pPr>
      <w:r w:rsidRPr="00EA64CE">
        <w:rPr>
          <w:sz w:val="28"/>
          <w:szCs w:val="28"/>
        </w:rPr>
        <w:t>Лобанова О.В., учитель химии, Кушаева Ю.В., учитель начальных классов, Л</w:t>
      </w:r>
      <w:r w:rsidRPr="00EA64CE">
        <w:rPr>
          <w:sz w:val="28"/>
          <w:szCs w:val="28"/>
        </w:rPr>
        <w:t>о</w:t>
      </w:r>
      <w:r w:rsidRPr="00EA64CE">
        <w:rPr>
          <w:sz w:val="28"/>
          <w:szCs w:val="28"/>
        </w:rPr>
        <w:t>банова О.В., учитель химии, Горбунов Е.В.,  учитель технологии, Бадлуева И.В., уч</w:t>
      </w:r>
      <w:r w:rsidRPr="00EA64CE">
        <w:rPr>
          <w:sz w:val="28"/>
          <w:szCs w:val="28"/>
        </w:rPr>
        <w:t>и</w:t>
      </w:r>
      <w:r w:rsidRPr="00EA64CE">
        <w:rPr>
          <w:sz w:val="28"/>
          <w:szCs w:val="28"/>
        </w:rPr>
        <w:t>тель русского языка и литературы, Баяндина Е.В., учитель истории и обществознания, Лобанова О.В., учитель истории и обществознания, Артемьева О.В., учитель геогр</w:t>
      </w:r>
      <w:r w:rsidRPr="00EA64CE">
        <w:rPr>
          <w:sz w:val="28"/>
          <w:szCs w:val="28"/>
        </w:rPr>
        <w:t>а</w:t>
      </w:r>
      <w:r w:rsidRPr="00EA64CE">
        <w:rPr>
          <w:sz w:val="28"/>
          <w:szCs w:val="28"/>
        </w:rPr>
        <w:t xml:space="preserve">фии, Колпакова Н.А., педагог-психолог являются членами городских методических советов учителей-предметников г. Иркутска. </w:t>
      </w:r>
    </w:p>
    <w:p w:rsidR="00BF7C31" w:rsidRDefault="00BF7C31" w:rsidP="00BF7C31">
      <w:pPr>
        <w:ind w:firstLine="708"/>
        <w:jc w:val="both"/>
        <w:rPr>
          <w:sz w:val="28"/>
          <w:szCs w:val="28"/>
        </w:rPr>
      </w:pPr>
      <w:r>
        <w:rPr>
          <w:sz w:val="28"/>
          <w:szCs w:val="28"/>
        </w:rPr>
        <w:t xml:space="preserve">Педагоги </w:t>
      </w:r>
      <w:r w:rsidRPr="00EA64CE">
        <w:rPr>
          <w:sz w:val="28"/>
          <w:szCs w:val="28"/>
        </w:rPr>
        <w:t xml:space="preserve">школы: </w:t>
      </w:r>
    </w:p>
    <w:p w:rsidR="00BF7C31" w:rsidRDefault="00BF7C31" w:rsidP="00BF7C31">
      <w:pPr>
        <w:jc w:val="both"/>
        <w:rPr>
          <w:sz w:val="28"/>
          <w:szCs w:val="28"/>
        </w:rPr>
      </w:pPr>
      <w:r>
        <w:rPr>
          <w:sz w:val="28"/>
          <w:szCs w:val="28"/>
        </w:rPr>
        <w:t xml:space="preserve">– </w:t>
      </w:r>
      <w:r w:rsidRPr="00EA64CE">
        <w:rPr>
          <w:sz w:val="28"/>
          <w:szCs w:val="28"/>
        </w:rPr>
        <w:t>Сенокосов А.Л. являлся членом жюри регионального этапа</w:t>
      </w:r>
      <w:r>
        <w:rPr>
          <w:sz w:val="28"/>
          <w:szCs w:val="28"/>
        </w:rPr>
        <w:t>;</w:t>
      </w:r>
    </w:p>
    <w:p w:rsidR="00BF7C31" w:rsidRDefault="00BF7C31" w:rsidP="00BF7C31">
      <w:pPr>
        <w:jc w:val="both"/>
        <w:rPr>
          <w:sz w:val="28"/>
          <w:szCs w:val="28"/>
        </w:rPr>
      </w:pPr>
      <w:r>
        <w:rPr>
          <w:sz w:val="28"/>
          <w:szCs w:val="28"/>
        </w:rPr>
        <w:t xml:space="preserve">– </w:t>
      </w:r>
      <w:r w:rsidRPr="00EA64CE">
        <w:rPr>
          <w:sz w:val="28"/>
          <w:szCs w:val="28"/>
        </w:rPr>
        <w:t>Лобанова О. Вас., Лобанова О. Вл., Горбунов Е.В., Штыкова Т.Ф.</w:t>
      </w:r>
      <w:r>
        <w:rPr>
          <w:sz w:val="28"/>
          <w:szCs w:val="28"/>
        </w:rPr>
        <w:t xml:space="preserve">, </w:t>
      </w:r>
      <w:r w:rsidRPr="00EA64CE">
        <w:rPr>
          <w:sz w:val="28"/>
          <w:szCs w:val="28"/>
        </w:rPr>
        <w:t>Кушаева Ю.В., Шкуренко С.Г., Ильина Л.В.   являлись членами жюри муниципального этапа Всеро</w:t>
      </w:r>
      <w:r w:rsidRPr="00EA64CE">
        <w:rPr>
          <w:sz w:val="28"/>
          <w:szCs w:val="28"/>
        </w:rPr>
        <w:t>с</w:t>
      </w:r>
      <w:r w:rsidRPr="00EA64CE">
        <w:rPr>
          <w:sz w:val="28"/>
          <w:szCs w:val="28"/>
        </w:rPr>
        <w:t xml:space="preserve">сийской олимпиады школьников 2019-2020 года; </w:t>
      </w:r>
    </w:p>
    <w:p w:rsidR="00BF7C31" w:rsidRDefault="00BF7C31" w:rsidP="00BF7C31">
      <w:pPr>
        <w:jc w:val="both"/>
        <w:rPr>
          <w:sz w:val="28"/>
          <w:szCs w:val="28"/>
        </w:rPr>
      </w:pPr>
      <w:r>
        <w:rPr>
          <w:sz w:val="28"/>
          <w:szCs w:val="28"/>
        </w:rPr>
        <w:t xml:space="preserve">– </w:t>
      </w:r>
      <w:r w:rsidRPr="00EA64CE">
        <w:rPr>
          <w:sz w:val="28"/>
          <w:szCs w:val="28"/>
        </w:rPr>
        <w:t>Лобанова О.В.</w:t>
      </w:r>
      <w:r>
        <w:rPr>
          <w:sz w:val="28"/>
          <w:szCs w:val="28"/>
        </w:rPr>
        <w:t xml:space="preserve">, </w:t>
      </w:r>
      <w:r w:rsidRPr="00EA64CE">
        <w:rPr>
          <w:sz w:val="28"/>
          <w:szCs w:val="28"/>
        </w:rPr>
        <w:t>эксперт региональный этап всероссийского конкурса научно-исследовательских работ им. Д.И. Менделеева (в рамках цикла образовательных мер</w:t>
      </w:r>
      <w:r w:rsidRPr="00EA64CE">
        <w:rPr>
          <w:sz w:val="28"/>
          <w:szCs w:val="28"/>
        </w:rPr>
        <w:t>о</w:t>
      </w:r>
      <w:r w:rsidRPr="00EA64CE">
        <w:rPr>
          <w:sz w:val="28"/>
          <w:szCs w:val="28"/>
        </w:rPr>
        <w:t xml:space="preserve">приятий для педагогов и старшеклассников «Менделеевские чтения»; </w:t>
      </w:r>
    </w:p>
    <w:p w:rsidR="00BF7C31" w:rsidRPr="00EA64CE" w:rsidRDefault="00BF7C31" w:rsidP="00BF7C31">
      <w:pPr>
        <w:jc w:val="both"/>
        <w:rPr>
          <w:sz w:val="28"/>
          <w:szCs w:val="28"/>
        </w:rPr>
      </w:pPr>
      <w:r>
        <w:rPr>
          <w:sz w:val="28"/>
          <w:szCs w:val="28"/>
        </w:rPr>
        <w:t xml:space="preserve">– </w:t>
      </w:r>
      <w:r w:rsidRPr="00EA64CE">
        <w:rPr>
          <w:sz w:val="28"/>
          <w:szCs w:val="28"/>
        </w:rPr>
        <w:t>Ильина Л.В. и Тумурова И.К. - эксперты по оценке проектных работ обучающихся 7-х классов общеобразовательных организаций Иркутской области в рамках регионал</w:t>
      </w:r>
      <w:r w:rsidRPr="00EA64CE">
        <w:rPr>
          <w:sz w:val="28"/>
          <w:szCs w:val="28"/>
        </w:rPr>
        <w:t>ь</w:t>
      </w:r>
      <w:r w:rsidRPr="00EA64CE">
        <w:rPr>
          <w:sz w:val="28"/>
          <w:szCs w:val="28"/>
        </w:rPr>
        <w:t>ной диагностики сформированности рег</w:t>
      </w:r>
      <w:r w:rsidR="00710F9D">
        <w:rPr>
          <w:sz w:val="28"/>
          <w:szCs w:val="28"/>
        </w:rPr>
        <w:t>улятивных и коммуникативных УУД;</w:t>
      </w:r>
    </w:p>
    <w:p w:rsidR="00BF7C31" w:rsidRPr="00EA64CE" w:rsidRDefault="00710F9D" w:rsidP="00BF7C31">
      <w:pPr>
        <w:jc w:val="both"/>
        <w:rPr>
          <w:sz w:val="28"/>
          <w:szCs w:val="28"/>
        </w:rPr>
      </w:pPr>
      <w:r>
        <w:rPr>
          <w:sz w:val="28"/>
          <w:szCs w:val="28"/>
        </w:rPr>
        <w:t xml:space="preserve">– </w:t>
      </w:r>
      <w:r w:rsidR="00BF7C31" w:rsidRPr="00EA64CE">
        <w:rPr>
          <w:sz w:val="28"/>
          <w:szCs w:val="28"/>
        </w:rPr>
        <w:t>Колпакова Н.А., Кушаева Ю.В., Полякова Т.А.  являются экспертами областной а</w:t>
      </w:r>
      <w:r w:rsidR="00BF7C31" w:rsidRPr="00EA64CE">
        <w:rPr>
          <w:sz w:val="28"/>
          <w:szCs w:val="28"/>
        </w:rPr>
        <w:t>т</w:t>
      </w:r>
      <w:r w:rsidR="00BF7C31" w:rsidRPr="00EA64CE">
        <w:rPr>
          <w:sz w:val="28"/>
          <w:szCs w:val="28"/>
        </w:rPr>
        <w:t>тестационной комиссии.</w:t>
      </w:r>
    </w:p>
    <w:p w:rsidR="00BF7C31" w:rsidRPr="00191406" w:rsidRDefault="00BF7C31" w:rsidP="00BF7C31">
      <w:pPr>
        <w:jc w:val="both"/>
        <w:rPr>
          <w:sz w:val="28"/>
          <w:szCs w:val="28"/>
        </w:rPr>
      </w:pPr>
      <w:r w:rsidRPr="00847C69">
        <w:rPr>
          <w:i/>
          <w:sz w:val="28"/>
          <w:szCs w:val="28"/>
        </w:rPr>
        <w:tab/>
      </w:r>
      <w:r w:rsidRPr="00CD2BB8">
        <w:rPr>
          <w:sz w:val="28"/>
          <w:szCs w:val="28"/>
        </w:rPr>
        <w:t>Высокий профессионализм и уровень квалификации учителей позволяет досто</w:t>
      </w:r>
      <w:r w:rsidRPr="00CD2BB8">
        <w:rPr>
          <w:sz w:val="28"/>
          <w:szCs w:val="28"/>
        </w:rPr>
        <w:t>й</w:t>
      </w:r>
      <w:r w:rsidRPr="00CD2BB8">
        <w:rPr>
          <w:sz w:val="28"/>
          <w:szCs w:val="28"/>
        </w:rPr>
        <w:t>но представить свой педагогический опыт на различных уровнях. Учителя принимают активное участие в профессиональных конкурсах, методических мероприятиях, нау</w:t>
      </w:r>
      <w:r w:rsidRPr="00CD2BB8">
        <w:rPr>
          <w:sz w:val="28"/>
          <w:szCs w:val="28"/>
        </w:rPr>
        <w:t>ч</w:t>
      </w:r>
      <w:r w:rsidRPr="00CD2BB8">
        <w:rPr>
          <w:sz w:val="28"/>
          <w:szCs w:val="28"/>
        </w:rPr>
        <w:t>но-практических конференциях. В течение учебного года посещают городские мет</w:t>
      </w:r>
      <w:r w:rsidRPr="00CD2BB8">
        <w:rPr>
          <w:sz w:val="28"/>
          <w:szCs w:val="28"/>
        </w:rPr>
        <w:t>о</w:t>
      </w:r>
      <w:r w:rsidRPr="00CD2BB8">
        <w:rPr>
          <w:sz w:val="28"/>
          <w:szCs w:val="28"/>
        </w:rPr>
        <w:t xml:space="preserve">дические семинары, педагогические мастерские (подробная информация представлена в отчетах руководителей МО). </w:t>
      </w:r>
    </w:p>
    <w:p w:rsidR="00BF7C31" w:rsidRDefault="00BF7C31" w:rsidP="00BF7C31">
      <w:pPr>
        <w:pStyle w:val="a3"/>
        <w:ind w:left="0" w:firstLine="708"/>
      </w:pPr>
      <w:r>
        <w:t>МБОУ г. Иркутска СОШ №57 принимает активное участие в инновационной д</w:t>
      </w:r>
      <w:r>
        <w:t>е</w:t>
      </w:r>
      <w:r>
        <w:t xml:space="preserve">ятельности на федеральном, региональном и муниципальном уровнях. </w:t>
      </w:r>
    </w:p>
    <w:p w:rsidR="00BF7C31" w:rsidRPr="00847C69" w:rsidRDefault="00BF7C31" w:rsidP="00BF7C31">
      <w:pPr>
        <w:ind w:firstLine="708"/>
        <w:jc w:val="both"/>
        <w:rPr>
          <w:sz w:val="28"/>
          <w:szCs w:val="28"/>
        </w:rPr>
      </w:pPr>
      <w:r w:rsidRPr="00847C69">
        <w:rPr>
          <w:sz w:val="28"/>
          <w:szCs w:val="28"/>
        </w:rPr>
        <w:t>В 2018-2019</w:t>
      </w:r>
      <w:r>
        <w:rPr>
          <w:sz w:val="28"/>
          <w:szCs w:val="28"/>
        </w:rPr>
        <w:t xml:space="preserve">/2019-2020 </w:t>
      </w:r>
      <w:r w:rsidRPr="00847C69">
        <w:rPr>
          <w:sz w:val="28"/>
          <w:szCs w:val="28"/>
        </w:rPr>
        <w:t>учебн</w:t>
      </w:r>
      <w:r>
        <w:rPr>
          <w:sz w:val="28"/>
          <w:szCs w:val="28"/>
        </w:rPr>
        <w:t xml:space="preserve">ых </w:t>
      </w:r>
      <w:r w:rsidRPr="00847C69">
        <w:rPr>
          <w:sz w:val="28"/>
          <w:szCs w:val="28"/>
        </w:rPr>
        <w:t>год</w:t>
      </w:r>
      <w:r>
        <w:rPr>
          <w:sz w:val="28"/>
          <w:szCs w:val="28"/>
        </w:rPr>
        <w:t xml:space="preserve">ах </w:t>
      </w:r>
      <w:r w:rsidRPr="00847C69">
        <w:rPr>
          <w:sz w:val="28"/>
          <w:szCs w:val="28"/>
        </w:rPr>
        <w:t>проводилась работа в режиме ресурсной площадки по следующим направлениям:</w:t>
      </w:r>
    </w:p>
    <w:p w:rsidR="00BF7C31" w:rsidRPr="00847C69" w:rsidRDefault="00BF7C31" w:rsidP="00BF7C31">
      <w:pPr>
        <w:jc w:val="both"/>
        <w:rPr>
          <w:sz w:val="28"/>
          <w:szCs w:val="28"/>
        </w:rPr>
      </w:pPr>
      <w:r w:rsidRPr="00847C69">
        <w:rPr>
          <w:b/>
          <w:bCs/>
          <w:sz w:val="28"/>
          <w:szCs w:val="28"/>
        </w:rPr>
        <w:t xml:space="preserve">Муниципальная ресурсная площадка </w:t>
      </w:r>
      <w:r w:rsidRPr="00847C69">
        <w:rPr>
          <w:sz w:val="28"/>
          <w:szCs w:val="28"/>
        </w:rPr>
        <w:t>«Использование электронной формы учебника в качестве современного интерактивного дидактического средства на уроках». Приказ ДО № 214-08-963/8 от 02.11.2018. </w:t>
      </w:r>
    </w:p>
    <w:p w:rsidR="00BF7C31" w:rsidRPr="00847C69" w:rsidRDefault="00BF7C31" w:rsidP="00BF7C31">
      <w:pPr>
        <w:jc w:val="both"/>
        <w:rPr>
          <w:sz w:val="28"/>
          <w:szCs w:val="28"/>
        </w:rPr>
      </w:pPr>
      <w:r w:rsidRPr="00847C69">
        <w:rPr>
          <w:b/>
          <w:bCs/>
          <w:sz w:val="28"/>
          <w:szCs w:val="28"/>
        </w:rPr>
        <w:tab/>
      </w:r>
      <w:r w:rsidRPr="00847C69">
        <w:rPr>
          <w:sz w:val="28"/>
          <w:szCs w:val="28"/>
        </w:rPr>
        <w:t xml:space="preserve">Педагоги школы  Камышанова Л. В., Свирская Е. В., Чиркова Л. А. обобщили опыт своей работы  по использованию ЭФУ  публикациями статей в сборнике МКУ </w:t>
      </w:r>
      <w:r w:rsidRPr="00847C69">
        <w:rPr>
          <w:sz w:val="28"/>
          <w:szCs w:val="28"/>
        </w:rPr>
        <w:lastRenderedPageBreak/>
        <w:t>«ИМЦРО» «Использование электронных форм учебников в ИК-насыщенной инфо</w:t>
      </w:r>
      <w:r w:rsidRPr="00847C69">
        <w:rPr>
          <w:sz w:val="28"/>
          <w:szCs w:val="28"/>
        </w:rPr>
        <w:t>р</w:t>
      </w:r>
      <w:r w:rsidRPr="00847C69">
        <w:rPr>
          <w:sz w:val="28"/>
          <w:szCs w:val="28"/>
        </w:rPr>
        <w:t>мационно-образовательной среде школы».</w:t>
      </w:r>
      <w:r>
        <w:rPr>
          <w:sz w:val="28"/>
          <w:szCs w:val="28"/>
        </w:rPr>
        <w:t xml:space="preserve"> </w:t>
      </w:r>
      <w:r w:rsidRPr="00847C69">
        <w:rPr>
          <w:sz w:val="28"/>
          <w:szCs w:val="28"/>
        </w:rPr>
        <w:t>В феврале 2019 года по просьбе издател</w:t>
      </w:r>
      <w:r w:rsidRPr="00847C69">
        <w:rPr>
          <w:sz w:val="28"/>
          <w:szCs w:val="28"/>
        </w:rPr>
        <w:t>ь</w:t>
      </w:r>
      <w:r w:rsidRPr="00847C69">
        <w:rPr>
          <w:sz w:val="28"/>
          <w:szCs w:val="28"/>
        </w:rPr>
        <w:t>ства «Росучебник» педагогами школы (Чирковой Л.А., Свирской Е.В., Орловой Е.С.) были проведены всероссийские вебинары по распространению опыта работы с эле</w:t>
      </w:r>
      <w:r w:rsidRPr="00847C69">
        <w:rPr>
          <w:sz w:val="28"/>
          <w:szCs w:val="28"/>
        </w:rPr>
        <w:t>к</w:t>
      </w:r>
      <w:r w:rsidRPr="00847C69">
        <w:rPr>
          <w:sz w:val="28"/>
          <w:szCs w:val="28"/>
        </w:rPr>
        <w:t>тронными формами учебников на уроках в начальной школе, уроках биологии и орг</w:t>
      </w:r>
      <w:r w:rsidRPr="00847C69">
        <w:rPr>
          <w:sz w:val="28"/>
          <w:szCs w:val="28"/>
        </w:rPr>
        <w:t>а</w:t>
      </w:r>
      <w:r w:rsidRPr="00847C69">
        <w:rPr>
          <w:sz w:val="28"/>
          <w:szCs w:val="28"/>
        </w:rPr>
        <w:t>низации деятельности школы при работе с ЭФУ.</w:t>
      </w:r>
    </w:p>
    <w:p w:rsidR="00BF7C31" w:rsidRPr="00847C69" w:rsidRDefault="00BF7C31" w:rsidP="00BF7C31">
      <w:pPr>
        <w:jc w:val="both"/>
        <w:rPr>
          <w:sz w:val="28"/>
          <w:szCs w:val="28"/>
        </w:rPr>
      </w:pPr>
      <w:r w:rsidRPr="00847C69">
        <w:rPr>
          <w:b/>
          <w:bCs/>
          <w:sz w:val="28"/>
          <w:szCs w:val="28"/>
        </w:rPr>
        <w:t xml:space="preserve">Муниципальная ресурсная площадка </w:t>
      </w:r>
      <w:r w:rsidRPr="00847C69">
        <w:rPr>
          <w:sz w:val="28"/>
          <w:szCs w:val="28"/>
        </w:rPr>
        <w:t>«Смешанное обучение как инновационный учебный процесс». Приказ ДО № 214-08-963/8 от 02.11.2018.</w:t>
      </w:r>
    </w:p>
    <w:p w:rsidR="00BF7C31" w:rsidRPr="00847C69" w:rsidRDefault="00BF7C31" w:rsidP="00BF7C31">
      <w:pPr>
        <w:ind w:firstLine="708"/>
        <w:jc w:val="both"/>
        <w:rPr>
          <w:sz w:val="28"/>
          <w:szCs w:val="28"/>
        </w:rPr>
      </w:pPr>
      <w:r w:rsidRPr="00847C69">
        <w:rPr>
          <w:sz w:val="28"/>
          <w:szCs w:val="28"/>
        </w:rPr>
        <w:t>В январе 2019 года на базе школы был проведен семинар-практикум для зам</w:t>
      </w:r>
      <w:r w:rsidRPr="00847C69">
        <w:rPr>
          <w:sz w:val="28"/>
          <w:szCs w:val="28"/>
        </w:rPr>
        <w:t>е</w:t>
      </w:r>
      <w:r w:rsidRPr="00847C69">
        <w:rPr>
          <w:sz w:val="28"/>
          <w:szCs w:val="28"/>
        </w:rPr>
        <w:t xml:space="preserve">стителей по НМР (УВР) школ города </w:t>
      </w:r>
      <w:r>
        <w:rPr>
          <w:sz w:val="28"/>
          <w:szCs w:val="28"/>
        </w:rPr>
        <w:t xml:space="preserve">Иркутска </w:t>
      </w:r>
      <w:r w:rsidRPr="00847C69">
        <w:rPr>
          <w:sz w:val="28"/>
          <w:szCs w:val="28"/>
        </w:rPr>
        <w:t>по использованию сетевых сервисов в моделях смешанного обучения.</w:t>
      </w:r>
      <w:r>
        <w:rPr>
          <w:sz w:val="28"/>
          <w:szCs w:val="28"/>
        </w:rPr>
        <w:t xml:space="preserve"> </w:t>
      </w:r>
      <w:r w:rsidRPr="00847C69">
        <w:rPr>
          <w:sz w:val="28"/>
          <w:szCs w:val="28"/>
        </w:rPr>
        <w:t>Смешанное обучение вызывает всё больший интерес у педагогического сообщества. В школе модели смешанного обучения в основном и</w:t>
      </w:r>
      <w:r w:rsidRPr="00847C69">
        <w:rPr>
          <w:sz w:val="28"/>
          <w:szCs w:val="28"/>
        </w:rPr>
        <w:t>с</w:t>
      </w:r>
      <w:r w:rsidRPr="00847C69">
        <w:rPr>
          <w:sz w:val="28"/>
          <w:szCs w:val="28"/>
        </w:rPr>
        <w:t>пользуют учителя начальной школы, работающие в классах с детьми, имеющими ци</w:t>
      </w:r>
      <w:r w:rsidRPr="00847C69">
        <w:rPr>
          <w:sz w:val="28"/>
          <w:szCs w:val="28"/>
        </w:rPr>
        <w:t>ф</w:t>
      </w:r>
      <w:r w:rsidRPr="00847C69">
        <w:rPr>
          <w:sz w:val="28"/>
          <w:szCs w:val="28"/>
        </w:rPr>
        <w:t>ровые устройства. Элементы смешанного обучения на уроках используют Бадлуева И.В., Белоусова Н.М., Коробова Е.Н., Матвеева О.П., Новикова А.М., Стародубцева М.Ю., Синицына Е.Г.</w:t>
      </w:r>
    </w:p>
    <w:p w:rsidR="00BF7C31" w:rsidRPr="00847C69" w:rsidRDefault="00BF7C31" w:rsidP="00BF7C31">
      <w:pPr>
        <w:ind w:firstLine="708"/>
        <w:jc w:val="both"/>
        <w:rPr>
          <w:sz w:val="28"/>
          <w:szCs w:val="28"/>
        </w:rPr>
      </w:pPr>
      <w:r w:rsidRPr="00847C69">
        <w:rPr>
          <w:sz w:val="28"/>
          <w:szCs w:val="28"/>
        </w:rPr>
        <w:t>Выпускники начальной школы, учащиеся 4А,Б,Г классов – дети, которые раб</w:t>
      </w:r>
      <w:r w:rsidRPr="00847C69">
        <w:rPr>
          <w:sz w:val="28"/>
          <w:szCs w:val="28"/>
        </w:rPr>
        <w:t>о</w:t>
      </w:r>
      <w:r w:rsidRPr="00847C69">
        <w:rPr>
          <w:sz w:val="28"/>
          <w:szCs w:val="28"/>
        </w:rPr>
        <w:t>тали с цифровыми устройствами в течение 4 лет. Надо отметить, что учащиеся этих классов показывают хороший уровень ИКТ-компетентности при работе с электронн</w:t>
      </w:r>
      <w:r w:rsidRPr="00847C69">
        <w:rPr>
          <w:sz w:val="28"/>
          <w:szCs w:val="28"/>
        </w:rPr>
        <w:t>ы</w:t>
      </w:r>
      <w:r w:rsidRPr="00847C69">
        <w:rPr>
          <w:sz w:val="28"/>
          <w:szCs w:val="28"/>
        </w:rPr>
        <w:t>ми формами учебников и сетевыми сервисами. Продолжить работу в этом направл</w:t>
      </w:r>
      <w:r w:rsidRPr="00847C69">
        <w:rPr>
          <w:sz w:val="28"/>
          <w:szCs w:val="28"/>
        </w:rPr>
        <w:t>е</w:t>
      </w:r>
      <w:r w:rsidRPr="00847C69">
        <w:rPr>
          <w:sz w:val="28"/>
          <w:szCs w:val="28"/>
        </w:rPr>
        <w:t>нии можно лишь частично, учитывая высокий процент выхода из строя цифровых устройств и невысокую мотивацию педагогов к работе по моделям смешанного обуч</w:t>
      </w:r>
      <w:r w:rsidRPr="00847C69">
        <w:rPr>
          <w:sz w:val="28"/>
          <w:szCs w:val="28"/>
        </w:rPr>
        <w:t>е</w:t>
      </w:r>
      <w:r w:rsidRPr="00847C69">
        <w:rPr>
          <w:sz w:val="28"/>
          <w:szCs w:val="28"/>
        </w:rPr>
        <w:t>ния в связи с дополнительной подготовкой в этом направлении.</w:t>
      </w:r>
    </w:p>
    <w:p w:rsidR="00BF7C31" w:rsidRPr="00847C69" w:rsidRDefault="00BF7C31" w:rsidP="00BF7C31">
      <w:pPr>
        <w:jc w:val="both"/>
        <w:rPr>
          <w:sz w:val="28"/>
          <w:szCs w:val="28"/>
        </w:rPr>
      </w:pPr>
      <w:r w:rsidRPr="00847C69">
        <w:rPr>
          <w:b/>
          <w:bCs/>
          <w:sz w:val="28"/>
          <w:szCs w:val="28"/>
        </w:rPr>
        <w:t xml:space="preserve">Муниципальная методическая площадка </w:t>
      </w:r>
      <w:r w:rsidRPr="00847C69">
        <w:rPr>
          <w:sz w:val="28"/>
          <w:szCs w:val="28"/>
        </w:rPr>
        <w:t>«Апробация электронных форм учебников издательств «Дрофа» и Просвещение». Приказ ДО №214-08-963/8 от 02.11.2018.</w:t>
      </w:r>
    </w:p>
    <w:p w:rsidR="00BF7C31" w:rsidRPr="00847C69" w:rsidRDefault="00BF7C31" w:rsidP="00BF7C31">
      <w:pPr>
        <w:jc w:val="both"/>
        <w:rPr>
          <w:bCs/>
          <w:sz w:val="28"/>
          <w:szCs w:val="28"/>
        </w:rPr>
      </w:pPr>
      <w:r w:rsidRPr="00847C69">
        <w:rPr>
          <w:sz w:val="28"/>
          <w:szCs w:val="28"/>
        </w:rPr>
        <w:t>В 2018-2019 учебном году за</w:t>
      </w:r>
      <w:r>
        <w:rPr>
          <w:sz w:val="28"/>
          <w:szCs w:val="28"/>
        </w:rPr>
        <w:t xml:space="preserve">вершилась </w:t>
      </w:r>
      <w:r w:rsidRPr="00847C69">
        <w:rPr>
          <w:sz w:val="28"/>
          <w:szCs w:val="28"/>
        </w:rPr>
        <w:t>апробация ЭФУ</w:t>
      </w:r>
      <w:r>
        <w:rPr>
          <w:sz w:val="28"/>
          <w:szCs w:val="28"/>
        </w:rPr>
        <w:t xml:space="preserve"> в начальной и основной шк</w:t>
      </w:r>
      <w:r>
        <w:rPr>
          <w:sz w:val="28"/>
          <w:szCs w:val="28"/>
        </w:rPr>
        <w:t>о</w:t>
      </w:r>
      <w:r>
        <w:rPr>
          <w:sz w:val="28"/>
          <w:szCs w:val="28"/>
        </w:rPr>
        <w:t xml:space="preserve">ле. В </w:t>
      </w:r>
      <w:r w:rsidRPr="00847C69">
        <w:rPr>
          <w:bCs/>
          <w:sz w:val="28"/>
          <w:szCs w:val="28"/>
        </w:rPr>
        <w:t>2019-2020 учебн</w:t>
      </w:r>
      <w:r>
        <w:rPr>
          <w:bCs/>
          <w:sz w:val="28"/>
          <w:szCs w:val="28"/>
        </w:rPr>
        <w:t xml:space="preserve">ом </w:t>
      </w:r>
      <w:r w:rsidRPr="00847C69">
        <w:rPr>
          <w:bCs/>
          <w:sz w:val="28"/>
          <w:szCs w:val="28"/>
        </w:rPr>
        <w:t>год</w:t>
      </w:r>
      <w:r>
        <w:rPr>
          <w:bCs/>
          <w:sz w:val="28"/>
          <w:szCs w:val="28"/>
        </w:rPr>
        <w:t xml:space="preserve">у нет </w:t>
      </w:r>
      <w:r w:rsidRPr="00847C69">
        <w:rPr>
          <w:bCs/>
          <w:sz w:val="28"/>
          <w:szCs w:val="28"/>
        </w:rPr>
        <w:t>возможност</w:t>
      </w:r>
      <w:r>
        <w:rPr>
          <w:bCs/>
          <w:sz w:val="28"/>
          <w:szCs w:val="28"/>
        </w:rPr>
        <w:t xml:space="preserve">и </w:t>
      </w:r>
      <w:r w:rsidRPr="00847C69">
        <w:rPr>
          <w:bCs/>
          <w:sz w:val="28"/>
          <w:szCs w:val="28"/>
        </w:rPr>
        <w:t xml:space="preserve">работать с ЭФУ </w:t>
      </w:r>
      <w:r>
        <w:rPr>
          <w:bCs/>
          <w:sz w:val="28"/>
          <w:szCs w:val="28"/>
        </w:rPr>
        <w:t xml:space="preserve">из-за отсутствия </w:t>
      </w:r>
      <w:r w:rsidRPr="00847C69">
        <w:rPr>
          <w:bCs/>
          <w:sz w:val="28"/>
          <w:szCs w:val="28"/>
        </w:rPr>
        <w:t>л</w:t>
      </w:r>
      <w:r w:rsidRPr="00847C69">
        <w:rPr>
          <w:bCs/>
          <w:sz w:val="28"/>
          <w:szCs w:val="28"/>
        </w:rPr>
        <w:t>и</w:t>
      </w:r>
      <w:r w:rsidRPr="00847C69">
        <w:rPr>
          <w:bCs/>
          <w:sz w:val="28"/>
          <w:szCs w:val="28"/>
        </w:rPr>
        <w:t>цензий на электронные формы уч</w:t>
      </w:r>
      <w:r>
        <w:rPr>
          <w:bCs/>
          <w:sz w:val="28"/>
          <w:szCs w:val="28"/>
        </w:rPr>
        <w:t>е</w:t>
      </w:r>
      <w:r w:rsidRPr="00847C69">
        <w:rPr>
          <w:bCs/>
          <w:sz w:val="28"/>
          <w:szCs w:val="28"/>
        </w:rPr>
        <w:t>бников, так как период апробации закончен.</w:t>
      </w:r>
    </w:p>
    <w:p w:rsidR="00BF7C31" w:rsidRPr="00847C69" w:rsidRDefault="00BF7C31" w:rsidP="00BF7C31">
      <w:pPr>
        <w:jc w:val="both"/>
        <w:rPr>
          <w:sz w:val="28"/>
          <w:szCs w:val="28"/>
        </w:rPr>
      </w:pPr>
      <w:r w:rsidRPr="00847C69">
        <w:rPr>
          <w:b/>
          <w:bCs/>
          <w:sz w:val="28"/>
          <w:szCs w:val="28"/>
        </w:rPr>
        <w:t xml:space="preserve">Муниципальная проблемно-творческая группа </w:t>
      </w:r>
      <w:r w:rsidRPr="00847C69">
        <w:rPr>
          <w:sz w:val="28"/>
          <w:szCs w:val="28"/>
        </w:rPr>
        <w:t>по вопросам опережающего разв</w:t>
      </w:r>
      <w:r w:rsidRPr="00847C69">
        <w:rPr>
          <w:sz w:val="28"/>
          <w:szCs w:val="28"/>
        </w:rPr>
        <w:t>и</w:t>
      </w:r>
      <w:r w:rsidRPr="00847C69">
        <w:rPr>
          <w:sz w:val="28"/>
          <w:szCs w:val="28"/>
        </w:rPr>
        <w:t>тия ФГОС СОО «Роль ИКТ в формировании предметных, метапредметных и личнос</w:t>
      </w:r>
      <w:r w:rsidRPr="00847C69">
        <w:rPr>
          <w:sz w:val="28"/>
          <w:szCs w:val="28"/>
        </w:rPr>
        <w:t>т</w:t>
      </w:r>
      <w:r w:rsidRPr="00847C69">
        <w:rPr>
          <w:sz w:val="28"/>
          <w:szCs w:val="28"/>
        </w:rPr>
        <w:t>ных результатов обучающихся в проектной деятельности». Приказ ДО № 214-08-963/8 от 02.11.2018.</w:t>
      </w:r>
    </w:p>
    <w:p w:rsidR="00BF7C31" w:rsidRPr="00847C69" w:rsidRDefault="00BF7C31" w:rsidP="00BF7C31">
      <w:pPr>
        <w:ind w:firstLine="708"/>
        <w:jc w:val="both"/>
        <w:rPr>
          <w:sz w:val="28"/>
          <w:szCs w:val="28"/>
        </w:rPr>
      </w:pPr>
      <w:r w:rsidRPr="00847C69">
        <w:rPr>
          <w:sz w:val="28"/>
          <w:szCs w:val="28"/>
        </w:rPr>
        <w:t>В августе 2018 года началась апробация технологии жизненного проектирования (ТЖП) в 10А и 10Б классах в рамках сотрудничества с Центром психологического с</w:t>
      </w:r>
      <w:r w:rsidRPr="00847C69">
        <w:rPr>
          <w:sz w:val="28"/>
          <w:szCs w:val="28"/>
        </w:rPr>
        <w:t>о</w:t>
      </w:r>
      <w:r w:rsidRPr="00847C69">
        <w:rPr>
          <w:sz w:val="28"/>
          <w:szCs w:val="28"/>
        </w:rPr>
        <w:t>провождения образования «ТОЧКА ПСИ». В апробации участвовали 16 десятиклас</w:t>
      </w:r>
      <w:r w:rsidRPr="00847C69">
        <w:rPr>
          <w:sz w:val="28"/>
          <w:szCs w:val="28"/>
        </w:rPr>
        <w:t>с</w:t>
      </w:r>
      <w:r w:rsidRPr="00847C69">
        <w:rPr>
          <w:sz w:val="28"/>
          <w:szCs w:val="28"/>
        </w:rPr>
        <w:t>ников и восемь педагогов, предварительно прошедших обучение по технологии в а</w:t>
      </w:r>
      <w:r w:rsidRPr="00847C69">
        <w:rPr>
          <w:sz w:val="28"/>
          <w:szCs w:val="28"/>
        </w:rPr>
        <w:t>в</w:t>
      </w:r>
      <w:r w:rsidRPr="00847C69">
        <w:rPr>
          <w:sz w:val="28"/>
          <w:szCs w:val="28"/>
        </w:rPr>
        <w:t>густе-сентябре 2018 года. В апреле 2019 года все учащиеся, выполнявшие жизненные проекты, успешно защитили свои работы перед внешними экспертами.</w:t>
      </w:r>
    </w:p>
    <w:p w:rsidR="00BF7C31" w:rsidRPr="00847C69" w:rsidRDefault="00BF7C31" w:rsidP="00BF7C31">
      <w:pPr>
        <w:jc w:val="both"/>
        <w:rPr>
          <w:sz w:val="28"/>
          <w:szCs w:val="28"/>
        </w:rPr>
      </w:pPr>
      <w:r w:rsidRPr="00847C69">
        <w:rPr>
          <w:sz w:val="28"/>
          <w:szCs w:val="28"/>
        </w:rPr>
        <w:t>Возможно, в ООП следует предусмотреть возможность выбора учащимися вида пр</w:t>
      </w:r>
      <w:r w:rsidRPr="00847C69">
        <w:rPr>
          <w:sz w:val="28"/>
          <w:szCs w:val="28"/>
        </w:rPr>
        <w:t>о</w:t>
      </w:r>
      <w:r w:rsidRPr="00847C69">
        <w:rPr>
          <w:sz w:val="28"/>
          <w:szCs w:val="28"/>
        </w:rPr>
        <w:t>ектной (или учебно-исследовательской) работы: групповой проект, индивидуальный, исследовательская работа и т.д. И соответственно разработать критерии оценивания.</w:t>
      </w:r>
    </w:p>
    <w:p w:rsidR="00BF7C31" w:rsidRPr="00847C69" w:rsidRDefault="00BF7C31" w:rsidP="00BF7C31">
      <w:pPr>
        <w:jc w:val="both"/>
        <w:rPr>
          <w:sz w:val="28"/>
          <w:szCs w:val="28"/>
        </w:rPr>
      </w:pPr>
      <w:r w:rsidRPr="00847C69">
        <w:rPr>
          <w:sz w:val="28"/>
          <w:szCs w:val="28"/>
        </w:rPr>
        <w:tab/>
        <w:t>В рамках сетевого взаимодействия с Открытым Молодежным Университетом (город Томск) учащиеся 6-х классов окончили курсы «Юный дизайнер», «Через 3D к реальным проектам», учащиеся 8-х классов – курсы  «Офисные технологии: автомат</w:t>
      </w:r>
      <w:r w:rsidRPr="00847C69">
        <w:rPr>
          <w:sz w:val="28"/>
          <w:szCs w:val="28"/>
        </w:rPr>
        <w:t>и</w:t>
      </w:r>
      <w:r w:rsidRPr="00847C69">
        <w:rPr>
          <w:sz w:val="28"/>
          <w:szCs w:val="28"/>
        </w:rPr>
        <w:t>зация в MS Office2010», «Сетевые сервисы».</w:t>
      </w:r>
    </w:p>
    <w:p w:rsidR="00BF7C31" w:rsidRPr="00847C69" w:rsidRDefault="00BF7C31" w:rsidP="00BF7C31">
      <w:pPr>
        <w:ind w:firstLine="708"/>
        <w:jc w:val="both"/>
        <w:rPr>
          <w:sz w:val="28"/>
          <w:szCs w:val="28"/>
        </w:rPr>
      </w:pPr>
      <w:r w:rsidRPr="00847C69">
        <w:rPr>
          <w:sz w:val="28"/>
          <w:szCs w:val="28"/>
        </w:rPr>
        <w:t>В январе 2019 Матвеева О.П. стала победителем Международной конференции «ИТО - 2019» (Омск).</w:t>
      </w:r>
      <w:r>
        <w:rPr>
          <w:sz w:val="28"/>
          <w:szCs w:val="28"/>
        </w:rPr>
        <w:t xml:space="preserve"> </w:t>
      </w:r>
      <w:r w:rsidRPr="00847C69">
        <w:rPr>
          <w:sz w:val="28"/>
          <w:szCs w:val="28"/>
        </w:rPr>
        <w:t xml:space="preserve">Учитель русского языка и литературы Бадлуева И.В. </w:t>
      </w:r>
      <w:r>
        <w:rPr>
          <w:sz w:val="28"/>
          <w:szCs w:val="28"/>
        </w:rPr>
        <w:t xml:space="preserve">в </w:t>
      </w:r>
      <w:r w:rsidRPr="00847C69">
        <w:rPr>
          <w:sz w:val="28"/>
          <w:szCs w:val="28"/>
        </w:rPr>
        <w:t xml:space="preserve">марте </w:t>
      </w:r>
      <w:r w:rsidRPr="00847C69">
        <w:rPr>
          <w:sz w:val="28"/>
          <w:szCs w:val="28"/>
        </w:rPr>
        <w:lastRenderedPageBreak/>
        <w:t>2019 года стала призером городского конкурса-марафона «Урок 21 века. Многоликий Интернет для педагога».</w:t>
      </w:r>
    </w:p>
    <w:p w:rsidR="00BF7C31" w:rsidRPr="00847C69" w:rsidRDefault="00BF7C31" w:rsidP="00BF7C31">
      <w:pPr>
        <w:ind w:firstLine="708"/>
        <w:jc w:val="both"/>
        <w:rPr>
          <w:sz w:val="28"/>
          <w:szCs w:val="28"/>
        </w:rPr>
      </w:pPr>
      <w:r w:rsidRPr="00847C69">
        <w:rPr>
          <w:sz w:val="28"/>
          <w:szCs w:val="28"/>
        </w:rPr>
        <w:t xml:space="preserve">В апреле 2019 года Матвеева О.П. и Бадлуева И.В. получили благодарственные письма за подготовку победителей и призеров </w:t>
      </w:r>
      <w:r w:rsidRPr="00847C69">
        <w:rPr>
          <w:sz w:val="28"/>
          <w:szCs w:val="28"/>
          <w:lang w:val="en-US"/>
        </w:rPr>
        <w:t>III</w:t>
      </w:r>
      <w:r w:rsidRPr="00847C69">
        <w:rPr>
          <w:sz w:val="28"/>
          <w:szCs w:val="28"/>
        </w:rPr>
        <w:t xml:space="preserve"> региональной НПК «Информацио</w:t>
      </w:r>
      <w:r w:rsidRPr="00847C69">
        <w:rPr>
          <w:sz w:val="28"/>
          <w:szCs w:val="28"/>
        </w:rPr>
        <w:t>н</w:t>
      </w:r>
      <w:r w:rsidRPr="00847C69">
        <w:rPr>
          <w:sz w:val="28"/>
          <w:szCs w:val="28"/>
        </w:rPr>
        <w:t>ные технологии: за нами будущее!»</w:t>
      </w:r>
    </w:p>
    <w:p w:rsidR="00BF7C31" w:rsidRPr="00847C69" w:rsidRDefault="00BF7C31" w:rsidP="00BF7C31">
      <w:pPr>
        <w:adjustRightInd w:val="0"/>
        <w:ind w:firstLine="708"/>
        <w:jc w:val="both"/>
        <w:rPr>
          <w:rFonts w:eastAsia="Calibri"/>
          <w:sz w:val="28"/>
          <w:szCs w:val="28"/>
          <w:lang w:eastAsia="en-US"/>
        </w:rPr>
      </w:pPr>
      <w:r w:rsidRPr="00847C69">
        <w:rPr>
          <w:rFonts w:eastAsia="Calibri"/>
          <w:sz w:val="28"/>
          <w:szCs w:val="28"/>
          <w:lang w:eastAsia="en-US"/>
        </w:rPr>
        <w:t>С 2011 года педагоги школы принимают участие в общероссийском проекте «</w:t>
      </w:r>
      <w:r w:rsidRPr="00847C69">
        <w:rPr>
          <w:rFonts w:eastAsia="Calibri"/>
          <w:b/>
          <w:sz w:val="28"/>
          <w:szCs w:val="28"/>
          <w:lang w:eastAsia="en-US"/>
        </w:rPr>
        <w:t>Школа цифрового века</w:t>
      </w:r>
      <w:r w:rsidRPr="00847C69">
        <w:rPr>
          <w:rFonts w:eastAsia="Calibri"/>
          <w:sz w:val="28"/>
          <w:szCs w:val="28"/>
          <w:lang w:eastAsia="en-US"/>
        </w:rPr>
        <w:t>». Целью проекта является комплексное обеспечение обр</w:t>
      </w:r>
      <w:r w:rsidRPr="00847C69">
        <w:rPr>
          <w:rFonts w:eastAsia="Calibri"/>
          <w:sz w:val="28"/>
          <w:szCs w:val="28"/>
          <w:lang w:eastAsia="en-US"/>
        </w:rPr>
        <w:t>а</w:t>
      </w:r>
      <w:r w:rsidRPr="00847C69">
        <w:rPr>
          <w:rFonts w:eastAsia="Calibri"/>
          <w:sz w:val="28"/>
          <w:szCs w:val="28"/>
          <w:lang w:eastAsia="en-US"/>
        </w:rPr>
        <w:t>зовательных учреждений цифровыми предметно-методическими материалами по всем учебным дисциплинам и направлениям школьной жизни с адресной доставкой на с</w:t>
      </w:r>
      <w:r w:rsidRPr="00847C69">
        <w:rPr>
          <w:rFonts w:eastAsia="Calibri"/>
          <w:sz w:val="28"/>
          <w:szCs w:val="28"/>
          <w:lang w:eastAsia="en-US"/>
        </w:rPr>
        <w:t>о</w:t>
      </w:r>
      <w:r w:rsidRPr="00847C69">
        <w:rPr>
          <w:rFonts w:eastAsia="Calibri"/>
          <w:sz w:val="28"/>
          <w:szCs w:val="28"/>
          <w:lang w:eastAsia="en-US"/>
        </w:rPr>
        <w:t>временных носителях. Также предоставляются дистанционные образовательные р</w:t>
      </w:r>
      <w:r w:rsidRPr="00847C69">
        <w:rPr>
          <w:rFonts w:eastAsia="Calibri"/>
          <w:sz w:val="28"/>
          <w:szCs w:val="28"/>
          <w:lang w:eastAsia="en-US"/>
        </w:rPr>
        <w:t>е</w:t>
      </w:r>
      <w:r w:rsidRPr="00847C69">
        <w:rPr>
          <w:rFonts w:eastAsia="Calibri"/>
          <w:sz w:val="28"/>
          <w:szCs w:val="28"/>
          <w:lang w:eastAsia="en-US"/>
        </w:rPr>
        <w:t>сурсы по Программе развития профессионально-личностных компетенций педагога. К сожалению, интерес к данному ресурсу несколько снизился у педагогов, возможно в силу высокой занятости учителей.</w:t>
      </w:r>
    </w:p>
    <w:p w:rsidR="00BF7C31" w:rsidRPr="00847C69" w:rsidRDefault="00BF7C31" w:rsidP="00BF7C31">
      <w:pPr>
        <w:ind w:firstLine="708"/>
        <w:jc w:val="both"/>
        <w:rPr>
          <w:sz w:val="28"/>
          <w:szCs w:val="28"/>
        </w:rPr>
      </w:pPr>
      <w:r w:rsidRPr="00847C69">
        <w:rPr>
          <w:sz w:val="28"/>
          <w:szCs w:val="28"/>
        </w:rPr>
        <w:t>Для обеспечения открытости и доступности образовательного деятельности п</w:t>
      </w:r>
      <w:r w:rsidRPr="00847C69">
        <w:rPr>
          <w:sz w:val="28"/>
          <w:szCs w:val="28"/>
        </w:rPr>
        <w:t>е</w:t>
      </w:r>
      <w:r w:rsidRPr="00847C69">
        <w:rPr>
          <w:sz w:val="28"/>
          <w:szCs w:val="28"/>
        </w:rPr>
        <w:t xml:space="preserve">дагоги школы ведут образовательные блоги, выставленные на официальном сайте школы. На текущий момент с различной периодичностью ведётся </w:t>
      </w:r>
      <w:r>
        <w:rPr>
          <w:sz w:val="28"/>
          <w:szCs w:val="28"/>
        </w:rPr>
        <w:t>1</w:t>
      </w:r>
      <w:r w:rsidRPr="00847C69">
        <w:rPr>
          <w:sz w:val="28"/>
          <w:szCs w:val="28"/>
        </w:rPr>
        <w:t>9 образовательных блогов. Высокая образовательная активность блогов наблюдается в предметных бл</w:t>
      </w:r>
      <w:r w:rsidRPr="00847C69">
        <w:rPr>
          <w:sz w:val="28"/>
          <w:szCs w:val="28"/>
        </w:rPr>
        <w:t>о</w:t>
      </w:r>
      <w:r w:rsidRPr="00847C69">
        <w:rPr>
          <w:sz w:val="28"/>
          <w:szCs w:val="28"/>
        </w:rPr>
        <w:t>гах Стародубцевой М.Ю., Новиковой А.М., Матвеевой О.П., Белоусовой</w:t>
      </w:r>
      <w:r w:rsidRPr="00847C69">
        <w:rPr>
          <w:sz w:val="28"/>
          <w:szCs w:val="28"/>
          <w:lang w:val="en-US"/>
        </w:rPr>
        <w:t> </w:t>
      </w:r>
      <w:r w:rsidRPr="00847C69">
        <w:rPr>
          <w:sz w:val="28"/>
          <w:szCs w:val="28"/>
        </w:rPr>
        <w:t>Н.М., Бадл</w:t>
      </w:r>
      <w:r w:rsidRPr="00847C69">
        <w:rPr>
          <w:sz w:val="28"/>
          <w:szCs w:val="28"/>
        </w:rPr>
        <w:t>у</w:t>
      </w:r>
      <w:r w:rsidRPr="00847C69">
        <w:rPr>
          <w:sz w:val="28"/>
          <w:szCs w:val="28"/>
        </w:rPr>
        <w:t>евой И.В., Чирковой Л.А., Коробовой Е.Н.</w:t>
      </w:r>
    </w:p>
    <w:p w:rsidR="00BF7C31" w:rsidRDefault="00BF7C31" w:rsidP="00BF7C31">
      <w:pPr>
        <w:tabs>
          <w:tab w:val="num" w:pos="720"/>
          <w:tab w:val="num" w:pos="1440"/>
        </w:tabs>
        <w:jc w:val="both"/>
        <w:rPr>
          <w:i/>
          <w:sz w:val="28"/>
        </w:rPr>
      </w:pPr>
      <w:r>
        <w:rPr>
          <w:bCs/>
          <w:sz w:val="28"/>
          <w:szCs w:val="28"/>
        </w:rPr>
        <w:tab/>
        <w:t xml:space="preserve">С 2019-2020 учебного года школа перешла в систему электронных дневников на дистанционной площадки </w:t>
      </w:r>
      <w:r w:rsidRPr="00847C69">
        <w:rPr>
          <w:bCs/>
          <w:sz w:val="28"/>
          <w:szCs w:val="28"/>
        </w:rPr>
        <w:t>Дневник.ru</w:t>
      </w:r>
      <w:r>
        <w:rPr>
          <w:bCs/>
          <w:sz w:val="28"/>
          <w:szCs w:val="28"/>
        </w:rPr>
        <w:t xml:space="preserve">. – </w:t>
      </w:r>
      <w:r w:rsidRPr="00847C69">
        <w:rPr>
          <w:sz w:val="28"/>
          <w:szCs w:val="28"/>
        </w:rPr>
        <w:t xml:space="preserve">это </w:t>
      </w:r>
      <w:r w:rsidRPr="00847C69">
        <w:rPr>
          <w:bCs/>
          <w:sz w:val="28"/>
          <w:szCs w:val="28"/>
        </w:rPr>
        <w:t>закрытая защищённая цифровая образов</w:t>
      </w:r>
      <w:r w:rsidRPr="00847C69">
        <w:rPr>
          <w:bCs/>
          <w:sz w:val="28"/>
          <w:szCs w:val="28"/>
        </w:rPr>
        <w:t>а</w:t>
      </w:r>
      <w:r w:rsidRPr="00847C69">
        <w:rPr>
          <w:bCs/>
          <w:sz w:val="28"/>
          <w:szCs w:val="28"/>
        </w:rPr>
        <w:t>тельная платформа для образовательных организаций, осуществляющая круглосуто</w:t>
      </w:r>
      <w:r w:rsidRPr="00847C69">
        <w:rPr>
          <w:bCs/>
          <w:sz w:val="28"/>
          <w:szCs w:val="28"/>
        </w:rPr>
        <w:t>ч</w:t>
      </w:r>
      <w:r w:rsidRPr="00847C69">
        <w:rPr>
          <w:bCs/>
          <w:sz w:val="28"/>
          <w:szCs w:val="28"/>
        </w:rPr>
        <w:t xml:space="preserve">ный доступ к оценкам, расписанию и домашним заданиям. </w:t>
      </w:r>
    </w:p>
    <w:p w:rsidR="00D66B42" w:rsidRDefault="00D66B42" w:rsidP="00BF7C31">
      <w:pPr>
        <w:tabs>
          <w:tab w:val="left" w:pos="284"/>
        </w:tabs>
        <w:jc w:val="both"/>
        <w:rPr>
          <w:sz w:val="28"/>
        </w:rPr>
        <w:sectPr w:rsidR="00D66B42" w:rsidSect="00187131">
          <w:pgSz w:w="11910" w:h="16840"/>
          <w:pgMar w:top="567" w:right="567" w:bottom="567" w:left="851" w:header="0" w:footer="942" w:gutter="0"/>
          <w:cols w:space="720"/>
          <w:docGrid w:linePitch="299"/>
        </w:sectPr>
      </w:pPr>
    </w:p>
    <w:p w:rsidR="00D66B42" w:rsidRDefault="00D66B42" w:rsidP="00187131">
      <w:pPr>
        <w:pStyle w:val="a5"/>
        <w:numPr>
          <w:ilvl w:val="0"/>
          <w:numId w:val="28"/>
        </w:numPr>
        <w:ind w:left="0" w:firstLine="0"/>
        <w:rPr>
          <w:b/>
          <w:sz w:val="24"/>
        </w:rPr>
      </w:pPr>
      <w:r>
        <w:rPr>
          <w:b/>
          <w:sz w:val="24"/>
        </w:rPr>
        <w:lastRenderedPageBreak/>
        <w:t>ВОСПИТАТЕЛЬНАЯ СИСТЕМА ОБРАЗОВАТЕЛЬНОЙ</w:t>
      </w:r>
      <w:r>
        <w:rPr>
          <w:b/>
          <w:spacing w:val="-3"/>
          <w:sz w:val="24"/>
        </w:rPr>
        <w:t xml:space="preserve"> </w:t>
      </w:r>
      <w:r>
        <w:rPr>
          <w:b/>
          <w:sz w:val="24"/>
        </w:rPr>
        <w:t>ОРГАНИЗАЦИИ</w:t>
      </w:r>
    </w:p>
    <w:p w:rsidR="00D66B42" w:rsidRDefault="00D66B42" w:rsidP="00187131">
      <w:pPr>
        <w:pStyle w:val="a3"/>
        <w:ind w:left="0"/>
      </w:pPr>
      <w:r>
        <w:t>Успешное осуществление учебно-воспитательного процесса возможно при осознании педагогами важности воспитательной работы наряду с преподаванием учебных дисц</w:t>
      </w:r>
      <w:r>
        <w:t>и</w:t>
      </w:r>
      <w:r>
        <w:t>плин в школе. Воспитательная работа – это целенаправленная деятельность по реал</w:t>
      </w:r>
      <w:r>
        <w:t>и</w:t>
      </w:r>
      <w:r>
        <w:t>зации совместной жизнедеятельности взрослых и детей с целью наиболее полного их саморазвития и самореализации.</w:t>
      </w:r>
    </w:p>
    <w:p w:rsidR="00D66B42" w:rsidRDefault="00D66B42" w:rsidP="004A2032">
      <w:pPr>
        <w:pStyle w:val="a3"/>
        <w:ind w:left="0" w:firstLine="708"/>
      </w:pPr>
      <w:r>
        <w:t>Внеурочная деятельность является одним из направлений реализации основных образовательных программ школы:</w:t>
      </w:r>
    </w:p>
    <w:p w:rsidR="00D66B42" w:rsidRDefault="00D66B42" w:rsidP="004A2032">
      <w:pPr>
        <w:pStyle w:val="a5"/>
        <w:numPr>
          <w:ilvl w:val="0"/>
          <w:numId w:val="8"/>
        </w:numPr>
        <w:tabs>
          <w:tab w:val="left" w:pos="426"/>
          <w:tab w:val="left" w:pos="1060"/>
        </w:tabs>
        <w:ind w:left="0" w:firstLine="0"/>
        <w:rPr>
          <w:sz w:val="28"/>
        </w:rPr>
      </w:pPr>
      <w:r>
        <w:rPr>
          <w:sz w:val="28"/>
        </w:rPr>
        <w:t>начального общего образования: «Программа духовно-нравственного воспитания и развития учащихся МБОУ г. Иркутска СОШ №</w:t>
      </w:r>
      <w:r>
        <w:rPr>
          <w:spacing w:val="-7"/>
          <w:sz w:val="28"/>
        </w:rPr>
        <w:t xml:space="preserve"> </w:t>
      </w:r>
      <w:r>
        <w:rPr>
          <w:sz w:val="28"/>
        </w:rPr>
        <w:t>57»;</w:t>
      </w:r>
    </w:p>
    <w:p w:rsidR="00D66B42" w:rsidRDefault="00D66B42" w:rsidP="004A2032">
      <w:pPr>
        <w:pStyle w:val="a5"/>
        <w:numPr>
          <w:ilvl w:val="0"/>
          <w:numId w:val="8"/>
        </w:numPr>
        <w:tabs>
          <w:tab w:val="left" w:pos="426"/>
          <w:tab w:val="left" w:pos="1074"/>
        </w:tabs>
        <w:ind w:left="0" w:firstLine="0"/>
        <w:rPr>
          <w:sz w:val="28"/>
        </w:rPr>
      </w:pPr>
      <w:r>
        <w:rPr>
          <w:sz w:val="28"/>
        </w:rPr>
        <w:t>основного общего образования: «Программа формирования культуры здорового и безопасного образа жизни обучающихся МБОУ г. Иркутска СОШ №</w:t>
      </w:r>
      <w:r>
        <w:rPr>
          <w:spacing w:val="-10"/>
          <w:sz w:val="28"/>
        </w:rPr>
        <w:t xml:space="preserve"> </w:t>
      </w:r>
      <w:r>
        <w:rPr>
          <w:sz w:val="28"/>
        </w:rPr>
        <w:t>57»;</w:t>
      </w:r>
    </w:p>
    <w:p w:rsidR="00D66B42" w:rsidRDefault="00D66B42" w:rsidP="004A2032">
      <w:pPr>
        <w:pStyle w:val="a5"/>
        <w:numPr>
          <w:ilvl w:val="0"/>
          <w:numId w:val="8"/>
        </w:numPr>
        <w:tabs>
          <w:tab w:val="left" w:pos="426"/>
          <w:tab w:val="left" w:pos="1040"/>
        </w:tabs>
        <w:ind w:left="0" w:firstLine="0"/>
        <w:rPr>
          <w:sz w:val="28"/>
        </w:rPr>
      </w:pPr>
      <w:r>
        <w:rPr>
          <w:sz w:val="28"/>
        </w:rPr>
        <w:t>среднего общего образования: «Программа воспитания и социализации обуча</w:t>
      </w:r>
      <w:r>
        <w:rPr>
          <w:sz w:val="28"/>
        </w:rPr>
        <w:t>ю</w:t>
      </w:r>
      <w:r>
        <w:rPr>
          <w:sz w:val="28"/>
        </w:rPr>
        <w:t>щихся».</w:t>
      </w:r>
    </w:p>
    <w:p w:rsidR="00D66B42" w:rsidRDefault="00D66B42" w:rsidP="004A2032">
      <w:pPr>
        <w:pStyle w:val="a3"/>
        <w:ind w:left="0" w:firstLine="708"/>
      </w:pPr>
      <w:r>
        <w:t>Данные программы в рамках Программы развития школы разработаны в соо</w:t>
      </w:r>
      <w:r>
        <w:t>т</w:t>
      </w:r>
      <w:r>
        <w:t>ветствии с требованиями федерального закона «Об образовании в Российской Федер</w:t>
      </w:r>
      <w:r>
        <w:t>а</w:t>
      </w:r>
      <w:r>
        <w:t>ции» (ФЗ-№273), ФГОС, на основании Концепции духовно-нравственного развития и воспитания личности гражданина России, Концепции УМК «Школа России», Конце</w:t>
      </w:r>
      <w:r>
        <w:t>п</w:t>
      </w:r>
      <w:r>
        <w:t>ции воспитания детей Иркутской области и опыта реализации воспитательной работы школы.</w:t>
      </w:r>
      <w:r w:rsidR="004A2032">
        <w:t xml:space="preserve"> </w:t>
      </w:r>
      <w:r>
        <w:t>Воспитательная система определяет содержание, методики и технологии во</w:t>
      </w:r>
      <w:r>
        <w:t>с</w:t>
      </w:r>
      <w:r>
        <w:t>питательной работы.</w:t>
      </w:r>
    </w:p>
    <w:p w:rsidR="004A2032" w:rsidRDefault="004A2032" w:rsidP="004A2032">
      <w:pPr>
        <w:pStyle w:val="a3"/>
        <w:ind w:left="0" w:firstLine="708"/>
      </w:pPr>
      <w:r>
        <w:t>В рамках реализации основных образовательных программ начального, основн</w:t>
      </w:r>
      <w:r>
        <w:t>о</w:t>
      </w:r>
      <w:r>
        <w:t>го и среднего общего образования сформирована воспитательная система школьного самоуправления, которая включает в себя следующую деятельность:</w:t>
      </w:r>
    </w:p>
    <w:p w:rsidR="004A2032" w:rsidRDefault="004A2032" w:rsidP="004A2032">
      <w:pPr>
        <w:pStyle w:val="a5"/>
        <w:numPr>
          <w:ilvl w:val="0"/>
          <w:numId w:val="4"/>
        </w:numPr>
        <w:tabs>
          <w:tab w:val="left" w:pos="284"/>
          <w:tab w:val="left" w:pos="1096"/>
        </w:tabs>
        <w:ind w:left="0" w:firstLine="0"/>
        <w:rPr>
          <w:sz w:val="28"/>
        </w:rPr>
      </w:pPr>
      <w:r>
        <w:rPr>
          <w:sz w:val="28"/>
        </w:rPr>
        <w:t>Проведение ежегодной ученической</w:t>
      </w:r>
      <w:r>
        <w:rPr>
          <w:spacing w:val="-1"/>
          <w:sz w:val="28"/>
        </w:rPr>
        <w:t xml:space="preserve"> </w:t>
      </w:r>
      <w:r>
        <w:rPr>
          <w:sz w:val="28"/>
        </w:rPr>
        <w:t>конференции.</w:t>
      </w:r>
    </w:p>
    <w:p w:rsidR="004A2032" w:rsidRDefault="004A2032" w:rsidP="004A2032">
      <w:pPr>
        <w:pStyle w:val="a5"/>
        <w:numPr>
          <w:ilvl w:val="0"/>
          <w:numId w:val="4"/>
        </w:numPr>
        <w:tabs>
          <w:tab w:val="left" w:pos="284"/>
          <w:tab w:val="left" w:pos="1096"/>
        </w:tabs>
        <w:ind w:left="0" w:firstLine="0"/>
        <w:rPr>
          <w:sz w:val="28"/>
        </w:rPr>
      </w:pPr>
      <w:r>
        <w:rPr>
          <w:sz w:val="28"/>
        </w:rPr>
        <w:t>Планирование работы ученических коллективов через советы дела учащихся осно</w:t>
      </w:r>
      <w:r>
        <w:rPr>
          <w:sz w:val="28"/>
        </w:rPr>
        <w:t>в</w:t>
      </w:r>
      <w:r>
        <w:rPr>
          <w:sz w:val="28"/>
        </w:rPr>
        <w:t>ной и средней школы.</w:t>
      </w:r>
    </w:p>
    <w:p w:rsidR="004A2032" w:rsidRDefault="004A2032" w:rsidP="004A2032">
      <w:pPr>
        <w:pStyle w:val="a5"/>
        <w:numPr>
          <w:ilvl w:val="0"/>
          <w:numId w:val="4"/>
        </w:numPr>
        <w:tabs>
          <w:tab w:val="left" w:pos="284"/>
          <w:tab w:val="left" w:pos="1096"/>
        </w:tabs>
        <w:ind w:left="0" w:firstLine="0"/>
        <w:rPr>
          <w:sz w:val="28"/>
        </w:rPr>
      </w:pPr>
      <w:r>
        <w:rPr>
          <w:sz w:val="28"/>
        </w:rPr>
        <w:t>Несение почетной службы на Посту</w:t>
      </w:r>
      <w:r>
        <w:rPr>
          <w:spacing w:val="-5"/>
          <w:sz w:val="28"/>
        </w:rPr>
        <w:t xml:space="preserve"> </w:t>
      </w:r>
      <w:r>
        <w:rPr>
          <w:sz w:val="28"/>
        </w:rPr>
        <w:t>№1.</w:t>
      </w:r>
    </w:p>
    <w:p w:rsidR="004A2032" w:rsidRDefault="004A2032" w:rsidP="004A2032">
      <w:pPr>
        <w:pStyle w:val="a5"/>
        <w:numPr>
          <w:ilvl w:val="0"/>
          <w:numId w:val="4"/>
        </w:numPr>
        <w:tabs>
          <w:tab w:val="left" w:pos="284"/>
          <w:tab w:val="left" w:pos="1096"/>
        </w:tabs>
        <w:ind w:left="0" w:firstLine="0"/>
        <w:rPr>
          <w:sz w:val="28"/>
        </w:rPr>
      </w:pPr>
      <w:r>
        <w:rPr>
          <w:sz w:val="28"/>
        </w:rPr>
        <w:t>Участие в работе городского школьного</w:t>
      </w:r>
      <w:r>
        <w:rPr>
          <w:spacing w:val="-3"/>
          <w:sz w:val="28"/>
        </w:rPr>
        <w:t xml:space="preserve"> </w:t>
      </w:r>
      <w:r>
        <w:rPr>
          <w:sz w:val="28"/>
        </w:rPr>
        <w:t>парламента.</w:t>
      </w:r>
    </w:p>
    <w:p w:rsidR="004A2032" w:rsidRDefault="004A2032" w:rsidP="004A2032">
      <w:pPr>
        <w:pStyle w:val="a3"/>
        <w:tabs>
          <w:tab w:val="left" w:pos="284"/>
        </w:tabs>
        <w:ind w:left="0"/>
      </w:pPr>
      <w:r>
        <w:t>Ученическое самоуправление в параллели 5-11-х классов реализуется через систему коллективно-творческих дел. Проводятся традиционные воспитательные дела:</w:t>
      </w:r>
    </w:p>
    <w:p w:rsidR="004A2032" w:rsidRDefault="004A2032" w:rsidP="004A2032">
      <w:pPr>
        <w:pStyle w:val="a5"/>
        <w:numPr>
          <w:ilvl w:val="0"/>
          <w:numId w:val="17"/>
        </w:numPr>
        <w:tabs>
          <w:tab w:val="left" w:pos="284"/>
          <w:tab w:val="left" w:pos="1096"/>
        </w:tabs>
        <w:ind w:left="0" w:firstLine="0"/>
        <w:rPr>
          <w:rFonts w:ascii="Wingdings" w:hAnsi="Wingdings"/>
          <w:sz w:val="28"/>
        </w:rPr>
      </w:pPr>
      <w:r>
        <w:rPr>
          <w:sz w:val="28"/>
        </w:rPr>
        <w:t>«День Знаний», «День здоровья», «День Учителя», «День Святого Валентина», «П</w:t>
      </w:r>
      <w:r>
        <w:rPr>
          <w:sz w:val="28"/>
        </w:rPr>
        <w:t>о</w:t>
      </w:r>
      <w:r>
        <w:rPr>
          <w:sz w:val="28"/>
        </w:rPr>
        <w:t>следний</w:t>
      </w:r>
      <w:r>
        <w:rPr>
          <w:spacing w:val="-1"/>
          <w:sz w:val="28"/>
        </w:rPr>
        <w:t xml:space="preserve"> </w:t>
      </w:r>
      <w:r>
        <w:rPr>
          <w:sz w:val="28"/>
        </w:rPr>
        <w:t>звонок»;</w:t>
      </w:r>
    </w:p>
    <w:p w:rsidR="004A2032" w:rsidRDefault="004A2032" w:rsidP="004A2032">
      <w:pPr>
        <w:pStyle w:val="a5"/>
        <w:numPr>
          <w:ilvl w:val="0"/>
          <w:numId w:val="17"/>
        </w:numPr>
        <w:tabs>
          <w:tab w:val="left" w:pos="284"/>
          <w:tab w:val="left" w:pos="1096"/>
        </w:tabs>
        <w:ind w:left="0" w:firstLine="0"/>
        <w:rPr>
          <w:rFonts w:ascii="Wingdings" w:hAnsi="Wingdings"/>
          <w:sz w:val="28"/>
        </w:rPr>
      </w:pPr>
      <w:r>
        <w:rPr>
          <w:sz w:val="28"/>
        </w:rPr>
        <w:t>туристические походы, военно-спортивные состязания</w:t>
      </w:r>
      <w:r>
        <w:rPr>
          <w:spacing w:val="-4"/>
          <w:sz w:val="28"/>
        </w:rPr>
        <w:t xml:space="preserve"> </w:t>
      </w:r>
      <w:r>
        <w:rPr>
          <w:sz w:val="28"/>
        </w:rPr>
        <w:t>старшеклассников;</w:t>
      </w:r>
    </w:p>
    <w:p w:rsidR="004A2032" w:rsidRDefault="004A2032" w:rsidP="004A2032">
      <w:pPr>
        <w:pStyle w:val="a5"/>
        <w:numPr>
          <w:ilvl w:val="0"/>
          <w:numId w:val="17"/>
        </w:numPr>
        <w:tabs>
          <w:tab w:val="left" w:pos="284"/>
          <w:tab w:val="left" w:pos="1096"/>
        </w:tabs>
        <w:ind w:left="0" w:firstLine="0"/>
        <w:rPr>
          <w:rFonts w:ascii="Wingdings" w:hAnsi="Wingdings"/>
          <w:sz w:val="28"/>
        </w:rPr>
      </w:pPr>
      <w:r>
        <w:rPr>
          <w:sz w:val="28"/>
        </w:rPr>
        <w:t>выезды на турбазы учащихся школы совместно с родителями и</w:t>
      </w:r>
      <w:r>
        <w:rPr>
          <w:spacing w:val="-11"/>
          <w:sz w:val="28"/>
        </w:rPr>
        <w:t xml:space="preserve"> </w:t>
      </w:r>
      <w:r>
        <w:rPr>
          <w:sz w:val="28"/>
        </w:rPr>
        <w:t>учителями;</w:t>
      </w:r>
    </w:p>
    <w:p w:rsidR="004A2032" w:rsidRDefault="004A2032" w:rsidP="004A2032">
      <w:pPr>
        <w:pStyle w:val="a5"/>
        <w:numPr>
          <w:ilvl w:val="0"/>
          <w:numId w:val="17"/>
        </w:numPr>
        <w:tabs>
          <w:tab w:val="left" w:pos="284"/>
          <w:tab w:val="left" w:pos="1096"/>
        </w:tabs>
        <w:ind w:left="0" w:firstLine="0"/>
        <w:rPr>
          <w:rFonts w:ascii="Wingdings" w:hAnsi="Wingdings"/>
          <w:sz w:val="28"/>
        </w:rPr>
      </w:pPr>
      <w:r>
        <w:rPr>
          <w:sz w:val="28"/>
        </w:rPr>
        <w:t>новогодние представления театрального союза обучающихся, учителей и</w:t>
      </w:r>
      <w:r>
        <w:rPr>
          <w:spacing w:val="9"/>
          <w:sz w:val="28"/>
        </w:rPr>
        <w:t xml:space="preserve"> </w:t>
      </w:r>
      <w:r>
        <w:rPr>
          <w:sz w:val="28"/>
        </w:rPr>
        <w:t>родителей</w:t>
      </w:r>
    </w:p>
    <w:p w:rsidR="004A2032" w:rsidRDefault="004A2032" w:rsidP="004A2032">
      <w:pPr>
        <w:pStyle w:val="a3"/>
        <w:tabs>
          <w:tab w:val="left" w:pos="284"/>
        </w:tabs>
        <w:ind w:left="0"/>
      </w:pPr>
      <w:r>
        <w:t>«Золотая маска»;</w:t>
      </w:r>
    </w:p>
    <w:p w:rsidR="004A2032" w:rsidRDefault="004A2032" w:rsidP="004A2032">
      <w:pPr>
        <w:pStyle w:val="a5"/>
        <w:numPr>
          <w:ilvl w:val="0"/>
          <w:numId w:val="17"/>
        </w:numPr>
        <w:tabs>
          <w:tab w:val="left" w:pos="284"/>
          <w:tab w:val="left" w:pos="1096"/>
        </w:tabs>
        <w:ind w:left="0" w:firstLine="0"/>
        <w:rPr>
          <w:rFonts w:ascii="Wingdings" w:hAnsi="Wingdings"/>
          <w:sz w:val="28"/>
        </w:rPr>
      </w:pPr>
      <w:r>
        <w:rPr>
          <w:sz w:val="28"/>
        </w:rPr>
        <w:t>праздничные концерты ко Дню Учителя, 23 Февраля, 8</w:t>
      </w:r>
      <w:r>
        <w:rPr>
          <w:spacing w:val="-3"/>
          <w:sz w:val="28"/>
        </w:rPr>
        <w:t xml:space="preserve"> </w:t>
      </w:r>
      <w:r>
        <w:rPr>
          <w:sz w:val="28"/>
        </w:rPr>
        <w:t>Марта;</w:t>
      </w:r>
    </w:p>
    <w:p w:rsidR="004A2032" w:rsidRDefault="004A2032" w:rsidP="004A2032">
      <w:pPr>
        <w:pStyle w:val="a5"/>
        <w:numPr>
          <w:ilvl w:val="0"/>
          <w:numId w:val="17"/>
        </w:numPr>
        <w:tabs>
          <w:tab w:val="left" w:pos="284"/>
          <w:tab w:val="left" w:pos="1096"/>
        </w:tabs>
        <w:ind w:left="0" w:firstLine="0"/>
        <w:rPr>
          <w:rFonts w:ascii="Wingdings" w:hAnsi="Wingdings"/>
          <w:sz w:val="28"/>
        </w:rPr>
      </w:pPr>
      <w:r>
        <w:rPr>
          <w:sz w:val="28"/>
        </w:rPr>
        <w:t>торжественные мероприятия ко Дню</w:t>
      </w:r>
      <w:r>
        <w:rPr>
          <w:spacing w:val="-4"/>
          <w:sz w:val="28"/>
        </w:rPr>
        <w:t xml:space="preserve"> </w:t>
      </w:r>
      <w:r>
        <w:rPr>
          <w:sz w:val="28"/>
        </w:rPr>
        <w:t>Победы;</w:t>
      </w:r>
    </w:p>
    <w:p w:rsidR="004A2032" w:rsidRDefault="004A2032" w:rsidP="004A2032">
      <w:pPr>
        <w:pStyle w:val="a5"/>
        <w:numPr>
          <w:ilvl w:val="0"/>
          <w:numId w:val="17"/>
        </w:numPr>
        <w:tabs>
          <w:tab w:val="left" w:pos="284"/>
          <w:tab w:val="left" w:pos="1096"/>
        </w:tabs>
        <w:ind w:left="0" w:firstLine="0"/>
        <w:rPr>
          <w:rFonts w:ascii="Wingdings" w:hAnsi="Wingdings"/>
          <w:sz w:val="28"/>
        </w:rPr>
      </w:pPr>
      <w:r>
        <w:rPr>
          <w:sz w:val="28"/>
        </w:rPr>
        <w:t>экологические</w:t>
      </w:r>
      <w:r>
        <w:rPr>
          <w:spacing w:val="-1"/>
          <w:sz w:val="28"/>
        </w:rPr>
        <w:t xml:space="preserve"> </w:t>
      </w:r>
      <w:r>
        <w:rPr>
          <w:sz w:val="28"/>
        </w:rPr>
        <w:t>субботники;</w:t>
      </w:r>
    </w:p>
    <w:p w:rsidR="004A2032" w:rsidRDefault="004A2032" w:rsidP="004A2032">
      <w:pPr>
        <w:pStyle w:val="a5"/>
        <w:numPr>
          <w:ilvl w:val="0"/>
          <w:numId w:val="17"/>
        </w:numPr>
        <w:tabs>
          <w:tab w:val="left" w:pos="284"/>
          <w:tab w:val="left" w:pos="1096"/>
        </w:tabs>
        <w:ind w:left="0" w:firstLine="0"/>
        <w:rPr>
          <w:rFonts w:ascii="Wingdings" w:hAnsi="Wingdings"/>
          <w:sz w:val="28"/>
        </w:rPr>
      </w:pPr>
      <w:r>
        <w:rPr>
          <w:sz w:val="28"/>
        </w:rPr>
        <w:t>организация коллективного досуга и отдыха педагогических работников</w:t>
      </w:r>
      <w:r>
        <w:rPr>
          <w:spacing w:val="-14"/>
          <w:sz w:val="28"/>
        </w:rPr>
        <w:t xml:space="preserve"> </w:t>
      </w:r>
      <w:r>
        <w:rPr>
          <w:sz w:val="28"/>
        </w:rPr>
        <w:t>школы.</w:t>
      </w:r>
    </w:p>
    <w:p w:rsidR="00D66B42" w:rsidRDefault="00D66B42" w:rsidP="00187131">
      <w:pPr>
        <w:pStyle w:val="a3"/>
        <w:ind w:left="0"/>
      </w:pPr>
    </w:p>
    <w:p w:rsidR="00D66B42" w:rsidRDefault="00D66B42" w:rsidP="00187131">
      <w:pPr>
        <w:pStyle w:val="a3"/>
        <w:ind w:left="0"/>
      </w:pPr>
    </w:p>
    <w:p w:rsidR="00D66B42" w:rsidRDefault="00D66B42" w:rsidP="00187131">
      <w:pPr>
        <w:jc w:val="both"/>
        <w:sectPr w:rsidR="00D66B42" w:rsidSect="00187131">
          <w:pgSz w:w="11910" w:h="16840"/>
          <w:pgMar w:top="567" w:right="567" w:bottom="567" w:left="851" w:header="0" w:footer="942" w:gutter="0"/>
          <w:cols w:space="720"/>
        </w:sectPr>
      </w:pPr>
    </w:p>
    <w:p w:rsidR="00D66B42" w:rsidRDefault="00D66B42" w:rsidP="004A2032">
      <w:pPr>
        <w:pStyle w:val="a5"/>
        <w:numPr>
          <w:ilvl w:val="0"/>
          <w:numId w:val="28"/>
        </w:numPr>
        <w:tabs>
          <w:tab w:val="left" w:pos="284"/>
        </w:tabs>
        <w:ind w:left="0" w:firstLine="0"/>
        <w:rPr>
          <w:b/>
          <w:sz w:val="24"/>
        </w:rPr>
      </w:pPr>
      <w:r>
        <w:rPr>
          <w:b/>
          <w:sz w:val="24"/>
        </w:rPr>
        <w:lastRenderedPageBreak/>
        <w:t>РЕЗУЛЬТАТИВНОСТЬ ВОСПИТАТЕЛЬНОЙ СИСТЕМЫ</w:t>
      </w:r>
    </w:p>
    <w:p w:rsidR="00D66B42" w:rsidRDefault="00D66B42" w:rsidP="004A2032">
      <w:pPr>
        <w:pStyle w:val="1"/>
        <w:numPr>
          <w:ilvl w:val="1"/>
          <w:numId w:val="28"/>
        </w:numPr>
        <w:tabs>
          <w:tab w:val="left" w:pos="567"/>
        </w:tabs>
        <w:spacing w:before="0"/>
        <w:ind w:left="0" w:firstLine="0"/>
      </w:pPr>
      <w:r>
        <w:t>Профилактическая работа по предупреждению асоциального поведения учащихся</w:t>
      </w:r>
    </w:p>
    <w:p w:rsidR="00D66B42" w:rsidRDefault="00D66B42" w:rsidP="004A2032">
      <w:pPr>
        <w:pStyle w:val="a3"/>
        <w:ind w:left="0" w:firstLine="708"/>
      </w:pPr>
      <w:r>
        <w:t>В целях предупреждения безнадзорности, беспризорности, правонарушений и антиобщественных действий, а также организации летней занятости учащихся, сост</w:t>
      </w:r>
      <w:r>
        <w:t>о</w:t>
      </w:r>
      <w:r>
        <w:t xml:space="preserve">ящих на различных видах учета, на базе школы впервые была организована </w:t>
      </w:r>
      <w:r>
        <w:rPr>
          <w:b/>
        </w:rPr>
        <w:t>общ</w:t>
      </w:r>
      <w:r>
        <w:rPr>
          <w:b/>
        </w:rPr>
        <w:t>е</w:t>
      </w:r>
      <w:r>
        <w:rPr>
          <w:b/>
        </w:rPr>
        <w:t xml:space="preserve">ственно-полезная практика </w:t>
      </w:r>
      <w:r>
        <w:t>в июне и августе (одна учебная смена – две недели) по утвержденной программе, включающей в себя различные виды деятельности: общ</w:t>
      </w:r>
      <w:r>
        <w:t>е</w:t>
      </w:r>
      <w:r>
        <w:t>ственно-полезная деятельность, творческая, спортивная.</w:t>
      </w:r>
    </w:p>
    <w:p w:rsidR="00D66B42" w:rsidRDefault="00D66B42" w:rsidP="00F2151A">
      <w:pPr>
        <w:pStyle w:val="a3"/>
        <w:ind w:left="0" w:firstLine="708"/>
      </w:pPr>
      <w:r>
        <w:t>В рамках профилактической работы была проведена социальная паспортизация классов и школы, на основании которой составлен социальный паспорт школы, с</w:t>
      </w:r>
      <w:r>
        <w:t>о</w:t>
      </w:r>
      <w:r>
        <w:t>ставлен план работы Совета по профилактике правонарушений.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709"/>
        <w:gridCol w:w="850"/>
        <w:gridCol w:w="709"/>
        <w:gridCol w:w="850"/>
        <w:gridCol w:w="709"/>
        <w:gridCol w:w="851"/>
        <w:gridCol w:w="850"/>
        <w:gridCol w:w="992"/>
        <w:gridCol w:w="709"/>
        <w:gridCol w:w="992"/>
        <w:gridCol w:w="851"/>
      </w:tblGrid>
      <w:tr w:rsidR="0001293B" w:rsidRPr="00847C69" w:rsidTr="00D3602D">
        <w:trPr>
          <w:trHeight w:val="415"/>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F2151A" w:rsidRDefault="0001293B" w:rsidP="00F2151A">
            <w:pPr>
              <w:jc w:val="center"/>
            </w:pPr>
            <w:r w:rsidRPr="00847C69">
              <w:t xml:space="preserve">Кол-во уч-ся на </w:t>
            </w:r>
          </w:p>
          <w:p w:rsidR="0001293B" w:rsidRPr="00847C69" w:rsidRDefault="0001293B" w:rsidP="00F2151A">
            <w:pPr>
              <w:jc w:val="center"/>
              <w:rPr>
                <w:spacing w:val="8"/>
                <w:kern w:val="144"/>
              </w:rPr>
            </w:pPr>
            <w:r w:rsidRPr="00847C69">
              <w:t>начало уч</w:t>
            </w:r>
            <w:r w:rsidR="00F2151A">
              <w:t>ебного года</w:t>
            </w:r>
          </w:p>
        </w:tc>
        <w:tc>
          <w:tcPr>
            <w:tcW w:w="1418" w:type="dxa"/>
            <w:gridSpan w:val="2"/>
            <w:tcBorders>
              <w:top w:val="single" w:sz="4" w:space="0" w:color="auto"/>
              <w:left w:val="single" w:sz="4" w:space="0" w:color="auto"/>
              <w:bottom w:val="single" w:sz="4" w:space="0" w:color="auto"/>
              <w:right w:val="single" w:sz="4" w:space="0" w:color="auto"/>
            </w:tcBorders>
            <w:hideMark/>
          </w:tcPr>
          <w:p w:rsidR="0001293B" w:rsidRPr="00847C69" w:rsidRDefault="0001293B" w:rsidP="00187131">
            <w:pPr>
              <w:jc w:val="center"/>
              <w:rPr>
                <w:spacing w:val="8"/>
                <w:kern w:val="144"/>
              </w:rPr>
            </w:pPr>
            <w:r w:rsidRPr="00847C69">
              <w:t>Неполная семья</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01293B" w:rsidRPr="00847C69" w:rsidRDefault="0001293B" w:rsidP="00187131">
            <w:pPr>
              <w:jc w:val="center"/>
              <w:rPr>
                <w:spacing w:val="8"/>
                <w:kern w:val="144"/>
              </w:rPr>
            </w:pPr>
            <w:r w:rsidRPr="00847C69">
              <w:t>Кол-во многодетных семей</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01293B" w:rsidRPr="00847C69" w:rsidRDefault="0001293B" w:rsidP="00187131">
            <w:pPr>
              <w:jc w:val="center"/>
              <w:rPr>
                <w:spacing w:val="8"/>
                <w:kern w:val="144"/>
              </w:rPr>
            </w:pPr>
            <w:r w:rsidRPr="00847C69">
              <w:t>Кол-во малообесп</w:t>
            </w:r>
            <w:r w:rsidRPr="00847C69">
              <w:t>е</w:t>
            </w:r>
            <w:r w:rsidRPr="00847C69">
              <w:t>ченных семей</w:t>
            </w:r>
          </w:p>
        </w:tc>
        <w:tc>
          <w:tcPr>
            <w:tcW w:w="3260" w:type="dxa"/>
            <w:gridSpan w:val="4"/>
            <w:tcBorders>
              <w:top w:val="single" w:sz="4" w:space="0" w:color="auto"/>
              <w:left w:val="single" w:sz="4" w:space="0" w:color="auto"/>
              <w:bottom w:val="single" w:sz="4" w:space="0" w:color="auto"/>
              <w:right w:val="single" w:sz="4" w:space="0" w:color="auto"/>
            </w:tcBorders>
            <w:hideMark/>
          </w:tcPr>
          <w:p w:rsidR="0001293B" w:rsidRPr="00847C69" w:rsidRDefault="0001293B" w:rsidP="00187131">
            <w:pPr>
              <w:jc w:val="center"/>
            </w:pPr>
            <w:r w:rsidRPr="00847C69">
              <w:t>Кол-во неблагополучных</w:t>
            </w:r>
          </w:p>
          <w:p w:rsidR="0001293B" w:rsidRPr="00847C69" w:rsidRDefault="0001293B" w:rsidP="00187131">
            <w:pPr>
              <w:jc w:val="center"/>
              <w:rPr>
                <w:spacing w:val="8"/>
                <w:kern w:val="144"/>
              </w:rPr>
            </w:pPr>
            <w:r w:rsidRPr="00847C69">
              <w:t>семей, состоящих:</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01293B" w:rsidRPr="00847C69" w:rsidRDefault="00D3602D" w:rsidP="00187131">
            <w:pPr>
              <w:jc w:val="center"/>
            </w:pPr>
            <w:r>
              <w:t>к</w:t>
            </w:r>
            <w:r w:rsidR="0001293B" w:rsidRPr="00847C69">
              <w:t>ол-во</w:t>
            </w:r>
          </w:p>
          <w:p w:rsidR="0001293B" w:rsidRPr="00847C69" w:rsidRDefault="00D3602D" w:rsidP="00187131">
            <w:pPr>
              <w:jc w:val="center"/>
              <w:rPr>
                <w:spacing w:val="8"/>
                <w:kern w:val="144"/>
              </w:rPr>
            </w:pPr>
            <w:r>
              <w:t>о</w:t>
            </w:r>
            <w:r w:rsidR="0001293B" w:rsidRPr="00847C69">
              <w:t>пекаемых</w:t>
            </w:r>
            <w:r>
              <w:t xml:space="preserve"> </w:t>
            </w:r>
            <w:r w:rsidR="0001293B" w:rsidRPr="00847C69">
              <w:t>детей</w:t>
            </w:r>
          </w:p>
        </w:tc>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D3602D" w:rsidRDefault="0001293B" w:rsidP="00187131">
            <w:pPr>
              <w:jc w:val="center"/>
            </w:pPr>
            <w:r w:rsidRPr="00847C69">
              <w:t xml:space="preserve">Количество детей, </w:t>
            </w:r>
          </w:p>
          <w:p w:rsidR="0001293B" w:rsidRPr="00847C69" w:rsidRDefault="0001293B" w:rsidP="00187131">
            <w:pPr>
              <w:jc w:val="center"/>
              <w:rPr>
                <w:spacing w:val="8"/>
                <w:kern w:val="144"/>
              </w:rPr>
            </w:pPr>
            <w:r w:rsidRPr="00847C69">
              <w:t>состоящих:</w:t>
            </w:r>
          </w:p>
        </w:tc>
      </w:tr>
      <w:tr w:rsidR="0001293B" w:rsidRPr="00847C69" w:rsidTr="00D3602D">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01293B" w:rsidRPr="00847C69" w:rsidRDefault="0001293B" w:rsidP="00187131">
            <w:pPr>
              <w:jc w:val="center"/>
              <w:rPr>
                <w:spacing w:val="8"/>
                <w:kern w:val="144"/>
              </w:rPr>
            </w:pPr>
            <w:r w:rsidRPr="00847C69">
              <w:t>одна мама</w:t>
            </w:r>
          </w:p>
        </w:tc>
        <w:tc>
          <w:tcPr>
            <w:tcW w:w="709" w:type="dxa"/>
            <w:vMerge w:val="restart"/>
            <w:tcBorders>
              <w:top w:val="single" w:sz="4" w:space="0" w:color="auto"/>
              <w:left w:val="single" w:sz="4" w:space="0" w:color="auto"/>
              <w:bottom w:val="single" w:sz="4" w:space="0" w:color="auto"/>
              <w:right w:val="single" w:sz="4" w:space="0" w:color="auto"/>
            </w:tcBorders>
            <w:hideMark/>
          </w:tcPr>
          <w:p w:rsidR="0001293B" w:rsidRPr="00847C69" w:rsidRDefault="0001293B" w:rsidP="00187131">
            <w:pPr>
              <w:jc w:val="center"/>
              <w:rPr>
                <w:spacing w:val="8"/>
                <w:kern w:val="144"/>
              </w:rPr>
            </w:pPr>
            <w:r w:rsidRPr="00847C69">
              <w:t>один папа</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01293B" w:rsidRPr="00847C69" w:rsidRDefault="0001293B" w:rsidP="00D3602D">
            <w:pPr>
              <w:jc w:val="center"/>
              <w:rPr>
                <w:spacing w:val="8"/>
                <w:kern w:val="144"/>
              </w:rPr>
            </w:pPr>
            <w:r w:rsidRPr="00847C69">
              <w:t>на учёте в ВШУ</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01293B" w:rsidRPr="00847C69" w:rsidRDefault="0001293B" w:rsidP="00D3602D">
            <w:pPr>
              <w:jc w:val="center"/>
              <w:rPr>
                <w:spacing w:val="8"/>
                <w:kern w:val="144"/>
              </w:rPr>
            </w:pPr>
            <w:r w:rsidRPr="00847C69">
              <w:t>на учёте в ОДН</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01293B" w:rsidRPr="00847C69" w:rsidRDefault="0001293B" w:rsidP="00D3602D">
            <w:pPr>
              <w:jc w:val="center"/>
              <w:rPr>
                <w:spacing w:val="8"/>
                <w:kern w:val="144"/>
              </w:rPr>
            </w:pPr>
            <w:r w:rsidRPr="00847C69">
              <w:t>на учёте в КДН и ЗПН</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01293B" w:rsidRPr="00847C69" w:rsidRDefault="0001293B" w:rsidP="00D3602D">
            <w:pPr>
              <w:jc w:val="center"/>
              <w:rPr>
                <w:spacing w:val="8"/>
                <w:kern w:val="144"/>
              </w:rPr>
            </w:pPr>
            <w:r w:rsidRPr="00847C69">
              <w:t>семьи, наход</w:t>
            </w:r>
            <w:r w:rsidRPr="00847C69">
              <w:t>я</w:t>
            </w:r>
            <w:r w:rsidRPr="00847C69">
              <w:t>щиеся в СОП</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r>
      <w:tr w:rsidR="0001293B" w:rsidRPr="00847C69" w:rsidTr="00D3602D">
        <w:trPr>
          <w:cantSplit/>
          <w:trHeight w:val="132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1293B" w:rsidRPr="00847C69" w:rsidRDefault="0001293B" w:rsidP="00187131">
            <w:pPr>
              <w:rPr>
                <w:spacing w:val="8"/>
                <w:kern w:val="14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01293B" w:rsidRPr="00847C69" w:rsidRDefault="0001293B" w:rsidP="00187131">
            <w:pPr>
              <w:rPr>
                <w:bCs/>
                <w:spacing w:val="8"/>
                <w:kern w:val="144"/>
              </w:rPr>
            </w:pPr>
            <w:r w:rsidRPr="00847C69">
              <w:rPr>
                <w:bCs/>
              </w:rPr>
              <w:t>на учёте в ОДН</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01293B" w:rsidRPr="00847C69" w:rsidRDefault="0001293B" w:rsidP="00187131">
            <w:pPr>
              <w:jc w:val="center"/>
              <w:rPr>
                <w:b/>
                <w:bCs/>
                <w:spacing w:val="8"/>
                <w:kern w:val="144"/>
              </w:rPr>
            </w:pPr>
            <w:r w:rsidRPr="00847C69">
              <w:rPr>
                <w:bCs/>
              </w:rPr>
              <w:t>на учёте в КДН и ЗПН</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01293B" w:rsidRPr="00847C69" w:rsidRDefault="0001293B" w:rsidP="00187131">
            <w:pPr>
              <w:rPr>
                <w:spacing w:val="8"/>
                <w:kern w:val="144"/>
              </w:rPr>
            </w:pPr>
            <w:r w:rsidRPr="00847C69">
              <w:t>на учёте ВШУ</w:t>
            </w:r>
          </w:p>
        </w:tc>
      </w:tr>
      <w:tr w:rsidR="0001293B" w:rsidRPr="00847C69" w:rsidTr="00D3602D">
        <w:trPr>
          <w:trHeight w:val="178"/>
        </w:trPr>
        <w:tc>
          <w:tcPr>
            <w:tcW w:w="709" w:type="dxa"/>
            <w:tcBorders>
              <w:top w:val="single" w:sz="4" w:space="0" w:color="auto"/>
              <w:left w:val="single" w:sz="4" w:space="0" w:color="auto"/>
              <w:bottom w:val="single" w:sz="4" w:space="0" w:color="auto"/>
              <w:right w:val="single" w:sz="4" w:space="0" w:color="auto"/>
            </w:tcBorders>
            <w:vAlign w:val="center"/>
          </w:tcPr>
          <w:p w:rsidR="0001293B" w:rsidRPr="003D008A" w:rsidRDefault="003D008A" w:rsidP="00F2151A">
            <w:pPr>
              <w:jc w:val="center"/>
              <w:rPr>
                <w:b/>
                <w:bCs/>
                <w:spacing w:val="8"/>
                <w:kern w:val="144"/>
              </w:rPr>
            </w:pPr>
            <w:r w:rsidRPr="003D008A">
              <w:rPr>
                <w:b/>
                <w:bCs/>
                <w:spacing w:val="8"/>
                <w:kern w:val="144"/>
              </w:rPr>
              <w:t>1802</w:t>
            </w:r>
          </w:p>
        </w:tc>
        <w:tc>
          <w:tcPr>
            <w:tcW w:w="709" w:type="dxa"/>
            <w:tcBorders>
              <w:top w:val="single" w:sz="4" w:space="0" w:color="auto"/>
              <w:left w:val="single" w:sz="4" w:space="0" w:color="auto"/>
              <w:bottom w:val="single" w:sz="4" w:space="0" w:color="auto"/>
              <w:right w:val="single" w:sz="4" w:space="0" w:color="auto"/>
            </w:tcBorders>
            <w:vAlign w:val="center"/>
          </w:tcPr>
          <w:p w:rsidR="0001293B" w:rsidRPr="003D008A" w:rsidRDefault="0001293B" w:rsidP="00D3602D">
            <w:pPr>
              <w:jc w:val="center"/>
              <w:rPr>
                <w:b/>
                <w:bCs/>
                <w:spacing w:val="8"/>
                <w:kern w:val="144"/>
              </w:rPr>
            </w:pPr>
            <w:r w:rsidRPr="003D008A">
              <w:rPr>
                <w:b/>
                <w:bCs/>
                <w:spacing w:val="8"/>
                <w:kern w:val="144"/>
              </w:rPr>
              <w:t>3</w:t>
            </w:r>
            <w:r w:rsidR="00D3602D">
              <w:rPr>
                <w:b/>
                <w:bCs/>
                <w:spacing w:val="8"/>
                <w:kern w:val="144"/>
              </w:rPr>
              <w:t>3</w:t>
            </w:r>
            <w:r w:rsidRPr="003D008A">
              <w:rPr>
                <w:b/>
                <w:bCs/>
                <w:spacing w:val="8"/>
                <w:kern w:val="144"/>
              </w:rPr>
              <w:t>3</w:t>
            </w:r>
          </w:p>
        </w:tc>
        <w:tc>
          <w:tcPr>
            <w:tcW w:w="709" w:type="dxa"/>
            <w:tcBorders>
              <w:top w:val="single" w:sz="4" w:space="0" w:color="auto"/>
              <w:left w:val="single" w:sz="4" w:space="0" w:color="auto"/>
              <w:bottom w:val="single" w:sz="4" w:space="0" w:color="auto"/>
              <w:right w:val="single" w:sz="4" w:space="0" w:color="auto"/>
            </w:tcBorders>
            <w:vAlign w:val="center"/>
          </w:tcPr>
          <w:p w:rsidR="0001293B" w:rsidRPr="003D008A" w:rsidRDefault="0001293B" w:rsidP="00F2151A">
            <w:pPr>
              <w:jc w:val="center"/>
              <w:rPr>
                <w:b/>
                <w:bCs/>
                <w:spacing w:val="8"/>
                <w:kern w:val="144"/>
              </w:rPr>
            </w:pPr>
            <w:r w:rsidRPr="003D008A">
              <w:rPr>
                <w:b/>
                <w:bCs/>
                <w:spacing w:val="8"/>
                <w:kern w:val="144"/>
              </w:rPr>
              <w:t>10</w:t>
            </w:r>
          </w:p>
        </w:tc>
        <w:tc>
          <w:tcPr>
            <w:tcW w:w="850" w:type="dxa"/>
            <w:tcBorders>
              <w:top w:val="single" w:sz="4" w:space="0" w:color="auto"/>
              <w:left w:val="single" w:sz="4" w:space="0" w:color="auto"/>
              <w:bottom w:val="single" w:sz="4" w:space="0" w:color="auto"/>
              <w:right w:val="single" w:sz="4" w:space="0" w:color="auto"/>
            </w:tcBorders>
            <w:vAlign w:val="center"/>
          </w:tcPr>
          <w:p w:rsidR="0001293B" w:rsidRPr="003D008A" w:rsidRDefault="0001293B" w:rsidP="00D3602D">
            <w:pPr>
              <w:jc w:val="center"/>
              <w:rPr>
                <w:b/>
                <w:bCs/>
                <w:spacing w:val="8"/>
                <w:kern w:val="144"/>
              </w:rPr>
            </w:pPr>
            <w:r w:rsidRPr="003D008A">
              <w:rPr>
                <w:b/>
                <w:bCs/>
                <w:spacing w:val="8"/>
                <w:kern w:val="144"/>
              </w:rPr>
              <w:t>2</w:t>
            </w:r>
            <w:r w:rsidR="00D3602D">
              <w:rPr>
                <w:b/>
                <w:bCs/>
                <w:spacing w:val="8"/>
                <w:kern w:val="144"/>
              </w:rPr>
              <w:t>8</w:t>
            </w:r>
            <w:r w:rsidRPr="003D008A">
              <w:rPr>
                <w:b/>
                <w:bCs/>
                <w:spacing w:val="8"/>
                <w:kern w:val="144"/>
              </w:rPr>
              <w:t>2</w:t>
            </w:r>
          </w:p>
        </w:tc>
        <w:tc>
          <w:tcPr>
            <w:tcW w:w="709" w:type="dxa"/>
            <w:tcBorders>
              <w:top w:val="single" w:sz="4" w:space="0" w:color="auto"/>
              <w:left w:val="single" w:sz="4" w:space="0" w:color="auto"/>
              <w:bottom w:val="single" w:sz="4" w:space="0" w:color="auto"/>
              <w:right w:val="single" w:sz="4" w:space="0" w:color="auto"/>
            </w:tcBorders>
            <w:vAlign w:val="center"/>
          </w:tcPr>
          <w:p w:rsidR="0001293B" w:rsidRPr="003D008A" w:rsidRDefault="00D3602D" w:rsidP="00F2151A">
            <w:pPr>
              <w:jc w:val="center"/>
              <w:rPr>
                <w:b/>
                <w:bCs/>
                <w:spacing w:val="8"/>
                <w:kern w:val="144"/>
              </w:rPr>
            </w:pPr>
            <w:r>
              <w:rPr>
                <w:b/>
                <w:bCs/>
                <w:spacing w:val="8"/>
                <w:kern w:val="144"/>
              </w:rPr>
              <w:t>361</w:t>
            </w:r>
          </w:p>
        </w:tc>
        <w:tc>
          <w:tcPr>
            <w:tcW w:w="850" w:type="dxa"/>
            <w:tcBorders>
              <w:top w:val="single" w:sz="4" w:space="0" w:color="auto"/>
              <w:left w:val="single" w:sz="4" w:space="0" w:color="auto"/>
              <w:bottom w:val="single" w:sz="4" w:space="0" w:color="auto"/>
              <w:right w:val="single" w:sz="4" w:space="0" w:color="auto"/>
            </w:tcBorders>
            <w:vAlign w:val="center"/>
          </w:tcPr>
          <w:p w:rsidR="0001293B" w:rsidRPr="003D008A" w:rsidRDefault="00D3602D" w:rsidP="00F2151A">
            <w:pPr>
              <w:jc w:val="center"/>
              <w:rPr>
                <w:b/>
                <w:bCs/>
                <w:spacing w:val="8"/>
                <w:kern w:val="144"/>
              </w:rPr>
            </w:pPr>
            <w:r>
              <w:rPr>
                <w:b/>
                <w:bCs/>
                <w:spacing w:val="8"/>
                <w:kern w:val="144"/>
              </w:rPr>
              <w:t>4</w:t>
            </w:r>
          </w:p>
        </w:tc>
        <w:tc>
          <w:tcPr>
            <w:tcW w:w="709" w:type="dxa"/>
            <w:tcBorders>
              <w:top w:val="single" w:sz="4" w:space="0" w:color="auto"/>
              <w:left w:val="single" w:sz="4" w:space="0" w:color="auto"/>
              <w:bottom w:val="single" w:sz="4" w:space="0" w:color="auto"/>
              <w:right w:val="single" w:sz="4" w:space="0" w:color="auto"/>
            </w:tcBorders>
            <w:vAlign w:val="center"/>
          </w:tcPr>
          <w:p w:rsidR="0001293B" w:rsidRPr="003D008A" w:rsidRDefault="00D3602D" w:rsidP="00F2151A">
            <w:pPr>
              <w:jc w:val="center"/>
              <w:rPr>
                <w:b/>
                <w:bCs/>
                <w:spacing w:val="8"/>
                <w:kern w:val="144"/>
              </w:rPr>
            </w:pPr>
            <w:r>
              <w:rPr>
                <w:b/>
                <w:bCs/>
                <w:spacing w:val="8"/>
                <w:kern w:val="144"/>
              </w:rPr>
              <w:t>4</w:t>
            </w:r>
          </w:p>
        </w:tc>
        <w:tc>
          <w:tcPr>
            <w:tcW w:w="851" w:type="dxa"/>
            <w:tcBorders>
              <w:top w:val="single" w:sz="4" w:space="0" w:color="auto"/>
              <w:left w:val="single" w:sz="4" w:space="0" w:color="auto"/>
              <w:bottom w:val="single" w:sz="4" w:space="0" w:color="auto"/>
              <w:right w:val="single" w:sz="4" w:space="0" w:color="auto"/>
            </w:tcBorders>
          </w:tcPr>
          <w:p w:rsidR="0001293B" w:rsidRPr="003D008A" w:rsidRDefault="00D3602D" w:rsidP="00F2151A">
            <w:pPr>
              <w:jc w:val="center"/>
              <w:rPr>
                <w:b/>
                <w:bCs/>
                <w:spacing w:val="8"/>
                <w:kern w:val="144"/>
              </w:rPr>
            </w:pPr>
            <w:r>
              <w:rPr>
                <w:b/>
                <w:bCs/>
                <w:spacing w:val="8"/>
                <w:kern w:val="144"/>
              </w:rPr>
              <w:t>4</w:t>
            </w:r>
          </w:p>
        </w:tc>
        <w:tc>
          <w:tcPr>
            <w:tcW w:w="850" w:type="dxa"/>
            <w:tcBorders>
              <w:top w:val="single" w:sz="4" w:space="0" w:color="auto"/>
              <w:left w:val="single" w:sz="4" w:space="0" w:color="auto"/>
              <w:bottom w:val="single" w:sz="4" w:space="0" w:color="auto"/>
              <w:right w:val="single" w:sz="4" w:space="0" w:color="auto"/>
            </w:tcBorders>
          </w:tcPr>
          <w:p w:rsidR="0001293B" w:rsidRPr="003D008A" w:rsidRDefault="00D3602D" w:rsidP="00F2151A">
            <w:pPr>
              <w:jc w:val="center"/>
              <w:rPr>
                <w:b/>
                <w:bCs/>
                <w:spacing w:val="8"/>
                <w:kern w:val="144"/>
              </w:rPr>
            </w:pPr>
            <w:r>
              <w:rPr>
                <w:b/>
                <w:bCs/>
                <w:spacing w:val="8"/>
                <w:kern w:val="144"/>
              </w:rPr>
              <w:t>0</w:t>
            </w:r>
          </w:p>
        </w:tc>
        <w:tc>
          <w:tcPr>
            <w:tcW w:w="992" w:type="dxa"/>
            <w:tcBorders>
              <w:top w:val="single" w:sz="4" w:space="0" w:color="auto"/>
              <w:left w:val="single" w:sz="4" w:space="0" w:color="auto"/>
              <w:bottom w:val="single" w:sz="4" w:space="0" w:color="auto"/>
              <w:right w:val="single" w:sz="4" w:space="0" w:color="auto"/>
            </w:tcBorders>
          </w:tcPr>
          <w:p w:rsidR="0001293B" w:rsidRPr="003D008A" w:rsidRDefault="0001293B" w:rsidP="00F2151A">
            <w:pPr>
              <w:jc w:val="center"/>
              <w:rPr>
                <w:b/>
                <w:bCs/>
                <w:spacing w:val="8"/>
                <w:kern w:val="144"/>
              </w:rPr>
            </w:pPr>
            <w:r w:rsidRPr="003D008A">
              <w:rPr>
                <w:b/>
                <w:bCs/>
                <w:spacing w:val="8"/>
                <w:kern w:val="144"/>
              </w:rPr>
              <w:t>33</w:t>
            </w:r>
          </w:p>
        </w:tc>
        <w:tc>
          <w:tcPr>
            <w:tcW w:w="709" w:type="dxa"/>
            <w:tcBorders>
              <w:top w:val="single" w:sz="4" w:space="0" w:color="auto"/>
              <w:left w:val="single" w:sz="4" w:space="0" w:color="auto"/>
              <w:bottom w:val="single" w:sz="4" w:space="0" w:color="auto"/>
              <w:right w:val="single" w:sz="4" w:space="0" w:color="auto"/>
            </w:tcBorders>
            <w:vAlign w:val="center"/>
          </w:tcPr>
          <w:p w:rsidR="0001293B" w:rsidRPr="003D008A" w:rsidRDefault="00D3602D" w:rsidP="00F2151A">
            <w:pPr>
              <w:jc w:val="center"/>
              <w:rPr>
                <w:b/>
                <w:bCs/>
                <w:spacing w:val="8"/>
                <w:kern w:val="144"/>
              </w:rPr>
            </w:pPr>
            <w:r>
              <w:rPr>
                <w:b/>
                <w:bCs/>
                <w:spacing w:val="8"/>
                <w:kern w:val="144"/>
              </w:rPr>
              <w:t>10</w:t>
            </w:r>
          </w:p>
        </w:tc>
        <w:tc>
          <w:tcPr>
            <w:tcW w:w="992" w:type="dxa"/>
            <w:tcBorders>
              <w:top w:val="single" w:sz="4" w:space="0" w:color="auto"/>
              <w:left w:val="single" w:sz="4" w:space="0" w:color="auto"/>
              <w:bottom w:val="single" w:sz="4" w:space="0" w:color="auto"/>
              <w:right w:val="single" w:sz="4" w:space="0" w:color="auto"/>
            </w:tcBorders>
            <w:vAlign w:val="center"/>
          </w:tcPr>
          <w:p w:rsidR="0001293B" w:rsidRPr="003D008A" w:rsidRDefault="0001293B" w:rsidP="00F2151A">
            <w:pPr>
              <w:jc w:val="center"/>
              <w:rPr>
                <w:b/>
                <w:bCs/>
                <w:spacing w:val="8"/>
                <w:kern w:val="144"/>
              </w:rPr>
            </w:pPr>
            <w:r w:rsidRPr="003D008A">
              <w:rPr>
                <w:b/>
                <w:bCs/>
                <w:spacing w:val="8"/>
                <w:kern w:val="144"/>
              </w:rPr>
              <w:t>6</w:t>
            </w:r>
          </w:p>
        </w:tc>
        <w:tc>
          <w:tcPr>
            <w:tcW w:w="851" w:type="dxa"/>
            <w:tcBorders>
              <w:top w:val="single" w:sz="4" w:space="0" w:color="auto"/>
              <w:left w:val="single" w:sz="4" w:space="0" w:color="auto"/>
              <w:bottom w:val="single" w:sz="4" w:space="0" w:color="auto"/>
              <w:right w:val="single" w:sz="4" w:space="0" w:color="auto"/>
            </w:tcBorders>
          </w:tcPr>
          <w:p w:rsidR="0001293B" w:rsidRPr="003D008A" w:rsidRDefault="0001293B" w:rsidP="00F2151A">
            <w:pPr>
              <w:jc w:val="center"/>
              <w:rPr>
                <w:b/>
                <w:bCs/>
                <w:spacing w:val="8"/>
                <w:kern w:val="144"/>
              </w:rPr>
            </w:pPr>
            <w:r w:rsidRPr="003D008A">
              <w:rPr>
                <w:b/>
                <w:bCs/>
                <w:spacing w:val="8"/>
                <w:kern w:val="144"/>
              </w:rPr>
              <w:t>12</w:t>
            </w:r>
          </w:p>
        </w:tc>
      </w:tr>
    </w:tbl>
    <w:p w:rsidR="0001293B" w:rsidRPr="00F2151A" w:rsidRDefault="0001293B" w:rsidP="00187131">
      <w:pPr>
        <w:pStyle w:val="a3"/>
        <w:ind w:left="0"/>
        <w:rPr>
          <w:sz w:val="6"/>
          <w:szCs w:val="6"/>
        </w:rPr>
      </w:pPr>
    </w:p>
    <w:p w:rsidR="00D66B42" w:rsidRDefault="00D66B42" w:rsidP="00F2151A">
      <w:pPr>
        <w:pStyle w:val="a3"/>
        <w:ind w:left="0" w:firstLine="708"/>
      </w:pPr>
      <w:r>
        <w:t>С целью повышения правовой грамотности учащихся были организованы и пр</w:t>
      </w:r>
      <w:r>
        <w:t>о</w:t>
      </w:r>
      <w:r>
        <w:t>ведены школьными социальными педагогами беседы – лекции для учащихся, состо</w:t>
      </w:r>
      <w:r>
        <w:t>я</w:t>
      </w:r>
      <w:r>
        <w:t>щих на различных видах профилактического учета по теме «Проступок. Правонар</w:t>
      </w:r>
      <w:r>
        <w:t>у</w:t>
      </w:r>
      <w:r>
        <w:t>шение. Преступление». В школе организована работа по ежемесячной выдаче проез</w:t>
      </w:r>
      <w:r>
        <w:t>д</w:t>
      </w:r>
      <w:r>
        <w:t>ных билетов на муниципальный общественный транспорт для нуждающихся в них учащихся.</w:t>
      </w:r>
    </w:p>
    <w:p w:rsidR="00D66B42" w:rsidRDefault="00D66B42" w:rsidP="00F2151A">
      <w:pPr>
        <w:pStyle w:val="a3"/>
        <w:ind w:left="0" w:firstLine="708"/>
      </w:pPr>
      <w:r>
        <w:t>В рамках организационной (координационной) деятельности совместно с ОДН и классными руководителями проведена работа по выявлению неблагополучных семей.</w:t>
      </w:r>
    </w:p>
    <w:p w:rsidR="00D66B42" w:rsidRDefault="00D66B42" w:rsidP="00F2151A">
      <w:pPr>
        <w:pStyle w:val="a3"/>
        <w:ind w:left="0" w:firstLine="708"/>
      </w:pPr>
      <w:r>
        <w:t>В течение года с данными семьями проводилась профилактическая и просвет</w:t>
      </w:r>
      <w:r>
        <w:t>и</w:t>
      </w:r>
      <w:r>
        <w:t>тельская работа: проводились беседы профилактического характера</w:t>
      </w:r>
      <w:r w:rsidR="007E0BED">
        <w:t xml:space="preserve"> (24)</w:t>
      </w:r>
      <w:r>
        <w:t>, организов</w:t>
      </w:r>
      <w:r>
        <w:t>а</w:t>
      </w:r>
      <w:r>
        <w:t>ны рейды в семьи</w:t>
      </w:r>
      <w:r w:rsidR="007E0BED">
        <w:t xml:space="preserve"> (62)</w:t>
      </w:r>
      <w:r>
        <w:t>, где составлены акты осмотра жилищно-бытовых условий.</w:t>
      </w:r>
    </w:p>
    <w:p w:rsidR="00D66B42" w:rsidRDefault="00D66B42" w:rsidP="00F2151A">
      <w:pPr>
        <w:pStyle w:val="a3"/>
        <w:ind w:left="0" w:firstLine="708"/>
      </w:pPr>
      <w:r>
        <w:t>В течение года проведены индивидуальные консультации для учащихся, ок</w:t>
      </w:r>
      <w:r>
        <w:t>а</w:t>
      </w:r>
      <w:r>
        <w:t xml:space="preserve">завшихся в трудной жизненной ситуации, для родителей (законных представителей), а также для </w:t>
      </w:r>
      <w:r w:rsidR="00D3602D">
        <w:t>педагогических работников</w:t>
      </w:r>
      <w:r w:rsidRPr="00DD0E42">
        <w:t>, классных руководителей по разрешению соц</w:t>
      </w:r>
      <w:r w:rsidRPr="00DD0E42">
        <w:t>и</w:t>
      </w:r>
      <w:r w:rsidRPr="00DD0E42">
        <w:t xml:space="preserve">ально-педагогических проблем. Всего проведено </w:t>
      </w:r>
      <w:r w:rsidR="007E0BED">
        <w:t>622</w:t>
      </w:r>
      <w:r w:rsidRPr="00DD0E42">
        <w:t xml:space="preserve"> консультаций</w:t>
      </w:r>
      <w:r w:rsidR="007E0BED">
        <w:t>, и</w:t>
      </w:r>
      <w:r w:rsidRPr="00DD0E42">
        <w:t>з них для обуч</w:t>
      </w:r>
      <w:r w:rsidRPr="00DD0E42">
        <w:t>а</w:t>
      </w:r>
      <w:r w:rsidRPr="00DD0E42">
        <w:t xml:space="preserve">ющихся школы – </w:t>
      </w:r>
      <w:r w:rsidR="007E0BED">
        <w:t>512</w:t>
      </w:r>
      <w:r w:rsidRPr="00DD0E42">
        <w:t>, для педагогов – 5</w:t>
      </w:r>
      <w:r w:rsidR="007E0BED">
        <w:t>8</w:t>
      </w:r>
      <w:r w:rsidRPr="00DD0E42">
        <w:t xml:space="preserve">, для родителей (законных представителей) – </w:t>
      </w:r>
      <w:r w:rsidR="007E0BED">
        <w:t>42</w:t>
      </w:r>
      <w:r w:rsidRPr="00DD0E42">
        <w:t>.</w:t>
      </w:r>
    </w:p>
    <w:p w:rsidR="008B10C0" w:rsidRDefault="00D66B42" w:rsidP="00F2151A">
      <w:pPr>
        <w:pStyle w:val="a3"/>
        <w:ind w:left="0" w:firstLine="708"/>
      </w:pPr>
      <w:r>
        <w:t>С целью повышения узнаваемости Детского телефона доверия, а также повыш</w:t>
      </w:r>
      <w:r>
        <w:t>е</w:t>
      </w:r>
      <w:r>
        <w:t>ния уровня доверия к Телефону среди детей, подростков и их родителей как услуге экстренной психологической помощи в конфликтных ситуациях, в проблемах с уч</w:t>
      </w:r>
      <w:r>
        <w:t>е</w:t>
      </w:r>
      <w:r>
        <w:t>бой, суицидальных настроениях, детско-родительских отношениях, социальным пед</w:t>
      </w:r>
      <w:r>
        <w:t>а</w:t>
      </w:r>
      <w:r>
        <w:t xml:space="preserve">гогом школы </w:t>
      </w:r>
      <w:r w:rsidR="008B10C0">
        <w:t>каждую учебную четверть проводятся тематические беседы в рамках л</w:t>
      </w:r>
      <w:r w:rsidR="008B10C0">
        <w:t>и</w:t>
      </w:r>
      <w:r w:rsidR="008B10C0">
        <w:t xml:space="preserve">неек по параллелям 5-х – 9-х классов. </w:t>
      </w:r>
    </w:p>
    <w:p w:rsidR="008B10C0" w:rsidRDefault="008B10C0" w:rsidP="008B10C0">
      <w:pPr>
        <w:pStyle w:val="a3"/>
        <w:ind w:left="0" w:firstLine="708"/>
      </w:pPr>
      <w:r>
        <w:t xml:space="preserve">В октябре 2019 года проведены профилактические беседы с инспектором ОДН ОП-4 с учащимися 7-х – 8-х классов. </w:t>
      </w:r>
      <w:r w:rsidRPr="00DC43FC">
        <w:t xml:space="preserve"> </w:t>
      </w:r>
    </w:p>
    <w:p w:rsidR="008B10C0" w:rsidRDefault="008B10C0" w:rsidP="00F2151A">
      <w:pPr>
        <w:pStyle w:val="a3"/>
        <w:ind w:left="0" w:firstLine="708"/>
      </w:pPr>
      <w:r>
        <w:t>В ноябре 2019 года б</w:t>
      </w:r>
      <w:r w:rsidR="00D66B42">
        <w:t xml:space="preserve">ыли </w:t>
      </w:r>
      <w:r w:rsidR="00D66B42" w:rsidRPr="00DC43FC">
        <w:t xml:space="preserve">проведены </w:t>
      </w:r>
      <w:r w:rsidR="007E0BED">
        <w:t>встречи с представителем уполномоченного по правам ребенка в Иркутской области (9 классы – 163 человека)</w:t>
      </w:r>
      <w:r w:rsidR="00D66B42" w:rsidRPr="00DC43FC">
        <w:t>.</w:t>
      </w:r>
    </w:p>
    <w:p w:rsidR="00F2151A" w:rsidRPr="00F2151A" w:rsidRDefault="00F2151A" w:rsidP="00F2151A">
      <w:pPr>
        <w:pStyle w:val="a3"/>
        <w:ind w:left="0" w:firstLine="708"/>
        <w:rPr>
          <w:sz w:val="16"/>
          <w:szCs w:val="16"/>
        </w:rPr>
      </w:pPr>
    </w:p>
    <w:p w:rsidR="00D66B42" w:rsidRDefault="00D66B42" w:rsidP="00F2151A">
      <w:pPr>
        <w:pStyle w:val="1"/>
        <w:numPr>
          <w:ilvl w:val="1"/>
          <w:numId w:val="28"/>
        </w:numPr>
        <w:tabs>
          <w:tab w:val="left" w:pos="567"/>
          <w:tab w:val="left" w:pos="1379"/>
        </w:tabs>
        <w:spacing w:before="0"/>
        <w:ind w:left="0" w:firstLine="0"/>
      </w:pPr>
      <w:r>
        <w:lastRenderedPageBreak/>
        <w:t>Охват учащихся дополнительным</w:t>
      </w:r>
      <w:r>
        <w:rPr>
          <w:spacing w:val="-7"/>
        </w:rPr>
        <w:t xml:space="preserve"> </w:t>
      </w:r>
      <w:r>
        <w:t>образованием</w:t>
      </w:r>
    </w:p>
    <w:p w:rsidR="00D66B42" w:rsidRPr="00E37834" w:rsidRDefault="00D66B42" w:rsidP="00187131">
      <w:pPr>
        <w:jc w:val="both"/>
        <w:rPr>
          <w:sz w:val="28"/>
          <w:szCs w:val="28"/>
        </w:rPr>
      </w:pPr>
      <w:r w:rsidRPr="00E37834">
        <w:rPr>
          <w:b/>
          <w:sz w:val="28"/>
          <w:szCs w:val="28"/>
        </w:rPr>
        <w:t>Дополнительное образование</w:t>
      </w:r>
      <w:r w:rsidRPr="00E37834">
        <w:rPr>
          <w:sz w:val="28"/>
          <w:szCs w:val="28"/>
        </w:rPr>
        <w:t xml:space="preserve"> (далее – ДО) в школе представлено следующими направлениями (7,25 шт. ед.)</w:t>
      </w:r>
      <w:r w:rsidR="00B527AE">
        <w:rPr>
          <w:sz w:val="28"/>
          <w:szCs w:val="28"/>
        </w:rPr>
        <w:t xml:space="preserve"> на 1 сентября 2019 года</w:t>
      </w:r>
      <w:r w:rsidRPr="00E37834">
        <w:rPr>
          <w:sz w:val="28"/>
          <w:szCs w:val="28"/>
        </w:rPr>
        <w:t xml:space="preserve">: </w:t>
      </w:r>
    </w:p>
    <w:p w:rsidR="00933302" w:rsidRPr="001D3E77" w:rsidRDefault="00933302" w:rsidP="00F2151A">
      <w:pPr>
        <w:pStyle w:val="a5"/>
        <w:widowControl/>
        <w:numPr>
          <w:ilvl w:val="0"/>
          <w:numId w:val="31"/>
        </w:numPr>
        <w:tabs>
          <w:tab w:val="left" w:pos="284"/>
        </w:tabs>
        <w:autoSpaceDE/>
        <w:autoSpaceDN/>
        <w:ind w:left="0" w:firstLine="0"/>
        <w:contextualSpacing/>
        <w:rPr>
          <w:sz w:val="28"/>
          <w:szCs w:val="28"/>
        </w:rPr>
      </w:pPr>
      <w:r>
        <w:rPr>
          <w:sz w:val="28"/>
          <w:szCs w:val="28"/>
        </w:rPr>
        <w:t xml:space="preserve">Театрально-музыкальная </w:t>
      </w:r>
      <w:r w:rsidRPr="001D3E77">
        <w:rPr>
          <w:sz w:val="28"/>
          <w:szCs w:val="28"/>
        </w:rPr>
        <w:t>студия</w:t>
      </w:r>
      <w:r>
        <w:rPr>
          <w:sz w:val="28"/>
          <w:szCs w:val="28"/>
        </w:rPr>
        <w:t xml:space="preserve"> «Дебют»</w:t>
      </w:r>
      <w:r w:rsidRPr="001D3E77">
        <w:rPr>
          <w:sz w:val="28"/>
          <w:szCs w:val="28"/>
        </w:rPr>
        <w:t xml:space="preserve"> – </w:t>
      </w:r>
      <w:r>
        <w:rPr>
          <w:sz w:val="28"/>
          <w:szCs w:val="28"/>
        </w:rPr>
        <w:t>0,</w:t>
      </w:r>
      <w:r w:rsidRPr="001D3E77">
        <w:rPr>
          <w:sz w:val="28"/>
          <w:szCs w:val="28"/>
        </w:rPr>
        <w:t xml:space="preserve">5 ст.; </w:t>
      </w:r>
    </w:p>
    <w:p w:rsidR="00933302" w:rsidRPr="001D3E77" w:rsidRDefault="00933302" w:rsidP="00F2151A">
      <w:pPr>
        <w:pStyle w:val="a5"/>
        <w:widowControl/>
        <w:numPr>
          <w:ilvl w:val="0"/>
          <w:numId w:val="31"/>
        </w:numPr>
        <w:tabs>
          <w:tab w:val="left" w:pos="284"/>
        </w:tabs>
        <w:autoSpaceDE/>
        <w:autoSpaceDN/>
        <w:ind w:left="0" w:firstLine="0"/>
        <w:contextualSpacing/>
        <w:rPr>
          <w:sz w:val="28"/>
          <w:szCs w:val="28"/>
        </w:rPr>
      </w:pPr>
      <w:r w:rsidRPr="001D3E77">
        <w:rPr>
          <w:sz w:val="28"/>
          <w:szCs w:val="28"/>
        </w:rPr>
        <w:t xml:space="preserve">Рукоделие – </w:t>
      </w:r>
      <w:r>
        <w:rPr>
          <w:sz w:val="28"/>
          <w:szCs w:val="28"/>
        </w:rPr>
        <w:t>0,5</w:t>
      </w:r>
      <w:r w:rsidRPr="001D3E77">
        <w:rPr>
          <w:sz w:val="28"/>
          <w:szCs w:val="28"/>
        </w:rPr>
        <w:t xml:space="preserve"> ст.;</w:t>
      </w:r>
    </w:p>
    <w:p w:rsidR="00933302" w:rsidRPr="001D3E77" w:rsidRDefault="00933302" w:rsidP="00F2151A">
      <w:pPr>
        <w:pStyle w:val="a5"/>
        <w:widowControl/>
        <w:numPr>
          <w:ilvl w:val="0"/>
          <w:numId w:val="31"/>
        </w:numPr>
        <w:tabs>
          <w:tab w:val="left" w:pos="284"/>
        </w:tabs>
        <w:autoSpaceDE/>
        <w:autoSpaceDN/>
        <w:ind w:left="0" w:firstLine="0"/>
        <w:contextualSpacing/>
        <w:rPr>
          <w:sz w:val="28"/>
          <w:szCs w:val="28"/>
        </w:rPr>
      </w:pPr>
      <w:r w:rsidRPr="001D3E77">
        <w:rPr>
          <w:sz w:val="28"/>
          <w:szCs w:val="28"/>
        </w:rPr>
        <w:t>Хореография – 1,</w:t>
      </w:r>
      <w:r>
        <w:rPr>
          <w:sz w:val="28"/>
          <w:szCs w:val="28"/>
        </w:rPr>
        <w:t>7</w:t>
      </w:r>
      <w:r w:rsidRPr="001D3E77">
        <w:rPr>
          <w:sz w:val="28"/>
          <w:szCs w:val="28"/>
        </w:rPr>
        <w:t>5 ст.;</w:t>
      </w:r>
    </w:p>
    <w:p w:rsidR="00933302" w:rsidRPr="001D3E77" w:rsidRDefault="00933302" w:rsidP="00F2151A">
      <w:pPr>
        <w:pStyle w:val="a5"/>
        <w:widowControl/>
        <w:numPr>
          <w:ilvl w:val="0"/>
          <w:numId w:val="31"/>
        </w:numPr>
        <w:tabs>
          <w:tab w:val="left" w:pos="284"/>
        </w:tabs>
        <w:autoSpaceDE/>
        <w:autoSpaceDN/>
        <w:ind w:left="0" w:firstLine="0"/>
        <w:contextualSpacing/>
        <w:rPr>
          <w:sz w:val="28"/>
          <w:szCs w:val="28"/>
        </w:rPr>
      </w:pPr>
      <w:r w:rsidRPr="001D3E77">
        <w:rPr>
          <w:sz w:val="28"/>
          <w:szCs w:val="28"/>
        </w:rPr>
        <w:t xml:space="preserve">Экология  – 0,5 ст.; </w:t>
      </w:r>
    </w:p>
    <w:p w:rsidR="00933302" w:rsidRDefault="00933302" w:rsidP="00F2151A">
      <w:pPr>
        <w:pStyle w:val="a5"/>
        <w:widowControl/>
        <w:numPr>
          <w:ilvl w:val="0"/>
          <w:numId w:val="31"/>
        </w:numPr>
        <w:tabs>
          <w:tab w:val="left" w:pos="284"/>
        </w:tabs>
        <w:autoSpaceDE/>
        <w:autoSpaceDN/>
        <w:ind w:left="0" w:firstLine="0"/>
        <w:contextualSpacing/>
        <w:jc w:val="left"/>
        <w:rPr>
          <w:sz w:val="28"/>
          <w:szCs w:val="28"/>
        </w:rPr>
      </w:pPr>
      <w:r>
        <w:rPr>
          <w:sz w:val="28"/>
          <w:szCs w:val="28"/>
        </w:rPr>
        <w:t>Спорт – 2 ст.;</w:t>
      </w:r>
    </w:p>
    <w:p w:rsidR="00933302" w:rsidRDefault="00933302" w:rsidP="00F2151A">
      <w:pPr>
        <w:pStyle w:val="a5"/>
        <w:widowControl/>
        <w:numPr>
          <w:ilvl w:val="0"/>
          <w:numId w:val="31"/>
        </w:numPr>
        <w:tabs>
          <w:tab w:val="left" w:pos="284"/>
        </w:tabs>
        <w:autoSpaceDE/>
        <w:autoSpaceDN/>
        <w:ind w:left="0" w:firstLine="0"/>
        <w:contextualSpacing/>
        <w:jc w:val="left"/>
        <w:rPr>
          <w:sz w:val="28"/>
          <w:szCs w:val="28"/>
        </w:rPr>
      </w:pPr>
      <w:r>
        <w:rPr>
          <w:sz w:val="28"/>
          <w:szCs w:val="28"/>
        </w:rPr>
        <w:t>Военно-патриотическое – 0, 25 ст.;</w:t>
      </w:r>
    </w:p>
    <w:p w:rsidR="00933302" w:rsidRDefault="00933302" w:rsidP="00F2151A">
      <w:pPr>
        <w:pStyle w:val="a5"/>
        <w:widowControl/>
        <w:numPr>
          <w:ilvl w:val="0"/>
          <w:numId w:val="31"/>
        </w:numPr>
        <w:tabs>
          <w:tab w:val="left" w:pos="284"/>
        </w:tabs>
        <w:autoSpaceDE/>
        <w:autoSpaceDN/>
        <w:ind w:left="0" w:firstLine="0"/>
        <w:contextualSpacing/>
        <w:jc w:val="left"/>
        <w:rPr>
          <w:sz w:val="28"/>
          <w:szCs w:val="28"/>
        </w:rPr>
      </w:pPr>
      <w:r>
        <w:rPr>
          <w:sz w:val="28"/>
          <w:szCs w:val="28"/>
        </w:rPr>
        <w:t>История – 0,25</w:t>
      </w:r>
      <w:r w:rsidR="00BF7C31">
        <w:rPr>
          <w:sz w:val="28"/>
          <w:szCs w:val="28"/>
        </w:rPr>
        <w:t xml:space="preserve"> </w:t>
      </w:r>
      <w:r>
        <w:rPr>
          <w:sz w:val="28"/>
          <w:szCs w:val="28"/>
        </w:rPr>
        <w:t>ст.;</w:t>
      </w:r>
    </w:p>
    <w:p w:rsidR="00933302" w:rsidRDefault="00933302" w:rsidP="00F2151A">
      <w:pPr>
        <w:pStyle w:val="a5"/>
        <w:widowControl/>
        <w:numPr>
          <w:ilvl w:val="0"/>
          <w:numId w:val="31"/>
        </w:numPr>
        <w:tabs>
          <w:tab w:val="left" w:pos="284"/>
        </w:tabs>
        <w:autoSpaceDE/>
        <w:autoSpaceDN/>
        <w:ind w:left="0" w:firstLine="0"/>
        <w:contextualSpacing/>
        <w:jc w:val="left"/>
        <w:rPr>
          <w:sz w:val="28"/>
          <w:szCs w:val="28"/>
        </w:rPr>
      </w:pPr>
      <w:r>
        <w:rPr>
          <w:sz w:val="28"/>
          <w:szCs w:val="28"/>
        </w:rPr>
        <w:t>Хоровая студия – 1 ст.;</w:t>
      </w:r>
    </w:p>
    <w:p w:rsidR="00933302" w:rsidRPr="00933302" w:rsidRDefault="00933302" w:rsidP="00F2151A">
      <w:pPr>
        <w:pStyle w:val="a5"/>
        <w:widowControl/>
        <w:numPr>
          <w:ilvl w:val="0"/>
          <w:numId w:val="31"/>
        </w:numPr>
        <w:tabs>
          <w:tab w:val="left" w:pos="284"/>
        </w:tabs>
        <w:autoSpaceDE/>
        <w:autoSpaceDN/>
        <w:ind w:left="0" w:firstLine="0"/>
        <w:contextualSpacing/>
        <w:jc w:val="left"/>
        <w:rPr>
          <w:sz w:val="28"/>
          <w:szCs w:val="28"/>
        </w:rPr>
      </w:pPr>
      <w:r>
        <w:rPr>
          <w:sz w:val="28"/>
          <w:szCs w:val="28"/>
        </w:rPr>
        <w:t>Декоративно-прикладное искусство – 0,5 ст.</w:t>
      </w:r>
    </w:p>
    <w:p w:rsidR="00933302" w:rsidRPr="001D3E77" w:rsidRDefault="00933302" w:rsidP="00187131">
      <w:pPr>
        <w:pStyle w:val="a5"/>
        <w:ind w:left="0"/>
        <w:jc w:val="center"/>
        <w:rPr>
          <w:sz w:val="28"/>
          <w:szCs w:val="28"/>
        </w:rPr>
      </w:pPr>
      <w:r w:rsidRPr="001D3E77">
        <w:rPr>
          <w:sz w:val="28"/>
          <w:szCs w:val="28"/>
        </w:rPr>
        <w:t>Информация о численности детей и подростков,</w:t>
      </w:r>
    </w:p>
    <w:p w:rsidR="00933302" w:rsidRPr="004C33F3" w:rsidRDefault="00933302" w:rsidP="00187131">
      <w:pPr>
        <w:pStyle w:val="a5"/>
        <w:ind w:left="0"/>
        <w:jc w:val="center"/>
        <w:rPr>
          <w:sz w:val="26"/>
          <w:szCs w:val="26"/>
        </w:rPr>
      </w:pPr>
      <w:r w:rsidRPr="001D3E77">
        <w:rPr>
          <w:sz w:val="28"/>
          <w:szCs w:val="28"/>
        </w:rPr>
        <w:t xml:space="preserve">охваченных различными формами занятости в системе ДО </w:t>
      </w:r>
      <w:r w:rsidRPr="004C33F3">
        <w:rPr>
          <w:sz w:val="26"/>
          <w:szCs w:val="26"/>
        </w:rPr>
        <w:t xml:space="preserve">(на </w:t>
      </w:r>
      <w:r w:rsidR="00B527AE" w:rsidRPr="004C33F3">
        <w:rPr>
          <w:sz w:val="26"/>
          <w:szCs w:val="26"/>
        </w:rPr>
        <w:t>3</w:t>
      </w:r>
      <w:r w:rsidRPr="004C33F3">
        <w:rPr>
          <w:sz w:val="26"/>
          <w:szCs w:val="26"/>
        </w:rPr>
        <w:t>1.</w:t>
      </w:r>
      <w:r w:rsidR="00B527AE" w:rsidRPr="004C33F3">
        <w:rPr>
          <w:sz w:val="26"/>
          <w:szCs w:val="26"/>
        </w:rPr>
        <w:t>12</w:t>
      </w:r>
      <w:r w:rsidRPr="004C33F3">
        <w:rPr>
          <w:sz w:val="26"/>
          <w:szCs w:val="26"/>
        </w:rPr>
        <w:t>.20</w:t>
      </w:r>
      <w:r w:rsidR="00B527AE" w:rsidRPr="004C33F3">
        <w:rPr>
          <w:sz w:val="26"/>
          <w:szCs w:val="26"/>
        </w:rPr>
        <w:t>19</w:t>
      </w:r>
      <w:r w:rsidRPr="004C33F3">
        <w:rPr>
          <w:sz w:val="26"/>
          <w:szCs w:val="26"/>
        </w:rPr>
        <w:t>г.)</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993"/>
        <w:gridCol w:w="1701"/>
        <w:gridCol w:w="1417"/>
        <w:gridCol w:w="1864"/>
        <w:gridCol w:w="1539"/>
        <w:gridCol w:w="1982"/>
      </w:tblGrid>
      <w:tr w:rsidR="00933302" w:rsidRPr="001D3E77" w:rsidTr="001A3CAE">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3302" w:rsidRPr="00FA18AF" w:rsidRDefault="00933302" w:rsidP="00B527AE">
            <w:pPr>
              <w:ind w:left="-108" w:right="-107"/>
              <w:jc w:val="center"/>
              <w:rPr>
                <w:b/>
                <w:bCs/>
                <w:lang w:eastAsia="en-US"/>
              </w:rPr>
            </w:pPr>
            <w:r w:rsidRPr="00FA18AF">
              <w:rPr>
                <w:b/>
                <w:bCs/>
                <w:lang w:eastAsia="en-US"/>
              </w:rPr>
              <w:t>число кружков, секций</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3302" w:rsidRPr="00FA18AF" w:rsidRDefault="00933302" w:rsidP="00187131">
            <w:pPr>
              <w:jc w:val="center"/>
              <w:rPr>
                <w:b/>
                <w:bCs/>
                <w:lang w:eastAsia="en-US"/>
              </w:rPr>
            </w:pPr>
            <w:r w:rsidRPr="00FA18AF">
              <w:rPr>
                <w:b/>
                <w:bCs/>
                <w:lang w:eastAsia="en-US"/>
              </w:rPr>
              <w:t>кол-во</w:t>
            </w:r>
          </w:p>
          <w:p w:rsidR="00933302" w:rsidRPr="00FA18AF" w:rsidRDefault="00933302" w:rsidP="00187131">
            <w:pPr>
              <w:jc w:val="center"/>
              <w:rPr>
                <w:b/>
                <w:bCs/>
                <w:lang w:eastAsia="en-US"/>
              </w:rPr>
            </w:pPr>
            <w:r w:rsidRPr="00FA18AF">
              <w:rPr>
                <w:b/>
                <w:bCs/>
                <w:lang w:eastAsia="en-US"/>
              </w:rPr>
              <w:t>детей</w:t>
            </w:r>
          </w:p>
        </w:tc>
        <w:tc>
          <w:tcPr>
            <w:tcW w:w="8503" w:type="dxa"/>
            <w:gridSpan w:val="5"/>
            <w:tcBorders>
              <w:top w:val="single" w:sz="4" w:space="0" w:color="auto"/>
              <w:left w:val="single" w:sz="4" w:space="0" w:color="auto"/>
              <w:bottom w:val="single" w:sz="4" w:space="0" w:color="auto"/>
              <w:right w:val="single" w:sz="4" w:space="0" w:color="auto"/>
            </w:tcBorders>
            <w:shd w:val="clear" w:color="auto" w:fill="auto"/>
            <w:hideMark/>
          </w:tcPr>
          <w:p w:rsidR="00933302" w:rsidRPr="00FA18AF" w:rsidRDefault="00933302" w:rsidP="00187131">
            <w:pPr>
              <w:jc w:val="center"/>
              <w:rPr>
                <w:b/>
                <w:bCs/>
                <w:lang w:eastAsia="en-US"/>
              </w:rPr>
            </w:pPr>
            <w:r w:rsidRPr="00FA18AF">
              <w:rPr>
                <w:b/>
                <w:bCs/>
                <w:lang w:eastAsia="en-US"/>
              </w:rPr>
              <w:t>направления ДО</w:t>
            </w:r>
          </w:p>
        </w:tc>
      </w:tr>
      <w:tr w:rsidR="00933302" w:rsidRPr="001D3E77" w:rsidTr="001A3CAE">
        <w:trPr>
          <w:trHeight w:val="531"/>
        </w:trPr>
        <w:tc>
          <w:tcPr>
            <w:tcW w:w="9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302" w:rsidRPr="00FA18AF" w:rsidRDefault="00933302" w:rsidP="00187131">
            <w:pPr>
              <w:rPr>
                <w:b/>
                <w:bCs/>
                <w:lang w:eastAsia="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302" w:rsidRPr="00FA18AF" w:rsidRDefault="00933302" w:rsidP="00187131">
            <w:pPr>
              <w:rPr>
                <w:b/>
                <w:bCs/>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33302" w:rsidRPr="00FA18AF" w:rsidRDefault="00933302" w:rsidP="00187131">
            <w:pPr>
              <w:jc w:val="center"/>
              <w:rPr>
                <w:b/>
                <w:bCs/>
                <w:lang w:eastAsia="en-US"/>
              </w:rPr>
            </w:pPr>
            <w:r w:rsidRPr="00FA18AF">
              <w:rPr>
                <w:b/>
                <w:bCs/>
                <w:lang w:eastAsia="en-US"/>
              </w:rPr>
              <w:t>Эколого-биологическое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3302" w:rsidRPr="00FA18AF" w:rsidRDefault="00933302" w:rsidP="00B527AE">
            <w:pPr>
              <w:ind w:left="-110" w:right="-106"/>
              <w:jc w:val="center"/>
              <w:rPr>
                <w:b/>
                <w:bCs/>
                <w:lang w:eastAsia="en-US"/>
              </w:rPr>
            </w:pPr>
            <w:r w:rsidRPr="00FA18AF">
              <w:rPr>
                <w:b/>
                <w:bCs/>
                <w:lang w:eastAsia="en-US"/>
              </w:rPr>
              <w:t>Спортивное</w:t>
            </w:r>
          </w:p>
        </w:tc>
        <w:tc>
          <w:tcPr>
            <w:tcW w:w="1864" w:type="dxa"/>
            <w:tcBorders>
              <w:top w:val="single" w:sz="4" w:space="0" w:color="auto"/>
              <w:left w:val="single" w:sz="4" w:space="0" w:color="auto"/>
              <w:bottom w:val="single" w:sz="4" w:space="0" w:color="auto"/>
              <w:right w:val="single" w:sz="4" w:space="0" w:color="auto"/>
            </w:tcBorders>
            <w:shd w:val="clear" w:color="auto" w:fill="auto"/>
            <w:hideMark/>
          </w:tcPr>
          <w:p w:rsidR="00933302" w:rsidRPr="00FA18AF" w:rsidRDefault="00933302" w:rsidP="00187131">
            <w:pPr>
              <w:jc w:val="center"/>
              <w:rPr>
                <w:b/>
                <w:bCs/>
                <w:lang w:eastAsia="en-US"/>
              </w:rPr>
            </w:pPr>
            <w:r w:rsidRPr="00FA18AF">
              <w:rPr>
                <w:b/>
                <w:bCs/>
                <w:lang w:eastAsia="en-US"/>
              </w:rPr>
              <w:t>Художественно-эстетическое</w:t>
            </w: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rsidR="00933302" w:rsidRPr="00FA18AF" w:rsidRDefault="00933302" w:rsidP="00B527AE">
            <w:pPr>
              <w:ind w:left="-131" w:right="-105"/>
              <w:jc w:val="center"/>
              <w:rPr>
                <w:b/>
                <w:bCs/>
                <w:lang w:eastAsia="en-US"/>
              </w:rPr>
            </w:pPr>
            <w:r w:rsidRPr="00FA18AF">
              <w:rPr>
                <w:b/>
                <w:bCs/>
                <w:lang w:eastAsia="en-US"/>
              </w:rPr>
              <w:t>Декоративно-прикладное</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rsidR="00933302" w:rsidRPr="00FA18AF" w:rsidRDefault="00933302" w:rsidP="00187131">
            <w:pPr>
              <w:jc w:val="center"/>
              <w:rPr>
                <w:b/>
                <w:bCs/>
                <w:lang w:eastAsia="en-US"/>
              </w:rPr>
            </w:pPr>
            <w:r w:rsidRPr="00FA18AF">
              <w:rPr>
                <w:b/>
                <w:bCs/>
                <w:lang w:eastAsia="en-US"/>
              </w:rPr>
              <w:t xml:space="preserve"> ДЮП, ЮИД и другие</w:t>
            </w:r>
          </w:p>
        </w:tc>
      </w:tr>
      <w:tr w:rsidR="00933302" w:rsidRPr="001D3E77" w:rsidTr="001A3CAE">
        <w:tc>
          <w:tcPr>
            <w:tcW w:w="9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302" w:rsidRPr="001D3E77" w:rsidRDefault="00933302" w:rsidP="00187131">
            <w:pPr>
              <w:rPr>
                <w:b/>
                <w:bCs/>
                <w:lang w:eastAsia="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302" w:rsidRPr="001D3E77" w:rsidRDefault="00933302" w:rsidP="00187131">
            <w:pPr>
              <w:rPr>
                <w:b/>
                <w:bCs/>
                <w:lang w:eastAsia="en-US"/>
              </w:rPr>
            </w:pPr>
          </w:p>
        </w:tc>
        <w:tc>
          <w:tcPr>
            <w:tcW w:w="8503" w:type="dxa"/>
            <w:gridSpan w:val="5"/>
            <w:tcBorders>
              <w:top w:val="single" w:sz="4" w:space="0" w:color="auto"/>
              <w:left w:val="single" w:sz="4" w:space="0" w:color="auto"/>
              <w:bottom w:val="single" w:sz="4" w:space="0" w:color="auto"/>
              <w:right w:val="single" w:sz="4" w:space="0" w:color="auto"/>
            </w:tcBorders>
            <w:shd w:val="clear" w:color="auto" w:fill="auto"/>
            <w:hideMark/>
          </w:tcPr>
          <w:p w:rsidR="00933302" w:rsidRPr="001D3E77" w:rsidRDefault="00933302" w:rsidP="00187131">
            <w:pPr>
              <w:pStyle w:val="a5"/>
              <w:ind w:left="0"/>
              <w:jc w:val="center"/>
              <w:rPr>
                <w:b/>
                <w:sz w:val="24"/>
                <w:szCs w:val="24"/>
              </w:rPr>
            </w:pPr>
            <w:r w:rsidRPr="001D3E77">
              <w:rPr>
                <w:b/>
                <w:sz w:val="24"/>
                <w:szCs w:val="24"/>
              </w:rPr>
              <w:t>число кружков/количество детей</w:t>
            </w:r>
          </w:p>
        </w:tc>
      </w:tr>
      <w:tr w:rsidR="00933302" w:rsidRPr="001D3E77" w:rsidTr="001A3CAE">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302" w:rsidRPr="001D3E77" w:rsidRDefault="00933302" w:rsidP="00187131">
            <w:pPr>
              <w:jc w:val="center"/>
              <w:rPr>
                <w:sz w:val="28"/>
                <w:szCs w:val="28"/>
                <w:lang w:eastAsia="en-US"/>
              </w:rPr>
            </w:pPr>
            <w:r>
              <w:rPr>
                <w:sz w:val="28"/>
                <w:szCs w:val="28"/>
                <w:lang w:eastAsia="en-US"/>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302" w:rsidRPr="005C44A5" w:rsidRDefault="00933302" w:rsidP="00187131">
            <w:pPr>
              <w:jc w:val="center"/>
              <w:rPr>
                <w:sz w:val="28"/>
                <w:szCs w:val="28"/>
                <w:lang w:eastAsia="en-US"/>
              </w:rPr>
            </w:pPr>
            <w:r>
              <w:rPr>
                <w:sz w:val="28"/>
                <w:szCs w:val="28"/>
                <w:lang w:eastAsia="en-US"/>
              </w:rPr>
              <w:t>408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33302" w:rsidRPr="001D3E77" w:rsidRDefault="00933302" w:rsidP="00187131">
            <w:pPr>
              <w:pStyle w:val="a5"/>
              <w:ind w:left="0"/>
              <w:jc w:val="center"/>
              <w:rPr>
                <w:sz w:val="28"/>
                <w:szCs w:val="28"/>
              </w:rPr>
            </w:pPr>
            <w:r w:rsidRPr="001D3E77">
              <w:rPr>
                <w:sz w:val="28"/>
                <w:szCs w:val="28"/>
              </w:rPr>
              <w:t>1/24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3302" w:rsidRPr="001D3E77" w:rsidRDefault="00933302" w:rsidP="00187131">
            <w:pPr>
              <w:pStyle w:val="a5"/>
              <w:ind w:left="0"/>
              <w:jc w:val="center"/>
              <w:rPr>
                <w:sz w:val="28"/>
                <w:szCs w:val="28"/>
              </w:rPr>
            </w:pPr>
            <w:r>
              <w:rPr>
                <w:sz w:val="28"/>
                <w:szCs w:val="28"/>
              </w:rPr>
              <w:t>5</w:t>
            </w:r>
            <w:r w:rsidRPr="001D3E77">
              <w:rPr>
                <w:sz w:val="28"/>
                <w:szCs w:val="28"/>
              </w:rPr>
              <w:t>/</w:t>
            </w:r>
            <w:r>
              <w:rPr>
                <w:sz w:val="28"/>
                <w:szCs w:val="28"/>
              </w:rPr>
              <w:t>124</w:t>
            </w:r>
          </w:p>
        </w:tc>
        <w:tc>
          <w:tcPr>
            <w:tcW w:w="1864" w:type="dxa"/>
            <w:tcBorders>
              <w:top w:val="single" w:sz="4" w:space="0" w:color="auto"/>
              <w:left w:val="single" w:sz="4" w:space="0" w:color="auto"/>
              <w:bottom w:val="single" w:sz="4" w:space="0" w:color="auto"/>
              <w:right w:val="single" w:sz="4" w:space="0" w:color="auto"/>
            </w:tcBorders>
            <w:shd w:val="clear" w:color="auto" w:fill="auto"/>
            <w:hideMark/>
          </w:tcPr>
          <w:p w:rsidR="00933302" w:rsidRPr="001D3E77" w:rsidRDefault="00933302" w:rsidP="00187131">
            <w:pPr>
              <w:pStyle w:val="a5"/>
              <w:ind w:left="0"/>
              <w:jc w:val="center"/>
              <w:rPr>
                <w:sz w:val="28"/>
                <w:szCs w:val="28"/>
              </w:rPr>
            </w:pPr>
            <w:r>
              <w:rPr>
                <w:sz w:val="28"/>
                <w:szCs w:val="28"/>
              </w:rPr>
              <w:t>3</w:t>
            </w:r>
            <w:r w:rsidRPr="001D3E77">
              <w:rPr>
                <w:sz w:val="28"/>
                <w:szCs w:val="28"/>
              </w:rPr>
              <w:t>/</w:t>
            </w:r>
            <w:r>
              <w:rPr>
                <w:sz w:val="28"/>
                <w:szCs w:val="28"/>
              </w:rPr>
              <w:t>139</w:t>
            </w: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rsidR="00933302" w:rsidRPr="001D3E77" w:rsidRDefault="00933302" w:rsidP="00187131">
            <w:pPr>
              <w:pStyle w:val="a5"/>
              <w:ind w:left="0"/>
              <w:jc w:val="center"/>
              <w:rPr>
                <w:sz w:val="28"/>
                <w:szCs w:val="28"/>
              </w:rPr>
            </w:pPr>
            <w:r>
              <w:rPr>
                <w:sz w:val="28"/>
                <w:szCs w:val="28"/>
              </w:rPr>
              <w:t>2</w:t>
            </w:r>
            <w:r w:rsidRPr="001D3E77">
              <w:rPr>
                <w:sz w:val="28"/>
                <w:szCs w:val="28"/>
              </w:rPr>
              <w:t>/</w:t>
            </w:r>
            <w:r>
              <w:rPr>
                <w:sz w:val="28"/>
                <w:szCs w:val="28"/>
              </w:rPr>
              <w:t>55</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rsidR="00933302" w:rsidRPr="001D3E77" w:rsidRDefault="00933302" w:rsidP="00187131">
            <w:pPr>
              <w:pStyle w:val="a5"/>
              <w:ind w:left="0"/>
              <w:jc w:val="center"/>
              <w:rPr>
                <w:sz w:val="28"/>
                <w:szCs w:val="28"/>
              </w:rPr>
            </w:pPr>
            <w:r>
              <w:rPr>
                <w:sz w:val="28"/>
                <w:szCs w:val="28"/>
              </w:rPr>
              <w:t>5</w:t>
            </w:r>
            <w:r w:rsidRPr="001D3E77">
              <w:rPr>
                <w:sz w:val="28"/>
                <w:szCs w:val="28"/>
              </w:rPr>
              <w:t>/</w:t>
            </w:r>
            <w:r>
              <w:rPr>
                <w:sz w:val="28"/>
                <w:szCs w:val="28"/>
              </w:rPr>
              <w:t>66</w:t>
            </w:r>
          </w:p>
        </w:tc>
      </w:tr>
    </w:tbl>
    <w:p w:rsidR="00933302" w:rsidRPr="00B527AE" w:rsidRDefault="00933302" w:rsidP="00187131">
      <w:pPr>
        <w:jc w:val="both"/>
        <w:rPr>
          <w:sz w:val="6"/>
          <w:szCs w:val="6"/>
        </w:rPr>
      </w:pPr>
    </w:p>
    <w:p w:rsidR="00933302" w:rsidRPr="001D3E77" w:rsidRDefault="00933302" w:rsidP="00B527AE">
      <w:pPr>
        <w:ind w:firstLine="708"/>
        <w:jc w:val="both"/>
        <w:rPr>
          <w:sz w:val="28"/>
          <w:szCs w:val="28"/>
        </w:rPr>
      </w:pPr>
      <w:r w:rsidRPr="001D3E77">
        <w:rPr>
          <w:sz w:val="28"/>
          <w:szCs w:val="28"/>
        </w:rPr>
        <w:t xml:space="preserve">Дополнительным образованием в школьных объединениях ДО охвачено </w:t>
      </w:r>
      <w:r>
        <w:rPr>
          <w:sz w:val="28"/>
          <w:szCs w:val="28"/>
        </w:rPr>
        <w:t>408</w:t>
      </w:r>
      <w:r w:rsidRPr="001D3E77">
        <w:rPr>
          <w:sz w:val="28"/>
          <w:szCs w:val="28"/>
        </w:rPr>
        <w:t xml:space="preserve"> ч</w:t>
      </w:r>
      <w:r w:rsidRPr="001D3E77">
        <w:rPr>
          <w:sz w:val="28"/>
          <w:szCs w:val="28"/>
        </w:rPr>
        <w:t>е</w:t>
      </w:r>
      <w:r>
        <w:rPr>
          <w:sz w:val="28"/>
          <w:szCs w:val="28"/>
        </w:rPr>
        <w:t>ловека</w:t>
      </w:r>
      <w:r w:rsidRPr="001D3E77">
        <w:rPr>
          <w:sz w:val="28"/>
          <w:szCs w:val="28"/>
        </w:rPr>
        <w:t>, обучающихся школы</w:t>
      </w:r>
      <w:r w:rsidR="00B527AE">
        <w:rPr>
          <w:sz w:val="28"/>
          <w:szCs w:val="28"/>
        </w:rPr>
        <w:t xml:space="preserve">, </w:t>
      </w:r>
      <w:r w:rsidRPr="001D3E77">
        <w:rPr>
          <w:sz w:val="28"/>
          <w:szCs w:val="28"/>
        </w:rPr>
        <w:t xml:space="preserve">что составляет </w:t>
      </w:r>
      <w:r>
        <w:rPr>
          <w:sz w:val="28"/>
          <w:szCs w:val="28"/>
        </w:rPr>
        <w:t xml:space="preserve">22,66 </w:t>
      </w:r>
      <w:r w:rsidRPr="001D3E77">
        <w:rPr>
          <w:sz w:val="28"/>
          <w:szCs w:val="28"/>
        </w:rPr>
        <w:t>%</w:t>
      </w:r>
      <w:r>
        <w:rPr>
          <w:sz w:val="28"/>
          <w:szCs w:val="28"/>
        </w:rPr>
        <w:t xml:space="preserve"> из всего числа учащихся школы</w:t>
      </w:r>
      <w:r w:rsidRPr="001D3E77">
        <w:rPr>
          <w:sz w:val="28"/>
          <w:szCs w:val="28"/>
        </w:rPr>
        <w:t xml:space="preserve">. </w:t>
      </w:r>
    </w:p>
    <w:p w:rsidR="00933302" w:rsidRPr="001D3E77" w:rsidRDefault="00933302" w:rsidP="00187131">
      <w:pPr>
        <w:jc w:val="both"/>
        <w:rPr>
          <w:sz w:val="28"/>
          <w:szCs w:val="28"/>
        </w:rPr>
      </w:pPr>
      <w:r w:rsidRPr="001D3E77">
        <w:rPr>
          <w:sz w:val="28"/>
          <w:szCs w:val="28"/>
        </w:rPr>
        <w:t>Социальное партнерство с МБОУ ДОД ДЮСШ №</w:t>
      </w:r>
      <w:r>
        <w:rPr>
          <w:sz w:val="28"/>
          <w:szCs w:val="28"/>
        </w:rPr>
        <w:t xml:space="preserve"> </w:t>
      </w:r>
      <w:r w:rsidRPr="001D3E77">
        <w:rPr>
          <w:sz w:val="28"/>
          <w:szCs w:val="28"/>
        </w:rPr>
        <w:t>4, ДЮСШ № 5, Городской фи</w:t>
      </w:r>
      <w:r w:rsidRPr="001D3E77">
        <w:rPr>
          <w:sz w:val="28"/>
          <w:szCs w:val="28"/>
        </w:rPr>
        <w:t>з</w:t>
      </w:r>
      <w:r w:rsidRPr="001D3E77">
        <w:rPr>
          <w:sz w:val="28"/>
          <w:szCs w:val="28"/>
        </w:rPr>
        <w:t>культурно-спортивной Общественной организации «Федерация Комплексного Е</w:t>
      </w:r>
      <w:r>
        <w:rPr>
          <w:sz w:val="28"/>
          <w:szCs w:val="28"/>
        </w:rPr>
        <w:t>дин</w:t>
      </w:r>
      <w:r>
        <w:rPr>
          <w:sz w:val="28"/>
          <w:szCs w:val="28"/>
        </w:rPr>
        <w:t>о</w:t>
      </w:r>
      <w:r>
        <w:rPr>
          <w:sz w:val="28"/>
          <w:szCs w:val="28"/>
        </w:rPr>
        <w:t xml:space="preserve">борства г. Иркутска», ДДТ № </w:t>
      </w:r>
      <w:r w:rsidRPr="001D3E77">
        <w:rPr>
          <w:sz w:val="28"/>
          <w:szCs w:val="28"/>
        </w:rPr>
        <w:t>5 позволило расширить и увеличить контингент занятых детей в объединениях дополнительного образования обучающихся.</w:t>
      </w:r>
    </w:p>
    <w:p w:rsidR="00933302" w:rsidRDefault="00933302" w:rsidP="00B527AE">
      <w:pPr>
        <w:ind w:firstLine="708"/>
        <w:jc w:val="both"/>
        <w:rPr>
          <w:sz w:val="28"/>
          <w:szCs w:val="28"/>
        </w:rPr>
      </w:pPr>
      <w:r w:rsidRPr="001D3E77">
        <w:rPr>
          <w:sz w:val="28"/>
          <w:szCs w:val="28"/>
        </w:rPr>
        <w:t xml:space="preserve">В настоящий момент в школе нет объединений ДО технического направления из-за отсутствия </w:t>
      </w:r>
      <w:r>
        <w:rPr>
          <w:sz w:val="28"/>
          <w:szCs w:val="28"/>
        </w:rPr>
        <w:t>педагога.</w:t>
      </w:r>
    </w:p>
    <w:p w:rsidR="00D66B42" w:rsidRDefault="00D66B42" w:rsidP="00B527AE">
      <w:pPr>
        <w:pStyle w:val="a3"/>
        <w:ind w:left="0" w:firstLine="708"/>
      </w:pPr>
      <w:r>
        <w:t>Социальное партнерство с МБОУ ДОД ДЮСШ №4, ДЮСШ № 5, Городской физкультурно-спортивной Общественной организации «Федерация Комплексного Единоборства г. Иркутска», МБУДО города Иркутска ДДТ № 5 позволило расширить и увеличить контингент занятых детей в объединениях дополнительного образования обучающихся. В рамках сетевого взаимодействия и социального партнерства школа сотрудничает с учреждениями дополнительного образования по договорам безво</w:t>
      </w:r>
      <w:r>
        <w:t>з</w:t>
      </w:r>
      <w:r>
        <w:t>мездной</w:t>
      </w:r>
      <w:r>
        <w:rPr>
          <w:spacing w:val="-1"/>
        </w:rPr>
        <w:t xml:space="preserve"> </w:t>
      </w:r>
      <w:r>
        <w:t>аренды:</w:t>
      </w:r>
    </w:p>
    <w:p w:rsidR="00D66B42" w:rsidRDefault="00D66B42" w:rsidP="00B527AE">
      <w:pPr>
        <w:pStyle w:val="a5"/>
        <w:numPr>
          <w:ilvl w:val="0"/>
          <w:numId w:val="8"/>
        </w:numPr>
        <w:tabs>
          <w:tab w:val="left" w:pos="284"/>
          <w:tab w:val="left" w:pos="1024"/>
        </w:tabs>
        <w:ind w:left="0" w:firstLine="0"/>
        <w:rPr>
          <w:sz w:val="28"/>
        </w:rPr>
      </w:pPr>
      <w:r>
        <w:rPr>
          <w:sz w:val="28"/>
        </w:rPr>
        <w:t>МБОУ ДОД ДЮСШ № 5 (секция</w:t>
      </w:r>
      <w:r>
        <w:rPr>
          <w:spacing w:val="-10"/>
          <w:sz w:val="28"/>
        </w:rPr>
        <w:t xml:space="preserve"> </w:t>
      </w:r>
      <w:r>
        <w:rPr>
          <w:sz w:val="28"/>
        </w:rPr>
        <w:t>плавания);</w:t>
      </w:r>
    </w:p>
    <w:p w:rsidR="00D66B42" w:rsidRPr="008C3459" w:rsidRDefault="00D66B42" w:rsidP="00B527AE">
      <w:pPr>
        <w:pStyle w:val="a5"/>
        <w:numPr>
          <w:ilvl w:val="0"/>
          <w:numId w:val="8"/>
        </w:numPr>
        <w:tabs>
          <w:tab w:val="left" w:pos="284"/>
          <w:tab w:val="left" w:pos="1024"/>
        </w:tabs>
        <w:ind w:left="0" w:firstLine="0"/>
        <w:rPr>
          <w:sz w:val="28"/>
        </w:rPr>
      </w:pPr>
      <w:r w:rsidRPr="008C3459">
        <w:rPr>
          <w:sz w:val="28"/>
        </w:rPr>
        <w:t>МБОУ ДОД ДЮСШ № 4 (секция баскетбола для</w:t>
      </w:r>
      <w:r w:rsidRPr="008C3459">
        <w:rPr>
          <w:spacing w:val="44"/>
          <w:sz w:val="28"/>
        </w:rPr>
        <w:t xml:space="preserve"> </w:t>
      </w:r>
      <w:r w:rsidRPr="008C3459">
        <w:rPr>
          <w:sz w:val="28"/>
        </w:rPr>
        <w:t>мальчиков</w:t>
      </w:r>
      <w:r w:rsidR="008C3459" w:rsidRPr="008C3459">
        <w:rPr>
          <w:sz w:val="28"/>
        </w:rPr>
        <w:t xml:space="preserve">); </w:t>
      </w:r>
    </w:p>
    <w:p w:rsidR="008C3459" w:rsidRPr="008C3459" w:rsidRDefault="008C3459" w:rsidP="00B527AE">
      <w:pPr>
        <w:pStyle w:val="a5"/>
        <w:numPr>
          <w:ilvl w:val="0"/>
          <w:numId w:val="8"/>
        </w:numPr>
        <w:tabs>
          <w:tab w:val="left" w:pos="284"/>
          <w:tab w:val="left" w:pos="1024"/>
        </w:tabs>
        <w:ind w:left="0" w:firstLine="0"/>
        <w:rPr>
          <w:sz w:val="28"/>
          <w:szCs w:val="28"/>
        </w:rPr>
      </w:pPr>
      <w:r w:rsidRPr="008C3459">
        <w:rPr>
          <w:sz w:val="28"/>
          <w:szCs w:val="28"/>
        </w:rPr>
        <w:t>МБУДО г. Иркутска ДДТ№ 5</w:t>
      </w:r>
      <w:r>
        <w:rPr>
          <w:sz w:val="28"/>
          <w:szCs w:val="28"/>
        </w:rPr>
        <w:t xml:space="preserve"> (секция баскетбол для девочек).</w:t>
      </w:r>
    </w:p>
    <w:p w:rsidR="00D66B42" w:rsidRDefault="00D66B42" w:rsidP="00B527AE">
      <w:pPr>
        <w:pStyle w:val="a3"/>
        <w:ind w:left="0" w:firstLine="708"/>
      </w:pPr>
      <w:r>
        <w:t>Так как в школе обучается более 1</w:t>
      </w:r>
      <w:r w:rsidR="008C3459">
        <w:t>8</w:t>
      </w:r>
      <w:r>
        <w:t>00 человек и потребность в объединениях дополнительного образования не может быть решена только за счет ставок ПДО и с</w:t>
      </w:r>
      <w:r>
        <w:t>о</w:t>
      </w:r>
      <w:r>
        <w:t>трудничества с ДЮСШ № 5, МБОУ ДОД ДЮСШ №4, МБУДО г. Иркутска ДДТ№ 5.</w:t>
      </w:r>
    </w:p>
    <w:p w:rsidR="00D66B42" w:rsidRDefault="00D66B42" w:rsidP="00187131">
      <w:pPr>
        <w:pStyle w:val="a3"/>
        <w:ind w:left="0"/>
      </w:pPr>
      <w:r>
        <w:t>Обеспечить большую занятость детей во внеурочное время позволяют и платные обр</w:t>
      </w:r>
      <w:r>
        <w:t>а</w:t>
      </w:r>
      <w:r>
        <w:t>зовательные услуги: работают дополнительные группы танцевальной студии</w:t>
      </w:r>
      <w:r w:rsidR="00B527AE">
        <w:t xml:space="preserve"> </w:t>
      </w:r>
      <w:r>
        <w:t>«Конфе</w:t>
      </w:r>
      <w:r>
        <w:t>т</w:t>
      </w:r>
      <w:r>
        <w:t>ти»; функционирует «Школа раннего развития» по подготовке детей 6 лет к обучению в школе.</w:t>
      </w:r>
    </w:p>
    <w:p w:rsidR="00D66B42" w:rsidRPr="008B10C0" w:rsidRDefault="00B527AE" w:rsidP="00B527AE">
      <w:pPr>
        <w:ind w:firstLine="708"/>
        <w:jc w:val="both"/>
        <w:rPr>
          <w:sz w:val="28"/>
        </w:rPr>
      </w:pPr>
      <w:r w:rsidRPr="008B10C0">
        <w:rPr>
          <w:sz w:val="28"/>
        </w:rPr>
        <w:t>В</w:t>
      </w:r>
      <w:r w:rsidR="00D66B42" w:rsidRPr="008B10C0">
        <w:rPr>
          <w:sz w:val="28"/>
        </w:rPr>
        <w:t xml:space="preserve"> 2019 году </w:t>
      </w:r>
      <w:r w:rsidRPr="008B10C0">
        <w:rPr>
          <w:sz w:val="28"/>
        </w:rPr>
        <w:t xml:space="preserve">в </w:t>
      </w:r>
      <w:r w:rsidR="00D66B42" w:rsidRPr="008B10C0">
        <w:rPr>
          <w:sz w:val="28"/>
        </w:rPr>
        <w:t>школ</w:t>
      </w:r>
      <w:r w:rsidRPr="008B10C0">
        <w:rPr>
          <w:sz w:val="28"/>
        </w:rPr>
        <w:t xml:space="preserve">е </w:t>
      </w:r>
      <w:r w:rsidR="00D66B42" w:rsidRPr="008B10C0">
        <w:rPr>
          <w:sz w:val="28"/>
        </w:rPr>
        <w:t>созда</w:t>
      </w:r>
      <w:r w:rsidRPr="008B10C0">
        <w:rPr>
          <w:sz w:val="28"/>
        </w:rPr>
        <w:t xml:space="preserve">ны </w:t>
      </w:r>
      <w:r w:rsidR="00D66B42" w:rsidRPr="008B10C0">
        <w:rPr>
          <w:sz w:val="28"/>
        </w:rPr>
        <w:t xml:space="preserve">условия для </w:t>
      </w:r>
      <w:r w:rsidR="00D66B42" w:rsidRPr="008B10C0">
        <w:rPr>
          <w:b/>
          <w:sz w:val="28"/>
        </w:rPr>
        <w:t xml:space="preserve">развития инфраструктуры </w:t>
      </w:r>
      <w:r w:rsidR="00D66B42" w:rsidRPr="008B10C0">
        <w:rPr>
          <w:sz w:val="28"/>
        </w:rPr>
        <w:t>системы дополнительного образования:</w:t>
      </w:r>
    </w:p>
    <w:p w:rsidR="00D66B42" w:rsidRPr="00166ADA" w:rsidRDefault="00D66B42" w:rsidP="004C33F3">
      <w:pPr>
        <w:pStyle w:val="a5"/>
        <w:numPr>
          <w:ilvl w:val="1"/>
          <w:numId w:val="3"/>
        </w:numPr>
        <w:tabs>
          <w:tab w:val="left" w:pos="426"/>
          <w:tab w:val="left" w:pos="1240"/>
        </w:tabs>
        <w:ind w:left="0" w:firstLine="0"/>
        <w:rPr>
          <w:sz w:val="28"/>
        </w:rPr>
      </w:pPr>
      <w:r>
        <w:rPr>
          <w:sz w:val="28"/>
        </w:rPr>
        <w:t>Бесплатные секции и кружки в рамках ставок педагогов ДО</w:t>
      </w:r>
      <w:r>
        <w:rPr>
          <w:spacing w:val="-13"/>
          <w:sz w:val="28"/>
        </w:rPr>
        <w:t xml:space="preserve"> </w:t>
      </w:r>
      <w:r>
        <w:rPr>
          <w:sz w:val="28"/>
        </w:rPr>
        <w:t>школы.</w:t>
      </w:r>
    </w:p>
    <w:p w:rsidR="00D66B42" w:rsidRDefault="00D66B42" w:rsidP="004C33F3">
      <w:pPr>
        <w:pStyle w:val="a5"/>
        <w:numPr>
          <w:ilvl w:val="1"/>
          <w:numId w:val="3"/>
        </w:numPr>
        <w:tabs>
          <w:tab w:val="left" w:pos="426"/>
          <w:tab w:val="left" w:pos="1240"/>
        </w:tabs>
        <w:ind w:left="0" w:firstLine="0"/>
        <w:rPr>
          <w:sz w:val="28"/>
        </w:rPr>
      </w:pPr>
      <w:r>
        <w:rPr>
          <w:sz w:val="28"/>
        </w:rPr>
        <w:lastRenderedPageBreak/>
        <w:t>Бесплатные спортивные секции на базе школы в рамках сотрудничества с учр</w:t>
      </w:r>
      <w:r>
        <w:rPr>
          <w:sz w:val="28"/>
        </w:rPr>
        <w:t>е</w:t>
      </w:r>
      <w:r>
        <w:rPr>
          <w:sz w:val="28"/>
        </w:rPr>
        <w:t>ждениями дополнительного образования (договора безвозмездной</w:t>
      </w:r>
      <w:r>
        <w:rPr>
          <w:spacing w:val="-13"/>
          <w:sz w:val="28"/>
        </w:rPr>
        <w:t xml:space="preserve"> </w:t>
      </w:r>
      <w:r>
        <w:rPr>
          <w:sz w:val="28"/>
        </w:rPr>
        <w:t>аренды).</w:t>
      </w:r>
    </w:p>
    <w:p w:rsidR="00D66B42" w:rsidRDefault="00D66B42" w:rsidP="004C33F3">
      <w:pPr>
        <w:pStyle w:val="a5"/>
        <w:numPr>
          <w:ilvl w:val="1"/>
          <w:numId w:val="3"/>
        </w:numPr>
        <w:tabs>
          <w:tab w:val="left" w:pos="426"/>
          <w:tab w:val="left" w:pos="1240"/>
        </w:tabs>
        <w:ind w:left="0" w:firstLine="0"/>
        <w:rPr>
          <w:sz w:val="28"/>
        </w:rPr>
      </w:pPr>
      <w:r>
        <w:rPr>
          <w:sz w:val="28"/>
        </w:rPr>
        <w:t>Платные образовательные услуги в школе по востребованным направлениям д</w:t>
      </w:r>
      <w:r>
        <w:rPr>
          <w:sz w:val="28"/>
        </w:rPr>
        <w:t>о</w:t>
      </w:r>
      <w:r>
        <w:rPr>
          <w:sz w:val="28"/>
        </w:rPr>
        <w:t>полнительного образования.</w:t>
      </w:r>
    </w:p>
    <w:p w:rsidR="00D66B42" w:rsidRDefault="004C33F3" w:rsidP="004C33F3">
      <w:pPr>
        <w:pStyle w:val="a3"/>
        <w:tabs>
          <w:tab w:val="left" w:pos="426"/>
        </w:tabs>
        <w:ind w:left="0"/>
      </w:pPr>
      <w:r>
        <w:tab/>
      </w:r>
      <w:r w:rsidR="00D66B42">
        <w:t>Внедрение эффективных моделей организации дополнительного образования по</w:t>
      </w:r>
      <w:r w:rsidR="00D66B42">
        <w:t>з</w:t>
      </w:r>
      <w:r w:rsidR="00D66B42">
        <w:t xml:space="preserve">волило сохранить контингент занятых детей в объединениях дополнительного </w:t>
      </w:r>
      <w:r w:rsidR="00D66B42" w:rsidRPr="004F636F">
        <w:t>образ</w:t>
      </w:r>
      <w:r w:rsidR="00D66B42" w:rsidRPr="004F636F">
        <w:t>о</w:t>
      </w:r>
      <w:r w:rsidR="00D66B42" w:rsidRPr="004F636F">
        <w:t xml:space="preserve">вания - </w:t>
      </w:r>
      <w:r w:rsidR="00D66B42" w:rsidRPr="004F636F">
        <w:rPr>
          <w:b/>
        </w:rPr>
        <w:t xml:space="preserve">896 </w:t>
      </w:r>
      <w:r w:rsidR="00D66B42" w:rsidRPr="004F636F">
        <w:t>человек.</w:t>
      </w:r>
    </w:p>
    <w:p w:rsidR="00D66B42" w:rsidRDefault="00D66B42" w:rsidP="004C33F3">
      <w:pPr>
        <w:pStyle w:val="a3"/>
        <w:ind w:left="0" w:firstLine="708"/>
      </w:pPr>
      <w:r>
        <w:t>Увеличение занятости учащихся внеурочной деятельностью на базе школы в условиях отдаленности образовательной организации от учреждений дополнительного образования округа и города, от центров культуры, искусства и спорта – одно из при</w:t>
      </w:r>
      <w:r>
        <w:t>о</w:t>
      </w:r>
      <w:r>
        <w:t>ритетных направлений деятельности администрации школы в текущем учебном году.</w:t>
      </w:r>
    </w:p>
    <w:p w:rsidR="00D66B42" w:rsidRDefault="00D66B42" w:rsidP="00187131">
      <w:pPr>
        <w:jc w:val="both"/>
        <w:rPr>
          <w:i/>
          <w:sz w:val="28"/>
        </w:rPr>
      </w:pPr>
      <w:r>
        <w:rPr>
          <w:i/>
          <w:sz w:val="28"/>
        </w:rPr>
        <w:t xml:space="preserve">Проблема: в школе </w:t>
      </w:r>
      <w:r w:rsidR="008C3459">
        <w:rPr>
          <w:i/>
          <w:sz w:val="28"/>
        </w:rPr>
        <w:t xml:space="preserve">на конец 2019 года нет </w:t>
      </w:r>
      <w:r>
        <w:rPr>
          <w:i/>
          <w:sz w:val="28"/>
        </w:rPr>
        <w:t xml:space="preserve"> </w:t>
      </w:r>
      <w:r w:rsidR="008C3459">
        <w:rPr>
          <w:i/>
          <w:sz w:val="28"/>
        </w:rPr>
        <w:t xml:space="preserve">творческих кружков (театральная студия для старших учащихся, вокальные и хоровые студии). </w:t>
      </w:r>
    </w:p>
    <w:p w:rsidR="004C33F3" w:rsidRPr="004C33F3" w:rsidRDefault="004C33F3" w:rsidP="00187131">
      <w:pPr>
        <w:jc w:val="both"/>
        <w:rPr>
          <w:b/>
          <w:sz w:val="16"/>
          <w:szCs w:val="16"/>
        </w:rPr>
      </w:pPr>
    </w:p>
    <w:p w:rsidR="00D66B42" w:rsidRPr="00D94B48" w:rsidRDefault="00D66B42" w:rsidP="00187131">
      <w:pPr>
        <w:jc w:val="both"/>
        <w:rPr>
          <w:b/>
          <w:sz w:val="28"/>
          <w:szCs w:val="28"/>
        </w:rPr>
      </w:pPr>
      <w:r w:rsidRPr="00D94B48">
        <w:rPr>
          <w:b/>
          <w:sz w:val="28"/>
          <w:szCs w:val="28"/>
        </w:rPr>
        <w:t>8.3. Участие учащихся в творческих конкурсах за 2019 год</w:t>
      </w:r>
    </w:p>
    <w:p w:rsidR="00D66B42" w:rsidRDefault="009602F0" w:rsidP="004C33F3">
      <w:pPr>
        <w:pStyle w:val="a3"/>
        <w:ind w:left="0" w:firstLine="708"/>
      </w:pPr>
      <w:r>
        <w:t>В</w:t>
      </w:r>
      <w:r w:rsidR="00D66B42">
        <w:t xml:space="preserve"> 2019 году общее количество победителей и призеров различных конкурсов увеличилось за счет повышения результатов на городском уровне</w:t>
      </w:r>
      <w:r w:rsidR="00D94B48">
        <w:t xml:space="preserve"> (информация пре</w:t>
      </w:r>
      <w:r w:rsidR="00D94B48">
        <w:t>д</w:t>
      </w:r>
      <w:r w:rsidR="00D94B48">
        <w:t>ставлена выше)</w:t>
      </w:r>
      <w:r w:rsidR="00D66B42">
        <w:t>.</w:t>
      </w:r>
    </w:p>
    <w:p w:rsidR="00D66B42" w:rsidRDefault="00D66B42" w:rsidP="004C33F3">
      <w:pPr>
        <w:pStyle w:val="a3"/>
        <w:ind w:left="0" w:firstLine="708"/>
      </w:pPr>
      <w:r>
        <w:t>На протяжении 6-ти с лишним лет школа активно сотрудничает с центром зан</w:t>
      </w:r>
      <w:r>
        <w:t>я</w:t>
      </w:r>
      <w:r>
        <w:t>тости населения города Иркутска с целью организации трудоустройства несоверше</w:t>
      </w:r>
      <w:r>
        <w:t>н</w:t>
      </w:r>
      <w:r>
        <w:t>нолетних – обучающихся 9-11 классов (договор о взаимодействии между МОУ СОШ №57 г. Иркутска и ЦЗН, дата подписания – 17.02.2011г.). Рабочие места для обуча</w:t>
      </w:r>
      <w:r>
        <w:t>ю</w:t>
      </w:r>
      <w:r>
        <w:t>щихся создаются на базе школы: компьютерная верстка и обработка текстов, обрабо</w:t>
      </w:r>
      <w:r>
        <w:t>т</w:t>
      </w:r>
      <w:r>
        <w:t xml:space="preserve">ка информационных материалов в школьной библиотеке. </w:t>
      </w:r>
    </w:p>
    <w:p w:rsidR="00D66B42" w:rsidRPr="00300483" w:rsidRDefault="00D66B42" w:rsidP="004C33F3">
      <w:pPr>
        <w:pStyle w:val="a3"/>
        <w:ind w:left="0" w:firstLine="708"/>
      </w:pPr>
      <w:r w:rsidRPr="00300483">
        <w:t>МБОУ г. Иркутска СОШ № 57 активно сотрудничает с образовательными, о</w:t>
      </w:r>
      <w:r w:rsidRPr="00300483">
        <w:t>б</w:t>
      </w:r>
      <w:r w:rsidRPr="00300483">
        <w:t>щественными и другими организациями:</w:t>
      </w:r>
    </w:p>
    <w:p w:rsidR="00D66B42" w:rsidRPr="00300483" w:rsidRDefault="00D66B42" w:rsidP="004C33F3">
      <w:pPr>
        <w:pStyle w:val="a5"/>
        <w:numPr>
          <w:ilvl w:val="0"/>
          <w:numId w:val="2"/>
        </w:numPr>
        <w:tabs>
          <w:tab w:val="left" w:pos="284"/>
          <w:tab w:val="left" w:pos="426"/>
          <w:tab w:val="left" w:pos="985"/>
        </w:tabs>
        <w:ind w:left="0" w:firstLine="0"/>
        <w:rPr>
          <w:sz w:val="28"/>
        </w:rPr>
      </w:pPr>
      <w:r w:rsidRPr="00300483">
        <w:rPr>
          <w:sz w:val="28"/>
        </w:rPr>
        <w:t>договор о социальном партнерстве с частным учреждением дополнительного обр</w:t>
      </w:r>
      <w:r w:rsidRPr="00300483">
        <w:rPr>
          <w:sz w:val="28"/>
        </w:rPr>
        <w:t>а</w:t>
      </w:r>
      <w:r w:rsidRPr="00300483">
        <w:rPr>
          <w:sz w:val="28"/>
        </w:rPr>
        <w:t>зования «Иркутский языковой центр Биг</w:t>
      </w:r>
      <w:r w:rsidRPr="00300483">
        <w:rPr>
          <w:spacing w:val="-5"/>
          <w:sz w:val="28"/>
        </w:rPr>
        <w:t xml:space="preserve"> </w:t>
      </w:r>
      <w:r w:rsidRPr="00300483">
        <w:rPr>
          <w:sz w:val="28"/>
        </w:rPr>
        <w:t>Бен».</w:t>
      </w:r>
    </w:p>
    <w:p w:rsidR="00D66B42" w:rsidRPr="00300483" w:rsidRDefault="00D66B42" w:rsidP="004C33F3">
      <w:pPr>
        <w:pStyle w:val="a5"/>
        <w:numPr>
          <w:ilvl w:val="0"/>
          <w:numId w:val="2"/>
        </w:numPr>
        <w:tabs>
          <w:tab w:val="left" w:pos="284"/>
          <w:tab w:val="left" w:pos="426"/>
          <w:tab w:val="left" w:pos="1000"/>
        </w:tabs>
        <w:ind w:left="0" w:firstLine="0"/>
        <w:rPr>
          <w:sz w:val="28"/>
        </w:rPr>
      </w:pPr>
      <w:r w:rsidRPr="00300483">
        <w:rPr>
          <w:sz w:val="28"/>
        </w:rPr>
        <w:t>договор взаимного сотрудничества с Иркутским филиалом ФГБУ ВПО «Всеросси</w:t>
      </w:r>
      <w:r w:rsidRPr="00300483">
        <w:rPr>
          <w:sz w:val="28"/>
        </w:rPr>
        <w:t>й</w:t>
      </w:r>
      <w:r w:rsidRPr="00300483">
        <w:rPr>
          <w:sz w:val="28"/>
        </w:rPr>
        <w:t>ский государственный университет кинематографии им. С.А. Герасимова» (организ</w:t>
      </w:r>
      <w:r w:rsidRPr="00300483">
        <w:rPr>
          <w:sz w:val="28"/>
        </w:rPr>
        <w:t>а</w:t>
      </w:r>
      <w:r w:rsidRPr="00300483">
        <w:rPr>
          <w:sz w:val="28"/>
        </w:rPr>
        <w:t>ция работы по профориентационной ориентации учащихся</w:t>
      </w:r>
      <w:r w:rsidRPr="00300483">
        <w:rPr>
          <w:spacing w:val="-15"/>
          <w:sz w:val="28"/>
        </w:rPr>
        <w:t xml:space="preserve"> </w:t>
      </w:r>
      <w:r w:rsidRPr="00300483">
        <w:rPr>
          <w:sz w:val="28"/>
        </w:rPr>
        <w:t>школы).</w:t>
      </w:r>
    </w:p>
    <w:p w:rsidR="00D66B42" w:rsidRPr="00300483" w:rsidRDefault="00D66B42" w:rsidP="004C33F3">
      <w:pPr>
        <w:pStyle w:val="a5"/>
        <w:numPr>
          <w:ilvl w:val="0"/>
          <w:numId w:val="2"/>
        </w:numPr>
        <w:tabs>
          <w:tab w:val="left" w:pos="284"/>
          <w:tab w:val="left" w:pos="426"/>
          <w:tab w:val="left" w:pos="997"/>
        </w:tabs>
        <w:ind w:left="0" w:firstLine="0"/>
        <w:rPr>
          <w:sz w:val="28"/>
        </w:rPr>
      </w:pPr>
      <w:r w:rsidRPr="00300483">
        <w:rPr>
          <w:sz w:val="28"/>
        </w:rPr>
        <w:t xml:space="preserve">договор о совместной деятельности с МБДОУ г. Иркутска д/с № 150 (в рамках </w:t>
      </w:r>
      <w:r w:rsidRPr="00300483">
        <w:rPr>
          <w:spacing w:val="2"/>
          <w:sz w:val="28"/>
        </w:rPr>
        <w:t>пр</w:t>
      </w:r>
      <w:r w:rsidRPr="00300483">
        <w:rPr>
          <w:spacing w:val="2"/>
          <w:sz w:val="28"/>
        </w:rPr>
        <w:t>е</w:t>
      </w:r>
      <w:r w:rsidRPr="00300483">
        <w:rPr>
          <w:sz w:val="28"/>
        </w:rPr>
        <w:t>емственности дошкольного и начального образования, Дни открытых дверей, пров</w:t>
      </w:r>
      <w:r w:rsidRPr="00300483">
        <w:rPr>
          <w:sz w:val="28"/>
        </w:rPr>
        <w:t>е</w:t>
      </w:r>
      <w:r w:rsidRPr="00300483">
        <w:rPr>
          <w:sz w:val="28"/>
        </w:rPr>
        <w:t>дение родительских собраний для родителей будущих первоклассников, консультации педагогов, психологов,</w:t>
      </w:r>
      <w:r w:rsidRPr="00300483">
        <w:rPr>
          <w:spacing w:val="-3"/>
          <w:sz w:val="28"/>
        </w:rPr>
        <w:t xml:space="preserve"> </w:t>
      </w:r>
      <w:r w:rsidRPr="00300483">
        <w:rPr>
          <w:sz w:val="28"/>
        </w:rPr>
        <w:t>логопеда).</w:t>
      </w:r>
    </w:p>
    <w:p w:rsidR="00D66B42" w:rsidRPr="00300483" w:rsidRDefault="00D66B42" w:rsidP="004C33F3">
      <w:pPr>
        <w:pStyle w:val="a5"/>
        <w:numPr>
          <w:ilvl w:val="0"/>
          <w:numId w:val="2"/>
        </w:numPr>
        <w:tabs>
          <w:tab w:val="left" w:pos="284"/>
          <w:tab w:val="left" w:pos="426"/>
          <w:tab w:val="left" w:pos="997"/>
        </w:tabs>
        <w:ind w:left="0" w:firstLine="0"/>
        <w:rPr>
          <w:sz w:val="28"/>
        </w:rPr>
      </w:pPr>
      <w:r w:rsidRPr="00300483">
        <w:rPr>
          <w:sz w:val="28"/>
        </w:rPr>
        <w:t xml:space="preserve">договор о сетевом взаимодействии и сотрудничестве с </w:t>
      </w:r>
      <w:r w:rsidRPr="00300483">
        <w:rPr>
          <w:spacing w:val="-2"/>
          <w:sz w:val="28"/>
        </w:rPr>
        <w:t xml:space="preserve">АНО </w:t>
      </w:r>
      <w:r w:rsidRPr="00300483">
        <w:rPr>
          <w:sz w:val="28"/>
        </w:rPr>
        <w:t>ДПО «Открытый мол</w:t>
      </w:r>
      <w:r w:rsidRPr="00300483">
        <w:rPr>
          <w:sz w:val="28"/>
        </w:rPr>
        <w:t>о</w:t>
      </w:r>
      <w:r w:rsidRPr="00300483">
        <w:rPr>
          <w:sz w:val="28"/>
        </w:rPr>
        <w:t>дежный университет» г.</w:t>
      </w:r>
      <w:r w:rsidRPr="00300483">
        <w:rPr>
          <w:spacing w:val="-4"/>
          <w:sz w:val="28"/>
        </w:rPr>
        <w:t xml:space="preserve"> </w:t>
      </w:r>
      <w:r w:rsidRPr="00300483">
        <w:rPr>
          <w:sz w:val="28"/>
        </w:rPr>
        <w:t>Томск.</w:t>
      </w:r>
    </w:p>
    <w:p w:rsidR="00D66B42" w:rsidRPr="00300483" w:rsidRDefault="00D66B42" w:rsidP="004C33F3">
      <w:pPr>
        <w:pStyle w:val="a5"/>
        <w:numPr>
          <w:ilvl w:val="0"/>
          <w:numId w:val="2"/>
        </w:numPr>
        <w:tabs>
          <w:tab w:val="left" w:pos="284"/>
          <w:tab w:val="left" w:pos="426"/>
          <w:tab w:val="left" w:pos="997"/>
        </w:tabs>
        <w:ind w:left="0" w:firstLine="0"/>
        <w:rPr>
          <w:sz w:val="28"/>
        </w:rPr>
      </w:pPr>
      <w:r w:rsidRPr="00300483">
        <w:rPr>
          <w:sz w:val="28"/>
        </w:rPr>
        <w:t>договор о совместной деятельности с МБДОУ г. Иркутска д/с № 168 (в рамках пр</w:t>
      </w:r>
      <w:r w:rsidRPr="00300483">
        <w:rPr>
          <w:sz w:val="28"/>
        </w:rPr>
        <w:t>е</w:t>
      </w:r>
      <w:r w:rsidRPr="00300483">
        <w:rPr>
          <w:sz w:val="28"/>
        </w:rPr>
        <w:t>емственности дошкольного и начального образования, Дни открытых дверей, пров</w:t>
      </w:r>
      <w:r w:rsidRPr="00300483">
        <w:rPr>
          <w:sz w:val="28"/>
        </w:rPr>
        <w:t>е</w:t>
      </w:r>
      <w:r w:rsidRPr="00300483">
        <w:rPr>
          <w:sz w:val="28"/>
        </w:rPr>
        <w:t>дение родительских собраний для родителей будущих первоклассников, консультации педагогов, психологов,</w:t>
      </w:r>
      <w:r w:rsidRPr="00300483">
        <w:rPr>
          <w:spacing w:val="-3"/>
          <w:sz w:val="28"/>
        </w:rPr>
        <w:t xml:space="preserve"> </w:t>
      </w:r>
      <w:r w:rsidRPr="00300483">
        <w:rPr>
          <w:sz w:val="28"/>
        </w:rPr>
        <w:t>логопеда).</w:t>
      </w:r>
    </w:p>
    <w:p w:rsidR="00D66B42" w:rsidRPr="00300483" w:rsidRDefault="00D66B42" w:rsidP="004C33F3">
      <w:pPr>
        <w:pStyle w:val="a5"/>
        <w:numPr>
          <w:ilvl w:val="0"/>
          <w:numId w:val="2"/>
        </w:numPr>
        <w:tabs>
          <w:tab w:val="left" w:pos="284"/>
          <w:tab w:val="left" w:pos="426"/>
          <w:tab w:val="left" w:pos="997"/>
        </w:tabs>
        <w:ind w:left="0" w:firstLine="0"/>
        <w:rPr>
          <w:sz w:val="28"/>
        </w:rPr>
      </w:pPr>
      <w:r w:rsidRPr="00300483">
        <w:rPr>
          <w:sz w:val="28"/>
        </w:rPr>
        <w:t>договор о совместной деятельности с МБДОУ г. Иркутска д/с № 175 (в рамках пр</w:t>
      </w:r>
      <w:r w:rsidRPr="00300483">
        <w:rPr>
          <w:sz w:val="28"/>
        </w:rPr>
        <w:t>е</w:t>
      </w:r>
      <w:r w:rsidRPr="00300483">
        <w:rPr>
          <w:sz w:val="28"/>
        </w:rPr>
        <w:t>емственности дошкольного и начального образования, Дни открытых дверей, пров</w:t>
      </w:r>
      <w:r w:rsidRPr="00300483">
        <w:rPr>
          <w:sz w:val="28"/>
        </w:rPr>
        <w:t>е</w:t>
      </w:r>
      <w:r w:rsidRPr="00300483">
        <w:rPr>
          <w:sz w:val="28"/>
        </w:rPr>
        <w:t>дение родительских собраний для родителей будущих первоклассников, консультации педагогов, психологов,</w:t>
      </w:r>
      <w:r w:rsidRPr="00300483">
        <w:rPr>
          <w:spacing w:val="-3"/>
          <w:sz w:val="28"/>
        </w:rPr>
        <w:t xml:space="preserve"> </w:t>
      </w:r>
      <w:r w:rsidRPr="00300483">
        <w:rPr>
          <w:sz w:val="28"/>
        </w:rPr>
        <w:t>логопеда).</w:t>
      </w:r>
    </w:p>
    <w:p w:rsidR="00D66B42" w:rsidRPr="00300483" w:rsidRDefault="00D66B42" w:rsidP="004C33F3">
      <w:pPr>
        <w:pStyle w:val="a5"/>
        <w:numPr>
          <w:ilvl w:val="0"/>
          <w:numId w:val="2"/>
        </w:numPr>
        <w:tabs>
          <w:tab w:val="left" w:pos="284"/>
          <w:tab w:val="left" w:pos="426"/>
          <w:tab w:val="left" w:pos="1000"/>
        </w:tabs>
        <w:ind w:left="0" w:firstLine="0"/>
        <w:rPr>
          <w:sz w:val="28"/>
        </w:rPr>
      </w:pPr>
      <w:r w:rsidRPr="00300483">
        <w:rPr>
          <w:sz w:val="28"/>
        </w:rPr>
        <w:t>договор о творческом сотрудничестве с библиотекой (филиалом №31) МБУК г. И</w:t>
      </w:r>
      <w:r w:rsidRPr="00300483">
        <w:rPr>
          <w:sz w:val="28"/>
        </w:rPr>
        <w:t>р</w:t>
      </w:r>
      <w:r w:rsidRPr="00300483">
        <w:rPr>
          <w:sz w:val="28"/>
        </w:rPr>
        <w:t>кутска «Централизованная библиотечная</w:t>
      </w:r>
      <w:r w:rsidRPr="00300483">
        <w:rPr>
          <w:spacing w:val="-1"/>
          <w:sz w:val="28"/>
        </w:rPr>
        <w:t xml:space="preserve"> </w:t>
      </w:r>
      <w:r w:rsidRPr="00300483">
        <w:rPr>
          <w:sz w:val="28"/>
        </w:rPr>
        <w:t>система».</w:t>
      </w:r>
    </w:p>
    <w:p w:rsidR="00D66B42" w:rsidRDefault="00D66B42" w:rsidP="00187131">
      <w:pPr>
        <w:jc w:val="both"/>
        <w:rPr>
          <w:i/>
          <w:sz w:val="28"/>
        </w:rPr>
      </w:pPr>
      <w:r w:rsidRPr="00300483">
        <w:rPr>
          <w:i/>
          <w:sz w:val="28"/>
        </w:rPr>
        <w:t>Проблема: отсутствие свободных учебных помещений</w:t>
      </w:r>
      <w:r>
        <w:rPr>
          <w:i/>
          <w:sz w:val="28"/>
        </w:rPr>
        <w:t xml:space="preserve"> для системы </w:t>
      </w:r>
      <w:r w:rsidR="00D94B48">
        <w:rPr>
          <w:i/>
          <w:sz w:val="28"/>
        </w:rPr>
        <w:t>ДО</w:t>
      </w:r>
    </w:p>
    <w:p w:rsidR="00D66B42" w:rsidRDefault="00D66B42" w:rsidP="00187131">
      <w:pPr>
        <w:jc w:val="both"/>
        <w:sectPr w:rsidR="00D66B42" w:rsidSect="00187131">
          <w:pgSz w:w="11910" w:h="16840"/>
          <w:pgMar w:top="567" w:right="567" w:bottom="567" w:left="851" w:header="0" w:footer="942" w:gutter="0"/>
          <w:cols w:space="720"/>
          <w:docGrid w:linePitch="299"/>
        </w:sectPr>
      </w:pPr>
    </w:p>
    <w:p w:rsidR="00D66B42" w:rsidRDefault="00D66B42" w:rsidP="004C33F3">
      <w:pPr>
        <w:pStyle w:val="a5"/>
        <w:numPr>
          <w:ilvl w:val="0"/>
          <w:numId w:val="1"/>
        </w:numPr>
        <w:tabs>
          <w:tab w:val="left" w:pos="284"/>
        </w:tabs>
        <w:ind w:left="0" w:firstLine="0"/>
        <w:rPr>
          <w:b/>
          <w:sz w:val="24"/>
        </w:rPr>
      </w:pPr>
      <w:r>
        <w:rPr>
          <w:b/>
          <w:sz w:val="24"/>
        </w:rPr>
        <w:lastRenderedPageBreak/>
        <w:t>ОРГАНИЗАЦИЯ ПРОФОРИЕНТАЦИОННОЙ</w:t>
      </w:r>
      <w:r>
        <w:rPr>
          <w:b/>
          <w:spacing w:val="-2"/>
          <w:sz w:val="24"/>
        </w:rPr>
        <w:t xml:space="preserve"> </w:t>
      </w:r>
      <w:r>
        <w:rPr>
          <w:b/>
          <w:sz w:val="24"/>
        </w:rPr>
        <w:t>РАБОТЫ</w:t>
      </w:r>
    </w:p>
    <w:p w:rsidR="00D66B42" w:rsidRDefault="00D66B42" w:rsidP="00187131">
      <w:pPr>
        <w:pStyle w:val="a3"/>
        <w:ind w:left="0"/>
      </w:pPr>
      <w:r>
        <w:t>Профориентационная деятельность в МБОУ г. Иркутска СОШ №</w:t>
      </w:r>
      <w:r>
        <w:rPr>
          <w:b/>
        </w:rPr>
        <w:t xml:space="preserve">57 </w:t>
      </w:r>
      <w:r>
        <w:t>реализуется с учащимися 7-11-х</w:t>
      </w:r>
      <w:r>
        <w:rPr>
          <w:spacing w:val="-5"/>
        </w:rPr>
        <w:t xml:space="preserve"> </w:t>
      </w:r>
      <w:r>
        <w:t>классов.</w:t>
      </w:r>
    </w:p>
    <w:p w:rsidR="00D66B42" w:rsidRDefault="00D66B42" w:rsidP="00187131">
      <w:pPr>
        <w:pStyle w:val="a3"/>
        <w:ind w:left="0"/>
      </w:pPr>
      <w:r>
        <w:rPr>
          <w:b/>
        </w:rPr>
        <w:t xml:space="preserve">Цель: </w:t>
      </w:r>
      <w:r>
        <w:t>оказание профориентационной поддержки обучающимся в процессе выбора сферы будущей профессиональной деятельности.</w:t>
      </w:r>
    </w:p>
    <w:p w:rsidR="00D66B42" w:rsidRDefault="00D66B42" w:rsidP="00187131">
      <w:pPr>
        <w:pStyle w:val="1"/>
        <w:spacing w:before="0"/>
        <w:ind w:left="0"/>
      </w:pPr>
      <w:r>
        <w:t>Задачи:</w:t>
      </w:r>
    </w:p>
    <w:p w:rsidR="00D66B42" w:rsidRDefault="00D66B42" w:rsidP="004C33F3">
      <w:pPr>
        <w:pStyle w:val="a5"/>
        <w:numPr>
          <w:ilvl w:val="0"/>
          <w:numId w:val="17"/>
        </w:numPr>
        <w:tabs>
          <w:tab w:val="left" w:pos="284"/>
          <w:tab w:val="left" w:pos="1096"/>
        </w:tabs>
        <w:ind w:left="0" w:firstLine="0"/>
        <w:rPr>
          <w:rFonts w:ascii="Wingdings" w:hAnsi="Wingdings"/>
          <w:sz w:val="28"/>
        </w:rPr>
      </w:pPr>
      <w:r>
        <w:rPr>
          <w:sz w:val="28"/>
        </w:rPr>
        <w:t>изучение данных о предпочтениях, склонностях и возможностях</w:t>
      </w:r>
      <w:r>
        <w:rPr>
          <w:spacing w:val="-7"/>
          <w:sz w:val="28"/>
        </w:rPr>
        <w:t xml:space="preserve"> </w:t>
      </w:r>
      <w:r>
        <w:rPr>
          <w:sz w:val="28"/>
        </w:rPr>
        <w:t>обучающихся;</w:t>
      </w:r>
    </w:p>
    <w:p w:rsidR="00D66B42" w:rsidRDefault="00D66B42" w:rsidP="004C33F3">
      <w:pPr>
        <w:pStyle w:val="a5"/>
        <w:numPr>
          <w:ilvl w:val="0"/>
          <w:numId w:val="17"/>
        </w:numPr>
        <w:tabs>
          <w:tab w:val="left" w:pos="284"/>
          <w:tab w:val="left" w:pos="1096"/>
        </w:tabs>
        <w:ind w:left="0" w:firstLine="0"/>
        <w:rPr>
          <w:rFonts w:ascii="Wingdings" w:hAnsi="Wingdings"/>
          <w:sz w:val="28"/>
        </w:rPr>
      </w:pPr>
      <w:r>
        <w:rPr>
          <w:sz w:val="28"/>
        </w:rPr>
        <w:t>формирование устойчивых интересов к профессиональной</w:t>
      </w:r>
      <w:r>
        <w:rPr>
          <w:spacing w:val="-8"/>
          <w:sz w:val="28"/>
        </w:rPr>
        <w:t xml:space="preserve"> </w:t>
      </w:r>
      <w:r>
        <w:rPr>
          <w:sz w:val="28"/>
        </w:rPr>
        <w:t>деятельности;</w:t>
      </w:r>
    </w:p>
    <w:p w:rsidR="00D66B42" w:rsidRDefault="00D66B42" w:rsidP="004C33F3">
      <w:pPr>
        <w:pStyle w:val="a5"/>
        <w:numPr>
          <w:ilvl w:val="0"/>
          <w:numId w:val="17"/>
        </w:numPr>
        <w:tabs>
          <w:tab w:val="left" w:pos="284"/>
          <w:tab w:val="left" w:pos="1096"/>
        </w:tabs>
        <w:ind w:left="0" w:firstLine="0"/>
        <w:rPr>
          <w:rFonts w:ascii="Wingdings" w:hAnsi="Wingdings"/>
          <w:sz w:val="28"/>
        </w:rPr>
      </w:pPr>
      <w:r>
        <w:rPr>
          <w:sz w:val="28"/>
        </w:rPr>
        <w:t>оказание дополнительной поддержки обучающимся, испытывающим затруднения в выборе</w:t>
      </w:r>
      <w:r>
        <w:rPr>
          <w:spacing w:val="-1"/>
          <w:sz w:val="28"/>
        </w:rPr>
        <w:t xml:space="preserve"> </w:t>
      </w:r>
      <w:r>
        <w:rPr>
          <w:sz w:val="28"/>
        </w:rPr>
        <w:t>профессии.</w:t>
      </w:r>
    </w:p>
    <w:p w:rsidR="00D66B42" w:rsidRDefault="00D66B42" w:rsidP="004C33F3">
      <w:pPr>
        <w:pStyle w:val="a3"/>
        <w:tabs>
          <w:tab w:val="left" w:pos="284"/>
        </w:tabs>
        <w:ind w:left="0"/>
      </w:pPr>
      <w:r>
        <w:rPr>
          <w:b/>
        </w:rPr>
        <w:t xml:space="preserve">Формы, </w:t>
      </w:r>
      <w:r>
        <w:t>используемые для реализации поставленных задач:</w:t>
      </w:r>
    </w:p>
    <w:p w:rsidR="00D66B42" w:rsidRDefault="00D66B42" w:rsidP="004C33F3">
      <w:pPr>
        <w:pStyle w:val="a5"/>
        <w:numPr>
          <w:ilvl w:val="0"/>
          <w:numId w:val="17"/>
        </w:numPr>
        <w:tabs>
          <w:tab w:val="left" w:pos="284"/>
          <w:tab w:val="left" w:pos="1096"/>
        </w:tabs>
        <w:ind w:left="0" w:firstLine="0"/>
        <w:rPr>
          <w:rFonts w:ascii="Wingdings" w:hAnsi="Wingdings"/>
          <w:sz w:val="28"/>
        </w:rPr>
      </w:pPr>
      <w:r>
        <w:rPr>
          <w:sz w:val="28"/>
        </w:rPr>
        <w:t>классные часы, беседы, мастер-классы на тему «В мире</w:t>
      </w:r>
      <w:r>
        <w:rPr>
          <w:spacing w:val="-11"/>
          <w:sz w:val="28"/>
        </w:rPr>
        <w:t xml:space="preserve"> </w:t>
      </w:r>
      <w:r>
        <w:rPr>
          <w:sz w:val="28"/>
        </w:rPr>
        <w:t>профессий»;</w:t>
      </w:r>
    </w:p>
    <w:p w:rsidR="00D66B42" w:rsidRDefault="00D66B42" w:rsidP="004C33F3">
      <w:pPr>
        <w:pStyle w:val="a5"/>
        <w:numPr>
          <w:ilvl w:val="0"/>
          <w:numId w:val="17"/>
        </w:numPr>
        <w:tabs>
          <w:tab w:val="left" w:pos="284"/>
          <w:tab w:val="left" w:pos="1096"/>
        </w:tabs>
        <w:ind w:left="0" w:firstLine="0"/>
        <w:rPr>
          <w:rFonts w:ascii="Wingdings" w:hAnsi="Wingdings"/>
          <w:sz w:val="28"/>
        </w:rPr>
      </w:pPr>
      <w:r>
        <w:rPr>
          <w:sz w:val="28"/>
        </w:rPr>
        <w:t>профдиагностические</w:t>
      </w:r>
      <w:r>
        <w:rPr>
          <w:spacing w:val="-1"/>
          <w:sz w:val="28"/>
        </w:rPr>
        <w:t xml:space="preserve"> </w:t>
      </w:r>
      <w:r>
        <w:rPr>
          <w:sz w:val="28"/>
        </w:rPr>
        <w:t>исследования;</w:t>
      </w:r>
    </w:p>
    <w:p w:rsidR="00D66B42" w:rsidRDefault="00D66B42" w:rsidP="004C33F3">
      <w:pPr>
        <w:pStyle w:val="a5"/>
        <w:numPr>
          <w:ilvl w:val="0"/>
          <w:numId w:val="17"/>
        </w:numPr>
        <w:tabs>
          <w:tab w:val="left" w:pos="284"/>
          <w:tab w:val="left" w:pos="1096"/>
        </w:tabs>
        <w:ind w:left="0" w:firstLine="0"/>
        <w:rPr>
          <w:rFonts w:ascii="Wingdings" w:hAnsi="Wingdings"/>
          <w:sz w:val="28"/>
        </w:rPr>
      </w:pPr>
      <w:r>
        <w:rPr>
          <w:sz w:val="28"/>
        </w:rPr>
        <w:t>участие в городских мероприятиях ВУЗов и СУЗов: Дни открытых дверей, ярмарки профессий, WorldSkills, олимпиады, конкурсы и</w:t>
      </w:r>
      <w:r>
        <w:rPr>
          <w:spacing w:val="-6"/>
          <w:sz w:val="28"/>
        </w:rPr>
        <w:t xml:space="preserve"> </w:t>
      </w:r>
      <w:r>
        <w:rPr>
          <w:sz w:val="28"/>
        </w:rPr>
        <w:t>т.п.;</w:t>
      </w:r>
    </w:p>
    <w:p w:rsidR="004C33F3" w:rsidRPr="004C33F3" w:rsidRDefault="00D66B42" w:rsidP="004C33F3">
      <w:pPr>
        <w:pStyle w:val="a5"/>
        <w:numPr>
          <w:ilvl w:val="0"/>
          <w:numId w:val="17"/>
        </w:numPr>
        <w:tabs>
          <w:tab w:val="left" w:pos="284"/>
          <w:tab w:val="left" w:pos="1096"/>
        </w:tabs>
        <w:ind w:left="0" w:firstLine="0"/>
        <w:rPr>
          <w:rFonts w:ascii="Wingdings" w:hAnsi="Wingdings"/>
          <w:sz w:val="28"/>
        </w:rPr>
      </w:pPr>
      <w:r>
        <w:rPr>
          <w:sz w:val="28"/>
        </w:rPr>
        <w:t xml:space="preserve">организация профориентационных встреч с представителями ВУЗов на базе школы. </w:t>
      </w:r>
    </w:p>
    <w:p w:rsidR="00D66B42" w:rsidRDefault="004C33F3" w:rsidP="004C33F3">
      <w:pPr>
        <w:pStyle w:val="a5"/>
        <w:tabs>
          <w:tab w:val="left" w:pos="284"/>
          <w:tab w:val="left" w:pos="1096"/>
        </w:tabs>
        <w:ind w:left="0"/>
        <w:rPr>
          <w:rFonts w:ascii="Wingdings" w:hAnsi="Wingdings"/>
          <w:sz w:val="28"/>
        </w:rPr>
      </w:pPr>
      <w:r>
        <w:rPr>
          <w:sz w:val="28"/>
        </w:rPr>
        <w:tab/>
      </w:r>
      <w:r>
        <w:rPr>
          <w:sz w:val="28"/>
        </w:rPr>
        <w:tab/>
      </w:r>
      <w:r w:rsidR="00D66B42">
        <w:rPr>
          <w:sz w:val="28"/>
        </w:rPr>
        <w:t>В течение 2019 года реализованы следующие</w:t>
      </w:r>
      <w:r w:rsidR="00D66B42">
        <w:rPr>
          <w:spacing w:val="62"/>
          <w:sz w:val="28"/>
        </w:rPr>
        <w:t xml:space="preserve"> </w:t>
      </w:r>
      <w:r w:rsidR="00D66B42">
        <w:rPr>
          <w:sz w:val="28"/>
        </w:rPr>
        <w:t>мероприятия:</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962"/>
        <w:gridCol w:w="3262"/>
        <w:gridCol w:w="1699"/>
      </w:tblGrid>
      <w:tr w:rsidR="00D66B42" w:rsidTr="004C33F3">
        <w:trPr>
          <w:trHeight w:val="553"/>
        </w:trPr>
        <w:tc>
          <w:tcPr>
            <w:tcW w:w="567" w:type="dxa"/>
          </w:tcPr>
          <w:p w:rsidR="00D66B42" w:rsidRDefault="00D66B42" w:rsidP="004C33F3">
            <w:pPr>
              <w:pStyle w:val="TableParagraph"/>
              <w:spacing w:line="240" w:lineRule="auto"/>
              <w:rPr>
                <w:sz w:val="24"/>
              </w:rPr>
            </w:pPr>
            <w:r>
              <w:rPr>
                <w:sz w:val="24"/>
              </w:rPr>
              <w:t>№</w:t>
            </w:r>
          </w:p>
          <w:p w:rsidR="00D66B42" w:rsidRDefault="00D66B42" w:rsidP="004C33F3">
            <w:pPr>
              <w:pStyle w:val="TableParagraph"/>
              <w:spacing w:line="240" w:lineRule="auto"/>
              <w:rPr>
                <w:sz w:val="24"/>
              </w:rPr>
            </w:pPr>
            <w:r>
              <w:rPr>
                <w:sz w:val="24"/>
              </w:rPr>
              <w:t>п/п</w:t>
            </w:r>
          </w:p>
        </w:tc>
        <w:tc>
          <w:tcPr>
            <w:tcW w:w="4962" w:type="dxa"/>
          </w:tcPr>
          <w:p w:rsidR="00D66B42" w:rsidRDefault="00D66B42" w:rsidP="004C33F3">
            <w:pPr>
              <w:pStyle w:val="TableParagraph"/>
              <w:spacing w:line="240" w:lineRule="auto"/>
              <w:ind w:left="39" w:right="103"/>
              <w:jc w:val="both"/>
              <w:rPr>
                <w:sz w:val="24"/>
              </w:rPr>
            </w:pPr>
            <w:r>
              <w:rPr>
                <w:sz w:val="24"/>
              </w:rPr>
              <w:t>Организация</w:t>
            </w:r>
          </w:p>
        </w:tc>
        <w:tc>
          <w:tcPr>
            <w:tcW w:w="3262" w:type="dxa"/>
          </w:tcPr>
          <w:p w:rsidR="00D66B42" w:rsidRDefault="00D66B42" w:rsidP="004C33F3">
            <w:pPr>
              <w:pStyle w:val="TableParagraph"/>
              <w:spacing w:line="240" w:lineRule="auto"/>
              <w:rPr>
                <w:sz w:val="24"/>
              </w:rPr>
            </w:pPr>
            <w:r>
              <w:rPr>
                <w:sz w:val="24"/>
              </w:rPr>
              <w:t>Мероприятие</w:t>
            </w:r>
          </w:p>
        </w:tc>
        <w:tc>
          <w:tcPr>
            <w:tcW w:w="1699" w:type="dxa"/>
          </w:tcPr>
          <w:p w:rsidR="00D66B42" w:rsidRDefault="00D66B42" w:rsidP="004C33F3">
            <w:pPr>
              <w:pStyle w:val="TableParagraph"/>
              <w:spacing w:line="240" w:lineRule="auto"/>
              <w:rPr>
                <w:sz w:val="24"/>
              </w:rPr>
            </w:pPr>
            <w:r>
              <w:rPr>
                <w:sz w:val="24"/>
              </w:rPr>
              <w:t>Участники</w:t>
            </w:r>
          </w:p>
        </w:tc>
      </w:tr>
      <w:tr w:rsidR="00D66B42" w:rsidTr="004C33F3">
        <w:trPr>
          <w:trHeight w:val="573"/>
        </w:trPr>
        <w:tc>
          <w:tcPr>
            <w:tcW w:w="567" w:type="dxa"/>
          </w:tcPr>
          <w:p w:rsidR="00D66B42" w:rsidRDefault="00D66B42" w:rsidP="004C33F3">
            <w:pPr>
              <w:pStyle w:val="TableParagraph"/>
              <w:spacing w:line="240" w:lineRule="auto"/>
              <w:rPr>
                <w:sz w:val="25"/>
              </w:rPr>
            </w:pPr>
            <w:r>
              <w:rPr>
                <w:sz w:val="25"/>
              </w:rPr>
              <w:t>1.</w:t>
            </w:r>
          </w:p>
        </w:tc>
        <w:tc>
          <w:tcPr>
            <w:tcW w:w="4962" w:type="dxa"/>
          </w:tcPr>
          <w:p w:rsidR="00D66B42" w:rsidRDefault="00D66B42" w:rsidP="00BF7C31">
            <w:pPr>
              <w:pStyle w:val="TableParagraph"/>
              <w:spacing w:line="240" w:lineRule="auto"/>
              <w:ind w:left="39"/>
              <w:jc w:val="both"/>
              <w:rPr>
                <w:sz w:val="25"/>
              </w:rPr>
            </w:pPr>
            <w:r>
              <w:rPr>
                <w:sz w:val="25"/>
              </w:rPr>
              <w:t>Байкальский государственный университет</w:t>
            </w:r>
          </w:p>
        </w:tc>
        <w:tc>
          <w:tcPr>
            <w:tcW w:w="3262" w:type="dxa"/>
          </w:tcPr>
          <w:p w:rsidR="00D66B42" w:rsidRPr="000B23C9" w:rsidRDefault="00D66B42" w:rsidP="004C33F3">
            <w:pPr>
              <w:pStyle w:val="TableParagraph"/>
              <w:spacing w:line="240" w:lineRule="auto"/>
              <w:rPr>
                <w:sz w:val="25"/>
                <w:lang w:val="ru-RU"/>
              </w:rPr>
            </w:pPr>
            <w:r w:rsidRPr="000B23C9">
              <w:rPr>
                <w:sz w:val="25"/>
                <w:lang w:val="ru-RU"/>
              </w:rPr>
              <w:t>Встреча с представителями.</w:t>
            </w:r>
          </w:p>
          <w:p w:rsidR="00D66B42" w:rsidRPr="000B23C9" w:rsidRDefault="00D66B42" w:rsidP="004C33F3">
            <w:pPr>
              <w:pStyle w:val="TableParagraph"/>
              <w:spacing w:line="240" w:lineRule="auto"/>
              <w:rPr>
                <w:sz w:val="25"/>
                <w:lang w:val="ru-RU"/>
              </w:rPr>
            </w:pPr>
            <w:r w:rsidRPr="000B23C9">
              <w:rPr>
                <w:sz w:val="25"/>
                <w:lang w:val="ru-RU"/>
              </w:rPr>
              <w:t>День открытых дверей</w:t>
            </w:r>
          </w:p>
        </w:tc>
        <w:tc>
          <w:tcPr>
            <w:tcW w:w="1699" w:type="dxa"/>
          </w:tcPr>
          <w:p w:rsidR="00D66B42" w:rsidRDefault="00D66B42" w:rsidP="004C33F3">
            <w:pPr>
              <w:pStyle w:val="TableParagraph"/>
              <w:spacing w:line="240" w:lineRule="auto"/>
              <w:rPr>
                <w:sz w:val="25"/>
              </w:rPr>
            </w:pPr>
            <w:r>
              <w:rPr>
                <w:sz w:val="25"/>
              </w:rPr>
              <w:t>10-11 классы</w:t>
            </w:r>
          </w:p>
        </w:tc>
      </w:tr>
      <w:tr w:rsidR="00D66B42" w:rsidTr="004C33F3">
        <w:trPr>
          <w:trHeight w:val="575"/>
        </w:trPr>
        <w:tc>
          <w:tcPr>
            <w:tcW w:w="567" w:type="dxa"/>
          </w:tcPr>
          <w:p w:rsidR="00D66B42" w:rsidRDefault="00D66B42" w:rsidP="004C33F3">
            <w:pPr>
              <w:pStyle w:val="TableParagraph"/>
              <w:spacing w:line="240" w:lineRule="auto"/>
              <w:rPr>
                <w:sz w:val="25"/>
              </w:rPr>
            </w:pPr>
            <w:r>
              <w:rPr>
                <w:sz w:val="25"/>
              </w:rPr>
              <w:t>2.</w:t>
            </w:r>
          </w:p>
        </w:tc>
        <w:tc>
          <w:tcPr>
            <w:tcW w:w="4962" w:type="dxa"/>
          </w:tcPr>
          <w:p w:rsidR="00D66B42" w:rsidRPr="000B23C9" w:rsidRDefault="00D66B42" w:rsidP="00BF7C31">
            <w:pPr>
              <w:pStyle w:val="TableParagraph"/>
              <w:spacing w:line="240" w:lineRule="auto"/>
              <w:ind w:left="39"/>
              <w:jc w:val="both"/>
              <w:rPr>
                <w:sz w:val="25"/>
                <w:lang w:val="ru-RU"/>
              </w:rPr>
            </w:pPr>
            <w:r w:rsidRPr="000B23C9">
              <w:rPr>
                <w:sz w:val="25"/>
                <w:lang w:val="ru-RU"/>
              </w:rPr>
              <w:t>Восточно-Сибирский институт Министерства внутренних дел РФ</w:t>
            </w:r>
          </w:p>
        </w:tc>
        <w:tc>
          <w:tcPr>
            <w:tcW w:w="3262" w:type="dxa"/>
          </w:tcPr>
          <w:p w:rsidR="00D66B42" w:rsidRDefault="00D66B42" w:rsidP="004C33F3">
            <w:pPr>
              <w:pStyle w:val="TableParagraph"/>
              <w:spacing w:line="240" w:lineRule="auto"/>
              <w:rPr>
                <w:sz w:val="25"/>
              </w:rPr>
            </w:pPr>
            <w:r>
              <w:rPr>
                <w:sz w:val="25"/>
              </w:rPr>
              <w:t>Встреча с представителями</w:t>
            </w:r>
          </w:p>
        </w:tc>
        <w:tc>
          <w:tcPr>
            <w:tcW w:w="1699" w:type="dxa"/>
          </w:tcPr>
          <w:p w:rsidR="00D66B42" w:rsidRDefault="00D66B42" w:rsidP="004C33F3">
            <w:pPr>
              <w:pStyle w:val="TableParagraph"/>
              <w:spacing w:line="240" w:lineRule="auto"/>
              <w:rPr>
                <w:sz w:val="25"/>
              </w:rPr>
            </w:pPr>
            <w:r>
              <w:rPr>
                <w:sz w:val="25"/>
              </w:rPr>
              <w:t>10-11 классы</w:t>
            </w:r>
          </w:p>
        </w:tc>
      </w:tr>
      <w:tr w:rsidR="00D66B42" w:rsidTr="004C33F3">
        <w:trPr>
          <w:trHeight w:val="575"/>
        </w:trPr>
        <w:tc>
          <w:tcPr>
            <w:tcW w:w="567" w:type="dxa"/>
          </w:tcPr>
          <w:p w:rsidR="00D66B42" w:rsidRDefault="00D66B42" w:rsidP="004C33F3">
            <w:pPr>
              <w:pStyle w:val="TableParagraph"/>
              <w:spacing w:line="240" w:lineRule="auto"/>
              <w:rPr>
                <w:sz w:val="25"/>
              </w:rPr>
            </w:pPr>
            <w:r>
              <w:rPr>
                <w:sz w:val="25"/>
              </w:rPr>
              <w:t>3.</w:t>
            </w:r>
          </w:p>
        </w:tc>
        <w:tc>
          <w:tcPr>
            <w:tcW w:w="4962" w:type="dxa"/>
          </w:tcPr>
          <w:p w:rsidR="00D66B42" w:rsidRPr="000B23C9" w:rsidRDefault="00D66B42" w:rsidP="00BF7C31">
            <w:pPr>
              <w:pStyle w:val="TableParagraph"/>
              <w:spacing w:line="240" w:lineRule="auto"/>
              <w:ind w:left="39"/>
              <w:jc w:val="both"/>
              <w:rPr>
                <w:sz w:val="25"/>
                <w:lang w:val="ru-RU"/>
              </w:rPr>
            </w:pPr>
            <w:r w:rsidRPr="000B23C9">
              <w:rPr>
                <w:sz w:val="25"/>
                <w:lang w:val="ru-RU"/>
              </w:rPr>
              <w:t>Государственное Управление федеральной службы исполнения наказания</w:t>
            </w:r>
          </w:p>
        </w:tc>
        <w:tc>
          <w:tcPr>
            <w:tcW w:w="3262" w:type="dxa"/>
          </w:tcPr>
          <w:p w:rsidR="00D66B42" w:rsidRPr="000B23C9" w:rsidRDefault="00D66B42" w:rsidP="004C33F3">
            <w:pPr>
              <w:pStyle w:val="TableParagraph"/>
              <w:spacing w:line="240" w:lineRule="auto"/>
              <w:rPr>
                <w:sz w:val="25"/>
                <w:lang w:val="ru-RU"/>
              </w:rPr>
            </w:pPr>
            <w:r w:rsidRPr="000B23C9">
              <w:rPr>
                <w:sz w:val="25"/>
                <w:lang w:val="ru-RU"/>
              </w:rPr>
              <w:t>День открытых дверей.</w:t>
            </w:r>
          </w:p>
          <w:p w:rsidR="00D66B42" w:rsidRPr="000B23C9" w:rsidRDefault="00D66B42" w:rsidP="004C33F3">
            <w:pPr>
              <w:pStyle w:val="TableParagraph"/>
              <w:spacing w:line="240" w:lineRule="auto"/>
              <w:rPr>
                <w:sz w:val="25"/>
                <w:lang w:val="ru-RU"/>
              </w:rPr>
            </w:pPr>
            <w:r w:rsidRPr="000B23C9">
              <w:rPr>
                <w:sz w:val="25"/>
                <w:lang w:val="ru-RU"/>
              </w:rPr>
              <w:t>Встреча с представителями</w:t>
            </w:r>
          </w:p>
        </w:tc>
        <w:tc>
          <w:tcPr>
            <w:tcW w:w="1699" w:type="dxa"/>
          </w:tcPr>
          <w:p w:rsidR="00D66B42" w:rsidRDefault="00D66B42" w:rsidP="004C33F3">
            <w:pPr>
              <w:pStyle w:val="TableParagraph"/>
              <w:spacing w:line="240" w:lineRule="auto"/>
              <w:rPr>
                <w:sz w:val="25"/>
              </w:rPr>
            </w:pPr>
            <w:r>
              <w:rPr>
                <w:sz w:val="25"/>
              </w:rPr>
              <w:t>11 классы</w:t>
            </w:r>
          </w:p>
        </w:tc>
      </w:tr>
      <w:tr w:rsidR="00D66B42" w:rsidTr="004C33F3">
        <w:trPr>
          <w:trHeight w:val="573"/>
        </w:trPr>
        <w:tc>
          <w:tcPr>
            <w:tcW w:w="567" w:type="dxa"/>
          </w:tcPr>
          <w:p w:rsidR="00D66B42" w:rsidRDefault="00D66B42" w:rsidP="004C33F3">
            <w:pPr>
              <w:pStyle w:val="TableParagraph"/>
              <w:spacing w:line="240" w:lineRule="auto"/>
              <w:rPr>
                <w:sz w:val="25"/>
              </w:rPr>
            </w:pPr>
            <w:r>
              <w:rPr>
                <w:sz w:val="25"/>
              </w:rPr>
              <w:t>4.</w:t>
            </w:r>
          </w:p>
        </w:tc>
        <w:tc>
          <w:tcPr>
            <w:tcW w:w="4962" w:type="dxa"/>
          </w:tcPr>
          <w:p w:rsidR="00D66B42" w:rsidRPr="000B23C9" w:rsidRDefault="00D66B42" w:rsidP="00BF7C31">
            <w:pPr>
              <w:pStyle w:val="TableParagraph"/>
              <w:spacing w:line="240" w:lineRule="auto"/>
              <w:ind w:left="39"/>
              <w:jc w:val="both"/>
              <w:rPr>
                <w:sz w:val="25"/>
                <w:lang w:val="ru-RU"/>
              </w:rPr>
            </w:pPr>
            <w:r w:rsidRPr="000B23C9">
              <w:rPr>
                <w:sz w:val="25"/>
                <w:lang w:val="ru-RU"/>
              </w:rPr>
              <w:t>Иркутский государственный аграрный</w:t>
            </w:r>
          </w:p>
          <w:p w:rsidR="00D66B42" w:rsidRPr="00F957DA" w:rsidRDefault="00D66B42" w:rsidP="00BF7C31">
            <w:pPr>
              <w:pStyle w:val="TableParagraph"/>
              <w:spacing w:line="240" w:lineRule="auto"/>
              <w:ind w:left="39"/>
              <w:jc w:val="both"/>
              <w:rPr>
                <w:sz w:val="25"/>
                <w:lang w:val="ru-RU"/>
              </w:rPr>
            </w:pPr>
            <w:r w:rsidRPr="00F957DA">
              <w:rPr>
                <w:sz w:val="25"/>
                <w:lang w:val="ru-RU"/>
              </w:rPr>
              <w:t>университет имени А.А. Ежевского</w:t>
            </w:r>
          </w:p>
        </w:tc>
        <w:tc>
          <w:tcPr>
            <w:tcW w:w="3262" w:type="dxa"/>
          </w:tcPr>
          <w:p w:rsidR="00D66B42" w:rsidRDefault="00D66B42" w:rsidP="004C33F3">
            <w:pPr>
              <w:pStyle w:val="TableParagraph"/>
              <w:spacing w:line="240" w:lineRule="auto"/>
              <w:rPr>
                <w:sz w:val="25"/>
              </w:rPr>
            </w:pPr>
            <w:r>
              <w:rPr>
                <w:sz w:val="25"/>
              </w:rPr>
              <w:t>Ярмарка профессий</w:t>
            </w:r>
          </w:p>
        </w:tc>
        <w:tc>
          <w:tcPr>
            <w:tcW w:w="1699" w:type="dxa"/>
          </w:tcPr>
          <w:p w:rsidR="00D66B42" w:rsidRDefault="00D66B42" w:rsidP="004C33F3">
            <w:pPr>
              <w:pStyle w:val="TableParagraph"/>
              <w:spacing w:line="240" w:lineRule="auto"/>
              <w:rPr>
                <w:sz w:val="25"/>
              </w:rPr>
            </w:pPr>
            <w:r>
              <w:rPr>
                <w:sz w:val="25"/>
              </w:rPr>
              <w:t>10-11 классы</w:t>
            </w:r>
          </w:p>
        </w:tc>
      </w:tr>
      <w:tr w:rsidR="00D66B42" w:rsidTr="004C33F3">
        <w:trPr>
          <w:trHeight w:val="576"/>
        </w:trPr>
        <w:tc>
          <w:tcPr>
            <w:tcW w:w="567" w:type="dxa"/>
          </w:tcPr>
          <w:p w:rsidR="00D66B42" w:rsidRDefault="00D66B42" w:rsidP="004C33F3">
            <w:pPr>
              <w:pStyle w:val="TableParagraph"/>
              <w:spacing w:line="240" w:lineRule="auto"/>
              <w:rPr>
                <w:sz w:val="25"/>
              </w:rPr>
            </w:pPr>
            <w:r>
              <w:rPr>
                <w:sz w:val="25"/>
              </w:rPr>
              <w:t>5.</w:t>
            </w:r>
          </w:p>
        </w:tc>
        <w:tc>
          <w:tcPr>
            <w:tcW w:w="4962" w:type="dxa"/>
          </w:tcPr>
          <w:p w:rsidR="00D66B42" w:rsidRDefault="00D66B42" w:rsidP="00BF7C31">
            <w:pPr>
              <w:pStyle w:val="TableParagraph"/>
              <w:spacing w:line="240" w:lineRule="auto"/>
              <w:ind w:left="39"/>
              <w:jc w:val="both"/>
              <w:rPr>
                <w:sz w:val="25"/>
              </w:rPr>
            </w:pPr>
            <w:r>
              <w:rPr>
                <w:sz w:val="25"/>
              </w:rPr>
              <w:t>Иркутский государственный университет</w:t>
            </w:r>
          </w:p>
        </w:tc>
        <w:tc>
          <w:tcPr>
            <w:tcW w:w="3262" w:type="dxa"/>
          </w:tcPr>
          <w:p w:rsidR="00D66B42" w:rsidRPr="00F957DA" w:rsidRDefault="00D66B42" w:rsidP="004C33F3">
            <w:pPr>
              <w:pStyle w:val="TableParagraph"/>
              <w:spacing w:line="240" w:lineRule="auto"/>
              <w:rPr>
                <w:sz w:val="25"/>
                <w:lang w:val="ru-RU"/>
              </w:rPr>
            </w:pPr>
            <w:r w:rsidRPr="00F957DA">
              <w:rPr>
                <w:sz w:val="25"/>
                <w:lang w:val="ru-RU"/>
              </w:rPr>
              <w:t>Встреча с представителями.</w:t>
            </w:r>
          </w:p>
          <w:p w:rsidR="00D66B42" w:rsidRPr="00F957DA" w:rsidRDefault="00D66B42" w:rsidP="004C33F3">
            <w:pPr>
              <w:pStyle w:val="TableParagraph"/>
              <w:spacing w:line="240" w:lineRule="auto"/>
              <w:rPr>
                <w:sz w:val="25"/>
                <w:lang w:val="ru-RU"/>
              </w:rPr>
            </w:pPr>
            <w:r w:rsidRPr="00F957DA">
              <w:rPr>
                <w:sz w:val="25"/>
                <w:lang w:val="ru-RU"/>
              </w:rPr>
              <w:t>День открытых дверей</w:t>
            </w:r>
          </w:p>
        </w:tc>
        <w:tc>
          <w:tcPr>
            <w:tcW w:w="1699" w:type="dxa"/>
          </w:tcPr>
          <w:p w:rsidR="00D66B42" w:rsidRDefault="00D66B42" w:rsidP="004C33F3">
            <w:pPr>
              <w:pStyle w:val="TableParagraph"/>
              <w:spacing w:line="240" w:lineRule="auto"/>
              <w:rPr>
                <w:sz w:val="25"/>
              </w:rPr>
            </w:pPr>
            <w:r>
              <w:rPr>
                <w:sz w:val="25"/>
              </w:rPr>
              <w:t>10-11 классы</w:t>
            </w:r>
          </w:p>
        </w:tc>
      </w:tr>
      <w:tr w:rsidR="00D66B42" w:rsidTr="004C33F3">
        <w:trPr>
          <w:trHeight w:val="575"/>
        </w:trPr>
        <w:tc>
          <w:tcPr>
            <w:tcW w:w="567" w:type="dxa"/>
          </w:tcPr>
          <w:p w:rsidR="00D66B42" w:rsidRDefault="00D66B42" w:rsidP="004C33F3">
            <w:pPr>
              <w:pStyle w:val="TableParagraph"/>
              <w:spacing w:line="240" w:lineRule="auto"/>
              <w:rPr>
                <w:sz w:val="25"/>
              </w:rPr>
            </w:pPr>
            <w:r>
              <w:rPr>
                <w:sz w:val="25"/>
              </w:rPr>
              <w:t>6.</w:t>
            </w:r>
          </w:p>
        </w:tc>
        <w:tc>
          <w:tcPr>
            <w:tcW w:w="4962" w:type="dxa"/>
          </w:tcPr>
          <w:p w:rsidR="00D66B42" w:rsidRDefault="00D66B42" w:rsidP="00BF7C31">
            <w:pPr>
              <w:pStyle w:val="TableParagraph"/>
              <w:spacing w:line="240" w:lineRule="auto"/>
              <w:ind w:left="39"/>
              <w:jc w:val="both"/>
              <w:rPr>
                <w:sz w:val="25"/>
              </w:rPr>
            </w:pPr>
            <w:r>
              <w:rPr>
                <w:sz w:val="25"/>
              </w:rPr>
              <w:t>Иркутский</w:t>
            </w:r>
            <w:r w:rsidR="004C33F3">
              <w:rPr>
                <w:sz w:val="25"/>
                <w:lang w:val="ru-RU"/>
              </w:rPr>
              <w:t xml:space="preserve"> </w:t>
            </w:r>
            <w:r>
              <w:rPr>
                <w:sz w:val="25"/>
              </w:rPr>
              <w:t>государственный</w:t>
            </w:r>
            <w:r w:rsidR="004C33F3">
              <w:rPr>
                <w:sz w:val="25"/>
                <w:lang w:val="ru-RU"/>
              </w:rPr>
              <w:t xml:space="preserve"> </w:t>
            </w:r>
            <w:r>
              <w:rPr>
                <w:sz w:val="25"/>
              </w:rPr>
              <w:t>медицинский</w:t>
            </w:r>
            <w:r w:rsidR="004C33F3">
              <w:rPr>
                <w:sz w:val="25"/>
                <w:lang w:val="ru-RU"/>
              </w:rPr>
              <w:t xml:space="preserve"> </w:t>
            </w:r>
            <w:r>
              <w:rPr>
                <w:sz w:val="25"/>
              </w:rPr>
              <w:t>университет</w:t>
            </w:r>
          </w:p>
        </w:tc>
        <w:tc>
          <w:tcPr>
            <w:tcW w:w="3262" w:type="dxa"/>
          </w:tcPr>
          <w:p w:rsidR="00D66B42" w:rsidRDefault="00D66B42" w:rsidP="004C33F3">
            <w:pPr>
              <w:pStyle w:val="TableParagraph"/>
              <w:spacing w:line="240" w:lineRule="auto"/>
              <w:rPr>
                <w:sz w:val="25"/>
              </w:rPr>
            </w:pPr>
            <w:r>
              <w:rPr>
                <w:sz w:val="25"/>
              </w:rPr>
              <w:t>Профессиональная игра</w:t>
            </w:r>
          </w:p>
        </w:tc>
        <w:tc>
          <w:tcPr>
            <w:tcW w:w="1699" w:type="dxa"/>
          </w:tcPr>
          <w:p w:rsidR="00D66B42" w:rsidRDefault="00D66B42" w:rsidP="004C33F3">
            <w:pPr>
              <w:pStyle w:val="TableParagraph"/>
              <w:spacing w:line="240" w:lineRule="auto"/>
              <w:rPr>
                <w:sz w:val="25"/>
              </w:rPr>
            </w:pPr>
            <w:r>
              <w:rPr>
                <w:sz w:val="25"/>
              </w:rPr>
              <w:t>9 классы</w:t>
            </w:r>
          </w:p>
        </w:tc>
      </w:tr>
      <w:tr w:rsidR="00D66B42" w:rsidTr="004C33F3">
        <w:trPr>
          <w:trHeight w:val="575"/>
        </w:trPr>
        <w:tc>
          <w:tcPr>
            <w:tcW w:w="567" w:type="dxa"/>
          </w:tcPr>
          <w:p w:rsidR="00D66B42" w:rsidRDefault="00D66B42" w:rsidP="004C33F3">
            <w:pPr>
              <w:pStyle w:val="TableParagraph"/>
              <w:spacing w:line="240" w:lineRule="auto"/>
              <w:rPr>
                <w:sz w:val="25"/>
              </w:rPr>
            </w:pPr>
            <w:r>
              <w:rPr>
                <w:sz w:val="25"/>
              </w:rPr>
              <w:t>7.</w:t>
            </w:r>
          </w:p>
        </w:tc>
        <w:tc>
          <w:tcPr>
            <w:tcW w:w="4962" w:type="dxa"/>
          </w:tcPr>
          <w:p w:rsidR="00D66B42" w:rsidRPr="00F957DA" w:rsidRDefault="00D66B42" w:rsidP="00BF7C31">
            <w:pPr>
              <w:pStyle w:val="TableParagraph"/>
              <w:spacing w:line="240" w:lineRule="auto"/>
              <w:ind w:left="39"/>
              <w:jc w:val="both"/>
              <w:rPr>
                <w:sz w:val="25"/>
                <w:lang w:val="ru-RU"/>
              </w:rPr>
            </w:pPr>
            <w:r w:rsidRPr="00F957DA">
              <w:rPr>
                <w:sz w:val="25"/>
                <w:lang w:val="ru-RU"/>
              </w:rPr>
              <w:t>Иркутский национальный исследовательский технический университет</w:t>
            </w:r>
          </w:p>
        </w:tc>
        <w:tc>
          <w:tcPr>
            <w:tcW w:w="3262" w:type="dxa"/>
          </w:tcPr>
          <w:p w:rsidR="00D66B42" w:rsidRDefault="00D66B42" w:rsidP="004C33F3">
            <w:pPr>
              <w:pStyle w:val="TableParagraph"/>
              <w:spacing w:line="240" w:lineRule="auto"/>
              <w:rPr>
                <w:sz w:val="25"/>
              </w:rPr>
            </w:pPr>
            <w:r>
              <w:rPr>
                <w:sz w:val="25"/>
              </w:rPr>
              <w:t>День открытых дверей</w:t>
            </w:r>
          </w:p>
        </w:tc>
        <w:tc>
          <w:tcPr>
            <w:tcW w:w="1699" w:type="dxa"/>
          </w:tcPr>
          <w:p w:rsidR="00D66B42" w:rsidRDefault="00D66B42" w:rsidP="004C33F3">
            <w:pPr>
              <w:pStyle w:val="TableParagraph"/>
              <w:spacing w:line="240" w:lineRule="auto"/>
              <w:rPr>
                <w:sz w:val="25"/>
              </w:rPr>
            </w:pPr>
            <w:r>
              <w:rPr>
                <w:sz w:val="25"/>
              </w:rPr>
              <w:t>10-11 классы</w:t>
            </w:r>
          </w:p>
        </w:tc>
      </w:tr>
      <w:tr w:rsidR="00D66B42" w:rsidTr="004C33F3">
        <w:trPr>
          <w:trHeight w:val="573"/>
        </w:trPr>
        <w:tc>
          <w:tcPr>
            <w:tcW w:w="567" w:type="dxa"/>
          </w:tcPr>
          <w:p w:rsidR="00D66B42" w:rsidRDefault="00D66B42" w:rsidP="004C33F3">
            <w:pPr>
              <w:pStyle w:val="TableParagraph"/>
              <w:spacing w:line="240" w:lineRule="auto"/>
              <w:rPr>
                <w:sz w:val="25"/>
              </w:rPr>
            </w:pPr>
            <w:r>
              <w:rPr>
                <w:sz w:val="25"/>
              </w:rPr>
              <w:t>8.</w:t>
            </w:r>
          </w:p>
        </w:tc>
        <w:tc>
          <w:tcPr>
            <w:tcW w:w="4962" w:type="dxa"/>
          </w:tcPr>
          <w:p w:rsidR="00D66B42" w:rsidRPr="00F957DA" w:rsidRDefault="00D66B42" w:rsidP="00BF7C31">
            <w:pPr>
              <w:pStyle w:val="TableParagraph"/>
              <w:spacing w:line="240" w:lineRule="auto"/>
              <w:ind w:left="39"/>
              <w:jc w:val="both"/>
              <w:rPr>
                <w:sz w:val="25"/>
                <w:lang w:val="ru-RU"/>
              </w:rPr>
            </w:pPr>
            <w:r w:rsidRPr="00F957DA">
              <w:rPr>
                <w:sz w:val="25"/>
                <w:lang w:val="ru-RU"/>
              </w:rPr>
              <w:t>Иркутский государственный университет</w:t>
            </w:r>
          </w:p>
          <w:p w:rsidR="00D66B42" w:rsidRPr="00F957DA" w:rsidRDefault="00D66B42" w:rsidP="00BF7C31">
            <w:pPr>
              <w:pStyle w:val="TableParagraph"/>
              <w:spacing w:line="240" w:lineRule="auto"/>
              <w:ind w:left="39"/>
              <w:jc w:val="both"/>
              <w:rPr>
                <w:sz w:val="25"/>
                <w:lang w:val="ru-RU"/>
              </w:rPr>
            </w:pPr>
            <w:r w:rsidRPr="00F957DA">
              <w:rPr>
                <w:sz w:val="25"/>
                <w:lang w:val="ru-RU"/>
              </w:rPr>
              <w:t>путей сообщения</w:t>
            </w:r>
          </w:p>
        </w:tc>
        <w:tc>
          <w:tcPr>
            <w:tcW w:w="3262" w:type="dxa"/>
          </w:tcPr>
          <w:p w:rsidR="00D66B42" w:rsidRDefault="00D66B42" w:rsidP="004C33F3">
            <w:pPr>
              <w:pStyle w:val="TableParagraph"/>
              <w:spacing w:line="240" w:lineRule="auto"/>
              <w:rPr>
                <w:sz w:val="25"/>
              </w:rPr>
            </w:pPr>
            <w:r>
              <w:rPr>
                <w:sz w:val="25"/>
              </w:rPr>
              <w:t>День открытых дверей</w:t>
            </w:r>
          </w:p>
        </w:tc>
        <w:tc>
          <w:tcPr>
            <w:tcW w:w="1699" w:type="dxa"/>
          </w:tcPr>
          <w:p w:rsidR="00D66B42" w:rsidRDefault="00D66B42" w:rsidP="004C33F3">
            <w:pPr>
              <w:pStyle w:val="TableParagraph"/>
              <w:spacing w:line="240" w:lineRule="auto"/>
              <w:rPr>
                <w:sz w:val="25"/>
              </w:rPr>
            </w:pPr>
            <w:r>
              <w:rPr>
                <w:sz w:val="25"/>
              </w:rPr>
              <w:t>10-11 классы</w:t>
            </w:r>
          </w:p>
        </w:tc>
      </w:tr>
      <w:tr w:rsidR="00D66B42" w:rsidTr="004C33F3">
        <w:trPr>
          <w:trHeight w:val="575"/>
        </w:trPr>
        <w:tc>
          <w:tcPr>
            <w:tcW w:w="567" w:type="dxa"/>
          </w:tcPr>
          <w:p w:rsidR="00D66B42" w:rsidRDefault="00D66B42" w:rsidP="004C33F3">
            <w:pPr>
              <w:pStyle w:val="TableParagraph"/>
              <w:spacing w:line="240" w:lineRule="auto"/>
              <w:rPr>
                <w:sz w:val="25"/>
              </w:rPr>
            </w:pPr>
            <w:r>
              <w:rPr>
                <w:sz w:val="25"/>
              </w:rPr>
              <w:t>9.</w:t>
            </w:r>
          </w:p>
        </w:tc>
        <w:tc>
          <w:tcPr>
            <w:tcW w:w="4962" w:type="dxa"/>
          </w:tcPr>
          <w:p w:rsidR="00D66B42" w:rsidRPr="00F957DA" w:rsidRDefault="00D66B42" w:rsidP="00BF7C31">
            <w:pPr>
              <w:pStyle w:val="TableParagraph"/>
              <w:spacing w:line="240" w:lineRule="auto"/>
              <w:ind w:left="39"/>
              <w:jc w:val="both"/>
              <w:rPr>
                <w:sz w:val="25"/>
                <w:lang w:val="ru-RU"/>
              </w:rPr>
            </w:pPr>
            <w:r w:rsidRPr="00F957DA">
              <w:rPr>
                <w:sz w:val="25"/>
                <w:lang w:val="ru-RU"/>
              </w:rPr>
              <w:t>Педагогический институт Иркутского</w:t>
            </w:r>
            <w:r w:rsidR="00BF7C31">
              <w:rPr>
                <w:sz w:val="25"/>
                <w:lang w:val="ru-RU"/>
              </w:rPr>
              <w:t xml:space="preserve"> </w:t>
            </w:r>
            <w:r w:rsidRPr="00F957DA">
              <w:rPr>
                <w:sz w:val="25"/>
                <w:lang w:val="ru-RU"/>
              </w:rPr>
              <w:t>гос</w:t>
            </w:r>
            <w:r w:rsidRPr="00F957DA">
              <w:rPr>
                <w:sz w:val="25"/>
                <w:lang w:val="ru-RU"/>
              </w:rPr>
              <w:t>у</w:t>
            </w:r>
            <w:r w:rsidRPr="00F957DA">
              <w:rPr>
                <w:sz w:val="25"/>
                <w:lang w:val="ru-RU"/>
              </w:rPr>
              <w:t>дарственного университета</w:t>
            </w:r>
          </w:p>
        </w:tc>
        <w:tc>
          <w:tcPr>
            <w:tcW w:w="3262" w:type="dxa"/>
          </w:tcPr>
          <w:p w:rsidR="00D66B42" w:rsidRDefault="00D66B42" w:rsidP="004C33F3">
            <w:pPr>
              <w:pStyle w:val="TableParagraph"/>
              <w:spacing w:line="240" w:lineRule="auto"/>
              <w:rPr>
                <w:sz w:val="25"/>
              </w:rPr>
            </w:pPr>
            <w:r>
              <w:rPr>
                <w:sz w:val="25"/>
              </w:rPr>
              <w:t>День открытых дверей</w:t>
            </w:r>
          </w:p>
        </w:tc>
        <w:tc>
          <w:tcPr>
            <w:tcW w:w="1699" w:type="dxa"/>
          </w:tcPr>
          <w:p w:rsidR="00D66B42" w:rsidRDefault="00D66B42" w:rsidP="004C33F3">
            <w:pPr>
              <w:pStyle w:val="TableParagraph"/>
              <w:spacing w:line="240" w:lineRule="auto"/>
              <w:rPr>
                <w:sz w:val="25"/>
              </w:rPr>
            </w:pPr>
            <w:r>
              <w:rPr>
                <w:sz w:val="25"/>
              </w:rPr>
              <w:t>10-11 классы</w:t>
            </w:r>
          </w:p>
        </w:tc>
      </w:tr>
      <w:tr w:rsidR="00D66B42" w:rsidTr="004C33F3">
        <w:trPr>
          <w:trHeight w:val="575"/>
        </w:trPr>
        <w:tc>
          <w:tcPr>
            <w:tcW w:w="567" w:type="dxa"/>
          </w:tcPr>
          <w:p w:rsidR="00D66B42" w:rsidRDefault="00D66B42" w:rsidP="004C33F3">
            <w:pPr>
              <w:pStyle w:val="TableParagraph"/>
              <w:spacing w:line="240" w:lineRule="auto"/>
              <w:rPr>
                <w:sz w:val="25"/>
              </w:rPr>
            </w:pPr>
            <w:r>
              <w:rPr>
                <w:sz w:val="25"/>
              </w:rPr>
              <w:t>10.</w:t>
            </w:r>
          </w:p>
        </w:tc>
        <w:tc>
          <w:tcPr>
            <w:tcW w:w="4962" w:type="dxa"/>
          </w:tcPr>
          <w:p w:rsidR="00D66B42" w:rsidRPr="00BF7C31" w:rsidRDefault="00D66B42" w:rsidP="00BF7C31">
            <w:pPr>
              <w:pStyle w:val="TableParagraph"/>
              <w:spacing w:line="240" w:lineRule="auto"/>
              <w:ind w:left="39"/>
              <w:jc w:val="both"/>
              <w:rPr>
                <w:sz w:val="25"/>
                <w:lang w:val="ru-RU"/>
              </w:rPr>
            </w:pPr>
            <w:r w:rsidRPr="00F957DA">
              <w:rPr>
                <w:sz w:val="25"/>
                <w:lang w:val="ru-RU"/>
              </w:rPr>
              <w:t>Байкальский техникум права и предпри</w:t>
            </w:r>
            <w:r w:rsidRPr="00BF7C31">
              <w:rPr>
                <w:sz w:val="25"/>
                <w:lang w:val="ru-RU"/>
              </w:rPr>
              <w:t>ним</w:t>
            </w:r>
            <w:r w:rsidRPr="00BF7C31">
              <w:rPr>
                <w:sz w:val="25"/>
                <w:lang w:val="ru-RU"/>
              </w:rPr>
              <w:t>а</w:t>
            </w:r>
            <w:r w:rsidRPr="00BF7C31">
              <w:rPr>
                <w:sz w:val="25"/>
                <w:lang w:val="ru-RU"/>
              </w:rPr>
              <w:t>тельства</w:t>
            </w:r>
          </w:p>
        </w:tc>
        <w:tc>
          <w:tcPr>
            <w:tcW w:w="3262" w:type="dxa"/>
          </w:tcPr>
          <w:p w:rsidR="00D66B42" w:rsidRDefault="00D66B42" w:rsidP="004C33F3">
            <w:pPr>
              <w:pStyle w:val="TableParagraph"/>
              <w:spacing w:line="240" w:lineRule="auto"/>
              <w:rPr>
                <w:sz w:val="25"/>
              </w:rPr>
            </w:pPr>
            <w:r>
              <w:rPr>
                <w:sz w:val="25"/>
              </w:rPr>
              <w:t>День открытых дверей</w:t>
            </w:r>
          </w:p>
        </w:tc>
        <w:tc>
          <w:tcPr>
            <w:tcW w:w="1699" w:type="dxa"/>
          </w:tcPr>
          <w:p w:rsidR="00D66B42" w:rsidRDefault="00D66B42" w:rsidP="004C33F3">
            <w:pPr>
              <w:pStyle w:val="TableParagraph"/>
              <w:spacing w:line="240" w:lineRule="auto"/>
              <w:rPr>
                <w:sz w:val="25"/>
              </w:rPr>
            </w:pPr>
            <w:r>
              <w:rPr>
                <w:sz w:val="25"/>
              </w:rPr>
              <w:t>8-9 классы</w:t>
            </w:r>
          </w:p>
        </w:tc>
      </w:tr>
      <w:tr w:rsidR="00D66B42" w:rsidTr="004C33F3">
        <w:trPr>
          <w:trHeight w:val="287"/>
        </w:trPr>
        <w:tc>
          <w:tcPr>
            <w:tcW w:w="567" w:type="dxa"/>
          </w:tcPr>
          <w:p w:rsidR="00D66B42" w:rsidRDefault="00D66B42" w:rsidP="004C33F3">
            <w:pPr>
              <w:pStyle w:val="TableParagraph"/>
              <w:spacing w:line="240" w:lineRule="auto"/>
              <w:rPr>
                <w:sz w:val="25"/>
              </w:rPr>
            </w:pPr>
            <w:r>
              <w:rPr>
                <w:sz w:val="25"/>
              </w:rPr>
              <w:t>11.</w:t>
            </w:r>
          </w:p>
        </w:tc>
        <w:tc>
          <w:tcPr>
            <w:tcW w:w="4962" w:type="dxa"/>
          </w:tcPr>
          <w:p w:rsidR="00D66B42" w:rsidRDefault="00D66B42" w:rsidP="00BF7C31">
            <w:pPr>
              <w:pStyle w:val="TableParagraph"/>
              <w:spacing w:line="240" w:lineRule="auto"/>
              <w:ind w:left="39"/>
              <w:jc w:val="both"/>
              <w:rPr>
                <w:sz w:val="25"/>
              </w:rPr>
            </w:pPr>
            <w:r>
              <w:rPr>
                <w:sz w:val="25"/>
              </w:rPr>
              <w:t>Иркутский авиационный техникум</w:t>
            </w:r>
          </w:p>
        </w:tc>
        <w:tc>
          <w:tcPr>
            <w:tcW w:w="3262" w:type="dxa"/>
          </w:tcPr>
          <w:p w:rsidR="00D66B42" w:rsidRDefault="00D66B42" w:rsidP="004C33F3">
            <w:pPr>
              <w:pStyle w:val="TableParagraph"/>
              <w:spacing w:line="240" w:lineRule="auto"/>
              <w:rPr>
                <w:sz w:val="25"/>
              </w:rPr>
            </w:pPr>
            <w:r>
              <w:rPr>
                <w:sz w:val="25"/>
              </w:rPr>
              <w:t>Мастер-классы, WorldSkills.</w:t>
            </w:r>
          </w:p>
        </w:tc>
        <w:tc>
          <w:tcPr>
            <w:tcW w:w="1699" w:type="dxa"/>
          </w:tcPr>
          <w:p w:rsidR="00D66B42" w:rsidRDefault="00D66B42" w:rsidP="004C33F3">
            <w:pPr>
              <w:pStyle w:val="TableParagraph"/>
              <w:spacing w:line="240" w:lineRule="auto"/>
              <w:rPr>
                <w:sz w:val="25"/>
              </w:rPr>
            </w:pPr>
            <w:r>
              <w:rPr>
                <w:sz w:val="25"/>
              </w:rPr>
              <w:t>8-9 классы</w:t>
            </w:r>
          </w:p>
        </w:tc>
      </w:tr>
      <w:tr w:rsidR="00D66B42" w:rsidTr="004C33F3">
        <w:trPr>
          <w:trHeight w:val="576"/>
        </w:trPr>
        <w:tc>
          <w:tcPr>
            <w:tcW w:w="567" w:type="dxa"/>
          </w:tcPr>
          <w:p w:rsidR="00D66B42" w:rsidRDefault="00D66B42" w:rsidP="004C33F3">
            <w:pPr>
              <w:pStyle w:val="TableParagraph"/>
              <w:spacing w:line="240" w:lineRule="auto"/>
              <w:rPr>
                <w:sz w:val="25"/>
              </w:rPr>
            </w:pPr>
            <w:r>
              <w:rPr>
                <w:sz w:val="25"/>
              </w:rPr>
              <w:t>12.</w:t>
            </w:r>
          </w:p>
        </w:tc>
        <w:tc>
          <w:tcPr>
            <w:tcW w:w="4962" w:type="dxa"/>
          </w:tcPr>
          <w:p w:rsidR="00D66B42" w:rsidRPr="00F957DA" w:rsidRDefault="00D66B42" w:rsidP="00BF7C31">
            <w:pPr>
              <w:pStyle w:val="TableParagraph"/>
              <w:spacing w:line="240" w:lineRule="auto"/>
              <w:ind w:left="39"/>
              <w:jc w:val="both"/>
              <w:rPr>
                <w:sz w:val="25"/>
                <w:lang w:val="ru-RU"/>
              </w:rPr>
            </w:pPr>
            <w:r w:rsidRPr="00F957DA">
              <w:rPr>
                <w:sz w:val="25"/>
                <w:lang w:val="ru-RU"/>
              </w:rPr>
              <w:t>Иркутский региональный колледж педагог</w:t>
            </w:r>
            <w:r w:rsidRPr="00F957DA">
              <w:rPr>
                <w:sz w:val="25"/>
                <w:lang w:val="ru-RU"/>
              </w:rPr>
              <w:t>и</w:t>
            </w:r>
            <w:r w:rsidRPr="00F957DA">
              <w:rPr>
                <w:sz w:val="25"/>
                <w:lang w:val="ru-RU"/>
              </w:rPr>
              <w:t>ческого образования</w:t>
            </w:r>
          </w:p>
        </w:tc>
        <w:tc>
          <w:tcPr>
            <w:tcW w:w="3262" w:type="dxa"/>
          </w:tcPr>
          <w:p w:rsidR="00D66B42" w:rsidRDefault="00D66B42" w:rsidP="004C33F3">
            <w:pPr>
              <w:pStyle w:val="TableParagraph"/>
              <w:spacing w:line="240" w:lineRule="auto"/>
              <w:rPr>
                <w:sz w:val="25"/>
              </w:rPr>
            </w:pPr>
            <w:r>
              <w:rPr>
                <w:sz w:val="25"/>
              </w:rPr>
              <w:t>День открытых дверей</w:t>
            </w:r>
          </w:p>
        </w:tc>
        <w:tc>
          <w:tcPr>
            <w:tcW w:w="1699" w:type="dxa"/>
          </w:tcPr>
          <w:p w:rsidR="00D66B42" w:rsidRDefault="00D66B42" w:rsidP="004C33F3">
            <w:pPr>
              <w:pStyle w:val="TableParagraph"/>
              <w:spacing w:line="240" w:lineRule="auto"/>
              <w:rPr>
                <w:sz w:val="25"/>
              </w:rPr>
            </w:pPr>
            <w:r>
              <w:rPr>
                <w:sz w:val="25"/>
              </w:rPr>
              <w:t>8-9 классы</w:t>
            </w:r>
          </w:p>
        </w:tc>
      </w:tr>
      <w:tr w:rsidR="00D66B42" w:rsidTr="004C33F3">
        <w:trPr>
          <w:trHeight w:val="573"/>
        </w:trPr>
        <w:tc>
          <w:tcPr>
            <w:tcW w:w="567" w:type="dxa"/>
          </w:tcPr>
          <w:p w:rsidR="00D66B42" w:rsidRDefault="00D66B42" w:rsidP="004C33F3">
            <w:pPr>
              <w:pStyle w:val="TableParagraph"/>
              <w:spacing w:line="240" w:lineRule="auto"/>
              <w:rPr>
                <w:sz w:val="25"/>
              </w:rPr>
            </w:pPr>
            <w:r>
              <w:rPr>
                <w:sz w:val="25"/>
              </w:rPr>
              <w:t>13.</w:t>
            </w:r>
          </w:p>
        </w:tc>
        <w:tc>
          <w:tcPr>
            <w:tcW w:w="4962" w:type="dxa"/>
          </w:tcPr>
          <w:p w:rsidR="00D66B42" w:rsidRPr="00F957DA" w:rsidRDefault="00D66B42" w:rsidP="00BF7C31">
            <w:pPr>
              <w:pStyle w:val="TableParagraph"/>
              <w:spacing w:line="240" w:lineRule="auto"/>
              <w:ind w:left="39"/>
              <w:jc w:val="both"/>
              <w:rPr>
                <w:sz w:val="25"/>
                <w:lang w:val="ru-RU"/>
              </w:rPr>
            </w:pPr>
            <w:r w:rsidRPr="00F957DA">
              <w:rPr>
                <w:sz w:val="25"/>
                <w:lang w:val="ru-RU"/>
              </w:rPr>
              <w:t>Колледж ВГИК им. С.А. Герасимова –</w:t>
            </w:r>
          </w:p>
          <w:p w:rsidR="00D66B42" w:rsidRDefault="00D66B42" w:rsidP="00BF7C31">
            <w:pPr>
              <w:pStyle w:val="TableParagraph"/>
              <w:spacing w:line="240" w:lineRule="auto"/>
              <w:ind w:left="39"/>
              <w:jc w:val="both"/>
              <w:rPr>
                <w:sz w:val="25"/>
              </w:rPr>
            </w:pPr>
            <w:r>
              <w:rPr>
                <w:sz w:val="25"/>
              </w:rPr>
              <w:t>филиал.</w:t>
            </w:r>
          </w:p>
        </w:tc>
        <w:tc>
          <w:tcPr>
            <w:tcW w:w="3262" w:type="dxa"/>
          </w:tcPr>
          <w:p w:rsidR="00D66B42" w:rsidRDefault="00D66B42" w:rsidP="004C33F3">
            <w:pPr>
              <w:pStyle w:val="TableParagraph"/>
              <w:spacing w:line="240" w:lineRule="auto"/>
              <w:rPr>
                <w:sz w:val="25"/>
              </w:rPr>
            </w:pPr>
            <w:r>
              <w:rPr>
                <w:sz w:val="25"/>
              </w:rPr>
              <w:t>Мастер-классы</w:t>
            </w:r>
          </w:p>
        </w:tc>
        <w:tc>
          <w:tcPr>
            <w:tcW w:w="1699" w:type="dxa"/>
          </w:tcPr>
          <w:p w:rsidR="00D66B42" w:rsidRDefault="00D66B42" w:rsidP="004C33F3">
            <w:pPr>
              <w:pStyle w:val="TableParagraph"/>
              <w:spacing w:line="240" w:lineRule="auto"/>
              <w:rPr>
                <w:sz w:val="25"/>
              </w:rPr>
            </w:pPr>
            <w:r>
              <w:rPr>
                <w:sz w:val="25"/>
              </w:rPr>
              <w:t>8-9 классы</w:t>
            </w:r>
          </w:p>
        </w:tc>
      </w:tr>
      <w:tr w:rsidR="00D66B42" w:rsidTr="004C33F3">
        <w:trPr>
          <w:trHeight w:val="575"/>
        </w:trPr>
        <w:tc>
          <w:tcPr>
            <w:tcW w:w="567" w:type="dxa"/>
          </w:tcPr>
          <w:p w:rsidR="00D66B42" w:rsidRDefault="00D66B42" w:rsidP="004C33F3">
            <w:pPr>
              <w:pStyle w:val="TableParagraph"/>
              <w:spacing w:line="240" w:lineRule="auto"/>
              <w:rPr>
                <w:sz w:val="25"/>
              </w:rPr>
            </w:pPr>
            <w:r>
              <w:rPr>
                <w:sz w:val="25"/>
              </w:rPr>
              <w:t>14.</w:t>
            </w:r>
          </w:p>
        </w:tc>
        <w:tc>
          <w:tcPr>
            <w:tcW w:w="4962" w:type="dxa"/>
          </w:tcPr>
          <w:p w:rsidR="00D66B42" w:rsidRDefault="00D66B42" w:rsidP="00BF7C31">
            <w:pPr>
              <w:pStyle w:val="TableParagraph"/>
              <w:spacing w:line="240" w:lineRule="auto"/>
              <w:ind w:left="39"/>
              <w:jc w:val="both"/>
              <w:rPr>
                <w:sz w:val="25"/>
              </w:rPr>
            </w:pPr>
            <w:r>
              <w:rPr>
                <w:sz w:val="25"/>
              </w:rPr>
              <w:t>Государственное училище олимпийского</w:t>
            </w:r>
          </w:p>
          <w:p w:rsidR="00D66B42" w:rsidRDefault="00D66B42" w:rsidP="00BF7C31">
            <w:pPr>
              <w:pStyle w:val="TableParagraph"/>
              <w:spacing w:line="240" w:lineRule="auto"/>
              <w:ind w:left="39"/>
              <w:jc w:val="both"/>
              <w:rPr>
                <w:sz w:val="25"/>
              </w:rPr>
            </w:pPr>
            <w:r>
              <w:rPr>
                <w:sz w:val="25"/>
              </w:rPr>
              <w:t>резерва.</w:t>
            </w:r>
          </w:p>
        </w:tc>
        <w:tc>
          <w:tcPr>
            <w:tcW w:w="3262" w:type="dxa"/>
          </w:tcPr>
          <w:p w:rsidR="00D66B42" w:rsidRDefault="00D66B42" w:rsidP="004C33F3">
            <w:pPr>
              <w:pStyle w:val="TableParagraph"/>
              <w:spacing w:line="240" w:lineRule="auto"/>
              <w:rPr>
                <w:sz w:val="25"/>
              </w:rPr>
            </w:pPr>
            <w:r>
              <w:rPr>
                <w:sz w:val="25"/>
              </w:rPr>
              <w:t>Конкурс</w:t>
            </w:r>
          </w:p>
        </w:tc>
        <w:tc>
          <w:tcPr>
            <w:tcW w:w="1699" w:type="dxa"/>
          </w:tcPr>
          <w:p w:rsidR="00D66B42" w:rsidRDefault="00D66B42" w:rsidP="004C33F3">
            <w:pPr>
              <w:pStyle w:val="TableParagraph"/>
              <w:spacing w:line="240" w:lineRule="auto"/>
              <w:rPr>
                <w:sz w:val="25"/>
              </w:rPr>
            </w:pPr>
            <w:r>
              <w:rPr>
                <w:sz w:val="25"/>
              </w:rPr>
              <w:t>8-9 классы</w:t>
            </w:r>
          </w:p>
        </w:tc>
      </w:tr>
      <w:tr w:rsidR="00D66B42" w:rsidTr="004C33F3">
        <w:trPr>
          <w:trHeight w:val="575"/>
        </w:trPr>
        <w:tc>
          <w:tcPr>
            <w:tcW w:w="567" w:type="dxa"/>
          </w:tcPr>
          <w:p w:rsidR="00D66B42" w:rsidRDefault="00D66B42" w:rsidP="004C33F3">
            <w:pPr>
              <w:pStyle w:val="TableParagraph"/>
              <w:spacing w:line="240" w:lineRule="auto"/>
              <w:rPr>
                <w:sz w:val="25"/>
              </w:rPr>
            </w:pPr>
            <w:r>
              <w:rPr>
                <w:sz w:val="25"/>
              </w:rPr>
              <w:t>15.</w:t>
            </w:r>
          </w:p>
        </w:tc>
        <w:tc>
          <w:tcPr>
            <w:tcW w:w="4962" w:type="dxa"/>
          </w:tcPr>
          <w:p w:rsidR="00D66B42" w:rsidRDefault="00D66B42" w:rsidP="00BF7C31">
            <w:pPr>
              <w:pStyle w:val="TableParagraph"/>
              <w:spacing w:line="240" w:lineRule="auto"/>
              <w:ind w:left="39"/>
              <w:jc w:val="both"/>
              <w:rPr>
                <w:sz w:val="25"/>
              </w:rPr>
            </w:pPr>
            <w:r>
              <w:rPr>
                <w:sz w:val="25"/>
              </w:rPr>
              <w:t>СибЭкспоЦентр</w:t>
            </w:r>
          </w:p>
        </w:tc>
        <w:tc>
          <w:tcPr>
            <w:tcW w:w="3262" w:type="dxa"/>
          </w:tcPr>
          <w:p w:rsidR="00D66B42" w:rsidRDefault="00D66B42" w:rsidP="004C33F3">
            <w:pPr>
              <w:pStyle w:val="TableParagraph"/>
              <w:spacing w:line="240" w:lineRule="auto"/>
              <w:rPr>
                <w:sz w:val="25"/>
              </w:rPr>
            </w:pPr>
            <w:r>
              <w:rPr>
                <w:sz w:val="25"/>
              </w:rPr>
              <w:t>Выставка профессий,</w:t>
            </w:r>
          </w:p>
          <w:p w:rsidR="00D66B42" w:rsidRDefault="00D66B42" w:rsidP="004C33F3">
            <w:pPr>
              <w:pStyle w:val="TableParagraph"/>
              <w:spacing w:line="240" w:lineRule="auto"/>
              <w:rPr>
                <w:sz w:val="25"/>
              </w:rPr>
            </w:pPr>
            <w:r>
              <w:rPr>
                <w:sz w:val="25"/>
              </w:rPr>
              <w:t>WorldSkills</w:t>
            </w:r>
          </w:p>
        </w:tc>
        <w:tc>
          <w:tcPr>
            <w:tcW w:w="1699" w:type="dxa"/>
          </w:tcPr>
          <w:p w:rsidR="00D66B42" w:rsidRDefault="00D66B42" w:rsidP="004C33F3">
            <w:pPr>
              <w:pStyle w:val="TableParagraph"/>
              <w:spacing w:line="240" w:lineRule="auto"/>
              <w:rPr>
                <w:sz w:val="25"/>
              </w:rPr>
            </w:pPr>
            <w:r>
              <w:rPr>
                <w:sz w:val="25"/>
              </w:rPr>
              <w:t>8-11 классы</w:t>
            </w:r>
          </w:p>
        </w:tc>
      </w:tr>
    </w:tbl>
    <w:p w:rsidR="00D66B42" w:rsidRDefault="00D66B42" w:rsidP="00187131">
      <w:pPr>
        <w:jc w:val="both"/>
        <w:rPr>
          <w:sz w:val="25"/>
        </w:rPr>
        <w:sectPr w:rsidR="00D66B42" w:rsidSect="00187131">
          <w:pgSz w:w="11910" w:h="16840"/>
          <w:pgMar w:top="567" w:right="567" w:bottom="567" w:left="851" w:header="0" w:footer="942" w:gutter="0"/>
          <w:cols w:space="720"/>
        </w:sectPr>
      </w:pPr>
    </w:p>
    <w:p w:rsidR="00D66B42" w:rsidRPr="00B60AA4" w:rsidRDefault="00D66B42" w:rsidP="004C33F3">
      <w:pPr>
        <w:pStyle w:val="a3"/>
        <w:ind w:left="0" w:firstLine="708"/>
      </w:pPr>
      <w:r w:rsidRPr="00B60AA4">
        <w:lastRenderedPageBreak/>
        <w:t>Кроме вышеуказанных мероприятий, учащиеся старших классов встречались с представителями военных образовательных организаций городов РФ на базе ДДиЮТ г. Иркутска (ВВА им. Н.Е. Жуковского и Ю.А. Гагарина г. Челябинск, г. Воронеж; ВАВКО им. Маршала Советского Союза Г.К. Жукова г. Тверь; Сызранское ВВАУ лет- чиков; и</w:t>
      </w:r>
      <w:r w:rsidRPr="00B60AA4">
        <w:rPr>
          <w:spacing w:val="-3"/>
        </w:rPr>
        <w:t xml:space="preserve"> </w:t>
      </w:r>
      <w:r w:rsidRPr="00B60AA4">
        <w:t>т.п.).</w:t>
      </w:r>
    </w:p>
    <w:p w:rsidR="00D66B42" w:rsidRDefault="00D66B42" w:rsidP="004C33F3">
      <w:pPr>
        <w:pStyle w:val="a3"/>
        <w:ind w:left="0" w:firstLine="708"/>
      </w:pPr>
      <w:r w:rsidRPr="00B60AA4">
        <w:t>В целом учащиеся школы приняли участие в мероприятиях профориентацион- ной направленности, проводимые 7 ВУЗами и 5 ССУЗами г. Иркутска, а также в меро- приятиях, организованных представителями 4 ВУЗов на базе школы (БГУ, ВСИМВД РФ, ГУФСИН, ИГУ). Кроме этого, участие в «Ярмарке профессий» на базе СибЭк</w:t>
      </w:r>
      <w:r w:rsidRPr="00B60AA4">
        <w:t>с</w:t>
      </w:r>
      <w:r w:rsidRPr="00B60AA4">
        <w:t>поЦентра позволило расширить представления учащихся об образовательных орган</w:t>
      </w:r>
      <w:r w:rsidRPr="00B60AA4">
        <w:t>и</w:t>
      </w:r>
      <w:r w:rsidRPr="00B60AA4">
        <w:t>зациях как высшего, так и средне-специального образования г. Иркутска и Иркутской области.</w:t>
      </w:r>
    </w:p>
    <w:p w:rsidR="00D66B42" w:rsidRDefault="00D66B42" w:rsidP="00187131">
      <w:pPr>
        <w:pStyle w:val="a3"/>
        <w:ind w:left="0"/>
      </w:pPr>
      <w:r>
        <w:rPr>
          <w:i/>
        </w:rPr>
        <w:t xml:space="preserve">Профессиональное воспитание </w:t>
      </w:r>
      <w:r>
        <w:t>заключается в побуждении учащихся с 7 класса учас</w:t>
      </w:r>
      <w:r>
        <w:t>т</w:t>
      </w:r>
      <w:r>
        <w:t>вовать в разнообразных формах учебной и внеклассной работы на темы: «В мире пр</w:t>
      </w:r>
      <w:r>
        <w:t>о</w:t>
      </w:r>
      <w:r>
        <w:t>фессий», «Мой труд», «»Все профессии важны» и т.д. Также участие в общественно-полезном труде и активная проба собственных сил позволяют формировать у учащи</w:t>
      </w:r>
      <w:r>
        <w:t>х</w:t>
      </w:r>
      <w:r>
        <w:t>ся положительное отношение к труду в разных профессиональных сферах.</w:t>
      </w:r>
    </w:p>
    <w:p w:rsidR="00D66B42" w:rsidRDefault="00D66B42" w:rsidP="00187131">
      <w:pPr>
        <w:pStyle w:val="a3"/>
        <w:ind w:left="0"/>
      </w:pPr>
      <w:r>
        <w:rPr>
          <w:i/>
        </w:rPr>
        <w:t xml:space="preserve">Профессиональное консультирование </w:t>
      </w:r>
      <w:r>
        <w:t>– изучение профессиональных предпочтений, склонностей и возможностей личности учащегося с целью реализации помощи в в</w:t>
      </w:r>
      <w:r>
        <w:t>ы</w:t>
      </w:r>
      <w:r>
        <w:t xml:space="preserve">боре профессии. Кроме того, в </w:t>
      </w:r>
      <w:r w:rsidR="00B60AA4">
        <w:t>9-х</w:t>
      </w:r>
      <w:r>
        <w:t xml:space="preserve"> классах реализуется курс «Профессиональный в</w:t>
      </w:r>
      <w:r>
        <w:t>ы</w:t>
      </w:r>
      <w:r>
        <w:t>бор: секрет выбора профессии». По завершении курса обучающиеся получили профе</w:t>
      </w:r>
      <w:r>
        <w:t>с</w:t>
      </w:r>
      <w:r>
        <w:t>сионально направленную психологическую характеристику, на основе которой в</w:t>
      </w:r>
      <w:r>
        <w:t>ы</w:t>
      </w:r>
      <w:r>
        <w:t>страивается индивидуальный план развития личности в профессии.</w:t>
      </w:r>
    </w:p>
    <w:p w:rsidR="00223430" w:rsidRPr="008B10C0" w:rsidRDefault="00D66B42" w:rsidP="004C33F3">
      <w:pPr>
        <w:pStyle w:val="a3"/>
        <w:ind w:left="0" w:firstLine="708"/>
        <w:rPr>
          <w:sz w:val="24"/>
        </w:rPr>
      </w:pPr>
      <w:r w:rsidRPr="008B10C0">
        <w:t xml:space="preserve">В </w:t>
      </w:r>
      <w:r w:rsidR="008B10C0" w:rsidRPr="008B10C0">
        <w:t xml:space="preserve">2019 году </w:t>
      </w:r>
      <w:r w:rsidRPr="008B10C0">
        <w:t>проводилось изучение уровня профессиональной склонности к определенным</w:t>
      </w:r>
      <w:r w:rsidR="008B10C0" w:rsidRPr="008B10C0">
        <w:t xml:space="preserve"> видам деятельности у учащихся 8, 10 и </w:t>
      </w:r>
      <w:r w:rsidRPr="008B10C0">
        <w:t>11 классов (опросник Л. Йов</w:t>
      </w:r>
      <w:r w:rsidRPr="008B10C0">
        <w:t>а</w:t>
      </w:r>
      <w:r w:rsidRPr="008B10C0">
        <w:t>ши под редакцией Г.</w:t>
      </w:r>
      <w:r w:rsidR="008B10C0" w:rsidRPr="008B10C0">
        <w:t xml:space="preserve"> </w:t>
      </w:r>
      <w:r w:rsidRPr="008B10C0">
        <w:t xml:space="preserve">Резапкиной). Всего опрошено </w:t>
      </w:r>
      <w:r w:rsidR="008B10C0">
        <w:t xml:space="preserve">220 </w:t>
      </w:r>
      <w:r w:rsidRPr="008B10C0">
        <w:t xml:space="preserve">человек. </w:t>
      </w:r>
    </w:p>
    <w:p w:rsidR="00D66B42" w:rsidRPr="00223430" w:rsidRDefault="00D66B42" w:rsidP="004C33F3">
      <w:pPr>
        <w:pStyle w:val="a3"/>
        <w:ind w:left="0" w:firstLine="708"/>
        <w:rPr>
          <w:sz w:val="24"/>
        </w:rPr>
      </w:pPr>
      <w:r>
        <w:t xml:space="preserve">Анализ результатов исследования профессиональных склонностей учащихся 7- 11 классов </w:t>
      </w:r>
      <w:r w:rsidRPr="00223430">
        <w:t>к определенным видам деятельности показал, что склонность к планово- экономическим видам деятельности занимает лидирующую позицию среди всех видов деятельности</w:t>
      </w:r>
      <w:r w:rsidR="00223430" w:rsidRPr="00223430">
        <w:t>.</w:t>
      </w:r>
      <w:r w:rsidRPr="00223430">
        <w:t xml:space="preserve"> Склонность к экстремальным видам деятельности занимает второе м</w:t>
      </w:r>
      <w:r w:rsidRPr="00223430">
        <w:t>е</w:t>
      </w:r>
      <w:r w:rsidRPr="00223430">
        <w:t xml:space="preserve">сто по популярности выборов среди опрошенных. </w:t>
      </w:r>
    </w:p>
    <w:p w:rsidR="00D66B42" w:rsidRDefault="00D66B42" w:rsidP="00187131">
      <w:pPr>
        <w:jc w:val="both"/>
        <w:rPr>
          <w:i/>
          <w:sz w:val="28"/>
        </w:rPr>
      </w:pPr>
      <w:r>
        <w:rPr>
          <w:i/>
          <w:sz w:val="28"/>
        </w:rPr>
        <w:t>Проблема: у учащихся имеются затруднения с определением подходящих им профе</w:t>
      </w:r>
      <w:r>
        <w:rPr>
          <w:i/>
          <w:sz w:val="28"/>
        </w:rPr>
        <w:t>с</w:t>
      </w:r>
      <w:r>
        <w:rPr>
          <w:i/>
          <w:sz w:val="28"/>
        </w:rPr>
        <w:t>сий, а знания о профессиях недостаточные. Необходимо не только информировать их, но и привлекать сторонние организации для практического применения знаний в области выбранной</w:t>
      </w:r>
      <w:r>
        <w:rPr>
          <w:i/>
          <w:spacing w:val="-7"/>
          <w:sz w:val="28"/>
        </w:rPr>
        <w:t xml:space="preserve"> </w:t>
      </w:r>
      <w:r>
        <w:rPr>
          <w:i/>
          <w:sz w:val="28"/>
        </w:rPr>
        <w:t>профессии.</w:t>
      </w:r>
    </w:p>
    <w:p w:rsidR="00D66B42" w:rsidRDefault="00D66B42" w:rsidP="00187131">
      <w:pPr>
        <w:jc w:val="both"/>
        <w:rPr>
          <w:sz w:val="28"/>
        </w:rPr>
        <w:sectPr w:rsidR="00D66B42" w:rsidSect="00187131">
          <w:pgSz w:w="11910" w:h="16840"/>
          <w:pgMar w:top="567" w:right="567" w:bottom="567" w:left="851" w:header="0" w:footer="942" w:gutter="0"/>
          <w:cols w:space="720"/>
        </w:sectPr>
      </w:pPr>
    </w:p>
    <w:p w:rsidR="00D66B42" w:rsidRDefault="00D66B42" w:rsidP="004C33F3">
      <w:pPr>
        <w:pStyle w:val="a5"/>
        <w:numPr>
          <w:ilvl w:val="0"/>
          <w:numId w:val="1"/>
        </w:numPr>
        <w:tabs>
          <w:tab w:val="left" w:pos="426"/>
          <w:tab w:val="left" w:pos="1240"/>
        </w:tabs>
        <w:ind w:left="0" w:firstLine="0"/>
        <w:rPr>
          <w:b/>
          <w:sz w:val="24"/>
        </w:rPr>
      </w:pPr>
      <w:r>
        <w:rPr>
          <w:b/>
          <w:sz w:val="24"/>
        </w:rPr>
        <w:lastRenderedPageBreak/>
        <w:t>ОРГАНИЗАЦИЯ РАБОТЫ В ОБЛАСТИ СБЕРЕЖЕНИЯ</w:t>
      </w:r>
      <w:r>
        <w:rPr>
          <w:b/>
          <w:spacing w:val="-4"/>
          <w:sz w:val="24"/>
        </w:rPr>
        <w:t xml:space="preserve"> </w:t>
      </w:r>
      <w:r>
        <w:rPr>
          <w:b/>
          <w:sz w:val="24"/>
        </w:rPr>
        <w:t>ЗДОРОВЬЯ</w:t>
      </w:r>
    </w:p>
    <w:p w:rsidR="00D66B42" w:rsidRDefault="00D66B42" w:rsidP="004C33F3">
      <w:pPr>
        <w:pStyle w:val="a3"/>
        <w:ind w:left="0" w:firstLine="708"/>
      </w:pPr>
      <w:r>
        <w:t>В рамках реализации прав учащихся на получение образовательных услуг всеми категориями несовершеннолетних, на основании заключения врачебной комиссии, школа организует обучение на дому. Учебные занятия проводятся по утвержденному расписанию на основании индивидуального учебного плана.</w:t>
      </w:r>
    </w:p>
    <w:p w:rsidR="00D66B42" w:rsidRDefault="00D66B42" w:rsidP="004C33F3">
      <w:pPr>
        <w:pStyle w:val="a3"/>
        <w:ind w:left="0" w:firstLine="708"/>
      </w:pPr>
      <w:r>
        <w:t>Занятия проводятся на дому и комбинированно: часть занятий проводится в школе (в случае отсутствия условий заниматься дома по запросу с родителей), а часть на дому. Выбор вариантов проведения занятий зависит от особенностей психофизич</w:t>
      </w:r>
      <w:r>
        <w:t>е</w:t>
      </w:r>
      <w:r>
        <w:t>ского развития и возможностей обучающихся, особенностей эмоционально-волевой сферы, характера течения заболевания, рекомендаций медицинской комиссии, быт</w:t>
      </w:r>
      <w:r>
        <w:t>о</w:t>
      </w:r>
      <w:r>
        <w:t>вых условий.</w:t>
      </w:r>
    </w:p>
    <w:p w:rsidR="00D66B42" w:rsidRDefault="00D66B42" w:rsidP="004C33F3">
      <w:pPr>
        <w:jc w:val="center"/>
        <w:rPr>
          <w:b/>
          <w:sz w:val="26"/>
        </w:rPr>
      </w:pPr>
      <w:r>
        <w:rPr>
          <w:b/>
          <w:sz w:val="26"/>
        </w:rPr>
        <w:t>Количество обучающихся на дому по индивидуальным учебным планам</w:t>
      </w: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3"/>
        <w:gridCol w:w="1985"/>
        <w:gridCol w:w="1986"/>
        <w:gridCol w:w="1878"/>
      </w:tblGrid>
      <w:tr w:rsidR="00D66B42" w:rsidTr="00811123">
        <w:trPr>
          <w:trHeight w:val="253"/>
        </w:trPr>
        <w:tc>
          <w:tcPr>
            <w:tcW w:w="4783" w:type="dxa"/>
          </w:tcPr>
          <w:p w:rsidR="00D66B42" w:rsidRDefault="00D66B42" w:rsidP="004C33F3">
            <w:pPr>
              <w:pStyle w:val="TableParagraph"/>
              <w:spacing w:line="240" w:lineRule="auto"/>
              <w:rPr>
                <w:b/>
              </w:rPr>
            </w:pPr>
            <w:r>
              <w:rPr>
                <w:b/>
              </w:rPr>
              <w:t>уровень</w:t>
            </w:r>
          </w:p>
        </w:tc>
        <w:tc>
          <w:tcPr>
            <w:tcW w:w="1985" w:type="dxa"/>
          </w:tcPr>
          <w:p w:rsidR="00D66B42" w:rsidRDefault="00D66B42" w:rsidP="00187131">
            <w:pPr>
              <w:pStyle w:val="TableParagraph"/>
              <w:spacing w:line="240" w:lineRule="auto"/>
              <w:rPr>
                <w:b/>
              </w:rPr>
            </w:pPr>
            <w:r>
              <w:rPr>
                <w:b/>
              </w:rPr>
              <w:t>2017-2018</w:t>
            </w:r>
          </w:p>
        </w:tc>
        <w:tc>
          <w:tcPr>
            <w:tcW w:w="1986" w:type="dxa"/>
          </w:tcPr>
          <w:p w:rsidR="00D66B42" w:rsidRPr="002D6C36" w:rsidRDefault="00D66B42" w:rsidP="00187131">
            <w:pPr>
              <w:pStyle w:val="TableParagraph"/>
              <w:spacing w:line="240" w:lineRule="auto"/>
              <w:rPr>
                <w:b/>
              </w:rPr>
            </w:pPr>
            <w:r w:rsidRPr="002D6C36">
              <w:rPr>
                <w:b/>
              </w:rPr>
              <w:t>2018-2019</w:t>
            </w:r>
          </w:p>
        </w:tc>
        <w:tc>
          <w:tcPr>
            <w:tcW w:w="1878" w:type="dxa"/>
          </w:tcPr>
          <w:p w:rsidR="00D66B42" w:rsidRPr="002D6C36" w:rsidRDefault="00D66B42" w:rsidP="00187131">
            <w:pPr>
              <w:pStyle w:val="TableParagraph"/>
              <w:spacing w:line="240" w:lineRule="auto"/>
              <w:rPr>
                <w:b/>
              </w:rPr>
            </w:pPr>
            <w:r w:rsidRPr="002D6C36">
              <w:rPr>
                <w:b/>
              </w:rPr>
              <w:t>2019-2020</w:t>
            </w:r>
          </w:p>
        </w:tc>
      </w:tr>
      <w:tr w:rsidR="00D66B42" w:rsidTr="00811123">
        <w:trPr>
          <w:trHeight w:val="297"/>
        </w:trPr>
        <w:tc>
          <w:tcPr>
            <w:tcW w:w="4783" w:type="dxa"/>
          </w:tcPr>
          <w:p w:rsidR="00D66B42" w:rsidRDefault="00D66B42" w:rsidP="004C33F3">
            <w:pPr>
              <w:pStyle w:val="TableParagraph"/>
              <w:spacing w:line="240" w:lineRule="auto"/>
              <w:rPr>
                <w:sz w:val="26"/>
              </w:rPr>
            </w:pPr>
            <w:r>
              <w:rPr>
                <w:sz w:val="26"/>
              </w:rPr>
              <w:t>начальное общее образование</w:t>
            </w:r>
          </w:p>
        </w:tc>
        <w:tc>
          <w:tcPr>
            <w:tcW w:w="1985" w:type="dxa"/>
          </w:tcPr>
          <w:p w:rsidR="00D66B42" w:rsidRDefault="00D66B42" w:rsidP="00187131">
            <w:pPr>
              <w:pStyle w:val="TableParagraph"/>
              <w:spacing w:line="240" w:lineRule="auto"/>
              <w:rPr>
                <w:sz w:val="26"/>
              </w:rPr>
            </w:pPr>
            <w:r>
              <w:rPr>
                <w:w w:val="99"/>
                <w:sz w:val="26"/>
              </w:rPr>
              <w:t>1</w:t>
            </w:r>
          </w:p>
        </w:tc>
        <w:tc>
          <w:tcPr>
            <w:tcW w:w="1986" w:type="dxa"/>
          </w:tcPr>
          <w:p w:rsidR="00D66B42" w:rsidRDefault="00D66B42" w:rsidP="00187131">
            <w:pPr>
              <w:pStyle w:val="TableParagraph"/>
              <w:spacing w:line="240" w:lineRule="auto"/>
              <w:rPr>
                <w:sz w:val="26"/>
              </w:rPr>
            </w:pPr>
            <w:r>
              <w:rPr>
                <w:w w:val="99"/>
                <w:sz w:val="26"/>
              </w:rPr>
              <w:t>3</w:t>
            </w:r>
          </w:p>
        </w:tc>
        <w:tc>
          <w:tcPr>
            <w:tcW w:w="1878" w:type="dxa"/>
          </w:tcPr>
          <w:p w:rsidR="00D66B42" w:rsidRPr="002D6C36" w:rsidRDefault="002D6C36" w:rsidP="00187131">
            <w:pPr>
              <w:pStyle w:val="TableParagraph"/>
              <w:spacing w:line="240" w:lineRule="auto"/>
              <w:rPr>
                <w:w w:val="99"/>
                <w:sz w:val="26"/>
                <w:lang w:val="ru-RU"/>
              </w:rPr>
            </w:pPr>
            <w:r>
              <w:rPr>
                <w:w w:val="99"/>
                <w:sz w:val="26"/>
                <w:lang w:val="ru-RU"/>
              </w:rPr>
              <w:t>3</w:t>
            </w:r>
          </w:p>
        </w:tc>
      </w:tr>
      <w:tr w:rsidR="00D66B42" w:rsidTr="00811123">
        <w:trPr>
          <w:trHeight w:val="300"/>
        </w:trPr>
        <w:tc>
          <w:tcPr>
            <w:tcW w:w="4783" w:type="dxa"/>
          </w:tcPr>
          <w:p w:rsidR="00D66B42" w:rsidRDefault="00D66B42" w:rsidP="004C33F3">
            <w:pPr>
              <w:pStyle w:val="TableParagraph"/>
              <w:spacing w:line="240" w:lineRule="auto"/>
              <w:rPr>
                <w:sz w:val="26"/>
              </w:rPr>
            </w:pPr>
            <w:r>
              <w:rPr>
                <w:sz w:val="26"/>
              </w:rPr>
              <w:t>основное общее образование</w:t>
            </w:r>
          </w:p>
        </w:tc>
        <w:tc>
          <w:tcPr>
            <w:tcW w:w="1985" w:type="dxa"/>
          </w:tcPr>
          <w:p w:rsidR="00D66B42" w:rsidRDefault="00D66B42" w:rsidP="00187131">
            <w:pPr>
              <w:pStyle w:val="TableParagraph"/>
              <w:spacing w:line="240" w:lineRule="auto"/>
              <w:rPr>
                <w:sz w:val="26"/>
              </w:rPr>
            </w:pPr>
            <w:r>
              <w:rPr>
                <w:w w:val="99"/>
                <w:sz w:val="26"/>
              </w:rPr>
              <w:t>5</w:t>
            </w:r>
          </w:p>
        </w:tc>
        <w:tc>
          <w:tcPr>
            <w:tcW w:w="1986" w:type="dxa"/>
          </w:tcPr>
          <w:p w:rsidR="00D66B42" w:rsidRDefault="00D66B42" w:rsidP="00187131">
            <w:pPr>
              <w:pStyle w:val="TableParagraph"/>
              <w:spacing w:line="240" w:lineRule="auto"/>
              <w:rPr>
                <w:sz w:val="26"/>
              </w:rPr>
            </w:pPr>
            <w:r>
              <w:rPr>
                <w:w w:val="99"/>
                <w:sz w:val="26"/>
              </w:rPr>
              <w:t>3</w:t>
            </w:r>
          </w:p>
        </w:tc>
        <w:tc>
          <w:tcPr>
            <w:tcW w:w="1878" w:type="dxa"/>
          </w:tcPr>
          <w:p w:rsidR="00D66B42" w:rsidRPr="002D6C36" w:rsidRDefault="002D6C36" w:rsidP="00187131">
            <w:pPr>
              <w:pStyle w:val="TableParagraph"/>
              <w:spacing w:line="240" w:lineRule="auto"/>
              <w:rPr>
                <w:w w:val="99"/>
                <w:sz w:val="26"/>
                <w:lang w:val="ru-RU"/>
              </w:rPr>
            </w:pPr>
            <w:r>
              <w:rPr>
                <w:w w:val="99"/>
                <w:sz w:val="26"/>
                <w:lang w:val="ru-RU"/>
              </w:rPr>
              <w:t>4</w:t>
            </w:r>
          </w:p>
        </w:tc>
      </w:tr>
      <w:tr w:rsidR="00D66B42" w:rsidTr="00811123">
        <w:trPr>
          <w:trHeight w:val="299"/>
        </w:trPr>
        <w:tc>
          <w:tcPr>
            <w:tcW w:w="4783" w:type="dxa"/>
          </w:tcPr>
          <w:p w:rsidR="00D66B42" w:rsidRDefault="00D66B42" w:rsidP="004C33F3">
            <w:pPr>
              <w:pStyle w:val="TableParagraph"/>
              <w:spacing w:line="240" w:lineRule="auto"/>
              <w:rPr>
                <w:sz w:val="26"/>
              </w:rPr>
            </w:pPr>
            <w:r>
              <w:rPr>
                <w:sz w:val="26"/>
              </w:rPr>
              <w:t>среднее общее образование</w:t>
            </w:r>
          </w:p>
        </w:tc>
        <w:tc>
          <w:tcPr>
            <w:tcW w:w="1985" w:type="dxa"/>
          </w:tcPr>
          <w:p w:rsidR="00D66B42" w:rsidRDefault="00D66B42" w:rsidP="00187131">
            <w:pPr>
              <w:pStyle w:val="TableParagraph"/>
              <w:spacing w:line="240" w:lineRule="auto"/>
              <w:rPr>
                <w:sz w:val="26"/>
              </w:rPr>
            </w:pPr>
            <w:r>
              <w:rPr>
                <w:w w:val="99"/>
                <w:sz w:val="26"/>
              </w:rPr>
              <w:t>-</w:t>
            </w:r>
          </w:p>
        </w:tc>
        <w:tc>
          <w:tcPr>
            <w:tcW w:w="1986" w:type="dxa"/>
          </w:tcPr>
          <w:p w:rsidR="00D66B42" w:rsidRDefault="00D66B42" w:rsidP="00187131">
            <w:pPr>
              <w:pStyle w:val="TableParagraph"/>
              <w:spacing w:line="240" w:lineRule="auto"/>
              <w:rPr>
                <w:sz w:val="26"/>
              </w:rPr>
            </w:pPr>
            <w:r>
              <w:rPr>
                <w:w w:val="99"/>
                <w:sz w:val="26"/>
              </w:rPr>
              <w:t>–</w:t>
            </w:r>
          </w:p>
        </w:tc>
        <w:tc>
          <w:tcPr>
            <w:tcW w:w="1878" w:type="dxa"/>
          </w:tcPr>
          <w:p w:rsidR="00D66B42" w:rsidRPr="002D6C36" w:rsidRDefault="002D6C36" w:rsidP="00187131">
            <w:pPr>
              <w:pStyle w:val="TableParagraph"/>
              <w:spacing w:line="240" w:lineRule="auto"/>
              <w:rPr>
                <w:w w:val="99"/>
                <w:sz w:val="26"/>
                <w:lang w:val="ru-RU"/>
              </w:rPr>
            </w:pPr>
            <w:r>
              <w:rPr>
                <w:w w:val="99"/>
                <w:sz w:val="26"/>
                <w:lang w:val="ru-RU"/>
              </w:rPr>
              <w:t>1</w:t>
            </w:r>
          </w:p>
        </w:tc>
      </w:tr>
    </w:tbl>
    <w:p w:rsidR="00D66B42" w:rsidRDefault="00D66B42" w:rsidP="004C33F3">
      <w:pPr>
        <w:pStyle w:val="a3"/>
        <w:ind w:left="0" w:firstLine="708"/>
      </w:pPr>
      <w:r>
        <w:t xml:space="preserve">В </w:t>
      </w:r>
      <w:r w:rsidRPr="003E4794">
        <w:t xml:space="preserve">школе обучаются </w:t>
      </w:r>
      <w:r w:rsidR="003E4794" w:rsidRPr="003E4794">
        <w:rPr>
          <w:b/>
        </w:rPr>
        <w:t>8</w:t>
      </w:r>
      <w:r w:rsidRPr="003E4794">
        <w:t xml:space="preserve"> учащихся, относящихся к</w:t>
      </w:r>
      <w:r>
        <w:t xml:space="preserve"> категории «ребенок-инвалид», которые </w:t>
      </w:r>
      <w:r w:rsidR="004C33F3">
        <w:t xml:space="preserve">обучаются </w:t>
      </w:r>
      <w:r>
        <w:t xml:space="preserve">по основным общеобразовательным программам. </w:t>
      </w:r>
    </w:p>
    <w:p w:rsidR="00D66B42" w:rsidRDefault="00D66B42" w:rsidP="004C33F3">
      <w:pPr>
        <w:jc w:val="center"/>
        <w:rPr>
          <w:sz w:val="26"/>
        </w:rPr>
      </w:pPr>
      <w:r>
        <w:rPr>
          <w:sz w:val="26"/>
        </w:rPr>
        <w:t>Группы здоровья обучающихся</w:t>
      </w:r>
    </w:p>
    <w:tbl>
      <w:tblPr>
        <w:tblStyle w:val="a8"/>
        <w:tblW w:w="0" w:type="auto"/>
        <w:tblInd w:w="108" w:type="dxa"/>
        <w:tblLook w:val="04A0" w:firstRow="1" w:lastRow="0" w:firstColumn="1" w:lastColumn="0" w:noHBand="0" w:noVBand="1"/>
      </w:tblPr>
      <w:tblGrid>
        <w:gridCol w:w="1560"/>
        <w:gridCol w:w="2976"/>
        <w:gridCol w:w="3034"/>
        <w:gridCol w:w="3030"/>
      </w:tblGrid>
      <w:tr w:rsidR="00321EA6" w:rsidRPr="00EE7E67" w:rsidTr="00811123">
        <w:tc>
          <w:tcPr>
            <w:tcW w:w="1560" w:type="dxa"/>
          </w:tcPr>
          <w:p w:rsidR="00321EA6" w:rsidRPr="00EE7E67" w:rsidRDefault="00321EA6" w:rsidP="00187131">
            <w:pPr>
              <w:pStyle w:val="a5"/>
              <w:ind w:left="0"/>
              <w:jc w:val="center"/>
              <w:rPr>
                <w:b/>
                <w:sz w:val="24"/>
                <w:szCs w:val="24"/>
              </w:rPr>
            </w:pPr>
            <w:r>
              <w:rPr>
                <w:b/>
                <w:sz w:val="24"/>
                <w:szCs w:val="24"/>
              </w:rPr>
              <w:t>у</w:t>
            </w:r>
            <w:r w:rsidRPr="00EE7E67">
              <w:rPr>
                <w:b/>
                <w:sz w:val="24"/>
                <w:szCs w:val="24"/>
              </w:rPr>
              <w:t>ровни</w:t>
            </w:r>
          </w:p>
        </w:tc>
        <w:tc>
          <w:tcPr>
            <w:tcW w:w="2976" w:type="dxa"/>
          </w:tcPr>
          <w:p w:rsidR="00321EA6" w:rsidRDefault="00321EA6" w:rsidP="004C33F3">
            <w:pPr>
              <w:pStyle w:val="a5"/>
              <w:ind w:left="-141" w:right="-165"/>
              <w:jc w:val="center"/>
              <w:rPr>
                <w:b/>
                <w:sz w:val="24"/>
                <w:szCs w:val="24"/>
              </w:rPr>
            </w:pPr>
            <w:r>
              <w:rPr>
                <w:b/>
                <w:sz w:val="24"/>
                <w:szCs w:val="24"/>
              </w:rPr>
              <w:t>к</w:t>
            </w:r>
            <w:r w:rsidRPr="00EE7E67">
              <w:rPr>
                <w:b/>
                <w:sz w:val="24"/>
                <w:szCs w:val="24"/>
              </w:rPr>
              <w:t>оличество учащихся</w:t>
            </w:r>
          </w:p>
          <w:p w:rsidR="00321EA6" w:rsidRPr="00EE7E67" w:rsidRDefault="00321EA6" w:rsidP="004C33F3">
            <w:pPr>
              <w:pStyle w:val="a5"/>
              <w:ind w:left="-141" w:right="-165"/>
              <w:jc w:val="center"/>
              <w:rPr>
                <w:b/>
                <w:sz w:val="24"/>
                <w:szCs w:val="24"/>
              </w:rPr>
            </w:pPr>
            <w:r w:rsidRPr="00EE7E67">
              <w:rPr>
                <w:b/>
                <w:sz w:val="24"/>
                <w:szCs w:val="24"/>
              </w:rPr>
              <w:t>отнесенных к</w:t>
            </w:r>
            <w:r>
              <w:rPr>
                <w:b/>
                <w:sz w:val="24"/>
                <w:szCs w:val="24"/>
              </w:rPr>
              <w:t xml:space="preserve"> </w:t>
            </w:r>
            <w:r w:rsidRPr="00EE7E67">
              <w:rPr>
                <w:b/>
                <w:sz w:val="24"/>
                <w:szCs w:val="24"/>
              </w:rPr>
              <w:t>1 и 2 группе здоровья</w:t>
            </w:r>
          </w:p>
        </w:tc>
        <w:tc>
          <w:tcPr>
            <w:tcW w:w="3034" w:type="dxa"/>
          </w:tcPr>
          <w:p w:rsidR="00321EA6" w:rsidRPr="00EE7E67" w:rsidRDefault="00321EA6" w:rsidP="00187131">
            <w:pPr>
              <w:pStyle w:val="a5"/>
              <w:ind w:left="0"/>
              <w:jc w:val="center"/>
              <w:rPr>
                <w:b/>
                <w:sz w:val="24"/>
                <w:szCs w:val="24"/>
              </w:rPr>
            </w:pPr>
            <w:r>
              <w:rPr>
                <w:b/>
                <w:sz w:val="24"/>
                <w:szCs w:val="24"/>
              </w:rPr>
              <w:t>к</w:t>
            </w:r>
            <w:r w:rsidRPr="00EE7E67">
              <w:rPr>
                <w:b/>
                <w:sz w:val="24"/>
                <w:szCs w:val="24"/>
              </w:rPr>
              <w:t>оличество учащихся о</w:t>
            </w:r>
            <w:r w:rsidRPr="00EE7E67">
              <w:rPr>
                <w:b/>
                <w:sz w:val="24"/>
                <w:szCs w:val="24"/>
              </w:rPr>
              <w:t>т</w:t>
            </w:r>
            <w:r w:rsidRPr="00EE7E67">
              <w:rPr>
                <w:b/>
                <w:sz w:val="24"/>
                <w:szCs w:val="24"/>
              </w:rPr>
              <w:t>несенных к подготов</w:t>
            </w:r>
            <w:r w:rsidRPr="00EE7E67">
              <w:rPr>
                <w:b/>
                <w:sz w:val="24"/>
                <w:szCs w:val="24"/>
              </w:rPr>
              <w:t>и</w:t>
            </w:r>
            <w:r w:rsidRPr="00EE7E67">
              <w:rPr>
                <w:b/>
                <w:sz w:val="24"/>
                <w:szCs w:val="24"/>
              </w:rPr>
              <w:t>тельной группе здоровья</w:t>
            </w:r>
          </w:p>
        </w:tc>
        <w:tc>
          <w:tcPr>
            <w:tcW w:w="3030" w:type="dxa"/>
          </w:tcPr>
          <w:p w:rsidR="00321EA6" w:rsidRPr="00EE7E67" w:rsidRDefault="00321EA6" w:rsidP="00187131">
            <w:pPr>
              <w:pStyle w:val="a5"/>
              <w:ind w:left="0"/>
              <w:jc w:val="center"/>
              <w:rPr>
                <w:b/>
                <w:sz w:val="24"/>
                <w:szCs w:val="24"/>
              </w:rPr>
            </w:pPr>
            <w:r>
              <w:rPr>
                <w:b/>
                <w:sz w:val="24"/>
                <w:szCs w:val="24"/>
              </w:rPr>
              <w:t>к</w:t>
            </w:r>
            <w:r w:rsidRPr="00EE7E67">
              <w:rPr>
                <w:b/>
                <w:sz w:val="24"/>
                <w:szCs w:val="24"/>
              </w:rPr>
              <w:t>оличество учащихся отнесенных к специал</w:t>
            </w:r>
            <w:r w:rsidRPr="00EE7E67">
              <w:rPr>
                <w:b/>
                <w:sz w:val="24"/>
                <w:szCs w:val="24"/>
              </w:rPr>
              <w:t>ь</w:t>
            </w:r>
            <w:r w:rsidRPr="00EE7E67">
              <w:rPr>
                <w:b/>
                <w:sz w:val="24"/>
                <w:szCs w:val="24"/>
              </w:rPr>
              <w:t>ной медицинской группе здоровья</w:t>
            </w:r>
          </w:p>
        </w:tc>
      </w:tr>
      <w:tr w:rsidR="00321EA6" w:rsidRPr="00EE7E67" w:rsidTr="00811123">
        <w:tc>
          <w:tcPr>
            <w:tcW w:w="1560" w:type="dxa"/>
          </w:tcPr>
          <w:p w:rsidR="00321EA6" w:rsidRPr="008A3B00" w:rsidRDefault="00321EA6" w:rsidP="00187131">
            <w:pPr>
              <w:pStyle w:val="a5"/>
              <w:ind w:left="0"/>
              <w:jc w:val="center"/>
              <w:rPr>
                <w:sz w:val="26"/>
                <w:szCs w:val="26"/>
              </w:rPr>
            </w:pPr>
            <w:r>
              <w:rPr>
                <w:sz w:val="26"/>
                <w:szCs w:val="26"/>
              </w:rPr>
              <w:t>н</w:t>
            </w:r>
            <w:r w:rsidRPr="008A3B00">
              <w:rPr>
                <w:sz w:val="26"/>
                <w:szCs w:val="26"/>
              </w:rPr>
              <w:t>изкий</w:t>
            </w:r>
          </w:p>
        </w:tc>
        <w:tc>
          <w:tcPr>
            <w:tcW w:w="2976" w:type="dxa"/>
          </w:tcPr>
          <w:p w:rsidR="00321EA6" w:rsidRPr="008A3B00" w:rsidRDefault="00321EA6" w:rsidP="00187131">
            <w:pPr>
              <w:pStyle w:val="a5"/>
              <w:ind w:left="0"/>
              <w:jc w:val="center"/>
              <w:rPr>
                <w:sz w:val="26"/>
                <w:szCs w:val="26"/>
                <w:lang w:val="en-US"/>
              </w:rPr>
            </w:pPr>
            <w:r w:rsidRPr="008A3B00">
              <w:rPr>
                <w:sz w:val="26"/>
                <w:szCs w:val="26"/>
                <w:lang w:val="en-US"/>
              </w:rPr>
              <w:t>11</w:t>
            </w:r>
          </w:p>
        </w:tc>
        <w:tc>
          <w:tcPr>
            <w:tcW w:w="3034" w:type="dxa"/>
          </w:tcPr>
          <w:p w:rsidR="00321EA6" w:rsidRPr="008A3B00" w:rsidRDefault="00321EA6" w:rsidP="00187131">
            <w:pPr>
              <w:pStyle w:val="a5"/>
              <w:ind w:left="0"/>
              <w:jc w:val="center"/>
              <w:rPr>
                <w:sz w:val="26"/>
                <w:szCs w:val="26"/>
                <w:lang w:val="en-US"/>
              </w:rPr>
            </w:pPr>
            <w:r w:rsidRPr="008A3B00">
              <w:rPr>
                <w:sz w:val="26"/>
                <w:szCs w:val="26"/>
                <w:lang w:val="en-US"/>
              </w:rPr>
              <w:t>3</w:t>
            </w:r>
          </w:p>
        </w:tc>
        <w:tc>
          <w:tcPr>
            <w:tcW w:w="3030" w:type="dxa"/>
          </w:tcPr>
          <w:p w:rsidR="00321EA6" w:rsidRPr="008A3B00" w:rsidRDefault="00321EA6" w:rsidP="00187131">
            <w:pPr>
              <w:pStyle w:val="a5"/>
              <w:ind w:left="0"/>
              <w:jc w:val="center"/>
              <w:rPr>
                <w:sz w:val="26"/>
                <w:szCs w:val="26"/>
                <w:lang w:val="en-US"/>
              </w:rPr>
            </w:pPr>
            <w:r w:rsidRPr="008A3B00">
              <w:rPr>
                <w:sz w:val="26"/>
                <w:szCs w:val="26"/>
                <w:lang w:val="en-US"/>
              </w:rPr>
              <w:t>11</w:t>
            </w:r>
          </w:p>
        </w:tc>
      </w:tr>
      <w:tr w:rsidR="00321EA6" w:rsidRPr="00EE7E67" w:rsidTr="00811123">
        <w:tc>
          <w:tcPr>
            <w:tcW w:w="1560" w:type="dxa"/>
          </w:tcPr>
          <w:p w:rsidR="00321EA6" w:rsidRPr="008A3B00" w:rsidRDefault="00321EA6" w:rsidP="00187131">
            <w:pPr>
              <w:pStyle w:val="a5"/>
              <w:ind w:left="0"/>
              <w:jc w:val="center"/>
              <w:rPr>
                <w:sz w:val="26"/>
                <w:szCs w:val="26"/>
              </w:rPr>
            </w:pPr>
            <w:r>
              <w:rPr>
                <w:sz w:val="26"/>
                <w:szCs w:val="26"/>
              </w:rPr>
              <w:t>с</w:t>
            </w:r>
            <w:r w:rsidRPr="008A3B00">
              <w:rPr>
                <w:sz w:val="26"/>
                <w:szCs w:val="26"/>
              </w:rPr>
              <w:t>редний</w:t>
            </w:r>
          </w:p>
        </w:tc>
        <w:tc>
          <w:tcPr>
            <w:tcW w:w="2976" w:type="dxa"/>
          </w:tcPr>
          <w:p w:rsidR="00321EA6" w:rsidRPr="008A3B00" w:rsidRDefault="00321EA6" w:rsidP="00187131">
            <w:pPr>
              <w:pStyle w:val="a5"/>
              <w:ind w:left="0"/>
              <w:jc w:val="center"/>
              <w:rPr>
                <w:sz w:val="26"/>
                <w:szCs w:val="26"/>
                <w:lang w:val="en-US"/>
              </w:rPr>
            </w:pPr>
            <w:r w:rsidRPr="008A3B00">
              <w:rPr>
                <w:sz w:val="26"/>
                <w:szCs w:val="26"/>
                <w:lang w:val="en-US"/>
              </w:rPr>
              <w:t>1352</w:t>
            </w:r>
          </w:p>
        </w:tc>
        <w:tc>
          <w:tcPr>
            <w:tcW w:w="3034" w:type="dxa"/>
          </w:tcPr>
          <w:p w:rsidR="00321EA6" w:rsidRPr="008A3B00" w:rsidRDefault="00321EA6" w:rsidP="00187131">
            <w:pPr>
              <w:pStyle w:val="a5"/>
              <w:ind w:left="0"/>
              <w:jc w:val="center"/>
              <w:rPr>
                <w:sz w:val="26"/>
                <w:szCs w:val="26"/>
                <w:lang w:val="en-US"/>
              </w:rPr>
            </w:pPr>
            <w:r w:rsidRPr="008A3B00">
              <w:rPr>
                <w:sz w:val="26"/>
                <w:szCs w:val="26"/>
                <w:lang w:val="en-US"/>
              </w:rPr>
              <w:t>244</w:t>
            </w:r>
          </w:p>
        </w:tc>
        <w:tc>
          <w:tcPr>
            <w:tcW w:w="3030" w:type="dxa"/>
          </w:tcPr>
          <w:p w:rsidR="00321EA6" w:rsidRPr="008A3B00" w:rsidRDefault="00321EA6" w:rsidP="00187131">
            <w:pPr>
              <w:pStyle w:val="a5"/>
              <w:ind w:left="0"/>
              <w:jc w:val="center"/>
              <w:rPr>
                <w:sz w:val="26"/>
                <w:szCs w:val="26"/>
                <w:lang w:val="en-US"/>
              </w:rPr>
            </w:pPr>
            <w:r w:rsidRPr="008A3B00">
              <w:rPr>
                <w:sz w:val="26"/>
                <w:szCs w:val="26"/>
                <w:lang w:val="en-US"/>
              </w:rPr>
              <w:t>5</w:t>
            </w:r>
          </w:p>
        </w:tc>
      </w:tr>
      <w:tr w:rsidR="00321EA6" w:rsidRPr="00EE7E67" w:rsidTr="00811123">
        <w:tc>
          <w:tcPr>
            <w:tcW w:w="1560" w:type="dxa"/>
          </w:tcPr>
          <w:p w:rsidR="00321EA6" w:rsidRPr="008A3B00" w:rsidRDefault="00321EA6" w:rsidP="00187131">
            <w:pPr>
              <w:pStyle w:val="a5"/>
              <w:ind w:left="0"/>
              <w:jc w:val="center"/>
              <w:rPr>
                <w:sz w:val="26"/>
                <w:szCs w:val="26"/>
              </w:rPr>
            </w:pPr>
            <w:r>
              <w:rPr>
                <w:sz w:val="26"/>
                <w:szCs w:val="26"/>
              </w:rPr>
              <w:t>в</w:t>
            </w:r>
            <w:r w:rsidRPr="008A3B00">
              <w:rPr>
                <w:sz w:val="26"/>
                <w:szCs w:val="26"/>
              </w:rPr>
              <w:t>ысокий</w:t>
            </w:r>
          </w:p>
        </w:tc>
        <w:tc>
          <w:tcPr>
            <w:tcW w:w="2976" w:type="dxa"/>
          </w:tcPr>
          <w:p w:rsidR="00321EA6" w:rsidRPr="008A3B00" w:rsidRDefault="00321EA6" w:rsidP="00187131">
            <w:pPr>
              <w:pStyle w:val="a5"/>
              <w:ind w:left="0"/>
              <w:jc w:val="center"/>
              <w:rPr>
                <w:sz w:val="26"/>
                <w:szCs w:val="26"/>
                <w:lang w:val="en-US"/>
              </w:rPr>
            </w:pPr>
            <w:r w:rsidRPr="008A3B00">
              <w:rPr>
                <w:sz w:val="26"/>
                <w:szCs w:val="26"/>
                <w:lang w:val="en-US"/>
              </w:rPr>
              <w:t>29</w:t>
            </w:r>
          </w:p>
        </w:tc>
        <w:tc>
          <w:tcPr>
            <w:tcW w:w="3034" w:type="dxa"/>
          </w:tcPr>
          <w:p w:rsidR="00321EA6" w:rsidRPr="008A3B00" w:rsidRDefault="00321EA6" w:rsidP="00187131">
            <w:pPr>
              <w:pStyle w:val="a5"/>
              <w:ind w:left="0"/>
              <w:jc w:val="center"/>
              <w:rPr>
                <w:sz w:val="26"/>
                <w:szCs w:val="26"/>
                <w:lang w:val="en-US"/>
              </w:rPr>
            </w:pPr>
            <w:r w:rsidRPr="008A3B00">
              <w:rPr>
                <w:sz w:val="26"/>
                <w:szCs w:val="26"/>
                <w:lang w:val="en-US"/>
              </w:rPr>
              <w:t>7</w:t>
            </w:r>
          </w:p>
        </w:tc>
        <w:tc>
          <w:tcPr>
            <w:tcW w:w="3030" w:type="dxa"/>
          </w:tcPr>
          <w:p w:rsidR="00321EA6" w:rsidRPr="008A3B00" w:rsidRDefault="00321EA6" w:rsidP="00187131">
            <w:pPr>
              <w:pStyle w:val="a5"/>
              <w:ind w:left="0"/>
              <w:jc w:val="center"/>
              <w:rPr>
                <w:sz w:val="26"/>
                <w:szCs w:val="26"/>
                <w:lang w:val="en-US"/>
              </w:rPr>
            </w:pPr>
            <w:r w:rsidRPr="008A3B00">
              <w:rPr>
                <w:sz w:val="26"/>
                <w:szCs w:val="26"/>
                <w:lang w:val="en-US"/>
              </w:rPr>
              <w:t>0</w:t>
            </w:r>
          </w:p>
        </w:tc>
      </w:tr>
    </w:tbl>
    <w:p w:rsidR="00321EA6" w:rsidRPr="00811123" w:rsidRDefault="00321EA6" w:rsidP="00187131">
      <w:pPr>
        <w:jc w:val="both"/>
        <w:rPr>
          <w:sz w:val="10"/>
          <w:szCs w:val="10"/>
        </w:rPr>
      </w:pPr>
    </w:p>
    <w:p w:rsidR="00940C07" w:rsidRDefault="00940C07" w:rsidP="00811123">
      <w:pPr>
        <w:ind w:firstLine="708"/>
        <w:jc w:val="both"/>
        <w:rPr>
          <w:sz w:val="28"/>
          <w:szCs w:val="28"/>
        </w:rPr>
      </w:pPr>
      <w:r>
        <w:rPr>
          <w:sz w:val="28"/>
          <w:szCs w:val="28"/>
        </w:rPr>
        <w:t>Ежегодно р</w:t>
      </w:r>
      <w:r w:rsidRPr="00EE7E67">
        <w:rPr>
          <w:sz w:val="28"/>
          <w:szCs w:val="28"/>
        </w:rPr>
        <w:t>азраб</w:t>
      </w:r>
      <w:r>
        <w:rPr>
          <w:sz w:val="28"/>
          <w:szCs w:val="28"/>
        </w:rPr>
        <w:t xml:space="preserve">атываются </w:t>
      </w:r>
      <w:r w:rsidRPr="00EE7E67">
        <w:rPr>
          <w:sz w:val="28"/>
          <w:szCs w:val="28"/>
        </w:rPr>
        <w:t>рекомендаци</w:t>
      </w:r>
      <w:r>
        <w:rPr>
          <w:sz w:val="28"/>
          <w:szCs w:val="28"/>
        </w:rPr>
        <w:t>и</w:t>
      </w:r>
      <w:r w:rsidRPr="00EE7E67">
        <w:rPr>
          <w:sz w:val="28"/>
          <w:szCs w:val="28"/>
        </w:rPr>
        <w:t xml:space="preserve"> для занятий физической культурой с учетом мониторинговых </w:t>
      </w:r>
      <w:r w:rsidRPr="00C64C22">
        <w:rPr>
          <w:sz w:val="28"/>
          <w:szCs w:val="28"/>
        </w:rPr>
        <w:t>наблюдений (планирование учебно</w:t>
      </w:r>
      <w:r>
        <w:rPr>
          <w:sz w:val="28"/>
          <w:szCs w:val="28"/>
        </w:rPr>
        <w:t xml:space="preserve">й деятельности </w:t>
      </w:r>
      <w:r w:rsidRPr="00C64C22">
        <w:rPr>
          <w:sz w:val="28"/>
          <w:szCs w:val="28"/>
        </w:rPr>
        <w:t>в соотве</w:t>
      </w:r>
      <w:r w:rsidRPr="00C64C22">
        <w:rPr>
          <w:sz w:val="28"/>
          <w:szCs w:val="28"/>
        </w:rPr>
        <w:t>т</w:t>
      </w:r>
      <w:r w:rsidRPr="00C64C22">
        <w:rPr>
          <w:sz w:val="28"/>
          <w:szCs w:val="28"/>
        </w:rPr>
        <w:t xml:space="preserve">ствии с уровнем физического развития школьников).   </w:t>
      </w:r>
    </w:p>
    <w:p w:rsidR="00940C07" w:rsidRDefault="00940C07" w:rsidP="00811123">
      <w:pPr>
        <w:ind w:firstLine="708"/>
        <w:jc w:val="both"/>
        <w:rPr>
          <w:sz w:val="28"/>
          <w:szCs w:val="28"/>
        </w:rPr>
      </w:pPr>
      <w:r w:rsidRPr="00C64C22">
        <w:rPr>
          <w:sz w:val="28"/>
          <w:szCs w:val="28"/>
        </w:rPr>
        <w:t>Выявление наиболее способных учеников с учетом их физического развития для выступления сборных команд школы (участие в соревнованиях различной направле</w:t>
      </w:r>
      <w:r w:rsidRPr="00C64C22">
        <w:rPr>
          <w:sz w:val="28"/>
          <w:szCs w:val="28"/>
        </w:rPr>
        <w:t>н</w:t>
      </w:r>
      <w:r w:rsidRPr="00C64C22">
        <w:rPr>
          <w:sz w:val="28"/>
          <w:szCs w:val="28"/>
        </w:rPr>
        <w:t>ности и уровня: соревнования по баскетболу, футболу, волейболу, легкой атлетике, плаванию и президентских состязаниях</w:t>
      </w:r>
      <w:r>
        <w:rPr>
          <w:sz w:val="28"/>
          <w:szCs w:val="28"/>
        </w:rPr>
        <w:t>)</w:t>
      </w:r>
      <w:r w:rsidRPr="00C64C22">
        <w:rPr>
          <w:sz w:val="28"/>
          <w:szCs w:val="28"/>
        </w:rPr>
        <w:t xml:space="preserve">. </w:t>
      </w:r>
    </w:p>
    <w:p w:rsidR="008C6A63" w:rsidRDefault="00940C07" w:rsidP="00811123">
      <w:pPr>
        <w:ind w:firstLine="708"/>
        <w:jc w:val="both"/>
        <w:rPr>
          <w:sz w:val="28"/>
          <w:szCs w:val="28"/>
        </w:rPr>
      </w:pPr>
      <w:r>
        <w:rPr>
          <w:sz w:val="28"/>
          <w:szCs w:val="28"/>
        </w:rPr>
        <w:t>У</w:t>
      </w:r>
      <w:r w:rsidRPr="00C64C22">
        <w:rPr>
          <w:sz w:val="28"/>
          <w:szCs w:val="28"/>
        </w:rPr>
        <w:t xml:space="preserve">частие в </w:t>
      </w:r>
      <w:r w:rsidR="00811123">
        <w:rPr>
          <w:sz w:val="28"/>
          <w:szCs w:val="28"/>
        </w:rPr>
        <w:t>С</w:t>
      </w:r>
      <w:r w:rsidRPr="00C64C22">
        <w:rPr>
          <w:sz w:val="28"/>
          <w:szCs w:val="28"/>
        </w:rPr>
        <w:t xml:space="preserve">партакиаде школьников </w:t>
      </w:r>
      <w:r w:rsidR="00811123">
        <w:rPr>
          <w:sz w:val="28"/>
          <w:szCs w:val="28"/>
        </w:rPr>
        <w:t xml:space="preserve">города Иркутска </w:t>
      </w:r>
      <w:r w:rsidRPr="00C64C22">
        <w:rPr>
          <w:sz w:val="28"/>
          <w:szCs w:val="28"/>
        </w:rPr>
        <w:t>с занятием призовых мест в таблице определения лучшего образовательного учреждения физической и спортивной направленности</w:t>
      </w:r>
      <w:r>
        <w:rPr>
          <w:sz w:val="28"/>
          <w:szCs w:val="28"/>
        </w:rPr>
        <w:t xml:space="preserve"> (3 командное место по итогам Спартакиады среди общеобразовател</w:t>
      </w:r>
      <w:r>
        <w:rPr>
          <w:sz w:val="28"/>
          <w:szCs w:val="28"/>
        </w:rPr>
        <w:t>ь</w:t>
      </w:r>
      <w:r>
        <w:rPr>
          <w:sz w:val="28"/>
          <w:szCs w:val="28"/>
        </w:rPr>
        <w:t>ных школ Ленинского округа города Иркутска в 2018-2019 учебном году</w:t>
      </w:r>
      <w:r w:rsidR="00D8287B">
        <w:rPr>
          <w:sz w:val="28"/>
          <w:szCs w:val="28"/>
        </w:rPr>
        <w:t xml:space="preserve"> – рейтинг на май 2019 года</w:t>
      </w:r>
      <w:r>
        <w:rPr>
          <w:sz w:val="28"/>
          <w:szCs w:val="28"/>
        </w:rPr>
        <w:t>):</w:t>
      </w:r>
    </w:p>
    <w:p w:rsidR="00D8287B" w:rsidRDefault="00D8287B" w:rsidP="00D8287B">
      <w:pPr>
        <w:pStyle w:val="a5"/>
        <w:widowControl/>
        <w:autoSpaceDE/>
        <w:autoSpaceDN/>
        <w:ind w:left="284"/>
        <w:contextualSpacing/>
        <w:jc w:val="center"/>
        <w:rPr>
          <w:sz w:val="28"/>
          <w:szCs w:val="28"/>
        </w:rPr>
      </w:pPr>
      <w:r>
        <w:rPr>
          <w:sz w:val="28"/>
          <w:szCs w:val="28"/>
        </w:rPr>
        <w:t xml:space="preserve">Спортивные достижения </w:t>
      </w:r>
      <w:r w:rsidR="00684685">
        <w:rPr>
          <w:sz w:val="28"/>
          <w:szCs w:val="28"/>
        </w:rPr>
        <w:t xml:space="preserve">учащихся школы </w:t>
      </w:r>
      <w:r>
        <w:rPr>
          <w:sz w:val="28"/>
          <w:szCs w:val="28"/>
        </w:rPr>
        <w:t>за 2019 год:</w:t>
      </w:r>
    </w:p>
    <w:p w:rsidR="00D8287B" w:rsidRPr="002E455A" w:rsidRDefault="00D8287B" w:rsidP="00D8287B">
      <w:pPr>
        <w:pStyle w:val="a5"/>
        <w:widowControl/>
        <w:numPr>
          <w:ilvl w:val="0"/>
          <w:numId w:val="45"/>
        </w:numPr>
        <w:autoSpaceDE/>
        <w:autoSpaceDN/>
        <w:ind w:left="284" w:hanging="284"/>
        <w:contextualSpacing/>
        <w:rPr>
          <w:sz w:val="28"/>
          <w:szCs w:val="28"/>
        </w:rPr>
      </w:pPr>
      <w:r w:rsidRPr="002E455A">
        <w:rPr>
          <w:sz w:val="28"/>
          <w:szCs w:val="28"/>
        </w:rPr>
        <w:t xml:space="preserve">Первенство Ленинского округа по мини-футболу «Золотая осень» </w:t>
      </w:r>
      <w:r>
        <w:rPr>
          <w:sz w:val="28"/>
          <w:szCs w:val="28"/>
        </w:rPr>
        <w:t xml:space="preserve">– </w:t>
      </w:r>
      <w:r w:rsidRPr="002E455A">
        <w:rPr>
          <w:sz w:val="28"/>
          <w:szCs w:val="28"/>
        </w:rPr>
        <w:t>3 место команда 6-8 класс (11 чел) (сентябрь);</w:t>
      </w:r>
    </w:p>
    <w:p w:rsidR="00D8287B" w:rsidRPr="002E455A" w:rsidRDefault="00D8287B" w:rsidP="00D8287B">
      <w:pPr>
        <w:pStyle w:val="a5"/>
        <w:widowControl/>
        <w:numPr>
          <w:ilvl w:val="0"/>
          <w:numId w:val="45"/>
        </w:numPr>
        <w:autoSpaceDE/>
        <w:autoSpaceDN/>
        <w:ind w:left="284" w:hanging="284"/>
        <w:contextualSpacing/>
        <w:rPr>
          <w:sz w:val="28"/>
          <w:szCs w:val="28"/>
        </w:rPr>
      </w:pPr>
      <w:r w:rsidRPr="002E455A">
        <w:rPr>
          <w:sz w:val="28"/>
          <w:szCs w:val="28"/>
        </w:rPr>
        <w:t>Первенство Ленинского округа по баскетболу – победители 2 команды (октябрь);</w:t>
      </w:r>
    </w:p>
    <w:p w:rsidR="00D8287B" w:rsidRPr="002E455A" w:rsidRDefault="00D8287B" w:rsidP="00D8287B">
      <w:pPr>
        <w:pStyle w:val="a5"/>
        <w:widowControl/>
        <w:numPr>
          <w:ilvl w:val="0"/>
          <w:numId w:val="45"/>
        </w:numPr>
        <w:autoSpaceDE/>
        <w:autoSpaceDN/>
        <w:ind w:left="284" w:hanging="284"/>
        <w:contextualSpacing/>
        <w:rPr>
          <w:sz w:val="28"/>
          <w:szCs w:val="28"/>
        </w:rPr>
      </w:pPr>
      <w:r w:rsidRPr="002E455A">
        <w:rPr>
          <w:sz w:val="28"/>
          <w:szCs w:val="28"/>
        </w:rPr>
        <w:t>Открытое первенство г</w:t>
      </w:r>
      <w:r>
        <w:rPr>
          <w:sz w:val="28"/>
          <w:szCs w:val="28"/>
        </w:rPr>
        <w:t xml:space="preserve">орода </w:t>
      </w:r>
      <w:r w:rsidRPr="002E455A">
        <w:rPr>
          <w:sz w:val="28"/>
          <w:szCs w:val="28"/>
        </w:rPr>
        <w:t xml:space="preserve">Иркутска по плаванию, посвященное «Дню  учителя» </w:t>
      </w:r>
      <w:r>
        <w:rPr>
          <w:sz w:val="28"/>
          <w:szCs w:val="28"/>
        </w:rPr>
        <w:t xml:space="preserve">– </w:t>
      </w:r>
      <w:r w:rsidRPr="002E455A">
        <w:rPr>
          <w:sz w:val="28"/>
          <w:szCs w:val="28"/>
        </w:rPr>
        <w:t>2 победителя, 5 призеров (октябрь)</w:t>
      </w:r>
      <w:r>
        <w:rPr>
          <w:sz w:val="28"/>
          <w:szCs w:val="28"/>
        </w:rPr>
        <w:t>;</w:t>
      </w:r>
    </w:p>
    <w:p w:rsidR="00D8287B" w:rsidRPr="002E455A" w:rsidRDefault="00D8287B" w:rsidP="00D8287B">
      <w:pPr>
        <w:pStyle w:val="a5"/>
        <w:widowControl/>
        <w:numPr>
          <w:ilvl w:val="0"/>
          <w:numId w:val="45"/>
        </w:numPr>
        <w:autoSpaceDE/>
        <w:autoSpaceDN/>
        <w:ind w:left="284" w:hanging="284"/>
        <w:contextualSpacing/>
        <w:rPr>
          <w:sz w:val="28"/>
          <w:szCs w:val="28"/>
        </w:rPr>
      </w:pPr>
      <w:r w:rsidRPr="002E455A">
        <w:rPr>
          <w:sz w:val="28"/>
          <w:szCs w:val="28"/>
        </w:rPr>
        <w:t>Первенство г</w:t>
      </w:r>
      <w:r>
        <w:rPr>
          <w:sz w:val="28"/>
          <w:szCs w:val="28"/>
        </w:rPr>
        <w:t xml:space="preserve">орода </w:t>
      </w:r>
      <w:r w:rsidRPr="002E455A">
        <w:rPr>
          <w:sz w:val="28"/>
          <w:szCs w:val="28"/>
        </w:rPr>
        <w:t>Иркутска по общефизической подготовке среди лыжников-гонщиков – 1 победитель, 3 призера (октябрь)</w:t>
      </w:r>
      <w:r>
        <w:rPr>
          <w:sz w:val="28"/>
          <w:szCs w:val="28"/>
        </w:rPr>
        <w:t>;</w:t>
      </w:r>
    </w:p>
    <w:p w:rsidR="00D8287B" w:rsidRPr="002E455A" w:rsidRDefault="00D8287B" w:rsidP="00D8287B">
      <w:pPr>
        <w:pStyle w:val="a5"/>
        <w:widowControl/>
        <w:numPr>
          <w:ilvl w:val="0"/>
          <w:numId w:val="45"/>
        </w:numPr>
        <w:autoSpaceDE/>
        <w:autoSpaceDN/>
        <w:ind w:left="284" w:hanging="284"/>
        <w:contextualSpacing/>
        <w:rPr>
          <w:sz w:val="28"/>
          <w:szCs w:val="28"/>
        </w:rPr>
      </w:pPr>
      <w:r w:rsidRPr="002E455A">
        <w:rPr>
          <w:sz w:val="28"/>
          <w:szCs w:val="28"/>
        </w:rPr>
        <w:t>Открытое первенство г. Саянска по плаванию – 5 победителей, 17 призеров, 2 к</w:t>
      </w:r>
      <w:r w:rsidRPr="002E455A">
        <w:rPr>
          <w:sz w:val="28"/>
          <w:szCs w:val="28"/>
        </w:rPr>
        <w:t>о</w:t>
      </w:r>
      <w:r w:rsidRPr="002E455A">
        <w:rPr>
          <w:sz w:val="28"/>
          <w:szCs w:val="28"/>
        </w:rPr>
        <w:t>манды призеры (октябрь)</w:t>
      </w:r>
      <w:r>
        <w:rPr>
          <w:sz w:val="28"/>
          <w:szCs w:val="28"/>
        </w:rPr>
        <w:t>;</w:t>
      </w:r>
    </w:p>
    <w:p w:rsidR="00D8287B" w:rsidRDefault="00D8287B" w:rsidP="00D8287B">
      <w:pPr>
        <w:pStyle w:val="a5"/>
        <w:widowControl/>
        <w:numPr>
          <w:ilvl w:val="0"/>
          <w:numId w:val="45"/>
        </w:numPr>
        <w:autoSpaceDE/>
        <w:autoSpaceDN/>
        <w:ind w:left="284" w:hanging="284"/>
        <w:contextualSpacing/>
        <w:rPr>
          <w:sz w:val="28"/>
          <w:szCs w:val="28"/>
        </w:rPr>
      </w:pPr>
      <w:r w:rsidRPr="002E455A">
        <w:rPr>
          <w:sz w:val="28"/>
          <w:szCs w:val="28"/>
        </w:rPr>
        <w:lastRenderedPageBreak/>
        <w:t xml:space="preserve">Первенство Иркутской области  по общефизической подготовке среди лыжников-гонщиков – 1 </w:t>
      </w:r>
      <w:r>
        <w:rPr>
          <w:sz w:val="28"/>
          <w:szCs w:val="28"/>
        </w:rPr>
        <w:t>место (октябрь);</w:t>
      </w:r>
    </w:p>
    <w:p w:rsidR="00D8287B" w:rsidRDefault="00D8287B" w:rsidP="00D8287B">
      <w:pPr>
        <w:pStyle w:val="a5"/>
        <w:widowControl/>
        <w:numPr>
          <w:ilvl w:val="0"/>
          <w:numId w:val="45"/>
        </w:numPr>
        <w:autoSpaceDE/>
        <w:autoSpaceDN/>
        <w:ind w:left="284" w:hanging="284"/>
        <w:contextualSpacing/>
        <w:rPr>
          <w:sz w:val="28"/>
          <w:szCs w:val="28"/>
        </w:rPr>
      </w:pPr>
      <w:r w:rsidRPr="002E455A">
        <w:rPr>
          <w:sz w:val="28"/>
          <w:szCs w:val="28"/>
        </w:rPr>
        <w:t>Матчевая встреча городов Иркутской области по плаванию (г. Усолье-Сибирское) – 1 победитель, 3 призера (декабрь)</w:t>
      </w:r>
      <w:r>
        <w:rPr>
          <w:sz w:val="28"/>
          <w:szCs w:val="28"/>
        </w:rPr>
        <w:t>;</w:t>
      </w:r>
    </w:p>
    <w:p w:rsidR="00D8287B" w:rsidRPr="002E455A" w:rsidRDefault="00D8287B" w:rsidP="00D8287B">
      <w:pPr>
        <w:pStyle w:val="a5"/>
        <w:widowControl/>
        <w:numPr>
          <w:ilvl w:val="0"/>
          <w:numId w:val="45"/>
        </w:numPr>
        <w:autoSpaceDE/>
        <w:autoSpaceDN/>
        <w:ind w:left="284" w:hanging="284"/>
        <w:contextualSpacing/>
        <w:rPr>
          <w:sz w:val="28"/>
          <w:szCs w:val="28"/>
        </w:rPr>
      </w:pPr>
      <w:r w:rsidRPr="002E455A">
        <w:rPr>
          <w:sz w:val="28"/>
          <w:szCs w:val="28"/>
        </w:rPr>
        <w:t xml:space="preserve">III этап кубка по плаванию «Байкальская нерпа» </w:t>
      </w:r>
      <w:r w:rsidR="00BF7C31">
        <w:rPr>
          <w:sz w:val="28"/>
          <w:szCs w:val="28"/>
        </w:rPr>
        <w:t xml:space="preserve">– </w:t>
      </w:r>
      <w:r w:rsidRPr="002E455A">
        <w:rPr>
          <w:sz w:val="28"/>
          <w:szCs w:val="28"/>
        </w:rPr>
        <w:t>1 победитель (декабрь)</w:t>
      </w:r>
      <w:r>
        <w:rPr>
          <w:sz w:val="28"/>
          <w:szCs w:val="28"/>
        </w:rPr>
        <w:t>.</w:t>
      </w:r>
    </w:p>
    <w:p w:rsidR="00D8287B" w:rsidRDefault="00D8287B" w:rsidP="00D8287B">
      <w:pPr>
        <w:ind w:firstLine="708"/>
        <w:jc w:val="both"/>
        <w:rPr>
          <w:sz w:val="28"/>
          <w:szCs w:val="28"/>
        </w:rPr>
      </w:pPr>
      <w:r>
        <w:rPr>
          <w:sz w:val="28"/>
          <w:szCs w:val="28"/>
        </w:rPr>
        <w:t>Активное участие школьников в спортивных соревнованиях по различным в</w:t>
      </w:r>
      <w:r>
        <w:rPr>
          <w:sz w:val="28"/>
          <w:szCs w:val="28"/>
        </w:rPr>
        <w:t>и</w:t>
      </w:r>
      <w:r>
        <w:rPr>
          <w:sz w:val="28"/>
          <w:szCs w:val="28"/>
        </w:rPr>
        <w:t>дам спорта, проведение в системе оздоровительных мероприятий для всех участников образовательных отношений (сентябрь – Дни здоровья; январь-февраль – зимние спо</w:t>
      </w:r>
      <w:r>
        <w:rPr>
          <w:sz w:val="28"/>
          <w:szCs w:val="28"/>
        </w:rPr>
        <w:t>р</w:t>
      </w:r>
      <w:r>
        <w:rPr>
          <w:sz w:val="28"/>
          <w:szCs w:val="28"/>
        </w:rPr>
        <w:t xml:space="preserve">тивные праздники; апрель – Зарница, май – Дни здоровья). </w:t>
      </w:r>
    </w:p>
    <w:p w:rsidR="00D66B42" w:rsidRPr="00D8287B" w:rsidRDefault="00D66B42" w:rsidP="00187131">
      <w:pPr>
        <w:jc w:val="both"/>
        <w:rPr>
          <w:i/>
          <w:sz w:val="28"/>
        </w:rPr>
      </w:pPr>
      <w:r w:rsidRPr="00D8287B">
        <w:rPr>
          <w:i/>
          <w:sz w:val="28"/>
        </w:rPr>
        <w:t xml:space="preserve">Проблема: </w:t>
      </w:r>
      <w:r w:rsidR="00D8287B" w:rsidRPr="00D8287B">
        <w:rPr>
          <w:i/>
          <w:sz w:val="28"/>
        </w:rPr>
        <w:t>наличие учащихся с вирусными заболеваниями (карантины по классам в течение учебного года).</w:t>
      </w:r>
    </w:p>
    <w:p w:rsidR="00D8287B" w:rsidRPr="00D8287B" w:rsidRDefault="00D8287B" w:rsidP="00187131">
      <w:pPr>
        <w:jc w:val="both"/>
        <w:rPr>
          <w:i/>
          <w:color w:val="C00000"/>
          <w:sz w:val="16"/>
          <w:szCs w:val="16"/>
        </w:rPr>
      </w:pPr>
    </w:p>
    <w:p w:rsidR="00D66B42" w:rsidRDefault="00D66B42" w:rsidP="00811123">
      <w:pPr>
        <w:pStyle w:val="1"/>
        <w:numPr>
          <w:ilvl w:val="1"/>
          <w:numId w:val="1"/>
        </w:numPr>
        <w:tabs>
          <w:tab w:val="left" w:pos="709"/>
        </w:tabs>
        <w:spacing w:before="0"/>
        <w:ind w:left="0" w:firstLine="0"/>
      </w:pPr>
      <w:r>
        <w:t>Основы работы по сохранению физического и психологического здоровья обучающихся</w:t>
      </w:r>
    </w:p>
    <w:p w:rsidR="008A5B68" w:rsidRPr="008A5B68" w:rsidRDefault="008A5B68" w:rsidP="00811123">
      <w:pPr>
        <w:ind w:right="-30" w:firstLine="709"/>
        <w:jc w:val="both"/>
        <w:rPr>
          <w:sz w:val="28"/>
          <w:szCs w:val="28"/>
        </w:rPr>
      </w:pPr>
      <w:r w:rsidRPr="008A5B68">
        <w:rPr>
          <w:sz w:val="28"/>
          <w:szCs w:val="28"/>
        </w:rPr>
        <w:t>Психологическое здоровье – условие жизненной успешности и гарантия благ</w:t>
      </w:r>
      <w:r w:rsidRPr="008A5B68">
        <w:rPr>
          <w:sz w:val="28"/>
          <w:szCs w:val="28"/>
        </w:rPr>
        <w:t>о</w:t>
      </w:r>
      <w:r w:rsidRPr="008A5B68">
        <w:rPr>
          <w:sz w:val="28"/>
          <w:szCs w:val="28"/>
        </w:rPr>
        <w:t>получия человека в жизни. Полноценное взросление и становление успешных, счас</w:t>
      </w:r>
      <w:r w:rsidRPr="008A5B68">
        <w:rPr>
          <w:sz w:val="28"/>
          <w:szCs w:val="28"/>
        </w:rPr>
        <w:t>т</w:t>
      </w:r>
      <w:r w:rsidRPr="008A5B68">
        <w:rPr>
          <w:sz w:val="28"/>
          <w:szCs w:val="28"/>
        </w:rPr>
        <w:t>ливых и здоровых людей возможно только в атмосфере благоприятного соци</w:t>
      </w:r>
      <w:r w:rsidR="00811123">
        <w:rPr>
          <w:sz w:val="28"/>
          <w:szCs w:val="28"/>
        </w:rPr>
        <w:t>ально-</w:t>
      </w:r>
      <w:r w:rsidRPr="008A5B68">
        <w:rPr>
          <w:sz w:val="28"/>
          <w:szCs w:val="28"/>
        </w:rPr>
        <w:t>психологического климата в образовательной организации, поддерживающего разв</w:t>
      </w:r>
      <w:r w:rsidRPr="008A5B68">
        <w:rPr>
          <w:sz w:val="28"/>
          <w:szCs w:val="28"/>
        </w:rPr>
        <w:t>и</w:t>
      </w:r>
      <w:r w:rsidRPr="008A5B68">
        <w:rPr>
          <w:sz w:val="28"/>
          <w:szCs w:val="28"/>
        </w:rPr>
        <w:t>тие личности и ее потенциала.</w:t>
      </w:r>
    </w:p>
    <w:p w:rsidR="008A5B68" w:rsidRPr="008A5B68" w:rsidRDefault="008A5B68" w:rsidP="00811123">
      <w:pPr>
        <w:ind w:right="-30" w:firstLine="709"/>
        <w:jc w:val="both"/>
        <w:rPr>
          <w:sz w:val="28"/>
          <w:szCs w:val="28"/>
        </w:rPr>
      </w:pPr>
      <w:r w:rsidRPr="008A5B68">
        <w:rPr>
          <w:sz w:val="28"/>
          <w:szCs w:val="28"/>
        </w:rPr>
        <w:t>Психолого-педагогическое сопровождение является неотъемлемой частью с</w:t>
      </w:r>
      <w:r w:rsidRPr="008A5B68">
        <w:rPr>
          <w:sz w:val="28"/>
          <w:szCs w:val="28"/>
        </w:rPr>
        <w:t>и</w:t>
      </w:r>
      <w:r w:rsidRPr="008A5B68">
        <w:rPr>
          <w:sz w:val="28"/>
          <w:szCs w:val="28"/>
        </w:rPr>
        <w:t xml:space="preserve">стемы образования. </w:t>
      </w:r>
      <w:r w:rsidRPr="008A5B68">
        <w:rPr>
          <w:i/>
          <w:sz w:val="28"/>
          <w:szCs w:val="28"/>
        </w:rPr>
        <w:t xml:space="preserve">Цель психологического сопровождения </w:t>
      </w:r>
      <w:r w:rsidRPr="008A5B68">
        <w:rPr>
          <w:sz w:val="28"/>
          <w:szCs w:val="28"/>
        </w:rPr>
        <w:t>– создание психологич</w:t>
      </w:r>
      <w:r w:rsidRPr="008A5B68">
        <w:rPr>
          <w:sz w:val="28"/>
          <w:szCs w:val="28"/>
        </w:rPr>
        <w:t>е</w:t>
      </w:r>
      <w:r w:rsidRPr="008A5B68">
        <w:rPr>
          <w:sz w:val="28"/>
          <w:szCs w:val="28"/>
        </w:rPr>
        <w:t xml:space="preserve">ской среды для максимального развития личности учащихся и их успешного обучения. В ходе психологического сопровождения решаются следующие </w:t>
      </w:r>
      <w:r w:rsidRPr="008A5B68">
        <w:rPr>
          <w:i/>
          <w:sz w:val="28"/>
          <w:szCs w:val="28"/>
        </w:rPr>
        <w:t xml:space="preserve">задачи: </w:t>
      </w:r>
      <w:r w:rsidRPr="008A5B68">
        <w:rPr>
          <w:sz w:val="28"/>
          <w:szCs w:val="28"/>
        </w:rPr>
        <w:t>систематич</w:t>
      </w:r>
      <w:r w:rsidRPr="008A5B68">
        <w:rPr>
          <w:sz w:val="28"/>
          <w:szCs w:val="28"/>
        </w:rPr>
        <w:t>е</w:t>
      </w:r>
      <w:r w:rsidRPr="008A5B68">
        <w:rPr>
          <w:sz w:val="28"/>
          <w:szCs w:val="28"/>
        </w:rPr>
        <w:t>ское изучение психолого-педагогического статуса детей и динамика их развития в процессе школьного обучения; создание специальных социально-психологические условий для оказания помощи детям, имеющим проблемы в психологическом разв</w:t>
      </w:r>
      <w:r w:rsidRPr="008A5B68">
        <w:rPr>
          <w:sz w:val="28"/>
          <w:szCs w:val="28"/>
        </w:rPr>
        <w:t>и</w:t>
      </w:r>
      <w:r w:rsidRPr="008A5B68">
        <w:rPr>
          <w:sz w:val="28"/>
          <w:szCs w:val="28"/>
        </w:rPr>
        <w:t>тии, обучении, здоровье; для успешного развития личности ребенка и его успешного обучения; для получения социально-психологической помощи, выходящей за рамки профессиональной компетенции школьных специалистов.</w:t>
      </w:r>
    </w:p>
    <w:p w:rsidR="008A5B68" w:rsidRPr="008A5B68" w:rsidRDefault="008A5B68" w:rsidP="00811123">
      <w:pPr>
        <w:ind w:right="-30" w:firstLine="709"/>
        <w:jc w:val="both"/>
        <w:rPr>
          <w:sz w:val="28"/>
          <w:szCs w:val="28"/>
        </w:rPr>
      </w:pPr>
      <w:r w:rsidRPr="008A5B68">
        <w:rPr>
          <w:i/>
          <w:sz w:val="28"/>
          <w:szCs w:val="28"/>
        </w:rPr>
        <w:t xml:space="preserve">Формы работы по осуществлению сопровождения включают в себя </w:t>
      </w:r>
      <w:r w:rsidRPr="008A5B68">
        <w:rPr>
          <w:sz w:val="28"/>
          <w:szCs w:val="28"/>
        </w:rPr>
        <w:t>информ</w:t>
      </w:r>
      <w:r w:rsidRPr="008A5B68">
        <w:rPr>
          <w:sz w:val="28"/>
          <w:szCs w:val="28"/>
        </w:rPr>
        <w:t>а</w:t>
      </w:r>
      <w:r w:rsidRPr="008A5B68">
        <w:rPr>
          <w:sz w:val="28"/>
          <w:szCs w:val="28"/>
        </w:rPr>
        <w:t>ционно-просветительскую, профилактическую (семинары, круглые столы, ведение блога), консультационную (родительские собрания, групповые и индивидуальные ко</w:t>
      </w:r>
      <w:r w:rsidRPr="008A5B68">
        <w:rPr>
          <w:sz w:val="28"/>
          <w:szCs w:val="28"/>
        </w:rPr>
        <w:t>н</w:t>
      </w:r>
      <w:r w:rsidRPr="008A5B68">
        <w:rPr>
          <w:sz w:val="28"/>
          <w:szCs w:val="28"/>
        </w:rPr>
        <w:t>сультации), диагностическую, коррекционно-развивающую (развивающие и коррекц</w:t>
      </w:r>
      <w:r w:rsidRPr="008A5B68">
        <w:rPr>
          <w:sz w:val="28"/>
          <w:szCs w:val="28"/>
        </w:rPr>
        <w:t>и</w:t>
      </w:r>
      <w:r w:rsidRPr="008A5B68">
        <w:rPr>
          <w:sz w:val="28"/>
          <w:szCs w:val="28"/>
        </w:rPr>
        <w:t>онные занятия, тренинги) работу.</w:t>
      </w:r>
    </w:p>
    <w:p w:rsidR="008A5B68" w:rsidRPr="008A5B68" w:rsidRDefault="008A5B68" w:rsidP="00811123">
      <w:pPr>
        <w:spacing w:line="321" w:lineRule="exact"/>
        <w:ind w:right="-30" w:firstLine="709"/>
        <w:jc w:val="both"/>
        <w:outlineLvl w:val="0"/>
        <w:rPr>
          <w:b/>
          <w:bCs/>
          <w:sz w:val="28"/>
          <w:szCs w:val="28"/>
        </w:rPr>
      </w:pPr>
      <w:r w:rsidRPr="008A5B68">
        <w:rPr>
          <w:b/>
          <w:bCs/>
          <w:sz w:val="28"/>
          <w:szCs w:val="28"/>
        </w:rPr>
        <w:t>Диагностическая деятельность.</w:t>
      </w:r>
    </w:p>
    <w:p w:rsidR="008A5B68" w:rsidRPr="008A5B68" w:rsidRDefault="008A5B68" w:rsidP="00811123">
      <w:pPr>
        <w:ind w:right="-30" w:firstLine="709"/>
        <w:jc w:val="both"/>
        <w:rPr>
          <w:sz w:val="28"/>
          <w:szCs w:val="28"/>
        </w:rPr>
      </w:pPr>
      <w:r w:rsidRPr="008A5B68">
        <w:rPr>
          <w:sz w:val="28"/>
          <w:szCs w:val="28"/>
        </w:rPr>
        <w:t>Цель данного направления: своевременное выявление учащихся, нуждающихся в психологической поддержке. Система психодиагностики проводится по двум напра</w:t>
      </w:r>
      <w:r w:rsidRPr="008A5B68">
        <w:rPr>
          <w:sz w:val="28"/>
          <w:szCs w:val="28"/>
        </w:rPr>
        <w:t>в</w:t>
      </w:r>
      <w:r w:rsidRPr="008A5B68">
        <w:rPr>
          <w:sz w:val="28"/>
          <w:szCs w:val="28"/>
        </w:rPr>
        <w:t>лениям: мониторинговые исследования; углубленные исследования ребенка (по запр</w:t>
      </w:r>
      <w:r w:rsidRPr="008A5B68">
        <w:rPr>
          <w:sz w:val="28"/>
          <w:szCs w:val="28"/>
        </w:rPr>
        <w:t>о</w:t>
      </w:r>
      <w:r w:rsidRPr="008A5B68">
        <w:rPr>
          <w:sz w:val="28"/>
          <w:szCs w:val="28"/>
        </w:rPr>
        <w:t>су).</w:t>
      </w:r>
      <w:r w:rsidR="00811123">
        <w:rPr>
          <w:sz w:val="28"/>
          <w:szCs w:val="28"/>
        </w:rPr>
        <w:t xml:space="preserve"> </w:t>
      </w:r>
      <w:r w:rsidRPr="008A5B68">
        <w:rPr>
          <w:sz w:val="28"/>
          <w:szCs w:val="28"/>
        </w:rPr>
        <w:t>В таблице 1 представлены данные по индивидуальной и групповой диагностике за 2018-2019 учебный год.</w:t>
      </w:r>
    </w:p>
    <w:p w:rsidR="00811123" w:rsidRDefault="008A5B68" w:rsidP="00811123">
      <w:pPr>
        <w:jc w:val="center"/>
        <w:rPr>
          <w:b/>
          <w:sz w:val="24"/>
        </w:rPr>
      </w:pPr>
      <w:r w:rsidRPr="008A5B68">
        <w:rPr>
          <w:b/>
          <w:sz w:val="24"/>
        </w:rPr>
        <w:t xml:space="preserve">Табл.1. Психологическая деятельность в статистическом выражении: </w:t>
      </w:r>
    </w:p>
    <w:p w:rsidR="008A5B68" w:rsidRPr="008A5B68" w:rsidRDefault="008A5B68" w:rsidP="00811123">
      <w:pPr>
        <w:jc w:val="center"/>
        <w:rPr>
          <w:b/>
          <w:sz w:val="24"/>
        </w:rPr>
      </w:pPr>
      <w:r w:rsidRPr="008A5B68">
        <w:rPr>
          <w:b/>
          <w:sz w:val="24"/>
        </w:rPr>
        <w:t>Индивидуальные и групповые обследования</w:t>
      </w:r>
    </w:p>
    <w:tbl>
      <w:tblPr>
        <w:tblStyle w:val="TableNormal1"/>
        <w:tblW w:w="103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1133"/>
        <w:gridCol w:w="991"/>
        <w:gridCol w:w="1275"/>
        <w:gridCol w:w="1416"/>
      </w:tblGrid>
      <w:tr w:rsidR="008A5B68" w:rsidRPr="008A5B68" w:rsidTr="00811123">
        <w:trPr>
          <w:trHeight w:val="323"/>
        </w:trPr>
        <w:tc>
          <w:tcPr>
            <w:tcW w:w="5526"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ind w:left="153" w:right="-28" w:hanging="2"/>
              <w:jc w:val="both"/>
              <w:rPr>
                <w:sz w:val="24"/>
                <w:lang w:val="ru-RU" w:eastAsia="en-US"/>
              </w:rPr>
            </w:pPr>
          </w:p>
        </w:tc>
        <w:tc>
          <w:tcPr>
            <w:tcW w:w="113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ind w:left="153" w:right="-28" w:hanging="2"/>
              <w:jc w:val="both"/>
              <w:rPr>
                <w:sz w:val="24"/>
                <w:lang w:eastAsia="en-US"/>
              </w:rPr>
            </w:pPr>
            <w:r w:rsidRPr="008A5B68">
              <w:rPr>
                <w:sz w:val="24"/>
                <w:lang w:eastAsia="en-US"/>
              </w:rPr>
              <w:t>общее</w:t>
            </w:r>
          </w:p>
        </w:tc>
        <w:tc>
          <w:tcPr>
            <w:tcW w:w="99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ind w:left="153" w:right="-28" w:hanging="2"/>
              <w:jc w:val="both"/>
              <w:rPr>
                <w:sz w:val="24"/>
                <w:lang w:eastAsia="en-US"/>
              </w:rPr>
            </w:pPr>
            <w:r w:rsidRPr="008A5B68">
              <w:rPr>
                <w:sz w:val="24"/>
                <w:lang w:eastAsia="en-US"/>
              </w:rPr>
              <w:t>дети</w:t>
            </w:r>
          </w:p>
        </w:tc>
        <w:tc>
          <w:tcPr>
            <w:tcW w:w="1275"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ind w:left="153" w:right="-28" w:hanging="2"/>
              <w:jc w:val="both"/>
              <w:rPr>
                <w:sz w:val="24"/>
                <w:lang w:eastAsia="en-US"/>
              </w:rPr>
            </w:pPr>
            <w:r w:rsidRPr="008A5B68">
              <w:rPr>
                <w:sz w:val="24"/>
                <w:lang w:eastAsia="en-US"/>
              </w:rPr>
              <w:t>родители</w:t>
            </w:r>
          </w:p>
        </w:tc>
        <w:tc>
          <w:tcPr>
            <w:tcW w:w="141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ind w:left="153" w:right="-28" w:hanging="2"/>
              <w:jc w:val="both"/>
              <w:rPr>
                <w:sz w:val="24"/>
                <w:lang w:eastAsia="en-US"/>
              </w:rPr>
            </w:pPr>
            <w:r w:rsidRPr="008A5B68">
              <w:rPr>
                <w:sz w:val="24"/>
                <w:lang w:eastAsia="en-US"/>
              </w:rPr>
              <w:t>педагоги</w:t>
            </w:r>
          </w:p>
        </w:tc>
      </w:tr>
      <w:tr w:rsidR="008A5B68" w:rsidRPr="008A5B68" w:rsidTr="00811123">
        <w:trPr>
          <w:trHeight w:val="371"/>
        </w:trPr>
        <w:tc>
          <w:tcPr>
            <w:tcW w:w="552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tabs>
                <w:tab w:val="left" w:pos="1618"/>
                <w:tab w:val="left" w:pos="3713"/>
              </w:tabs>
              <w:ind w:left="153" w:right="139" w:hanging="2"/>
              <w:jc w:val="both"/>
              <w:rPr>
                <w:sz w:val="26"/>
                <w:lang w:eastAsia="en-US"/>
              </w:rPr>
            </w:pPr>
            <w:r w:rsidRPr="008A5B68">
              <w:rPr>
                <w:sz w:val="26"/>
                <w:lang w:eastAsia="en-US"/>
              </w:rPr>
              <w:t>Количество</w:t>
            </w:r>
            <w:r w:rsidRPr="008A5B68">
              <w:rPr>
                <w:sz w:val="26"/>
                <w:lang w:eastAsia="en-US"/>
              </w:rPr>
              <w:tab/>
              <w:t>индивидуальных обследований</w:t>
            </w:r>
          </w:p>
        </w:tc>
        <w:tc>
          <w:tcPr>
            <w:tcW w:w="113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53" w:right="-28" w:hanging="2"/>
              <w:jc w:val="center"/>
              <w:rPr>
                <w:sz w:val="26"/>
                <w:lang w:eastAsia="en-US"/>
              </w:rPr>
            </w:pPr>
            <w:r w:rsidRPr="008A5B68">
              <w:rPr>
                <w:sz w:val="26"/>
                <w:lang w:eastAsia="en-US"/>
              </w:rPr>
              <w:t>158</w:t>
            </w:r>
          </w:p>
        </w:tc>
        <w:tc>
          <w:tcPr>
            <w:tcW w:w="99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53" w:right="-28" w:hanging="2"/>
              <w:jc w:val="center"/>
              <w:rPr>
                <w:sz w:val="26"/>
                <w:lang w:eastAsia="en-US"/>
              </w:rPr>
            </w:pPr>
            <w:r w:rsidRPr="008A5B68">
              <w:rPr>
                <w:sz w:val="26"/>
                <w:lang w:eastAsia="en-US"/>
              </w:rPr>
              <w:t>148</w:t>
            </w:r>
          </w:p>
        </w:tc>
        <w:tc>
          <w:tcPr>
            <w:tcW w:w="1275"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53" w:right="-28" w:hanging="2"/>
              <w:jc w:val="center"/>
              <w:rPr>
                <w:sz w:val="26"/>
                <w:lang w:eastAsia="en-US"/>
              </w:rPr>
            </w:pPr>
            <w:r w:rsidRPr="008A5B68">
              <w:rPr>
                <w:w w:val="99"/>
                <w:sz w:val="26"/>
                <w:lang w:eastAsia="en-US"/>
              </w:rPr>
              <w:t>3</w:t>
            </w:r>
          </w:p>
        </w:tc>
        <w:tc>
          <w:tcPr>
            <w:tcW w:w="141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53" w:right="-28" w:hanging="2"/>
              <w:jc w:val="center"/>
              <w:rPr>
                <w:sz w:val="26"/>
                <w:lang w:eastAsia="en-US"/>
              </w:rPr>
            </w:pPr>
            <w:r w:rsidRPr="008A5B68">
              <w:rPr>
                <w:w w:val="99"/>
                <w:sz w:val="26"/>
                <w:lang w:eastAsia="en-US"/>
              </w:rPr>
              <w:t>7</w:t>
            </w:r>
          </w:p>
        </w:tc>
      </w:tr>
      <w:tr w:rsidR="008A5B68" w:rsidRPr="008A5B68" w:rsidTr="00811123">
        <w:trPr>
          <w:trHeight w:val="335"/>
        </w:trPr>
        <w:tc>
          <w:tcPr>
            <w:tcW w:w="552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ind w:left="153" w:right="139" w:hanging="2"/>
              <w:jc w:val="both"/>
              <w:rPr>
                <w:sz w:val="26"/>
                <w:lang w:val="ru-RU" w:eastAsia="en-US"/>
              </w:rPr>
            </w:pPr>
            <w:r w:rsidRPr="008A5B68">
              <w:rPr>
                <w:sz w:val="26"/>
                <w:lang w:val="ru-RU" w:eastAsia="en-US"/>
              </w:rPr>
              <w:t>Количество часов, затраченных на проведение индивидуальных обследований</w:t>
            </w:r>
          </w:p>
        </w:tc>
        <w:tc>
          <w:tcPr>
            <w:tcW w:w="113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8"/>
              <w:ind w:left="153" w:right="-28" w:hanging="2"/>
              <w:jc w:val="center"/>
              <w:rPr>
                <w:sz w:val="26"/>
                <w:lang w:eastAsia="en-US"/>
              </w:rPr>
            </w:pPr>
            <w:r w:rsidRPr="008A5B68">
              <w:rPr>
                <w:sz w:val="26"/>
                <w:lang w:eastAsia="en-US"/>
              </w:rPr>
              <w:t>296</w:t>
            </w:r>
          </w:p>
        </w:tc>
        <w:tc>
          <w:tcPr>
            <w:tcW w:w="99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8"/>
              <w:ind w:left="153" w:right="-28" w:hanging="2"/>
              <w:jc w:val="center"/>
              <w:rPr>
                <w:sz w:val="26"/>
                <w:lang w:eastAsia="en-US"/>
              </w:rPr>
            </w:pPr>
            <w:r w:rsidRPr="008A5B68">
              <w:rPr>
                <w:sz w:val="26"/>
                <w:lang w:eastAsia="en-US"/>
              </w:rPr>
              <w:t>250</w:t>
            </w:r>
          </w:p>
        </w:tc>
        <w:tc>
          <w:tcPr>
            <w:tcW w:w="1275"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8"/>
              <w:ind w:left="153" w:right="-28" w:hanging="2"/>
              <w:jc w:val="center"/>
              <w:rPr>
                <w:sz w:val="26"/>
                <w:lang w:eastAsia="en-US"/>
              </w:rPr>
            </w:pPr>
            <w:r w:rsidRPr="008A5B68">
              <w:rPr>
                <w:w w:val="99"/>
                <w:sz w:val="26"/>
                <w:lang w:eastAsia="en-US"/>
              </w:rPr>
              <w:t>6</w:t>
            </w:r>
          </w:p>
        </w:tc>
        <w:tc>
          <w:tcPr>
            <w:tcW w:w="141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8"/>
              <w:ind w:left="153" w:right="-28" w:hanging="2"/>
              <w:jc w:val="center"/>
              <w:rPr>
                <w:sz w:val="26"/>
                <w:lang w:eastAsia="en-US"/>
              </w:rPr>
            </w:pPr>
            <w:r w:rsidRPr="008A5B68">
              <w:rPr>
                <w:sz w:val="26"/>
                <w:lang w:eastAsia="en-US"/>
              </w:rPr>
              <w:t>40</w:t>
            </w:r>
          </w:p>
        </w:tc>
      </w:tr>
      <w:tr w:rsidR="008A5B68" w:rsidRPr="008A5B68" w:rsidTr="00811123">
        <w:trPr>
          <w:trHeight w:val="894"/>
        </w:trPr>
        <w:tc>
          <w:tcPr>
            <w:tcW w:w="552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ind w:left="153" w:right="139" w:hanging="2"/>
              <w:jc w:val="both"/>
              <w:rPr>
                <w:sz w:val="26"/>
                <w:lang w:val="ru-RU" w:eastAsia="en-US"/>
              </w:rPr>
            </w:pPr>
            <w:r w:rsidRPr="008A5B68">
              <w:rPr>
                <w:sz w:val="26"/>
                <w:lang w:val="ru-RU" w:eastAsia="en-US"/>
              </w:rPr>
              <w:lastRenderedPageBreak/>
              <w:t>Количество часов, затраченных на подгото</w:t>
            </w:r>
            <w:r w:rsidRPr="008A5B68">
              <w:rPr>
                <w:sz w:val="26"/>
                <w:lang w:val="ru-RU" w:eastAsia="en-US"/>
              </w:rPr>
              <w:t>в</w:t>
            </w:r>
            <w:r w:rsidRPr="008A5B68">
              <w:rPr>
                <w:sz w:val="26"/>
                <w:lang w:val="ru-RU" w:eastAsia="en-US"/>
              </w:rPr>
              <w:t>ку, обработку и анализ материалов индивид</w:t>
            </w:r>
            <w:r w:rsidRPr="008A5B68">
              <w:rPr>
                <w:sz w:val="26"/>
                <w:lang w:val="ru-RU" w:eastAsia="en-US"/>
              </w:rPr>
              <w:t>у</w:t>
            </w:r>
            <w:r w:rsidRPr="008A5B68">
              <w:rPr>
                <w:sz w:val="26"/>
                <w:lang w:val="ru-RU" w:eastAsia="en-US"/>
              </w:rPr>
              <w:t>альных обследований</w:t>
            </w:r>
          </w:p>
        </w:tc>
        <w:tc>
          <w:tcPr>
            <w:tcW w:w="1133"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53" w:right="-28" w:hanging="2"/>
              <w:jc w:val="center"/>
              <w:rPr>
                <w:b/>
                <w:sz w:val="25"/>
                <w:lang w:val="ru-RU" w:eastAsia="en-US"/>
              </w:rPr>
            </w:pPr>
          </w:p>
          <w:p w:rsidR="008A5B68" w:rsidRPr="008A5B68" w:rsidRDefault="008A5B68" w:rsidP="008A5B68">
            <w:pPr>
              <w:ind w:left="153" w:right="-28" w:hanging="2"/>
              <w:jc w:val="center"/>
              <w:rPr>
                <w:sz w:val="26"/>
                <w:lang w:eastAsia="en-US"/>
              </w:rPr>
            </w:pPr>
            <w:r w:rsidRPr="008A5B68">
              <w:rPr>
                <w:sz w:val="26"/>
                <w:lang w:eastAsia="en-US"/>
              </w:rPr>
              <w:t>318</w:t>
            </w:r>
          </w:p>
        </w:tc>
        <w:tc>
          <w:tcPr>
            <w:tcW w:w="991"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53" w:right="-28" w:hanging="2"/>
              <w:jc w:val="center"/>
              <w:rPr>
                <w:b/>
                <w:sz w:val="25"/>
                <w:lang w:eastAsia="en-US"/>
              </w:rPr>
            </w:pPr>
          </w:p>
          <w:p w:rsidR="008A5B68" w:rsidRPr="008A5B68" w:rsidRDefault="008A5B68" w:rsidP="008A5B68">
            <w:pPr>
              <w:ind w:left="153" w:right="-28" w:hanging="2"/>
              <w:jc w:val="center"/>
              <w:rPr>
                <w:sz w:val="26"/>
                <w:lang w:eastAsia="en-US"/>
              </w:rPr>
            </w:pPr>
            <w:r w:rsidRPr="008A5B68">
              <w:rPr>
                <w:sz w:val="26"/>
                <w:lang w:eastAsia="en-US"/>
              </w:rPr>
              <w:t>350</w:t>
            </w:r>
          </w:p>
        </w:tc>
        <w:tc>
          <w:tcPr>
            <w:tcW w:w="1275"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53" w:right="-28" w:hanging="2"/>
              <w:jc w:val="center"/>
              <w:rPr>
                <w:b/>
                <w:sz w:val="25"/>
                <w:lang w:eastAsia="en-US"/>
              </w:rPr>
            </w:pPr>
          </w:p>
          <w:p w:rsidR="008A5B68" w:rsidRPr="008A5B68" w:rsidRDefault="008A5B68" w:rsidP="008A5B68">
            <w:pPr>
              <w:ind w:left="153" w:right="-28" w:hanging="2"/>
              <w:jc w:val="center"/>
              <w:rPr>
                <w:sz w:val="26"/>
                <w:lang w:eastAsia="en-US"/>
              </w:rPr>
            </w:pPr>
            <w:r w:rsidRPr="008A5B68">
              <w:rPr>
                <w:w w:val="99"/>
                <w:sz w:val="26"/>
                <w:lang w:eastAsia="en-US"/>
              </w:rPr>
              <w:t>12</w:t>
            </w:r>
          </w:p>
        </w:tc>
        <w:tc>
          <w:tcPr>
            <w:tcW w:w="1416"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ind w:left="153" w:right="-28" w:hanging="2"/>
              <w:jc w:val="center"/>
              <w:rPr>
                <w:b/>
                <w:sz w:val="25"/>
                <w:lang w:eastAsia="en-US"/>
              </w:rPr>
            </w:pPr>
          </w:p>
          <w:p w:rsidR="008A5B68" w:rsidRPr="008A5B68" w:rsidRDefault="008A5B68" w:rsidP="008A5B68">
            <w:pPr>
              <w:ind w:left="153" w:right="-28" w:hanging="2"/>
              <w:jc w:val="center"/>
              <w:rPr>
                <w:sz w:val="26"/>
                <w:lang w:eastAsia="en-US"/>
              </w:rPr>
            </w:pPr>
            <w:r w:rsidRPr="008A5B68">
              <w:rPr>
                <w:sz w:val="25"/>
                <w:lang w:eastAsia="en-US"/>
              </w:rPr>
              <w:t>45</w:t>
            </w:r>
          </w:p>
        </w:tc>
      </w:tr>
      <w:tr w:rsidR="008A5B68" w:rsidRPr="008A5B68" w:rsidTr="00811123">
        <w:trPr>
          <w:trHeight w:val="345"/>
        </w:trPr>
        <w:tc>
          <w:tcPr>
            <w:tcW w:w="552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ind w:left="153" w:right="139" w:hanging="2"/>
              <w:jc w:val="both"/>
              <w:rPr>
                <w:sz w:val="26"/>
                <w:lang w:eastAsia="en-US"/>
              </w:rPr>
            </w:pPr>
            <w:r w:rsidRPr="008A5B68">
              <w:rPr>
                <w:sz w:val="26"/>
                <w:lang w:eastAsia="en-US"/>
              </w:rPr>
              <w:t>Количество групповых обследований</w:t>
            </w:r>
          </w:p>
        </w:tc>
        <w:tc>
          <w:tcPr>
            <w:tcW w:w="113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6"/>
              <w:ind w:left="153" w:right="-28" w:hanging="2"/>
              <w:jc w:val="center"/>
              <w:rPr>
                <w:sz w:val="26"/>
                <w:lang w:eastAsia="en-US"/>
              </w:rPr>
            </w:pPr>
            <w:r w:rsidRPr="008A5B68">
              <w:rPr>
                <w:sz w:val="26"/>
                <w:lang w:eastAsia="en-US"/>
              </w:rPr>
              <w:t>270</w:t>
            </w:r>
          </w:p>
        </w:tc>
        <w:tc>
          <w:tcPr>
            <w:tcW w:w="99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6"/>
              <w:ind w:left="153" w:right="-28" w:hanging="2"/>
              <w:jc w:val="center"/>
              <w:rPr>
                <w:sz w:val="26"/>
                <w:lang w:eastAsia="en-US"/>
              </w:rPr>
            </w:pPr>
            <w:r w:rsidRPr="008A5B68">
              <w:rPr>
                <w:sz w:val="26"/>
                <w:lang w:eastAsia="en-US"/>
              </w:rPr>
              <w:t>270</w:t>
            </w:r>
          </w:p>
        </w:tc>
        <w:tc>
          <w:tcPr>
            <w:tcW w:w="1275"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6"/>
              <w:ind w:left="153" w:right="-28" w:hanging="2"/>
              <w:jc w:val="center"/>
              <w:rPr>
                <w:sz w:val="26"/>
                <w:lang w:eastAsia="en-US"/>
              </w:rPr>
            </w:pPr>
            <w:r w:rsidRPr="008A5B68">
              <w:rPr>
                <w:w w:val="99"/>
                <w:sz w:val="26"/>
                <w:lang w:eastAsia="en-US"/>
              </w:rPr>
              <w:t>0</w:t>
            </w:r>
          </w:p>
        </w:tc>
        <w:tc>
          <w:tcPr>
            <w:tcW w:w="141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6"/>
              <w:ind w:left="153" w:right="-28" w:hanging="2"/>
              <w:jc w:val="center"/>
              <w:rPr>
                <w:sz w:val="26"/>
                <w:lang w:eastAsia="en-US"/>
              </w:rPr>
            </w:pPr>
            <w:r w:rsidRPr="008A5B68">
              <w:rPr>
                <w:w w:val="99"/>
                <w:sz w:val="26"/>
                <w:lang w:eastAsia="en-US"/>
              </w:rPr>
              <w:t>0</w:t>
            </w:r>
          </w:p>
        </w:tc>
      </w:tr>
      <w:tr w:rsidR="008A5B68" w:rsidRPr="008A5B68" w:rsidTr="00811123">
        <w:trPr>
          <w:trHeight w:val="606"/>
        </w:trPr>
        <w:tc>
          <w:tcPr>
            <w:tcW w:w="552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ind w:left="153" w:right="139" w:hanging="2"/>
              <w:jc w:val="both"/>
              <w:rPr>
                <w:sz w:val="26"/>
                <w:lang w:val="ru-RU" w:eastAsia="en-US"/>
              </w:rPr>
            </w:pPr>
            <w:r w:rsidRPr="008A5B68">
              <w:rPr>
                <w:sz w:val="26"/>
                <w:lang w:val="ru-RU" w:eastAsia="en-US"/>
              </w:rPr>
              <w:t>Количество часов, затраченных на проведение групповых обследований</w:t>
            </w:r>
          </w:p>
        </w:tc>
        <w:tc>
          <w:tcPr>
            <w:tcW w:w="113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53" w:right="-28" w:hanging="2"/>
              <w:jc w:val="center"/>
              <w:rPr>
                <w:sz w:val="26"/>
                <w:lang w:eastAsia="en-US"/>
              </w:rPr>
            </w:pPr>
            <w:r w:rsidRPr="008A5B68">
              <w:rPr>
                <w:sz w:val="26"/>
                <w:lang w:eastAsia="en-US"/>
              </w:rPr>
              <w:t>298</w:t>
            </w:r>
          </w:p>
        </w:tc>
        <w:tc>
          <w:tcPr>
            <w:tcW w:w="99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53" w:right="-28" w:hanging="2"/>
              <w:jc w:val="center"/>
              <w:rPr>
                <w:sz w:val="26"/>
                <w:lang w:eastAsia="en-US"/>
              </w:rPr>
            </w:pPr>
            <w:r w:rsidRPr="008A5B68">
              <w:rPr>
                <w:sz w:val="26"/>
                <w:lang w:eastAsia="en-US"/>
              </w:rPr>
              <w:t>275</w:t>
            </w:r>
          </w:p>
        </w:tc>
        <w:tc>
          <w:tcPr>
            <w:tcW w:w="1275"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53" w:right="-28" w:hanging="2"/>
              <w:jc w:val="center"/>
              <w:rPr>
                <w:sz w:val="26"/>
                <w:lang w:eastAsia="en-US"/>
              </w:rPr>
            </w:pPr>
            <w:r w:rsidRPr="008A5B68">
              <w:rPr>
                <w:w w:val="99"/>
                <w:sz w:val="26"/>
                <w:lang w:eastAsia="en-US"/>
              </w:rPr>
              <w:t>0</w:t>
            </w:r>
          </w:p>
        </w:tc>
        <w:tc>
          <w:tcPr>
            <w:tcW w:w="141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53" w:right="-28" w:hanging="2"/>
              <w:jc w:val="center"/>
              <w:rPr>
                <w:sz w:val="26"/>
                <w:lang w:eastAsia="en-US"/>
              </w:rPr>
            </w:pPr>
            <w:r w:rsidRPr="008A5B68">
              <w:rPr>
                <w:w w:val="99"/>
                <w:sz w:val="26"/>
                <w:lang w:eastAsia="en-US"/>
              </w:rPr>
              <w:t>0</w:t>
            </w:r>
          </w:p>
        </w:tc>
      </w:tr>
      <w:tr w:rsidR="008A5B68" w:rsidRPr="008A5B68" w:rsidTr="00811123">
        <w:trPr>
          <w:trHeight w:val="897"/>
        </w:trPr>
        <w:tc>
          <w:tcPr>
            <w:tcW w:w="552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ind w:left="153" w:right="139" w:hanging="2"/>
              <w:jc w:val="both"/>
              <w:rPr>
                <w:sz w:val="26"/>
                <w:lang w:val="ru-RU" w:eastAsia="en-US"/>
              </w:rPr>
            </w:pPr>
            <w:r w:rsidRPr="008A5B68">
              <w:rPr>
                <w:sz w:val="26"/>
                <w:lang w:val="ru-RU" w:eastAsia="en-US"/>
              </w:rPr>
              <w:t>Количество часов, затраченных на подгото</w:t>
            </w:r>
            <w:r w:rsidRPr="008A5B68">
              <w:rPr>
                <w:sz w:val="26"/>
                <w:lang w:val="ru-RU" w:eastAsia="en-US"/>
              </w:rPr>
              <w:t>в</w:t>
            </w:r>
            <w:r w:rsidRPr="008A5B68">
              <w:rPr>
                <w:sz w:val="26"/>
                <w:lang w:val="ru-RU" w:eastAsia="en-US"/>
              </w:rPr>
              <w:t>ку,</w:t>
            </w:r>
            <w:r w:rsidRPr="008A5B68">
              <w:rPr>
                <w:sz w:val="26"/>
                <w:lang w:val="ru-RU" w:eastAsia="en-US"/>
              </w:rPr>
              <w:tab/>
              <w:t>обработку</w:t>
            </w:r>
            <w:r w:rsidRPr="008A5B68">
              <w:rPr>
                <w:sz w:val="26"/>
                <w:lang w:val="ru-RU" w:eastAsia="en-US"/>
              </w:rPr>
              <w:tab/>
              <w:t>и анализ</w:t>
            </w:r>
            <w:r w:rsidRPr="008A5B68">
              <w:rPr>
                <w:sz w:val="26"/>
                <w:lang w:val="ru-RU" w:eastAsia="en-US"/>
              </w:rPr>
              <w:tab/>
            </w:r>
            <w:r w:rsidRPr="008A5B68">
              <w:rPr>
                <w:spacing w:val="-1"/>
                <w:sz w:val="26"/>
                <w:lang w:val="ru-RU" w:eastAsia="en-US"/>
              </w:rPr>
              <w:t xml:space="preserve">материалов </w:t>
            </w:r>
            <w:r w:rsidRPr="008A5B68">
              <w:rPr>
                <w:sz w:val="26"/>
                <w:lang w:val="ru-RU" w:eastAsia="en-US"/>
              </w:rPr>
              <w:t>групповых</w:t>
            </w:r>
            <w:r w:rsidRPr="008A5B68">
              <w:rPr>
                <w:spacing w:val="-2"/>
                <w:sz w:val="26"/>
                <w:lang w:val="ru-RU" w:eastAsia="en-US"/>
              </w:rPr>
              <w:t xml:space="preserve"> </w:t>
            </w:r>
            <w:r w:rsidRPr="008A5B68">
              <w:rPr>
                <w:sz w:val="26"/>
                <w:lang w:val="ru-RU" w:eastAsia="en-US"/>
              </w:rPr>
              <w:t>обследований</w:t>
            </w:r>
          </w:p>
        </w:tc>
        <w:tc>
          <w:tcPr>
            <w:tcW w:w="1133"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5"/>
              <w:ind w:left="153" w:right="-28" w:hanging="2"/>
              <w:jc w:val="center"/>
              <w:rPr>
                <w:b/>
                <w:sz w:val="25"/>
                <w:lang w:val="ru-RU" w:eastAsia="en-US"/>
              </w:rPr>
            </w:pPr>
          </w:p>
          <w:p w:rsidR="008A5B68" w:rsidRPr="008A5B68" w:rsidRDefault="008A5B68" w:rsidP="008A5B68">
            <w:pPr>
              <w:ind w:left="153" w:right="-28" w:hanging="2"/>
              <w:jc w:val="center"/>
              <w:rPr>
                <w:sz w:val="26"/>
                <w:lang w:eastAsia="en-US"/>
              </w:rPr>
            </w:pPr>
            <w:r w:rsidRPr="008A5B68">
              <w:rPr>
                <w:sz w:val="26"/>
                <w:lang w:eastAsia="en-US"/>
              </w:rPr>
              <w:t>598</w:t>
            </w:r>
          </w:p>
        </w:tc>
        <w:tc>
          <w:tcPr>
            <w:tcW w:w="991"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ind w:left="153" w:right="-28" w:hanging="2"/>
              <w:jc w:val="center"/>
              <w:rPr>
                <w:sz w:val="26"/>
                <w:lang w:eastAsia="en-US"/>
              </w:rPr>
            </w:pPr>
          </w:p>
          <w:p w:rsidR="008A5B68" w:rsidRPr="008A5B68" w:rsidRDefault="008A5B68" w:rsidP="008A5B68">
            <w:pPr>
              <w:ind w:left="153" w:right="-28" w:hanging="2"/>
              <w:jc w:val="center"/>
              <w:rPr>
                <w:sz w:val="26"/>
                <w:lang w:eastAsia="en-US"/>
              </w:rPr>
            </w:pPr>
            <w:r w:rsidRPr="008A5B68">
              <w:rPr>
                <w:sz w:val="26"/>
                <w:lang w:eastAsia="en-US"/>
              </w:rPr>
              <w:t>598</w:t>
            </w:r>
          </w:p>
        </w:tc>
        <w:tc>
          <w:tcPr>
            <w:tcW w:w="1275"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5"/>
              <w:ind w:left="153" w:right="-28" w:hanging="2"/>
              <w:jc w:val="center"/>
              <w:rPr>
                <w:b/>
                <w:sz w:val="25"/>
                <w:lang w:eastAsia="en-US"/>
              </w:rPr>
            </w:pPr>
          </w:p>
          <w:p w:rsidR="008A5B68" w:rsidRPr="008A5B68" w:rsidRDefault="008A5B68" w:rsidP="008A5B68">
            <w:pPr>
              <w:ind w:left="153" w:right="-28" w:hanging="2"/>
              <w:jc w:val="center"/>
              <w:rPr>
                <w:sz w:val="26"/>
                <w:lang w:eastAsia="en-US"/>
              </w:rPr>
            </w:pPr>
            <w:r w:rsidRPr="008A5B68">
              <w:rPr>
                <w:w w:val="99"/>
                <w:sz w:val="26"/>
                <w:lang w:eastAsia="en-US"/>
              </w:rPr>
              <w:t>0</w:t>
            </w:r>
          </w:p>
        </w:tc>
        <w:tc>
          <w:tcPr>
            <w:tcW w:w="1416"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5"/>
              <w:ind w:left="153" w:right="-28" w:hanging="2"/>
              <w:jc w:val="center"/>
              <w:rPr>
                <w:b/>
                <w:sz w:val="25"/>
                <w:lang w:eastAsia="en-US"/>
              </w:rPr>
            </w:pPr>
          </w:p>
          <w:p w:rsidR="008A5B68" w:rsidRPr="008A5B68" w:rsidRDefault="008A5B68" w:rsidP="008A5B68">
            <w:pPr>
              <w:ind w:left="153" w:right="-28" w:hanging="2"/>
              <w:jc w:val="center"/>
              <w:rPr>
                <w:sz w:val="26"/>
                <w:lang w:eastAsia="en-US"/>
              </w:rPr>
            </w:pPr>
            <w:r w:rsidRPr="008A5B68">
              <w:rPr>
                <w:w w:val="99"/>
                <w:sz w:val="26"/>
                <w:lang w:eastAsia="en-US"/>
              </w:rPr>
              <w:t>0</w:t>
            </w:r>
          </w:p>
        </w:tc>
      </w:tr>
    </w:tbl>
    <w:p w:rsidR="008A5B68" w:rsidRPr="008A5B68" w:rsidRDefault="008A5B68" w:rsidP="00811123">
      <w:pPr>
        <w:ind w:right="-30" w:firstLine="708"/>
        <w:jc w:val="both"/>
        <w:rPr>
          <w:sz w:val="28"/>
          <w:szCs w:val="28"/>
        </w:rPr>
      </w:pPr>
      <w:r w:rsidRPr="008A5B68">
        <w:rPr>
          <w:sz w:val="28"/>
          <w:szCs w:val="28"/>
        </w:rPr>
        <w:t>Отслеживается уровень и динамика развития, психологическое благополучие и комфортность обучения через изучение эмоционального состояния, социального ст</w:t>
      </w:r>
      <w:r w:rsidRPr="008A5B68">
        <w:rPr>
          <w:sz w:val="28"/>
          <w:szCs w:val="28"/>
        </w:rPr>
        <w:t>а</w:t>
      </w:r>
      <w:r w:rsidRPr="008A5B68">
        <w:rPr>
          <w:sz w:val="28"/>
          <w:szCs w:val="28"/>
        </w:rPr>
        <w:t>туса учащихся.</w:t>
      </w:r>
      <w:r w:rsidR="00811123">
        <w:rPr>
          <w:sz w:val="28"/>
          <w:szCs w:val="28"/>
        </w:rPr>
        <w:t xml:space="preserve"> </w:t>
      </w:r>
      <w:r w:rsidRPr="008A5B68">
        <w:rPr>
          <w:sz w:val="28"/>
          <w:szCs w:val="28"/>
        </w:rPr>
        <w:t xml:space="preserve">При необходимости оказание помощи осуществляется в процессе </w:t>
      </w:r>
      <w:r w:rsidRPr="008A5B68">
        <w:rPr>
          <w:b/>
          <w:sz w:val="28"/>
          <w:szCs w:val="28"/>
        </w:rPr>
        <w:t>ко</w:t>
      </w:r>
      <w:r w:rsidRPr="008A5B68">
        <w:rPr>
          <w:b/>
          <w:sz w:val="28"/>
          <w:szCs w:val="28"/>
        </w:rPr>
        <w:t>р</w:t>
      </w:r>
      <w:r w:rsidRPr="008A5B68">
        <w:rPr>
          <w:b/>
          <w:sz w:val="28"/>
          <w:szCs w:val="28"/>
        </w:rPr>
        <w:t xml:space="preserve">рекционно-развивающей работы </w:t>
      </w:r>
      <w:r w:rsidRPr="008A5B68">
        <w:rPr>
          <w:sz w:val="28"/>
          <w:szCs w:val="28"/>
        </w:rPr>
        <w:t>(доминирующими являются занятия с детьми). В таблице 2 представлены статистические данные по данному направлению за 2018-2019 учебный год.</w:t>
      </w:r>
    </w:p>
    <w:p w:rsidR="008A5B68" w:rsidRPr="008A5B68" w:rsidRDefault="008A5B68" w:rsidP="00811123">
      <w:pPr>
        <w:spacing w:before="96" w:after="3"/>
        <w:ind w:right="-30"/>
        <w:jc w:val="both"/>
        <w:rPr>
          <w:b/>
          <w:sz w:val="24"/>
        </w:rPr>
      </w:pPr>
      <w:r w:rsidRPr="008A5B68">
        <w:rPr>
          <w:b/>
          <w:sz w:val="24"/>
        </w:rPr>
        <w:t>Таблица 2. Психологическая деятельность в статистическом выражении: Коррекционно-развивающая работа</w:t>
      </w:r>
    </w:p>
    <w:tbl>
      <w:tblPr>
        <w:tblStyle w:val="TableNormal1"/>
        <w:tblW w:w="104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2"/>
        <w:gridCol w:w="1416"/>
        <w:gridCol w:w="1049"/>
        <w:gridCol w:w="1134"/>
        <w:gridCol w:w="1500"/>
      </w:tblGrid>
      <w:tr w:rsidR="008A5B68" w:rsidRPr="008A5B68" w:rsidTr="00811123">
        <w:trPr>
          <w:trHeight w:val="321"/>
        </w:trPr>
        <w:tc>
          <w:tcPr>
            <w:tcW w:w="5332"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ind w:left="173" w:right="-30"/>
              <w:jc w:val="both"/>
              <w:rPr>
                <w:sz w:val="24"/>
                <w:lang w:val="ru-RU" w:eastAsia="en-US"/>
              </w:rPr>
            </w:pPr>
          </w:p>
        </w:tc>
        <w:tc>
          <w:tcPr>
            <w:tcW w:w="141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spacing w:line="268" w:lineRule="exact"/>
              <w:ind w:left="173" w:right="-30"/>
              <w:jc w:val="center"/>
              <w:rPr>
                <w:sz w:val="24"/>
                <w:lang w:eastAsia="en-US"/>
              </w:rPr>
            </w:pPr>
            <w:r w:rsidRPr="008A5B68">
              <w:rPr>
                <w:sz w:val="24"/>
                <w:lang w:eastAsia="en-US"/>
              </w:rPr>
              <w:t>Общее</w:t>
            </w:r>
          </w:p>
        </w:tc>
        <w:tc>
          <w:tcPr>
            <w:tcW w:w="1049"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spacing w:line="268" w:lineRule="exact"/>
              <w:ind w:left="173" w:right="-30"/>
              <w:jc w:val="center"/>
              <w:rPr>
                <w:sz w:val="24"/>
                <w:lang w:eastAsia="en-US"/>
              </w:rPr>
            </w:pPr>
            <w:r w:rsidRPr="008A5B68">
              <w:rPr>
                <w:sz w:val="24"/>
                <w:lang w:eastAsia="en-US"/>
              </w:rPr>
              <w:t>Дети</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spacing w:line="268" w:lineRule="exact"/>
              <w:ind w:right="-30"/>
              <w:jc w:val="center"/>
              <w:rPr>
                <w:sz w:val="24"/>
                <w:lang w:eastAsia="en-US"/>
              </w:rPr>
            </w:pPr>
            <w:r w:rsidRPr="008A5B68">
              <w:rPr>
                <w:sz w:val="24"/>
                <w:lang w:eastAsia="en-US"/>
              </w:rPr>
              <w:t>Родители</w:t>
            </w:r>
          </w:p>
        </w:tc>
        <w:tc>
          <w:tcPr>
            <w:tcW w:w="1500"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spacing w:line="268" w:lineRule="exact"/>
              <w:ind w:right="-30"/>
              <w:jc w:val="center"/>
              <w:rPr>
                <w:sz w:val="24"/>
                <w:lang w:eastAsia="en-US"/>
              </w:rPr>
            </w:pPr>
            <w:r w:rsidRPr="008A5B68">
              <w:rPr>
                <w:sz w:val="24"/>
                <w:lang w:eastAsia="en-US"/>
              </w:rPr>
              <w:t>Специалисты</w:t>
            </w:r>
          </w:p>
        </w:tc>
      </w:tr>
      <w:tr w:rsidR="008A5B68" w:rsidRPr="008A5B68" w:rsidTr="00811123">
        <w:trPr>
          <w:trHeight w:val="606"/>
        </w:trPr>
        <w:tc>
          <w:tcPr>
            <w:tcW w:w="533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spacing w:line="291" w:lineRule="exact"/>
              <w:ind w:left="142" w:right="87"/>
              <w:jc w:val="both"/>
              <w:rPr>
                <w:sz w:val="26"/>
                <w:lang w:val="ru-RU" w:eastAsia="en-US"/>
              </w:rPr>
            </w:pPr>
            <w:r w:rsidRPr="008A5B68">
              <w:rPr>
                <w:sz w:val="26"/>
                <w:lang w:val="ru-RU" w:eastAsia="en-US"/>
              </w:rPr>
              <w:t>Количество групповых коррекционно-</w:t>
            </w:r>
          </w:p>
          <w:p w:rsidR="008A5B68" w:rsidRPr="008A5B68" w:rsidRDefault="008A5B68" w:rsidP="00811123">
            <w:pPr>
              <w:spacing w:before="1" w:line="295" w:lineRule="exact"/>
              <w:ind w:left="142" w:right="87"/>
              <w:jc w:val="both"/>
              <w:rPr>
                <w:sz w:val="26"/>
                <w:lang w:val="ru-RU" w:eastAsia="en-US"/>
              </w:rPr>
            </w:pPr>
            <w:r w:rsidRPr="008A5B68">
              <w:rPr>
                <w:sz w:val="26"/>
                <w:lang w:val="ru-RU" w:eastAsia="en-US"/>
              </w:rPr>
              <w:t>развивающих занятий</w:t>
            </w:r>
          </w:p>
        </w:tc>
        <w:tc>
          <w:tcPr>
            <w:tcW w:w="141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73" w:right="-30"/>
              <w:jc w:val="center"/>
              <w:rPr>
                <w:sz w:val="26"/>
                <w:lang w:eastAsia="en-US"/>
              </w:rPr>
            </w:pPr>
            <w:r w:rsidRPr="008A5B68">
              <w:rPr>
                <w:sz w:val="26"/>
                <w:lang w:eastAsia="en-US"/>
              </w:rPr>
              <w:t>331</w:t>
            </w:r>
          </w:p>
        </w:tc>
        <w:tc>
          <w:tcPr>
            <w:tcW w:w="1049"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73" w:right="-30"/>
              <w:jc w:val="center"/>
              <w:rPr>
                <w:sz w:val="26"/>
                <w:lang w:eastAsia="en-US"/>
              </w:rPr>
            </w:pPr>
            <w:r w:rsidRPr="008A5B68">
              <w:rPr>
                <w:sz w:val="26"/>
                <w:lang w:eastAsia="en-US"/>
              </w:rPr>
              <w:t>315</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73" w:right="-30"/>
              <w:jc w:val="center"/>
              <w:rPr>
                <w:sz w:val="26"/>
                <w:lang w:eastAsia="en-US"/>
              </w:rPr>
            </w:pPr>
            <w:r w:rsidRPr="008A5B68">
              <w:rPr>
                <w:sz w:val="26"/>
                <w:lang w:eastAsia="en-US"/>
              </w:rPr>
              <w:t>10</w:t>
            </w:r>
          </w:p>
        </w:tc>
        <w:tc>
          <w:tcPr>
            <w:tcW w:w="1500"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6"/>
              <w:ind w:left="173" w:right="-30"/>
              <w:jc w:val="center"/>
              <w:rPr>
                <w:sz w:val="26"/>
                <w:lang w:eastAsia="en-US"/>
              </w:rPr>
            </w:pPr>
            <w:r w:rsidRPr="008A5B68">
              <w:rPr>
                <w:w w:val="99"/>
                <w:sz w:val="26"/>
                <w:lang w:eastAsia="en-US"/>
              </w:rPr>
              <w:t>6</w:t>
            </w:r>
          </w:p>
        </w:tc>
      </w:tr>
      <w:tr w:rsidR="008A5B68" w:rsidRPr="008A5B68" w:rsidTr="00811123">
        <w:trPr>
          <w:trHeight w:val="897"/>
        </w:trPr>
        <w:tc>
          <w:tcPr>
            <w:tcW w:w="533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tabs>
                <w:tab w:val="left" w:pos="1344"/>
                <w:tab w:val="left" w:pos="2905"/>
              </w:tabs>
              <w:ind w:left="142" w:right="87"/>
              <w:jc w:val="both"/>
              <w:rPr>
                <w:sz w:val="26"/>
                <w:lang w:val="ru-RU" w:eastAsia="en-US"/>
              </w:rPr>
            </w:pPr>
            <w:r w:rsidRPr="008A5B68">
              <w:rPr>
                <w:sz w:val="26"/>
                <w:lang w:val="ru-RU" w:eastAsia="en-US"/>
              </w:rPr>
              <w:t>Количество часов, затраченных на провед</w:t>
            </w:r>
            <w:r w:rsidRPr="008A5B68">
              <w:rPr>
                <w:sz w:val="26"/>
                <w:lang w:val="ru-RU" w:eastAsia="en-US"/>
              </w:rPr>
              <w:t>е</w:t>
            </w:r>
            <w:r w:rsidRPr="008A5B68">
              <w:rPr>
                <w:sz w:val="26"/>
                <w:lang w:val="ru-RU" w:eastAsia="en-US"/>
              </w:rPr>
              <w:t>ние групповых коррекционно-развивающих занятий</w:t>
            </w:r>
          </w:p>
        </w:tc>
        <w:tc>
          <w:tcPr>
            <w:tcW w:w="1416"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4"/>
              <w:ind w:left="173" w:right="-30"/>
              <w:jc w:val="center"/>
              <w:rPr>
                <w:b/>
                <w:sz w:val="25"/>
                <w:lang w:val="ru-RU" w:eastAsia="en-US"/>
              </w:rPr>
            </w:pPr>
          </w:p>
          <w:p w:rsidR="008A5B68" w:rsidRPr="008A5B68" w:rsidRDefault="008A5B68" w:rsidP="008A5B68">
            <w:pPr>
              <w:ind w:left="173" w:right="-30"/>
              <w:jc w:val="center"/>
              <w:rPr>
                <w:sz w:val="26"/>
                <w:lang w:eastAsia="en-US"/>
              </w:rPr>
            </w:pPr>
            <w:r w:rsidRPr="008A5B68">
              <w:rPr>
                <w:sz w:val="26"/>
                <w:lang w:eastAsia="en-US"/>
              </w:rPr>
              <w:t>391</w:t>
            </w:r>
          </w:p>
        </w:tc>
        <w:tc>
          <w:tcPr>
            <w:tcW w:w="1049"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4"/>
              <w:ind w:left="173" w:right="-30"/>
              <w:jc w:val="center"/>
              <w:rPr>
                <w:b/>
                <w:sz w:val="25"/>
                <w:lang w:eastAsia="en-US"/>
              </w:rPr>
            </w:pPr>
          </w:p>
          <w:p w:rsidR="008A5B68" w:rsidRPr="008A5B68" w:rsidRDefault="008A5B68" w:rsidP="008A5B68">
            <w:pPr>
              <w:ind w:left="173" w:right="-30"/>
              <w:jc w:val="center"/>
              <w:rPr>
                <w:sz w:val="26"/>
                <w:lang w:eastAsia="en-US"/>
              </w:rPr>
            </w:pPr>
            <w:r w:rsidRPr="008A5B68">
              <w:rPr>
                <w:sz w:val="26"/>
                <w:lang w:eastAsia="en-US"/>
              </w:rPr>
              <w:t>357</w:t>
            </w:r>
          </w:p>
        </w:tc>
        <w:tc>
          <w:tcPr>
            <w:tcW w:w="1134"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4"/>
              <w:ind w:left="173" w:right="-30"/>
              <w:jc w:val="center"/>
              <w:rPr>
                <w:b/>
                <w:sz w:val="25"/>
                <w:lang w:eastAsia="en-US"/>
              </w:rPr>
            </w:pPr>
          </w:p>
          <w:p w:rsidR="008A5B68" w:rsidRPr="008A5B68" w:rsidRDefault="008A5B68" w:rsidP="008A5B68">
            <w:pPr>
              <w:ind w:left="173" w:right="-30"/>
              <w:jc w:val="center"/>
              <w:rPr>
                <w:sz w:val="26"/>
                <w:lang w:eastAsia="en-US"/>
              </w:rPr>
            </w:pPr>
            <w:r w:rsidRPr="008A5B68">
              <w:rPr>
                <w:sz w:val="26"/>
                <w:lang w:eastAsia="en-US"/>
              </w:rPr>
              <w:t>20</w:t>
            </w:r>
          </w:p>
        </w:tc>
        <w:tc>
          <w:tcPr>
            <w:tcW w:w="1500"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4"/>
              <w:ind w:left="173" w:right="-30"/>
              <w:jc w:val="center"/>
              <w:rPr>
                <w:b/>
                <w:sz w:val="25"/>
                <w:lang w:eastAsia="en-US"/>
              </w:rPr>
            </w:pPr>
          </w:p>
          <w:p w:rsidR="008A5B68" w:rsidRPr="008A5B68" w:rsidRDefault="008A5B68" w:rsidP="008A5B68">
            <w:pPr>
              <w:ind w:left="173" w:right="-30"/>
              <w:jc w:val="center"/>
              <w:rPr>
                <w:sz w:val="26"/>
                <w:lang w:eastAsia="en-US"/>
              </w:rPr>
            </w:pPr>
            <w:r w:rsidRPr="008A5B68">
              <w:rPr>
                <w:sz w:val="26"/>
                <w:lang w:eastAsia="en-US"/>
              </w:rPr>
              <w:t>14</w:t>
            </w:r>
          </w:p>
        </w:tc>
      </w:tr>
      <w:tr w:rsidR="008A5B68" w:rsidRPr="008A5B68" w:rsidTr="00811123">
        <w:trPr>
          <w:trHeight w:val="897"/>
        </w:trPr>
        <w:tc>
          <w:tcPr>
            <w:tcW w:w="533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tabs>
                <w:tab w:val="left" w:pos="1335"/>
                <w:tab w:val="left" w:pos="2905"/>
              </w:tabs>
              <w:ind w:left="142" w:right="87"/>
              <w:jc w:val="both"/>
              <w:rPr>
                <w:sz w:val="26"/>
                <w:lang w:val="ru-RU" w:eastAsia="en-US"/>
              </w:rPr>
            </w:pPr>
            <w:r w:rsidRPr="008A5B68">
              <w:rPr>
                <w:sz w:val="26"/>
                <w:lang w:val="ru-RU" w:eastAsia="en-US"/>
              </w:rPr>
              <w:t>Количество часов, затраченных на подгото</w:t>
            </w:r>
            <w:r w:rsidRPr="008A5B68">
              <w:rPr>
                <w:sz w:val="26"/>
                <w:lang w:val="ru-RU" w:eastAsia="en-US"/>
              </w:rPr>
              <w:t>в</w:t>
            </w:r>
            <w:r w:rsidRPr="008A5B68">
              <w:rPr>
                <w:sz w:val="26"/>
                <w:lang w:val="ru-RU" w:eastAsia="en-US"/>
              </w:rPr>
              <w:t xml:space="preserve">ку групповых </w:t>
            </w:r>
            <w:r w:rsidRPr="008A5B68">
              <w:rPr>
                <w:w w:val="95"/>
                <w:sz w:val="26"/>
                <w:lang w:val="ru-RU" w:eastAsia="en-US"/>
              </w:rPr>
              <w:t>коррекционно-</w:t>
            </w:r>
            <w:r w:rsidRPr="008A5B68">
              <w:rPr>
                <w:sz w:val="26"/>
                <w:lang w:val="ru-RU" w:eastAsia="en-US"/>
              </w:rPr>
              <w:t>развивающих занятий</w:t>
            </w:r>
          </w:p>
        </w:tc>
        <w:tc>
          <w:tcPr>
            <w:tcW w:w="1416"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4"/>
              <w:ind w:left="173" w:right="-30"/>
              <w:jc w:val="center"/>
              <w:rPr>
                <w:b/>
                <w:sz w:val="25"/>
                <w:lang w:val="ru-RU" w:eastAsia="en-US"/>
              </w:rPr>
            </w:pPr>
          </w:p>
          <w:p w:rsidR="008A5B68" w:rsidRPr="008A5B68" w:rsidRDefault="008A5B68" w:rsidP="008A5B68">
            <w:pPr>
              <w:ind w:left="173" w:right="-30"/>
              <w:jc w:val="center"/>
              <w:rPr>
                <w:sz w:val="26"/>
                <w:lang w:eastAsia="en-US"/>
              </w:rPr>
            </w:pPr>
            <w:r w:rsidRPr="008A5B68">
              <w:rPr>
                <w:sz w:val="26"/>
                <w:lang w:eastAsia="en-US"/>
              </w:rPr>
              <w:t>710</w:t>
            </w:r>
          </w:p>
        </w:tc>
        <w:tc>
          <w:tcPr>
            <w:tcW w:w="1049"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4"/>
              <w:ind w:left="173" w:right="-30"/>
              <w:jc w:val="center"/>
              <w:rPr>
                <w:b/>
                <w:sz w:val="25"/>
                <w:lang w:eastAsia="en-US"/>
              </w:rPr>
            </w:pPr>
          </w:p>
          <w:p w:rsidR="008A5B68" w:rsidRPr="008A5B68" w:rsidRDefault="008A5B68" w:rsidP="008A5B68">
            <w:pPr>
              <w:ind w:left="173" w:right="-30"/>
              <w:jc w:val="center"/>
              <w:rPr>
                <w:sz w:val="26"/>
                <w:lang w:eastAsia="en-US"/>
              </w:rPr>
            </w:pPr>
            <w:r w:rsidRPr="008A5B68">
              <w:rPr>
                <w:sz w:val="26"/>
                <w:lang w:eastAsia="en-US"/>
              </w:rPr>
              <w:t>620</w:t>
            </w:r>
          </w:p>
        </w:tc>
        <w:tc>
          <w:tcPr>
            <w:tcW w:w="1134"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4"/>
              <w:ind w:left="173" w:right="-30"/>
              <w:jc w:val="center"/>
              <w:rPr>
                <w:b/>
                <w:sz w:val="25"/>
                <w:lang w:eastAsia="en-US"/>
              </w:rPr>
            </w:pPr>
          </w:p>
          <w:p w:rsidR="008A5B68" w:rsidRPr="008A5B68" w:rsidRDefault="008A5B68" w:rsidP="008A5B68">
            <w:pPr>
              <w:ind w:left="173" w:right="-30"/>
              <w:jc w:val="center"/>
              <w:rPr>
                <w:sz w:val="26"/>
                <w:lang w:eastAsia="en-US"/>
              </w:rPr>
            </w:pPr>
            <w:r w:rsidRPr="008A5B68">
              <w:rPr>
                <w:sz w:val="26"/>
                <w:lang w:eastAsia="en-US"/>
              </w:rPr>
              <w:t>50</w:t>
            </w:r>
          </w:p>
        </w:tc>
        <w:tc>
          <w:tcPr>
            <w:tcW w:w="1500"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4"/>
              <w:ind w:left="173" w:right="-30"/>
              <w:jc w:val="center"/>
              <w:rPr>
                <w:b/>
                <w:sz w:val="25"/>
                <w:lang w:eastAsia="en-US"/>
              </w:rPr>
            </w:pPr>
          </w:p>
          <w:p w:rsidR="008A5B68" w:rsidRPr="008A5B68" w:rsidRDefault="008A5B68" w:rsidP="008A5B68">
            <w:pPr>
              <w:ind w:left="173" w:right="-30"/>
              <w:jc w:val="center"/>
              <w:rPr>
                <w:sz w:val="26"/>
                <w:lang w:eastAsia="en-US"/>
              </w:rPr>
            </w:pPr>
            <w:r w:rsidRPr="008A5B68">
              <w:rPr>
                <w:sz w:val="26"/>
                <w:lang w:eastAsia="en-US"/>
              </w:rPr>
              <w:t>40</w:t>
            </w:r>
          </w:p>
        </w:tc>
      </w:tr>
      <w:tr w:rsidR="008A5B68" w:rsidRPr="008A5B68" w:rsidTr="00811123">
        <w:trPr>
          <w:trHeight w:val="609"/>
        </w:trPr>
        <w:tc>
          <w:tcPr>
            <w:tcW w:w="533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tabs>
                <w:tab w:val="left" w:pos="1623"/>
                <w:tab w:val="left" w:pos="3722"/>
              </w:tabs>
              <w:spacing w:line="291" w:lineRule="exact"/>
              <w:ind w:left="142" w:right="87"/>
              <w:jc w:val="both"/>
              <w:rPr>
                <w:sz w:val="26"/>
                <w:lang w:val="ru-RU" w:eastAsia="en-US"/>
              </w:rPr>
            </w:pPr>
            <w:r w:rsidRPr="008A5B68">
              <w:rPr>
                <w:sz w:val="26"/>
                <w:lang w:val="ru-RU" w:eastAsia="en-US"/>
              </w:rPr>
              <w:t>Количество индивидуальных коррекционно-развивающих занятий</w:t>
            </w:r>
          </w:p>
        </w:tc>
        <w:tc>
          <w:tcPr>
            <w:tcW w:w="1416"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8"/>
              <w:ind w:left="173" w:right="-30"/>
              <w:jc w:val="center"/>
              <w:rPr>
                <w:sz w:val="26"/>
                <w:lang w:eastAsia="en-US"/>
              </w:rPr>
            </w:pPr>
            <w:r w:rsidRPr="008A5B68">
              <w:rPr>
                <w:sz w:val="26"/>
                <w:lang w:eastAsia="en-US"/>
              </w:rPr>
              <w:t>338</w:t>
            </w:r>
          </w:p>
        </w:tc>
        <w:tc>
          <w:tcPr>
            <w:tcW w:w="1049"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8"/>
              <w:ind w:left="173" w:right="-30"/>
              <w:jc w:val="center"/>
              <w:rPr>
                <w:sz w:val="26"/>
                <w:lang w:eastAsia="en-US"/>
              </w:rPr>
            </w:pPr>
            <w:r w:rsidRPr="008A5B68">
              <w:rPr>
                <w:sz w:val="26"/>
                <w:lang w:eastAsia="en-US"/>
              </w:rPr>
              <w:t>325</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8"/>
              <w:ind w:left="173" w:right="-30"/>
              <w:jc w:val="center"/>
              <w:rPr>
                <w:sz w:val="26"/>
                <w:lang w:eastAsia="en-US"/>
              </w:rPr>
            </w:pPr>
            <w:r w:rsidRPr="008A5B68">
              <w:rPr>
                <w:w w:val="99"/>
                <w:sz w:val="26"/>
                <w:lang w:eastAsia="en-US"/>
              </w:rPr>
              <w:t>5</w:t>
            </w:r>
          </w:p>
        </w:tc>
        <w:tc>
          <w:tcPr>
            <w:tcW w:w="1500"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before="148"/>
              <w:ind w:left="173" w:right="-30"/>
              <w:jc w:val="center"/>
              <w:rPr>
                <w:sz w:val="26"/>
                <w:lang w:eastAsia="en-US"/>
              </w:rPr>
            </w:pPr>
            <w:r w:rsidRPr="008A5B68">
              <w:rPr>
                <w:w w:val="99"/>
                <w:sz w:val="26"/>
                <w:lang w:eastAsia="en-US"/>
              </w:rPr>
              <w:t>8</w:t>
            </w:r>
          </w:p>
        </w:tc>
      </w:tr>
      <w:tr w:rsidR="008A5B68" w:rsidRPr="008A5B68" w:rsidTr="00811123">
        <w:trPr>
          <w:trHeight w:val="897"/>
        </w:trPr>
        <w:tc>
          <w:tcPr>
            <w:tcW w:w="533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ind w:left="142" w:right="87"/>
              <w:jc w:val="both"/>
              <w:rPr>
                <w:sz w:val="26"/>
                <w:lang w:val="ru-RU" w:eastAsia="en-US"/>
              </w:rPr>
            </w:pPr>
            <w:r w:rsidRPr="008A5B68">
              <w:rPr>
                <w:sz w:val="26"/>
                <w:lang w:val="ru-RU" w:eastAsia="en-US"/>
              </w:rPr>
              <w:t>Количество часов, затраченных на провед</w:t>
            </w:r>
            <w:r w:rsidRPr="008A5B68">
              <w:rPr>
                <w:sz w:val="26"/>
                <w:lang w:val="ru-RU" w:eastAsia="en-US"/>
              </w:rPr>
              <w:t>е</w:t>
            </w:r>
            <w:r w:rsidRPr="008A5B68">
              <w:rPr>
                <w:sz w:val="26"/>
                <w:lang w:val="ru-RU" w:eastAsia="en-US"/>
              </w:rPr>
              <w:t>ние индивидуальных коррекционно-развивающих  занятий</w:t>
            </w:r>
          </w:p>
        </w:tc>
        <w:tc>
          <w:tcPr>
            <w:tcW w:w="1416"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73" w:right="-30"/>
              <w:jc w:val="center"/>
              <w:rPr>
                <w:b/>
                <w:sz w:val="25"/>
                <w:lang w:val="ru-RU" w:eastAsia="en-US"/>
              </w:rPr>
            </w:pPr>
          </w:p>
          <w:p w:rsidR="008A5B68" w:rsidRPr="008A5B68" w:rsidRDefault="008A5B68" w:rsidP="008A5B68">
            <w:pPr>
              <w:spacing w:before="1"/>
              <w:ind w:left="173" w:right="-30"/>
              <w:jc w:val="center"/>
              <w:rPr>
                <w:sz w:val="26"/>
                <w:lang w:eastAsia="en-US"/>
              </w:rPr>
            </w:pPr>
            <w:r w:rsidRPr="008A5B68">
              <w:rPr>
                <w:sz w:val="26"/>
                <w:lang w:eastAsia="en-US"/>
              </w:rPr>
              <w:t>325</w:t>
            </w:r>
          </w:p>
        </w:tc>
        <w:tc>
          <w:tcPr>
            <w:tcW w:w="1049"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73" w:right="-30"/>
              <w:jc w:val="center"/>
              <w:rPr>
                <w:b/>
                <w:sz w:val="25"/>
                <w:lang w:eastAsia="en-US"/>
              </w:rPr>
            </w:pPr>
          </w:p>
          <w:p w:rsidR="008A5B68" w:rsidRPr="008A5B68" w:rsidRDefault="008A5B68" w:rsidP="008A5B68">
            <w:pPr>
              <w:spacing w:before="1"/>
              <w:ind w:left="173" w:right="-30"/>
              <w:jc w:val="center"/>
              <w:rPr>
                <w:sz w:val="26"/>
                <w:lang w:eastAsia="en-US"/>
              </w:rPr>
            </w:pPr>
            <w:r w:rsidRPr="008A5B68">
              <w:rPr>
                <w:sz w:val="26"/>
                <w:lang w:eastAsia="en-US"/>
              </w:rPr>
              <w:t>302</w:t>
            </w:r>
          </w:p>
        </w:tc>
        <w:tc>
          <w:tcPr>
            <w:tcW w:w="1134"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73" w:right="-30"/>
              <w:jc w:val="center"/>
              <w:rPr>
                <w:b/>
                <w:sz w:val="25"/>
                <w:lang w:eastAsia="en-US"/>
              </w:rPr>
            </w:pPr>
          </w:p>
          <w:p w:rsidR="008A5B68" w:rsidRPr="008A5B68" w:rsidRDefault="008A5B68" w:rsidP="008A5B68">
            <w:pPr>
              <w:spacing w:before="1"/>
              <w:ind w:left="173" w:right="-30"/>
              <w:jc w:val="center"/>
              <w:rPr>
                <w:sz w:val="26"/>
                <w:lang w:eastAsia="en-US"/>
              </w:rPr>
            </w:pPr>
            <w:r w:rsidRPr="008A5B68">
              <w:rPr>
                <w:sz w:val="26"/>
                <w:lang w:eastAsia="en-US"/>
              </w:rPr>
              <w:t>10</w:t>
            </w:r>
          </w:p>
        </w:tc>
        <w:tc>
          <w:tcPr>
            <w:tcW w:w="1500"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73" w:right="-30"/>
              <w:jc w:val="center"/>
              <w:rPr>
                <w:b/>
                <w:sz w:val="25"/>
                <w:lang w:eastAsia="en-US"/>
              </w:rPr>
            </w:pPr>
          </w:p>
          <w:p w:rsidR="008A5B68" w:rsidRPr="008A5B68" w:rsidRDefault="008A5B68" w:rsidP="008A5B68">
            <w:pPr>
              <w:spacing w:before="1"/>
              <w:ind w:left="173" w:right="-30"/>
              <w:jc w:val="center"/>
              <w:rPr>
                <w:sz w:val="26"/>
                <w:lang w:eastAsia="en-US"/>
              </w:rPr>
            </w:pPr>
            <w:r w:rsidRPr="008A5B68">
              <w:rPr>
                <w:sz w:val="26"/>
                <w:lang w:eastAsia="en-US"/>
              </w:rPr>
              <w:t>13</w:t>
            </w:r>
          </w:p>
        </w:tc>
      </w:tr>
      <w:tr w:rsidR="008A5B68" w:rsidRPr="008A5B68" w:rsidTr="00811123">
        <w:trPr>
          <w:trHeight w:val="897"/>
        </w:trPr>
        <w:tc>
          <w:tcPr>
            <w:tcW w:w="533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11123">
            <w:pPr>
              <w:ind w:left="142" w:right="87"/>
              <w:jc w:val="both"/>
              <w:rPr>
                <w:sz w:val="26"/>
                <w:lang w:val="ru-RU" w:eastAsia="en-US"/>
              </w:rPr>
            </w:pPr>
            <w:r w:rsidRPr="008A5B68">
              <w:rPr>
                <w:sz w:val="26"/>
                <w:lang w:val="ru-RU" w:eastAsia="en-US"/>
              </w:rPr>
              <w:t>Количество часов, затраченных на подгото</w:t>
            </w:r>
            <w:r w:rsidRPr="008A5B68">
              <w:rPr>
                <w:sz w:val="26"/>
                <w:lang w:val="ru-RU" w:eastAsia="en-US"/>
              </w:rPr>
              <w:t>в</w:t>
            </w:r>
            <w:r w:rsidRPr="008A5B68">
              <w:rPr>
                <w:sz w:val="26"/>
                <w:lang w:val="ru-RU" w:eastAsia="en-US"/>
              </w:rPr>
              <w:t>ку индивидуальных</w:t>
            </w:r>
            <w:r w:rsidRPr="008A5B68">
              <w:rPr>
                <w:spacing w:val="52"/>
                <w:sz w:val="26"/>
                <w:lang w:val="ru-RU" w:eastAsia="en-US"/>
              </w:rPr>
              <w:t xml:space="preserve"> </w:t>
            </w:r>
            <w:r w:rsidRPr="008A5B68">
              <w:rPr>
                <w:sz w:val="26"/>
                <w:lang w:val="ru-RU" w:eastAsia="en-US"/>
              </w:rPr>
              <w:t>коррекционно-развивающих занятий</w:t>
            </w:r>
          </w:p>
        </w:tc>
        <w:tc>
          <w:tcPr>
            <w:tcW w:w="1416"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73" w:right="-30"/>
              <w:jc w:val="center"/>
              <w:rPr>
                <w:b/>
                <w:sz w:val="25"/>
                <w:lang w:val="ru-RU" w:eastAsia="en-US"/>
              </w:rPr>
            </w:pPr>
          </w:p>
          <w:p w:rsidR="008A5B68" w:rsidRPr="008A5B68" w:rsidRDefault="008A5B68" w:rsidP="008A5B68">
            <w:pPr>
              <w:ind w:left="173" w:right="-30"/>
              <w:jc w:val="center"/>
              <w:rPr>
                <w:sz w:val="26"/>
                <w:lang w:eastAsia="en-US"/>
              </w:rPr>
            </w:pPr>
            <w:r w:rsidRPr="008A5B68">
              <w:rPr>
                <w:sz w:val="26"/>
                <w:lang w:eastAsia="en-US"/>
              </w:rPr>
              <w:t>522</w:t>
            </w:r>
          </w:p>
        </w:tc>
        <w:tc>
          <w:tcPr>
            <w:tcW w:w="1049"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73" w:right="-30"/>
              <w:jc w:val="center"/>
              <w:rPr>
                <w:b/>
                <w:sz w:val="25"/>
                <w:lang w:eastAsia="en-US"/>
              </w:rPr>
            </w:pPr>
          </w:p>
          <w:p w:rsidR="008A5B68" w:rsidRPr="008A5B68" w:rsidRDefault="008A5B68" w:rsidP="008A5B68">
            <w:pPr>
              <w:ind w:left="173" w:right="-30"/>
              <w:jc w:val="center"/>
              <w:rPr>
                <w:sz w:val="26"/>
                <w:lang w:eastAsia="en-US"/>
              </w:rPr>
            </w:pPr>
            <w:r w:rsidRPr="008A5B68">
              <w:rPr>
                <w:sz w:val="26"/>
                <w:lang w:eastAsia="en-US"/>
              </w:rPr>
              <w:t>497</w:t>
            </w:r>
          </w:p>
        </w:tc>
        <w:tc>
          <w:tcPr>
            <w:tcW w:w="1134"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73" w:right="-30"/>
              <w:jc w:val="center"/>
              <w:rPr>
                <w:b/>
                <w:sz w:val="25"/>
                <w:lang w:eastAsia="en-US"/>
              </w:rPr>
            </w:pPr>
          </w:p>
          <w:p w:rsidR="008A5B68" w:rsidRPr="008A5B68" w:rsidRDefault="008A5B68" w:rsidP="008A5B68">
            <w:pPr>
              <w:ind w:left="173" w:right="-30"/>
              <w:jc w:val="center"/>
              <w:rPr>
                <w:sz w:val="26"/>
                <w:lang w:eastAsia="en-US"/>
              </w:rPr>
            </w:pPr>
            <w:r w:rsidRPr="008A5B68">
              <w:rPr>
                <w:sz w:val="26"/>
                <w:lang w:eastAsia="en-US"/>
              </w:rPr>
              <w:t>10</w:t>
            </w:r>
          </w:p>
        </w:tc>
        <w:tc>
          <w:tcPr>
            <w:tcW w:w="1500"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spacing w:before="2"/>
              <w:ind w:left="173" w:right="-30"/>
              <w:jc w:val="center"/>
              <w:rPr>
                <w:b/>
                <w:sz w:val="25"/>
                <w:lang w:eastAsia="en-US"/>
              </w:rPr>
            </w:pPr>
          </w:p>
          <w:p w:rsidR="008A5B68" w:rsidRPr="008A5B68" w:rsidRDefault="008A5B68" w:rsidP="008A5B68">
            <w:pPr>
              <w:ind w:left="173" w:right="-30"/>
              <w:jc w:val="center"/>
              <w:rPr>
                <w:sz w:val="26"/>
                <w:lang w:eastAsia="en-US"/>
              </w:rPr>
            </w:pPr>
            <w:r w:rsidRPr="008A5B68">
              <w:rPr>
                <w:sz w:val="26"/>
                <w:lang w:eastAsia="en-US"/>
              </w:rPr>
              <w:t>15</w:t>
            </w:r>
          </w:p>
        </w:tc>
      </w:tr>
    </w:tbl>
    <w:p w:rsidR="008A5B68" w:rsidRPr="008A5B68" w:rsidRDefault="008A5B68" w:rsidP="00811123">
      <w:pPr>
        <w:spacing w:before="84"/>
        <w:ind w:right="-30"/>
        <w:jc w:val="both"/>
        <w:rPr>
          <w:sz w:val="28"/>
        </w:rPr>
      </w:pPr>
      <w:r w:rsidRPr="008A5B68">
        <w:rPr>
          <w:b/>
          <w:sz w:val="28"/>
        </w:rPr>
        <w:t xml:space="preserve">Психокоррекционно-развивающая работа </w:t>
      </w:r>
      <w:r w:rsidRPr="008A5B68">
        <w:rPr>
          <w:sz w:val="28"/>
        </w:rPr>
        <w:t>проводится систематически в соотве</w:t>
      </w:r>
      <w:r w:rsidRPr="008A5B68">
        <w:rPr>
          <w:sz w:val="28"/>
        </w:rPr>
        <w:t>т</w:t>
      </w:r>
      <w:r w:rsidRPr="008A5B68">
        <w:rPr>
          <w:sz w:val="28"/>
        </w:rPr>
        <w:t>ствии с планом работы на учебный год.</w:t>
      </w:r>
    </w:p>
    <w:p w:rsidR="008A5B68" w:rsidRPr="008A5B68" w:rsidRDefault="008A5B68" w:rsidP="00D8287B">
      <w:pPr>
        <w:spacing w:before="66"/>
        <w:ind w:right="-30" w:firstLine="708"/>
        <w:jc w:val="both"/>
        <w:rPr>
          <w:sz w:val="28"/>
          <w:szCs w:val="28"/>
        </w:rPr>
      </w:pPr>
      <w:r w:rsidRPr="008A5B68">
        <w:rPr>
          <w:sz w:val="28"/>
          <w:szCs w:val="28"/>
        </w:rPr>
        <w:t>В течение 2018-2019 учебного года развивающая работа в форме занятий и тр</w:t>
      </w:r>
      <w:r w:rsidRPr="008A5B68">
        <w:rPr>
          <w:sz w:val="28"/>
          <w:szCs w:val="28"/>
        </w:rPr>
        <w:t>е</w:t>
      </w:r>
      <w:r w:rsidRPr="008A5B68">
        <w:rPr>
          <w:sz w:val="28"/>
          <w:szCs w:val="28"/>
        </w:rPr>
        <w:t>нингов проводилась для обучающихся 1-5-х кла</w:t>
      </w:r>
      <w:r w:rsidR="00D8287B">
        <w:rPr>
          <w:sz w:val="28"/>
          <w:szCs w:val="28"/>
        </w:rPr>
        <w:t>ссов. Проводились коррекционно-</w:t>
      </w:r>
      <w:r w:rsidRPr="008A5B68">
        <w:rPr>
          <w:sz w:val="28"/>
          <w:szCs w:val="28"/>
        </w:rPr>
        <w:t xml:space="preserve">развивающие занятия для дезадаптированных первоклассников (работа проводилась по группам в течение 5 месяцев 1 раз в неделю). Осуществлялись групповые занятия для учащихся 2-4 классов по программе «Учимся общаться». Для учащихся 8-х классов проводились занятия по курсу «Профессиональный выбор: секрет выбора профессии», в 11-х классах - «Психология семейных отношений». Также были проведены </w:t>
      </w:r>
      <w:r w:rsidRPr="008A5B68">
        <w:rPr>
          <w:spacing w:val="2"/>
          <w:sz w:val="28"/>
          <w:szCs w:val="28"/>
        </w:rPr>
        <w:t>за</w:t>
      </w:r>
      <w:r w:rsidRPr="008A5B68">
        <w:rPr>
          <w:sz w:val="28"/>
          <w:szCs w:val="28"/>
        </w:rPr>
        <w:t>нятия с элементами тренинга на сплочение коллектива в 5-х, 10-х</w:t>
      </w:r>
      <w:r w:rsidRPr="008A5B68">
        <w:rPr>
          <w:spacing w:val="-13"/>
          <w:sz w:val="28"/>
          <w:szCs w:val="28"/>
        </w:rPr>
        <w:t xml:space="preserve"> </w:t>
      </w:r>
      <w:r w:rsidRPr="008A5B68">
        <w:rPr>
          <w:sz w:val="28"/>
          <w:szCs w:val="28"/>
        </w:rPr>
        <w:t>классах.</w:t>
      </w:r>
    </w:p>
    <w:p w:rsidR="00D8287B" w:rsidRDefault="008A5B68" w:rsidP="00D8287B">
      <w:pPr>
        <w:ind w:right="-30"/>
        <w:jc w:val="both"/>
        <w:rPr>
          <w:sz w:val="28"/>
          <w:szCs w:val="28"/>
        </w:rPr>
      </w:pPr>
      <w:r w:rsidRPr="008A5B68">
        <w:rPr>
          <w:sz w:val="28"/>
          <w:szCs w:val="28"/>
        </w:rPr>
        <w:t>Коррекционно-развивающие занятия проводились в группах для 10-11-х классов, находящихся в «группе риска» на основании психолого-педагогической диагностики.</w:t>
      </w:r>
    </w:p>
    <w:p w:rsidR="008A5B68" w:rsidRPr="008A5B68" w:rsidRDefault="008A5B68" w:rsidP="00D8287B">
      <w:pPr>
        <w:ind w:right="-30" w:firstLine="708"/>
        <w:jc w:val="both"/>
        <w:rPr>
          <w:sz w:val="28"/>
          <w:szCs w:val="28"/>
        </w:rPr>
      </w:pPr>
      <w:r w:rsidRPr="008A5B68">
        <w:rPr>
          <w:sz w:val="28"/>
          <w:szCs w:val="28"/>
        </w:rPr>
        <w:t>Кроме того, в выпускных 9-х и 11-х классах проводились занятия с элементами тренинга по применению способов снятия тревожности и концентрации внимания п</w:t>
      </w:r>
      <w:r w:rsidRPr="008A5B68">
        <w:rPr>
          <w:sz w:val="28"/>
          <w:szCs w:val="28"/>
        </w:rPr>
        <w:t>е</w:t>
      </w:r>
      <w:r w:rsidRPr="008A5B68">
        <w:rPr>
          <w:sz w:val="28"/>
          <w:szCs w:val="28"/>
        </w:rPr>
        <w:lastRenderedPageBreak/>
        <w:t>ред экзаменами.</w:t>
      </w:r>
    </w:p>
    <w:p w:rsidR="008A5B68" w:rsidRPr="008A5B68" w:rsidRDefault="008A5B68" w:rsidP="00D8287B">
      <w:pPr>
        <w:spacing w:before="1"/>
        <w:ind w:right="-30" w:firstLine="708"/>
        <w:jc w:val="both"/>
        <w:rPr>
          <w:sz w:val="28"/>
          <w:szCs w:val="28"/>
        </w:rPr>
      </w:pPr>
      <w:r w:rsidRPr="008A5B68">
        <w:rPr>
          <w:sz w:val="28"/>
          <w:szCs w:val="28"/>
        </w:rPr>
        <w:t>В летний период совместно с социальным педагогом школы проводились мер</w:t>
      </w:r>
      <w:r w:rsidRPr="008A5B68">
        <w:rPr>
          <w:sz w:val="28"/>
          <w:szCs w:val="28"/>
        </w:rPr>
        <w:t>о</w:t>
      </w:r>
      <w:r w:rsidRPr="008A5B68">
        <w:rPr>
          <w:sz w:val="28"/>
          <w:szCs w:val="28"/>
        </w:rPr>
        <w:t>приятия для детей, находящихся в социально опасном положении (СОП) – тренинги «Час с психологом». Для группы лагеря дневного пребывания учащихся, окончивших 8 класс, в расписание было включено проведение тренингов на развитие межличнос</w:t>
      </w:r>
      <w:r w:rsidRPr="008A5B68">
        <w:rPr>
          <w:sz w:val="28"/>
          <w:szCs w:val="28"/>
        </w:rPr>
        <w:t>т</w:t>
      </w:r>
      <w:r w:rsidRPr="008A5B68">
        <w:rPr>
          <w:sz w:val="28"/>
          <w:szCs w:val="28"/>
        </w:rPr>
        <w:t>ных отношений, а также развитие личности в подростковом возрасте.</w:t>
      </w:r>
    </w:p>
    <w:p w:rsidR="008A5B68" w:rsidRPr="008A5B68" w:rsidRDefault="008A5B68" w:rsidP="00D8287B">
      <w:pPr>
        <w:ind w:right="-30" w:firstLine="708"/>
        <w:jc w:val="both"/>
        <w:rPr>
          <w:sz w:val="28"/>
          <w:szCs w:val="28"/>
        </w:rPr>
      </w:pPr>
      <w:r w:rsidRPr="008A5B68">
        <w:rPr>
          <w:sz w:val="28"/>
          <w:szCs w:val="28"/>
        </w:rPr>
        <w:t>Оказание помощи педагогам, обучающимся и их родителям в решении разли</w:t>
      </w:r>
      <w:r w:rsidRPr="008A5B68">
        <w:rPr>
          <w:sz w:val="28"/>
          <w:szCs w:val="28"/>
        </w:rPr>
        <w:t>ч</w:t>
      </w:r>
      <w:r w:rsidRPr="008A5B68">
        <w:rPr>
          <w:sz w:val="28"/>
          <w:szCs w:val="28"/>
        </w:rPr>
        <w:t>ных проблем (низкая успеваемость, проблемы в межличностном взаимодействии, нарушения в интеллектуальной и эмоционально-волевой сферах, снижение мотивации учения, профессиональная ориентация и т.д.) осуществляется посредством проведения психологического консультирования. По результатам психологических обследований также проводятся консультации: индивидуальные и групповые. В таблице 3 предста</w:t>
      </w:r>
      <w:r w:rsidRPr="008A5B68">
        <w:rPr>
          <w:sz w:val="28"/>
          <w:szCs w:val="28"/>
        </w:rPr>
        <w:t>в</w:t>
      </w:r>
      <w:r w:rsidRPr="008A5B68">
        <w:rPr>
          <w:sz w:val="28"/>
          <w:szCs w:val="28"/>
        </w:rPr>
        <w:t>лено количество часов, затраченных на психологическое консультирование в течение 2018-2019 учебного года.</w:t>
      </w:r>
    </w:p>
    <w:p w:rsidR="008A5B68" w:rsidRPr="008A5B68" w:rsidRDefault="008A5B68" w:rsidP="00811123">
      <w:pPr>
        <w:spacing w:before="3" w:after="3"/>
        <w:ind w:right="-30"/>
        <w:jc w:val="both"/>
        <w:rPr>
          <w:b/>
          <w:sz w:val="24"/>
        </w:rPr>
      </w:pPr>
      <w:r w:rsidRPr="008A5B68">
        <w:rPr>
          <w:b/>
          <w:sz w:val="24"/>
        </w:rPr>
        <w:t>Таблица 3. Психологическая деятельность в статистическом выражении: Консультационная работа.</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1"/>
        <w:gridCol w:w="992"/>
        <w:gridCol w:w="1134"/>
        <w:gridCol w:w="1418"/>
        <w:gridCol w:w="1843"/>
      </w:tblGrid>
      <w:tr w:rsidR="008A5B68" w:rsidRPr="008A5B68" w:rsidTr="00811123">
        <w:trPr>
          <w:trHeight w:val="323"/>
        </w:trPr>
        <w:tc>
          <w:tcPr>
            <w:tcW w:w="5051" w:type="dxa"/>
            <w:tcBorders>
              <w:top w:val="single" w:sz="4" w:space="0" w:color="000000"/>
              <w:left w:val="single" w:sz="4" w:space="0" w:color="000000"/>
              <w:bottom w:val="single" w:sz="4" w:space="0" w:color="000000"/>
              <w:right w:val="single" w:sz="4" w:space="0" w:color="000000"/>
            </w:tcBorders>
          </w:tcPr>
          <w:p w:rsidR="008A5B68" w:rsidRPr="008A5B68" w:rsidRDefault="008A5B68" w:rsidP="008A5B68">
            <w:pPr>
              <w:ind w:left="151" w:right="-30"/>
              <w:jc w:val="both"/>
              <w:rPr>
                <w:sz w:val="24"/>
                <w:lang w:val="ru-RU" w:eastAsia="en-US"/>
              </w:rPr>
            </w:pPr>
          </w:p>
        </w:tc>
        <w:tc>
          <w:tcPr>
            <w:tcW w:w="99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line="268" w:lineRule="exact"/>
              <w:ind w:left="151" w:right="-30"/>
              <w:jc w:val="both"/>
              <w:rPr>
                <w:sz w:val="24"/>
                <w:lang w:eastAsia="en-US"/>
              </w:rPr>
            </w:pPr>
            <w:r w:rsidRPr="008A5B68">
              <w:rPr>
                <w:sz w:val="24"/>
                <w:lang w:eastAsia="en-US"/>
              </w:rPr>
              <w:t>Общее</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line="268" w:lineRule="exact"/>
              <w:ind w:left="151" w:right="-30"/>
              <w:jc w:val="both"/>
              <w:rPr>
                <w:sz w:val="24"/>
                <w:lang w:eastAsia="en-US"/>
              </w:rPr>
            </w:pPr>
            <w:r w:rsidRPr="008A5B68">
              <w:rPr>
                <w:sz w:val="24"/>
                <w:lang w:eastAsia="en-US"/>
              </w:rPr>
              <w:t>Дети</w:t>
            </w:r>
          </w:p>
        </w:tc>
        <w:tc>
          <w:tcPr>
            <w:tcW w:w="1418"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line="268" w:lineRule="exact"/>
              <w:ind w:left="151" w:right="-30"/>
              <w:jc w:val="both"/>
              <w:rPr>
                <w:sz w:val="24"/>
                <w:lang w:eastAsia="en-US"/>
              </w:rPr>
            </w:pPr>
            <w:r w:rsidRPr="008A5B68">
              <w:rPr>
                <w:sz w:val="24"/>
                <w:lang w:eastAsia="en-US"/>
              </w:rPr>
              <w:t>Родители</w:t>
            </w:r>
          </w:p>
        </w:tc>
        <w:tc>
          <w:tcPr>
            <w:tcW w:w="184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8A5B68">
            <w:pPr>
              <w:spacing w:line="268" w:lineRule="exact"/>
              <w:ind w:left="151" w:right="-30"/>
              <w:jc w:val="both"/>
              <w:rPr>
                <w:sz w:val="24"/>
                <w:lang w:eastAsia="en-US"/>
              </w:rPr>
            </w:pPr>
            <w:r w:rsidRPr="008A5B68">
              <w:rPr>
                <w:sz w:val="24"/>
                <w:lang w:eastAsia="en-US"/>
              </w:rPr>
              <w:t>Специалисты</w:t>
            </w:r>
          </w:p>
        </w:tc>
      </w:tr>
      <w:tr w:rsidR="008A5B68" w:rsidRPr="008A5B68" w:rsidTr="00811123">
        <w:trPr>
          <w:trHeight w:val="311"/>
        </w:trPr>
        <w:tc>
          <w:tcPr>
            <w:tcW w:w="505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1" w:lineRule="exact"/>
              <w:ind w:left="151" w:right="89"/>
              <w:jc w:val="both"/>
              <w:rPr>
                <w:sz w:val="26"/>
                <w:lang w:eastAsia="en-US"/>
              </w:rPr>
            </w:pPr>
            <w:r w:rsidRPr="008A5B68">
              <w:rPr>
                <w:sz w:val="26"/>
                <w:lang w:eastAsia="en-US"/>
              </w:rPr>
              <w:t>Количество групповых консультаций</w:t>
            </w:r>
          </w:p>
        </w:tc>
        <w:tc>
          <w:tcPr>
            <w:tcW w:w="99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2" w:lineRule="exact"/>
              <w:ind w:left="151" w:right="-30"/>
              <w:jc w:val="center"/>
              <w:rPr>
                <w:sz w:val="26"/>
                <w:lang w:eastAsia="en-US"/>
              </w:rPr>
            </w:pPr>
            <w:r w:rsidRPr="008A5B68">
              <w:rPr>
                <w:sz w:val="26"/>
                <w:lang w:eastAsia="en-US"/>
              </w:rPr>
              <w:t>38</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2" w:lineRule="exact"/>
              <w:ind w:left="151" w:right="-30"/>
              <w:jc w:val="center"/>
              <w:rPr>
                <w:sz w:val="26"/>
                <w:lang w:eastAsia="en-US"/>
              </w:rPr>
            </w:pPr>
            <w:r w:rsidRPr="008A5B68">
              <w:rPr>
                <w:w w:val="99"/>
                <w:sz w:val="26"/>
                <w:lang w:eastAsia="en-US"/>
              </w:rPr>
              <w:t>8</w:t>
            </w:r>
          </w:p>
        </w:tc>
        <w:tc>
          <w:tcPr>
            <w:tcW w:w="1418"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2" w:lineRule="exact"/>
              <w:ind w:left="151" w:right="-30"/>
              <w:jc w:val="center"/>
              <w:rPr>
                <w:sz w:val="26"/>
                <w:lang w:eastAsia="en-US"/>
              </w:rPr>
            </w:pPr>
            <w:r w:rsidRPr="008A5B68">
              <w:rPr>
                <w:sz w:val="26"/>
                <w:lang w:eastAsia="en-US"/>
              </w:rPr>
              <w:t>20</w:t>
            </w:r>
          </w:p>
        </w:tc>
        <w:tc>
          <w:tcPr>
            <w:tcW w:w="184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2" w:lineRule="exact"/>
              <w:ind w:left="151" w:right="-30"/>
              <w:jc w:val="center"/>
              <w:rPr>
                <w:sz w:val="26"/>
                <w:lang w:eastAsia="en-US"/>
              </w:rPr>
            </w:pPr>
            <w:r w:rsidRPr="008A5B68">
              <w:rPr>
                <w:w w:val="99"/>
                <w:sz w:val="26"/>
                <w:lang w:eastAsia="en-US"/>
              </w:rPr>
              <w:t>10</w:t>
            </w:r>
          </w:p>
        </w:tc>
      </w:tr>
      <w:tr w:rsidR="008A5B68" w:rsidRPr="008A5B68" w:rsidTr="00811123">
        <w:trPr>
          <w:trHeight w:val="609"/>
        </w:trPr>
        <w:tc>
          <w:tcPr>
            <w:tcW w:w="505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1" w:lineRule="exact"/>
              <w:ind w:left="151" w:right="89"/>
              <w:jc w:val="both"/>
              <w:rPr>
                <w:sz w:val="26"/>
                <w:lang w:val="ru-RU" w:eastAsia="en-US"/>
              </w:rPr>
            </w:pPr>
            <w:r w:rsidRPr="008A5B68">
              <w:rPr>
                <w:sz w:val="26"/>
                <w:lang w:val="ru-RU" w:eastAsia="en-US"/>
              </w:rPr>
              <w:t>Количество часов, затраченных на пров</w:t>
            </w:r>
            <w:r w:rsidRPr="008A5B68">
              <w:rPr>
                <w:sz w:val="26"/>
                <w:lang w:val="ru-RU" w:eastAsia="en-US"/>
              </w:rPr>
              <w:t>е</w:t>
            </w:r>
            <w:r w:rsidRPr="008A5B68">
              <w:rPr>
                <w:sz w:val="26"/>
                <w:lang w:val="ru-RU" w:eastAsia="en-US"/>
              </w:rPr>
              <w:t>дение групповых консультаций</w:t>
            </w:r>
          </w:p>
        </w:tc>
        <w:tc>
          <w:tcPr>
            <w:tcW w:w="99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76</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14</w:t>
            </w:r>
          </w:p>
        </w:tc>
        <w:tc>
          <w:tcPr>
            <w:tcW w:w="1418"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42</w:t>
            </w:r>
          </w:p>
        </w:tc>
        <w:tc>
          <w:tcPr>
            <w:tcW w:w="184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20</w:t>
            </w:r>
          </w:p>
        </w:tc>
      </w:tr>
      <w:tr w:rsidR="008A5B68" w:rsidRPr="008A5B68" w:rsidTr="00811123">
        <w:trPr>
          <w:trHeight w:val="606"/>
        </w:trPr>
        <w:tc>
          <w:tcPr>
            <w:tcW w:w="505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1" w:lineRule="exact"/>
              <w:ind w:left="151" w:right="89"/>
              <w:jc w:val="both"/>
              <w:rPr>
                <w:sz w:val="26"/>
                <w:lang w:val="ru-RU" w:eastAsia="en-US"/>
              </w:rPr>
            </w:pPr>
            <w:r w:rsidRPr="008A5B68">
              <w:rPr>
                <w:sz w:val="26"/>
                <w:lang w:val="ru-RU" w:eastAsia="en-US"/>
              </w:rPr>
              <w:t>Количество часов, затраченных на подг</w:t>
            </w:r>
            <w:r w:rsidRPr="008A5B68">
              <w:rPr>
                <w:sz w:val="26"/>
                <w:lang w:val="ru-RU" w:eastAsia="en-US"/>
              </w:rPr>
              <w:t>о</w:t>
            </w:r>
            <w:r w:rsidRPr="008A5B68">
              <w:rPr>
                <w:sz w:val="26"/>
                <w:lang w:val="ru-RU" w:eastAsia="en-US"/>
              </w:rPr>
              <w:t>товку к групповым консультациям</w:t>
            </w:r>
          </w:p>
        </w:tc>
        <w:tc>
          <w:tcPr>
            <w:tcW w:w="99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6"/>
              <w:ind w:left="151" w:right="-30"/>
              <w:jc w:val="center"/>
              <w:rPr>
                <w:sz w:val="26"/>
                <w:lang w:eastAsia="en-US"/>
              </w:rPr>
            </w:pPr>
            <w:r w:rsidRPr="008A5B68">
              <w:rPr>
                <w:sz w:val="26"/>
                <w:lang w:eastAsia="en-US"/>
              </w:rPr>
              <w:t>248</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6"/>
              <w:ind w:left="151" w:right="-30"/>
              <w:jc w:val="center"/>
              <w:rPr>
                <w:sz w:val="26"/>
                <w:lang w:eastAsia="en-US"/>
              </w:rPr>
            </w:pPr>
            <w:r w:rsidRPr="008A5B68">
              <w:rPr>
                <w:sz w:val="26"/>
                <w:lang w:eastAsia="en-US"/>
              </w:rPr>
              <w:t>30</w:t>
            </w:r>
          </w:p>
        </w:tc>
        <w:tc>
          <w:tcPr>
            <w:tcW w:w="1418"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6"/>
              <w:ind w:left="151" w:right="-30"/>
              <w:jc w:val="center"/>
              <w:rPr>
                <w:sz w:val="26"/>
                <w:lang w:eastAsia="en-US"/>
              </w:rPr>
            </w:pPr>
            <w:r w:rsidRPr="008A5B68">
              <w:rPr>
                <w:sz w:val="26"/>
                <w:lang w:eastAsia="en-US"/>
              </w:rPr>
              <w:t>150</w:t>
            </w:r>
          </w:p>
        </w:tc>
        <w:tc>
          <w:tcPr>
            <w:tcW w:w="184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6"/>
              <w:ind w:left="151" w:right="-30"/>
              <w:jc w:val="center"/>
              <w:rPr>
                <w:sz w:val="26"/>
                <w:lang w:eastAsia="en-US"/>
              </w:rPr>
            </w:pPr>
            <w:r w:rsidRPr="008A5B68">
              <w:rPr>
                <w:sz w:val="26"/>
                <w:lang w:eastAsia="en-US"/>
              </w:rPr>
              <w:t>68</w:t>
            </w:r>
          </w:p>
        </w:tc>
      </w:tr>
      <w:tr w:rsidR="008A5B68" w:rsidRPr="008A5B68" w:rsidTr="00811123">
        <w:trPr>
          <w:trHeight w:val="609"/>
        </w:trPr>
        <w:tc>
          <w:tcPr>
            <w:tcW w:w="505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1" w:lineRule="exact"/>
              <w:ind w:left="151" w:right="89"/>
              <w:jc w:val="both"/>
              <w:rPr>
                <w:sz w:val="26"/>
                <w:lang w:eastAsia="en-US"/>
              </w:rPr>
            </w:pPr>
            <w:r w:rsidRPr="008A5B68">
              <w:rPr>
                <w:sz w:val="26"/>
                <w:lang w:eastAsia="en-US"/>
              </w:rPr>
              <w:t>Количество индивидуальных</w:t>
            </w:r>
            <w:r w:rsidRPr="008A5B68">
              <w:rPr>
                <w:spacing w:val="57"/>
                <w:sz w:val="26"/>
                <w:lang w:eastAsia="en-US"/>
              </w:rPr>
              <w:t xml:space="preserve"> </w:t>
            </w:r>
            <w:r w:rsidRPr="008A5B68">
              <w:rPr>
                <w:sz w:val="26"/>
                <w:lang w:eastAsia="en-US"/>
              </w:rPr>
              <w:t>консультаций</w:t>
            </w:r>
          </w:p>
        </w:tc>
        <w:tc>
          <w:tcPr>
            <w:tcW w:w="99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551</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89</w:t>
            </w:r>
          </w:p>
        </w:tc>
        <w:tc>
          <w:tcPr>
            <w:tcW w:w="1418"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232</w:t>
            </w:r>
          </w:p>
        </w:tc>
        <w:tc>
          <w:tcPr>
            <w:tcW w:w="184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230</w:t>
            </w:r>
          </w:p>
        </w:tc>
      </w:tr>
      <w:tr w:rsidR="008A5B68" w:rsidRPr="008A5B68" w:rsidTr="00811123">
        <w:trPr>
          <w:trHeight w:val="606"/>
        </w:trPr>
        <w:tc>
          <w:tcPr>
            <w:tcW w:w="505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1" w:lineRule="exact"/>
              <w:ind w:left="151" w:right="89"/>
              <w:jc w:val="both"/>
              <w:rPr>
                <w:sz w:val="26"/>
                <w:lang w:val="ru-RU" w:eastAsia="en-US"/>
              </w:rPr>
            </w:pPr>
            <w:r w:rsidRPr="008A5B68">
              <w:rPr>
                <w:sz w:val="26"/>
                <w:lang w:val="ru-RU" w:eastAsia="en-US"/>
              </w:rPr>
              <w:t>Количество часов, затраченных на пров</w:t>
            </w:r>
            <w:r w:rsidRPr="008A5B68">
              <w:rPr>
                <w:sz w:val="26"/>
                <w:lang w:val="ru-RU" w:eastAsia="en-US"/>
              </w:rPr>
              <w:t>е</w:t>
            </w:r>
            <w:r w:rsidRPr="008A5B68">
              <w:rPr>
                <w:sz w:val="26"/>
                <w:lang w:val="ru-RU" w:eastAsia="en-US"/>
              </w:rPr>
              <w:t>дение индивидуальных консультаций</w:t>
            </w:r>
          </w:p>
        </w:tc>
        <w:tc>
          <w:tcPr>
            <w:tcW w:w="99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6"/>
              <w:ind w:left="151" w:right="-30"/>
              <w:jc w:val="center"/>
              <w:rPr>
                <w:sz w:val="26"/>
                <w:lang w:eastAsia="en-US"/>
              </w:rPr>
            </w:pPr>
            <w:r w:rsidRPr="008A5B68">
              <w:rPr>
                <w:sz w:val="26"/>
                <w:lang w:eastAsia="en-US"/>
              </w:rPr>
              <w:t>613</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6"/>
              <w:ind w:left="151" w:right="-30"/>
              <w:jc w:val="center"/>
              <w:rPr>
                <w:sz w:val="26"/>
                <w:lang w:eastAsia="en-US"/>
              </w:rPr>
            </w:pPr>
            <w:r w:rsidRPr="008A5B68">
              <w:rPr>
                <w:sz w:val="26"/>
                <w:lang w:eastAsia="en-US"/>
              </w:rPr>
              <w:t>117</w:t>
            </w:r>
          </w:p>
        </w:tc>
        <w:tc>
          <w:tcPr>
            <w:tcW w:w="1418"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6"/>
              <w:ind w:left="151" w:right="-30"/>
              <w:jc w:val="center"/>
              <w:rPr>
                <w:sz w:val="26"/>
                <w:lang w:eastAsia="en-US"/>
              </w:rPr>
            </w:pPr>
            <w:r w:rsidRPr="008A5B68">
              <w:rPr>
                <w:sz w:val="26"/>
                <w:lang w:eastAsia="en-US"/>
              </w:rPr>
              <w:t>250</w:t>
            </w:r>
          </w:p>
        </w:tc>
        <w:tc>
          <w:tcPr>
            <w:tcW w:w="184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6"/>
              <w:ind w:left="151" w:right="-30"/>
              <w:jc w:val="center"/>
              <w:rPr>
                <w:sz w:val="26"/>
                <w:lang w:eastAsia="en-US"/>
              </w:rPr>
            </w:pPr>
            <w:r w:rsidRPr="008A5B68">
              <w:rPr>
                <w:sz w:val="26"/>
                <w:lang w:eastAsia="en-US"/>
              </w:rPr>
              <w:t>246</w:t>
            </w:r>
          </w:p>
        </w:tc>
      </w:tr>
      <w:tr w:rsidR="008A5B68" w:rsidRPr="008A5B68" w:rsidTr="00811123">
        <w:trPr>
          <w:trHeight w:val="609"/>
        </w:trPr>
        <w:tc>
          <w:tcPr>
            <w:tcW w:w="5051"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line="291" w:lineRule="exact"/>
              <w:ind w:left="151" w:right="89"/>
              <w:jc w:val="both"/>
              <w:rPr>
                <w:sz w:val="26"/>
                <w:lang w:val="ru-RU" w:eastAsia="en-US"/>
              </w:rPr>
            </w:pPr>
            <w:r w:rsidRPr="008A5B68">
              <w:rPr>
                <w:sz w:val="26"/>
                <w:lang w:val="ru-RU" w:eastAsia="en-US"/>
              </w:rPr>
              <w:t>Количество часов, затраченных на подг</w:t>
            </w:r>
            <w:r w:rsidRPr="008A5B68">
              <w:rPr>
                <w:sz w:val="26"/>
                <w:lang w:val="ru-RU" w:eastAsia="en-US"/>
              </w:rPr>
              <w:t>о</w:t>
            </w:r>
            <w:r w:rsidRPr="008A5B68">
              <w:rPr>
                <w:sz w:val="26"/>
                <w:lang w:val="ru-RU" w:eastAsia="en-US"/>
              </w:rPr>
              <w:t>товку к индивидуальным консультациям</w:t>
            </w:r>
          </w:p>
        </w:tc>
        <w:tc>
          <w:tcPr>
            <w:tcW w:w="992"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359</w:t>
            </w:r>
          </w:p>
        </w:tc>
        <w:tc>
          <w:tcPr>
            <w:tcW w:w="1134"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56</w:t>
            </w:r>
          </w:p>
        </w:tc>
        <w:tc>
          <w:tcPr>
            <w:tcW w:w="1418"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180</w:t>
            </w:r>
          </w:p>
        </w:tc>
        <w:tc>
          <w:tcPr>
            <w:tcW w:w="1843" w:type="dxa"/>
            <w:tcBorders>
              <w:top w:val="single" w:sz="4" w:space="0" w:color="000000"/>
              <w:left w:val="single" w:sz="4" w:space="0" w:color="000000"/>
              <w:bottom w:val="single" w:sz="4" w:space="0" w:color="000000"/>
              <w:right w:val="single" w:sz="4" w:space="0" w:color="000000"/>
            </w:tcBorders>
            <w:hideMark/>
          </w:tcPr>
          <w:p w:rsidR="008A5B68" w:rsidRPr="008A5B68" w:rsidRDefault="008A5B68" w:rsidP="00D8287B">
            <w:pPr>
              <w:spacing w:before="148"/>
              <w:ind w:left="151" w:right="-30"/>
              <w:jc w:val="center"/>
              <w:rPr>
                <w:sz w:val="26"/>
                <w:lang w:eastAsia="en-US"/>
              </w:rPr>
            </w:pPr>
            <w:r w:rsidRPr="008A5B68">
              <w:rPr>
                <w:sz w:val="26"/>
                <w:lang w:eastAsia="en-US"/>
              </w:rPr>
              <w:t>123</w:t>
            </w:r>
          </w:p>
        </w:tc>
      </w:tr>
    </w:tbl>
    <w:p w:rsidR="008A5B68" w:rsidRPr="008A5B68" w:rsidRDefault="008A5B68" w:rsidP="00811123">
      <w:pPr>
        <w:spacing w:before="84"/>
        <w:ind w:right="-30"/>
        <w:jc w:val="both"/>
        <w:rPr>
          <w:sz w:val="28"/>
          <w:szCs w:val="28"/>
        </w:rPr>
      </w:pPr>
      <w:r w:rsidRPr="008A5B68">
        <w:rPr>
          <w:sz w:val="28"/>
          <w:szCs w:val="28"/>
        </w:rPr>
        <w:t>Основная тематика консультаций: методическая помощь; организация и осуществл</w:t>
      </w:r>
      <w:r w:rsidRPr="008A5B68">
        <w:rPr>
          <w:sz w:val="28"/>
          <w:szCs w:val="28"/>
        </w:rPr>
        <w:t>е</w:t>
      </w:r>
      <w:r w:rsidRPr="008A5B68">
        <w:rPr>
          <w:sz w:val="28"/>
          <w:szCs w:val="28"/>
        </w:rPr>
        <w:t>ние индивидуального подхода в обучении и воспитании; разрешение конфликтов; трудности в обучении; негативное эмоциональное состояние; трудности адаптации в школьном коллективе.</w:t>
      </w:r>
    </w:p>
    <w:p w:rsidR="008A5B68" w:rsidRPr="008A5B68" w:rsidRDefault="008A5B68" w:rsidP="00D8287B">
      <w:pPr>
        <w:spacing w:before="1"/>
        <w:ind w:right="-30" w:firstLine="708"/>
        <w:jc w:val="both"/>
        <w:rPr>
          <w:sz w:val="28"/>
          <w:szCs w:val="28"/>
        </w:rPr>
      </w:pPr>
      <w:r w:rsidRPr="008A5B68">
        <w:rPr>
          <w:sz w:val="28"/>
          <w:szCs w:val="28"/>
        </w:rPr>
        <w:t>Психологическое просвещение проходит в рамках проведения групповых ко</w:t>
      </w:r>
      <w:r w:rsidRPr="008A5B68">
        <w:rPr>
          <w:sz w:val="28"/>
          <w:szCs w:val="28"/>
        </w:rPr>
        <w:t>н</w:t>
      </w:r>
      <w:r w:rsidRPr="008A5B68">
        <w:rPr>
          <w:sz w:val="28"/>
          <w:szCs w:val="28"/>
        </w:rPr>
        <w:t>сультаций. Педагоги и родители учащихся имеют возможность получения психолог</w:t>
      </w:r>
      <w:r w:rsidRPr="008A5B68">
        <w:rPr>
          <w:sz w:val="28"/>
          <w:szCs w:val="28"/>
        </w:rPr>
        <w:t>и</w:t>
      </w:r>
      <w:r w:rsidRPr="008A5B68">
        <w:rPr>
          <w:sz w:val="28"/>
          <w:szCs w:val="28"/>
        </w:rPr>
        <w:t>ческих знаний. Для родителей проходят тематические собрания «Готовность ребенка к обучению в школе», «Адаптация первоклассников», «Возрастные особенности», «И</w:t>
      </w:r>
      <w:r w:rsidRPr="008A5B68">
        <w:rPr>
          <w:sz w:val="28"/>
          <w:szCs w:val="28"/>
        </w:rPr>
        <w:t>н</w:t>
      </w:r>
      <w:r w:rsidRPr="008A5B68">
        <w:rPr>
          <w:sz w:val="28"/>
          <w:szCs w:val="28"/>
        </w:rPr>
        <w:t>дивидуальные особенности детей (по материалам психодиагностики)», «Профилактика суицида»,</w:t>
      </w:r>
      <w:r w:rsidRPr="008A5B68">
        <w:rPr>
          <w:spacing w:val="32"/>
          <w:sz w:val="28"/>
          <w:szCs w:val="28"/>
        </w:rPr>
        <w:t xml:space="preserve"> </w:t>
      </w:r>
      <w:r w:rsidRPr="008A5B68">
        <w:rPr>
          <w:sz w:val="28"/>
          <w:szCs w:val="28"/>
        </w:rPr>
        <w:t>«Что</w:t>
      </w:r>
      <w:r w:rsidRPr="008A5B68">
        <w:rPr>
          <w:spacing w:val="35"/>
          <w:sz w:val="28"/>
          <w:szCs w:val="28"/>
        </w:rPr>
        <w:t xml:space="preserve"> </w:t>
      </w:r>
      <w:r w:rsidRPr="008A5B68">
        <w:rPr>
          <w:sz w:val="28"/>
          <w:szCs w:val="28"/>
        </w:rPr>
        <w:t>делать?!</w:t>
      </w:r>
      <w:r w:rsidRPr="008A5B68">
        <w:rPr>
          <w:spacing w:val="34"/>
          <w:sz w:val="28"/>
          <w:szCs w:val="28"/>
        </w:rPr>
        <w:t xml:space="preserve"> </w:t>
      </w:r>
      <w:r w:rsidRPr="008A5B68">
        <w:rPr>
          <w:sz w:val="28"/>
          <w:szCs w:val="28"/>
        </w:rPr>
        <w:t>У</w:t>
      </w:r>
      <w:r w:rsidRPr="008A5B68">
        <w:rPr>
          <w:spacing w:val="33"/>
          <w:sz w:val="28"/>
          <w:szCs w:val="28"/>
        </w:rPr>
        <w:t xml:space="preserve"> </w:t>
      </w:r>
      <w:r w:rsidRPr="008A5B68">
        <w:rPr>
          <w:sz w:val="28"/>
          <w:szCs w:val="28"/>
        </w:rPr>
        <w:t>меня</w:t>
      </w:r>
      <w:r w:rsidRPr="008A5B68">
        <w:rPr>
          <w:spacing w:val="32"/>
          <w:sz w:val="28"/>
          <w:szCs w:val="28"/>
        </w:rPr>
        <w:t xml:space="preserve"> </w:t>
      </w:r>
      <w:r w:rsidRPr="008A5B68">
        <w:rPr>
          <w:sz w:val="28"/>
          <w:szCs w:val="28"/>
        </w:rPr>
        <w:t>подросток!», Технологии конструктивного общения с подростком,</w:t>
      </w:r>
      <w:r w:rsidRPr="008A5B68">
        <w:rPr>
          <w:spacing w:val="32"/>
          <w:sz w:val="28"/>
          <w:szCs w:val="28"/>
        </w:rPr>
        <w:t xml:space="preserve"> </w:t>
      </w:r>
      <w:r w:rsidRPr="008A5B68">
        <w:rPr>
          <w:sz w:val="28"/>
          <w:szCs w:val="28"/>
        </w:rPr>
        <w:t>«Факторы</w:t>
      </w:r>
      <w:r w:rsidRPr="008A5B68">
        <w:rPr>
          <w:spacing w:val="33"/>
          <w:sz w:val="28"/>
          <w:szCs w:val="28"/>
        </w:rPr>
        <w:t xml:space="preserve"> </w:t>
      </w:r>
      <w:r w:rsidRPr="008A5B68">
        <w:rPr>
          <w:sz w:val="28"/>
          <w:szCs w:val="28"/>
        </w:rPr>
        <w:t>неуспеваемости</w:t>
      </w:r>
      <w:r w:rsidRPr="008A5B68">
        <w:rPr>
          <w:spacing w:val="34"/>
          <w:sz w:val="28"/>
          <w:szCs w:val="28"/>
        </w:rPr>
        <w:t xml:space="preserve"> </w:t>
      </w:r>
      <w:r w:rsidRPr="008A5B68">
        <w:rPr>
          <w:sz w:val="28"/>
          <w:szCs w:val="28"/>
        </w:rPr>
        <w:t>подростка», «Решение конфликтов». Просв</w:t>
      </w:r>
      <w:r w:rsidRPr="008A5B68">
        <w:rPr>
          <w:sz w:val="28"/>
          <w:szCs w:val="28"/>
        </w:rPr>
        <w:t>е</w:t>
      </w:r>
      <w:r w:rsidRPr="008A5B68">
        <w:rPr>
          <w:sz w:val="28"/>
          <w:szCs w:val="28"/>
        </w:rPr>
        <w:t>щение педагогов осуществляется по следующим направлениям: «Готовность к обуч</w:t>
      </w:r>
      <w:r w:rsidRPr="008A5B68">
        <w:rPr>
          <w:sz w:val="28"/>
          <w:szCs w:val="28"/>
        </w:rPr>
        <w:t>е</w:t>
      </w:r>
      <w:r w:rsidRPr="008A5B68">
        <w:rPr>
          <w:sz w:val="28"/>
          <w:szCs w:val="28"/>
        </w:rPr>
        <w:t xml:space="preserve">нию в </w:t>
      </w:r>
      <w:r w:rsidRPr="008A5B68">
        <w:rPr>
          <w:spacing w:val="2"/>
          <w:sz w:val="28"/>
          <w:szCs w:val="28"/>
        </w:rPr>
        <w:t xml:space="preserve">1-м </w:t>
      </w:r>
      <w:r w:rsidRPr="008A5B68">
        <w:rPr>
          <w:sz w:val="28"/>
          <w:szCs w:val="28"/>
        </w:rPr>
        <w:t>классе», «Готовность к обучению в 5-м классе»,</w:t>
      </w:r>
      <w:r w:rsidRPr="008A5B68">
        <w:rPr>
          <w:spacing w:val="32"/>
          <w:sz w:val="28"/>
          <w:szCs w:val="28"/>
        </w:rPr>
        <w:t xml:space="preserve"> </w:t>
      </w:r>
      <w:r w:rsidRPr="008A5B68">
        <w:rPr>
          <w:sz w:val="28"/>
          <w:szCs w:val="28"/>
        </w:rPr>
        <w:t>«Адаптация</w:t>
      </w:r>
      <w:r w:rsidRPr="008A5B68">
        <w:rPr>
          <w:spacing w:val="33"/>
          <w:sz w:val="28"/>
          <w:szCs w:val="28"/>
        </w:rPr>
        <w:t xml:space="preserve"> </w:t>
      </w:r>
      <w:r w:rsidRPr="008A5B68">
        <w:rPr>
          <w:sz w:val="28"/>
          <w:szCs w:val="28"/>
        </w:rPr>
        <w:t>в</w:t>
      </w:r>
      <w:r w:rsidRPr="008A5B68">
        <w:rPr>
          <w:spacing w:val="32"/>
          <w:sz w:val="28"/>
          <w:szCs w:val="28"/>
        </w:rPr>
        <w:t xml:space="preserve"> </w:t>
      </w:r>
      <w:r w:rsidRPr="008A5B68">
        <w:rPr>
          <w:sz w:val="28"/>
          <w:szCs w:val="28"/>
        </w:rPr>
        <w:t>1</w:t>
      </w:r>
      <w:r w:rsidRPr="008A5B68">
        <w:rPr>
          <w:spacing w:val="33"/>
          <w:sz w:val="28"/>
          <w:szCs w:val="28"/>
        </w:rPr>
        <w:t xml:space="preserve"> </w:t>
      </w:r>
      <w:r w:rsidRPr="008A5B68">
        <w:rPr>
          <w:sz w:val="28"/>
          <w:szCs w:val="28"/>
        </w:rPr>
        <w:t>классе»,</w:t>
      </w:r>
      <w:r w:rsidRPr="008A5B68">
        <w:rPr>
          <w:spacing w:val="32"/>
          <w:sz w:val="28"/>
          <w:szCs w:val="28"/>
        </w:rPr>
        <w:t xml:space="preserve"> </w:t>
      </w:r>
      <w:r w:rsidRPr="008A5B68">
        <w:rPr>
          <w:sz w:val="28"/>
          <w:szCs w:val="28"/>
        </w:rPr>
        <w:t>«Адаптация</w:t>
      </w:r>
      <w:r w:rsidRPr="008A5B68">
        <w:rPr>
          <w:spacing w:val="33"/>
          <w:sz w:val="28"/>
          <w:szCs w:val="28"/>
        </w:rPr>
        <w:t xml:space="preserve"> </w:t>
      </w:r>
      <w:r w:rsidRPr="008A5B68">
        <w:rPr>
          <w:sz w:val="28"/>
          <w:szCs w:val="28"/>
        </w:rPr>
        <w:t>в</w:t>
      </w:r>
      <w:r w:rsidRPr="008A5B68">
        <w:rPr>
          <w:spacing w:val="31"/>
          <w:sz w:val="28"/>
          <w:szCs w:val="28"/>
        </w:rPr>
        <w:t xml:space="preserve"> </w:t>
      </w:r>
      <w:r w:rsidRPr="008A5B68">
        <w:rPr>
          <w:sz w:val="28"/>
          <w:szCs w:val="28"/>
        </w:rPr>
        <w:t>5</w:t>
      </w:r>
      <w:r w:rsidRPr="008A5B68">
        <w:rPr>
          <w:spacing w:val="31"/>
          <w:sz w:val="28"/>
          <w:szCs w:val="28"/>
        </w:rPr>
        <w:t xml:space="preserve"> </w:t>
      </w:r>
      <w:r w:rsidRPr="008A5B68">
        <w:rPr>
          <w:sz w:val="28"/>
          <w:szCs w:val="28"/>
        </w:rPr>
        <w:t>классе»,</w:t>
      </w:r>
      <w:r w:rsidRPr="008A5B68">
        <w:rPr>
          <w:spacing w:val="30"/>
          <w:sz w:val="28"/>
          <w:szCs w:val="28"/>
        </w:rPr>
        <w:t xml:space="preserve"> </w:t>
      </w:r>
      <w:r w:rsidRPr="008A5B68">
        <w:rPr>
          <w:sz w:val="28"/>
          <w:szCs w:val="28"/>
        </w:rPr>
        <w:t>«Профилактика</w:t>
      </w:r>
      <w:r w:rsidRPr="008A5B68">
        <w:rPr>
          <w:spacing w:val="32"/>
          <w:sz w:val="28"/>
          <w:szCs w:val="28"/>
        </w:rPr>
        <w:t xml:space="preserve"> </w:t>
      </w:r>
      <w:r w:rsidRPr="008A5B68">
        <w:rPr>
          <w:sz w:val="28"/>
          <w:szCs w:val="28"/>
        </w:rPr>
        <w:t>суицида», «Эмоциональное выгорание и м</w:t>
      </w:r>
      <w:r w:rsidRPr="008A5B68">
        <w:rPr>
          <w:sz w:val="28"/>
          <w:szCs w:val="28"/>
        </w:rPr>
        <w:t>е</w:t>
      </w:r>
      <w:r w:rsidRPr="008A5B68">
        <w:rPr>
          <w:sz w:val="28"/>
          <w:szCs w:val="28"/>
        </w:rPr>
        <w:t>тоды борьбы с ним», «Медиация», «Арт-терапия как профилактика профессионального выгорания».</w:t>
      </w:r>
    </w:p>
    <w:p w:rsidR="00D8287B" w:rsidRDefault="008A5B68" w:rsidP="00D8287B">
      <w:pPr>
        <w:ind w:right="-30" w:firstLine="708"/>
        <w:jc w:val="both"/>
        <w:rPr>
          <w:sz w:val="28"/>
          <w:szCs w:val="28"/>
        </w:rPr>
      </w:pPr>
      <w:r w:rsidRPr="008A5B68">
        <w:rPr>
          <w:sz w:val="28"/>
          <w:szCs w:val="28"/>
        </w:rPr>
        <w:t>Наиболее актуальной проблема сохранения здоровья ребенка становится в пер</w:t>
      </w:r>
      <w:r w:rsidRPr="008A5B68">
        <w:rPr>
          <w:sz w:val="28"/>
          <w:szCs w:val="28"/>
        </w:rPr>
        <w:t>и</w:t>
      </w:r>
      <w:r w:rsidRPr="008A5B68">
        <w:rPr>
          <w:sz w:val="28"/>
          <w:szCs w:val="28"/>
        </w:rPr>
        <w:t>од перехода ребенка из дошкольного учреждения в школьную жизнь. При МБОУ г</w:t>
      </w:r>
      <w:r w:rsidRPr="008A5B68">
        <w:rPr>
          <w:sz w:val="28"/>
          <w:szCs w:val="28"/>
        </w:rPr>
        <w:t>о</w:t>
      </w:r>
      <w:r w:rsidRPr="008A5B68">
        <w:rPr>
          <w:sz w:val="28"/>
          <w:szCs w:val="28"/>
        </w:rPr>
        <w:t xml:space="preserve">рода Иркутска СОШ № 57 работает Школа раннего развития. В рамках данной услуги </w:t>
      </w:r>
      <w:r w:rsidRPr="008A5B68">
        <w:rPr>
          <w:sz w:val="28"/>
          <w:szCs w:val="28"/>
        </w:rPr>
        <w:lastRenderedPageBreak/>
        <w:t>организуется изучение уровня развития индивидуального психического развития д</w:t>
      </w:r>
      <w:r w:rsidRPr="008A5B68">
        <w:rPr>
          <w:sz w:val="28"/>
          <w:szCs w:val="28"/>
        </w:rPr>
        <w:t>е</w:t>
      </w:r>
      <w:r w:rsidRPr="008A5B68">
        <w:rPr>
          <w:sz w:val="28"/>
          <w:szCs w:val="28"/>
        </w:rPr>
        <w:t>тей, уровня психосоциальной готовности к обучению в школе (обследованы 92 ребе</w:t>
      </w:r>
      <w:r w:rsidRPr="008A5B68">
        <w:rPr>
          <w:sz w:val="28"/>
          <w:szCs w:val="28"/>
        </w:rPr>
        <w:t>н</w:t>
      </w:r>
      <w:r w:rsidRPr="008A5B68">
        <w:rPr>
          <w:sz w:val="28"/>
          <w:szCs w:val="28"/>
        </w:rPr>
        <w:t xml:space="preserve">ка); проводятся развивающие занятия, построенные на основе подпрограммы «Логика» из учебно-методического комплекта «По дороге в школу» Ульевой Е.А. (проведено 48 занятий); осуществляются индивидуальные и групповые консультации для родителей по теме «Предупреждение возникновения трудностей в психическом развитии детей» (в групповой консультации приняли участие 59 родителей будущих первоклассников, за индивидуальной консультацией обратились 27 человек). </w:t>
      </w:r>
    </w:p>
    <w:p w:rsidR="008A5B68" w:rsidRPr="008A5B68" w:rsidRDefault="008A5B68" w:rsidP="00D8287B">
      <w:pPr>
        <w:ind w:right="-30" w:firstLine="708"/>
        <w:jc w:val="both"/>
        <w:rPr>
          <w:sz w:val="28"/>
          <w:szCs w:val="28"/>
        </w:rPr>
      </w:pPr>
      <w:r w:rsidRPr="008A5B68">
        <w:rPr>
          <w:sz w:val="28"/>
          <w:szCs w:val="28"/>
        </w:rPr>
        <w:t>Родители получают рекомендации, упражнения для работы с дошкольниками, что позволяет скорректировать имеющиеся недостатки, либо снизить степень их пр</w:t>
      </w:r>
      <w:r w:rsidRPr="008A5B68">
        <w:rPr>
          <w:sz w:val="28"/>
          <w:szCs w:val="28"/>
        </w:rPr>
        <w:t>о</w:t>
      </w:r>
      <w:r w:rsidRPr="008A5B68">
        <w:rPr>
          <w:sz w:val="28"/>
          <w:szCs w:val="28"/>
        </w:rPr>
        <w:t>явления до начала обучения. Тем самым повышается уровень адаптированности р</w:t>
      </w:r>
      <w:r w:rsidRPr="008A5B68">
        <w:rPr>
          <w:sz w:val="28"/>
          <w:szCs w:val="28"/>
        </w:rPr>
        <w:t>е</w:t>
      </w:r>
      <w:r w:rsidRPr="008A5B68">
        <w:rPr>
          <w:sz w:val="28"/>
          <w:szCs w:val="28"/>
        </w:rPr>
        <w:t>бенка в социуме и создаются более благоприятные условия для сохранения его псих</w:t>
      </w:r>
      <w:r w:rsidRPr="008A5B68">
        <w:rPr>
          <w:sz w:val="28"/>
          <w:szCs w:val="28"/>
        </w:rPr>
        <w:t>о</w:t>
      </w:r>
      <w:r w:rsidRPr="008A5B68">
        <w:rPr>
          <w:sz w:val="28"/>
          <w:szCs w:val="28"/>
        </w:rPr>
        <w:t>логического здоровья.</w:t>
      </w:r>
    </w:p>
    <w:p w:rsidR="008A5B68" w:rsidRPr="008A5B68" w:rsidRDefault="008A5B68" w:rsidP="00D8287B">
      <w:pPr>
        <w:ind w:right="-30" w:firstLine="708"/>
        <w:jc w:val="both"/>
        <w:rPr>
          <w:sz w:val="28"/>
          <w:szCs w:val="28"/>
        </w:rPr>
      </w:pPr>
      <w:r w:rsidRPr="008A5B68">
        <w:rPr>
          <w:sz w:val="28"/>
          <w:szCs w:val="28"/>
        </w:rPr>
        <w:t>При поступлении в 1 класс осуществляется изучение уровня готовности учащи</w:t>
      </w:r>
      <w:r w:rsidRPr="008A5B68">
        <w:rPr>
          <w:sz w:val="28"/>
          <w:szCs w:val="28"/>
        </w:rPr>
        <w:t>х</w:t>
      </w:r>
      <w:r w:rsidRPr="008A5B68">
        <w:rPr>
          <w:sz w:val="28"/>
          <w:szCs w:val="28"/>
        </w:rPr>
        <w:t>ся к обучению в школе (произвольное внимание, мелкая моторика, пространственная ориентация, восприятие и выполнение инструкции). В 2018-2019 учебном году обсл</w:t>
      </w:r>
      <w:r w:rsidRPr="008A5B68">
        <w:rPr>
          <w:sz w:val="28"/>
          <w:szCs w:val="28"/>
        </w:rPr>
        <w:t>е</w:t>
      </w:r>
      <w:r w:rsidRPr="008A5B68">
        <w:rPr>
          <w:sz w:val="28"/>
          <w:szCs w:val="28"/>
        </w:rPr>
        <w:t>дованы 196 первоклассников. Около 20% поступивших в школу детей демонстрируют низкий уровень психосоциальной зрелости и готовности к систематическому школ</w:t>
      </w:r>
      <w:r w:rsidRPr="008A5B68">
        <w:rPr>
          <w:sz w:val="28"/>
          <w:szCs w:val="28"/>
        </w:rPr>
        <w:t>ь</w:t>
      </w:r>
      <w:r w:rsidRPr="008A5B68">
        <w:rPr>
          <w:sz w:val="28"/>
          <w:szCs w:val="28"/>
        </w:rPr>
        <w:t>ному обучению. Основные трудности связаны, как правило, с недостаточной зрел</w:t>
      </w:r>
      <w:r w:rsidRPr="008A5B68">
        <w:rPr>
          <w:sz w:val="28"/>
          <w:szCs w:val="28"/>
        </w:rPr>
        <w:t>о</w:t>
      </w:r>
      <w:r w:rsidRPr="008A5B68">
        <w:rPr>
          <w:sz w:val="28"/>
          <w:szCs w:val="28"/>
        </w:rPr>
        <w:t>стью психических функций. Дети имеют ограниченный уровень представления об окружающем мире, недостаточный уровень сформированности волевой регуляции п</w:t>
      </w:r>
      <w:r w:rsidRPr="008A5B68">
        <w:rPr>
          <w:sz w:val="28"/>
          <w:szCs w:val="28"/>
        </w:rPr>
        <w:t>о</w:t>
      </w:r>
      <w:r w:rsidRPr="008A5B68">
        <w:rPr>
          <w:sz w:val="28"/>
          <w:szCs w:val="28"/>
        </w:rPr>
        <w:t>ведения и другие</w:t>
      </w:r>
      <w:r w:rsidRPr="008A5B68">
        <w:rPr>
          <w:spacing w:val="-7"/>
          <w:sz w:val="28"/>
          <w:szCs w:val="28"/>
        </w:rPr>
        <w:t xml:space="preserve"> </w:t>
      </w:r>
      <w:r w:rsidRPr="008A5B68">
        <w:rPr>
          <w:sz w:val="28"/>
          <w:szCs w:val="28"/>
        </w:rPr>
        <w:t>проблемы.</w:t>
      </w:r>
    </w:p>
    <w:p w:rsidR="008A5B68" w:rsidRPr="008A5B68" w:rsidRDefault="008A5B68" w:rsidP="00D8287B">
      <w:pPr>
        <w:ind w:right="-30" w:firstLine="708"/>
        <w:jc w:val="both"/>
        <w:rPr>
          <w:sz w:val="28"/>
          <w:szCs w:val="28"/>
        </w:rPr>
      </w:pPr>
      <w:r w:rsidRPr="008A5B68">
        <w:rPr>
          <w:sz w:val="28"/>
          <w:szCs w:val="28"/>
        </w:rPr>
        <w:t>Педагогам, работающим с первыми классами, предоставляется вся имеющаяся психологическая информация о первоклассниках в рамках проведения ежегодного ППК, а также при обращении за индивидуальной консультацией. Это позволяет в зн</w:t>
      </w:r>
      <w:r w:rsidRPr="008A5B68">
        <w:rPr>
          <w:sz w:val="28"/>
          <w:szCs w:val="28"/>
        </w:rPr>
        <w:t>а</w:t>
      </w:r>
      <w:r w:rsidRPr="008A5B68">
        <w:rPr>
          <w:sz w:val="28"/>
          <w:szCs w:val="28"/>
        </w:rPr>
        <w:t>чительной степени прогнозировать процесс обучения каждого конкретного ученика с учетом его особенностей.</w:t>
      </w:r>
    </w:p>
    <w:p w:rsidR="008A5B68" w:rsidRPr="008A5B68" w:rsidRDefault="008A5B68" w:rsidP="00D8287B">
      <w:pPr>
        <w:ind w:right="-30" w:firstLine="708"/>
        <w:jc w:val="both"/>
        <w:rPr>
          <w:sz w:val="28"/>
          <w:szCs w:val="28"/>
        </w:rPr>
      </w:pPr>
      <w:r w:rsidRPr="008A5B68">
        <w:rPr>
          <w:sz w:val="28"/>
          <w:szCs w:val="28"/>
        </w:rPr>
        <w:t>Уровень психического здоровья человека определяется многочисленными соц</w:t>
      </w:r>
      <w:r w:rsidRPr="008A5B68">
        <w:rPr>
          <w:sz w:val="28"/>
          <w:szCs w:val="28"/>
        </w:rPr>
        <w:t>и</w:t>
      </w:r>
      <w:r w:rsidRPr="008A5B68">
        <w:rPr>
          <w:sz w:val="28"/>
          <w:szCs w:val="28"/>
        </w:rPr>
        <w:t>альными, психологическими и биологическими факторами. Поскольку психическое здоровье предполагает наличие динамического равновесия между личностью ребенка и средой, то ключевым критерием становится адаптация ребенка к</w:t>
      </w:r>
      <w:r w:rsidRPr="008A5B68">
        <w:rPr>
          <w:spacing w:val="-14"/>
          <w:sz w:val="28"/>
          <w:szCs w:val="28"/>
        </w:rPr>
        <w:t xml:space="preserve"> </w:t>
      </w:r>
      <w:r w:rsidRPr="008A5B68">
        <w:rPr>
          <w:sz w:val="28"/>
          <w:szCs w:val="28"/>
        </w:rPr>
        <w:t>социуму.</w:t>
      </w:r>
    </w:p>
    <w:p w:rsidR="008A5B68" w:rsidRPr="008A5B68" w:rsidRDefault="00D8287B" w:rsidP="00D8287B">
      <w:pPr>
        <w:ind w:right="-30" w:firstLine="708"/>
        <w:jc w:val="both"/>
        <w:rPr>
          <w:sz w:val="28"/>
          <w:szCs w:val="28"/>
        </w:rPr>
      </w:pPr>
      <w:r>
        <w:rPr>
          <w:sz w:val="28"/>
          <w:szCs w:val="28"/>
        </w:rPr>
        <w:t>За</w:t>
      </w:r>
      <w:r w:rsidR="008A5B68" w:rsidRPr="008A5B68">
        <w:rPr>
          <w:sz w:val="28"/>
          <w:szCs w:val="28"/>
        </w:rPr>
        <w:t xml:space="preserve"> процессом адаптации первоклассников (поведением в учебной деятельности, отношением к учебной деятельности, эмоциональным состоянием) ведется комплек</w:t>
      </w:r>
      <w:r w:rsidR="008A5B68" w:rsidRPr="008A5B68">
        <w:rPr>
          <w:sz w:val="28"/>
          <w:szCs w:val="28"/>
        </w:rPr>
        <w:t>с</w:t>
      </w:r>
      <w:r w:rsidR="008A5B68" w:rsidRPr="008A5B68">
        <w:rPr>
          <w:sz w:val="28"/>
          <w:szCs w:val="28"/>
        </w:rPr>
        <w:t>ное наблюдение специалистов. Снижение уровня адаптированности выявлено у 19% первоклассников. Из них дезадаптация наблюдается у 7%. Первоклассникам в колич</w:t>
      </w:r>
      <w:r w:rsidR="008A5B68" w:rsidRPr="008A5B68">
        <w:rPr>
          <w:sz w:val="28"/>
          <w:szCs w:val="28"/>
        </w:rPr>
        <w:t>е</w:t>
      </w:r>
      <w:r w:rsidR="008A5B68" w:rsidRPr="008A5B68">
        <w:rPr>
          <w:sz w:val="28"/>
          <w:szCs w:val="28"/>
        </w:rPr>
        <w:t>стве 35 человек рекомендована дополнительная психологическая помощь в</w:t>
      </w:r>
      <w:r w:rsidR="008A5B68" w:rsidRPr="008A5B68">
        <w:rPr>
          <w:spacing w:val="63"/>
          <w:sz w:val="28"/>
          <w:szCs w:val="28"/>
        </w:rPr>
        <w:t xml:space="preserve"> </w:t>
      </w:r>
      <w:r w:rsidR="008A5B68" w:rsidRPr="008A5B68">
        <w:rPr>
          <w:sz w:val="28"/>
          <w:szCs w:val="28"/>
        </w:rPr>
        <w:t xml:space="preserve">виде </w:t>
      </w:r>
      <w:r w:rsidR="008A5B68" w:rsidRPr="008A5B68">
        <w:rPr>
          <w:spacing w:val="2"/>
          <w:sz w:val="28"/>
          <w:szCs w:val="28"/>
        </w:rPr>
        <w:t>ко</w:t>
      </w:r>
      <w:r w:rsidR="008A5B68" w:rsidRPr="008A5B68">
        <w:rPr>
          <w:sz w:val="28"/>
          <w:szCs w:val="28"/>
        </w:rPr>
        <w:t>р</w:t>
      </w:r>
      <w:r w:rsidR="008A5B68" w:rsidRPr="008A5B68">
        <w:rPr>
          <w:sz w:val="28"/>
          <w:szCs w:val="28"/>
        </w:rPr>
        <w:t>рекционно-развивающих</w:t>
      </w:r>
      <w:r w:rsidR="008A5B68" w:rsidRPr="008A5B68">
        <w:rPr>
          <w:spacing w:val="30"/>
          <w:sz w:val="28"/>
          <w:szCs w:val="28"/>
        </w:rPr>
        <w:t xml:space="preserve"> </w:t>
      </w:r>
      <w:r w:rsidR="008A5B68" w:rsidRPr="008A5B68">
        <w:rPr>
          <w:sz w:val="28"/>
          <w:szCs w:val="28"/>
        </w:rPr>
        <w:t>занятий</w:t>
      </w:r>
      <w:r w:rsidR="008A5B68" w:rsidRPr="008A5B68">
        <w:rPr>
          <w:spacing w:val="29"/>
          <w:sz w:val="28"/>
          <w:szCs w:val="28"/>
        </w:rPr>
        <w:t xml:space="preserve"> </w:t>
      </w:r>
      <w:r w:rsidR="008A5B68" w:rsidRPr="008A5B68">
        <w:rPr>
          <w:sz w:val="28"/>
          <w:szCs w:val="28"/>
        </w:rPr>
        <w:t>индивидуально</w:t>
      </w:r>
      <w:r w:rsidR="008A5B68" w:rsidRPr="008A5B68">
        <w:rPr>
          <w:spacing w:val="30"/>
          <w:sz w:val="28"/>
          <w:szCs w:val="28"/>
        </w:rPr>
        <w:t xml:space="preserve"> </w:t>
      </w:r>
      <w:r w:rsidR="008A5B68" w:rsidRPr="008A5B68">
        <w:rPr>
          <w:sz w:val="28"/>
          <w:szCs w:val="28"/>
        </w:rPr>
        <w:t>или</w:t>
      </w:r>
      <w:r w:rsidR="008A5B68" w:rsidRPr="008A5B68">
        <w:rPr>
          <w:spacing w:val="29"/>
          <w:sz w:val="28"/>
          <w:szCs w:val="28"/>
        </w:rPr>
        <w:t xml:space="preserve"> </w:t>
      </w:r>
      <w:r w:rsidR="008A5B68" w:rsidRPr="008A5B68">
        <w:rPr>
          <w:sz w:val="28"/>
          <w:szCs w:val="28"/>
        </w:rPr>
        <w:t>в</w:t>
      </w:r>
      <w:r w:rsidR="008A5B68" w:rsidRPr="008A5B68">
        <w:rPr>
          <w:spacing w:val="31"/>
          <w:sz w:val="28"/>
          <w:szCs w:val="28"/>
        </w:rPr>
        <w:t xml:space="preserve"> </w:t>
      </w:r>
      <w:r w:rsidR="008A5B68" w:rsidRPr="008A5B68">
        <w:rPr>
          <w:sz w:val="28"/>
          <w:szCs w:val="28"/>
        </w:rPr>
        <w:t>малых</w:t>
      </w:r>
      <w:r w:rsidR="008A5B68" w:rsidRPr="008A5B68">
        <w:rPr>
          <w:spacing w:val="29"/>
          <w:sz w:val="28"/>
          <w:szCs w:val="28"/>
        </w:rPr>
        <w:t xml:space="preserve"> </w:t>
      </w:r>
      <w:r w:rsidR="008A5B68" w:rsidRPr="008A5B68">
        <w:rPr>
          <w:sz w:val="28"/>
          <w:szCs w:val="28"/>
        </w:rPr>
        <w:t>группах</w:t>
      </w:r>
      <w:r w:rsidR="008A5B68" w:rsidRPr="008A5B68">
        <w:rPr>
          <w:spacing w:val="30"/>
          <w:sz w:val="28"/>
          <w:szCs w:val="28"/>
        </w:rPr>
        <w:t xml:space="preserve"> </w:t>
      </w:r>
      <w:r w:rsidR="008A5B68" w:rsidRPr="008A5B68">
        <w:rPr>
          <w:sz w:val="28"/>
          <w:szCs w:val="28"/>
        </w:rPr>
        <w:t>по</w:t>
      </w:r>
      <w:r w:rsidR="008A5B68" w:rsidRPr="008A5B68">
        <w:rPr>
          <w:spacing w:val="29"/>
          <w:sz w:val="28"/>
          <w:szCs w:val="28"/>
        </w:rPr>
        <w:t xml:space="preserve"> </w:t>
      </w:r>
      <w:r w:rsidR="008A5B68" w:rsidRPr="008A5B68">
        <w:rPr>
          <w:sz w:val="28"/>
          <w:szCs w:val="28"/>
        </w:rPr>
        <w:t>программе «Уроки психологического развития». Сложности в адаптации учащихся пятых классов возникают у 16% учащихся. В основном они обусловлены низким уровнем произвол</w:t>
      </w:r>
      <w:r w:rsidR="008A5B68" w:rsidRPr="008A5B68">
        <w:rPr>
          <w:sz w:val="28"/>
          <w:szCs w:val="28"/>
        </w:rPr>
        <w:t>ь</w:t>
      </w:r>
      <w:r w:rsidR="008A5B68" w:rsidRPr="008A5B68">
        <w:rPr>
          <w:sz w:val="28"/>
          <w:szCs w:val="28"/>
        </w:rPr>
        <w:t>ности, не сформированностью учебной мотивации. Полученные данные доведены до сведения администрации, классных руководителей, учителей-предметников на</w:t>
      </w:r>
      <w:r w:rsidR="008A5B68" w:rsidRPr="008A5B68">
        <w:rPr>
          <w:spacing w:val="-23"/>
          <w:sz w:val="28"/>
          <w:szCs w:val="28"/>
        </w:rPr>
        <w:t xml:space="preserve"> </w:t>
      </w:r>
      <w:r w:rsidR="008A5B68" w:rsidRPr="008A5B68">
        <w:rPr>
          <w:sz w:val="28"/>
          <w:szCs w:val="28"/>
        </w:rPr>
        <w:t>ППК «Адаптация пятиклассников». Проведены индивидуальные консультации с родител</w:t>
      </w:r>
      <w:r w:rsidR="008A5B68" w:rsidRPr="008A5B68">
        <w:rPr>
          <w:sz w:val="28"/>
          <w:szCs w:val="28"/>
        </w:rPr>
        <w:t>я</w:t>
      </w:r>
      <w:r w:rsidR="008A5B68" w:rsidRPr="008A5B68">
        <w:rPr>
          <w:sz w:val="28"/>
          <w:szCs w:val="28"/>
        </w:rPr>
        <w:t>ми.</w:t>
      </w:r>
    </w:p>
    <w:p w:rsidR="008A5B68" w:rsidRPr="008A5B68" w:rsidRDefault="008A5B68" w:rsidP="00D8287B">
      <w:pPr>
        <w:ind w:right="-30" w:firstLine="708"/>
        <w:jc w:val="both"/>
        <w:rPr>
          <w:sz w:val="28"/>
          <w:szCs w:val="28"/>
        </w:rPr>
      </w:pPr>
      <w:r w:rsidRPr="008A5B68">
        <w:rPr>
          <w:sz w:val="28"/>
          <w:szCs w:val="28"/>
        </w:rPr>
        <w:t>Также отслеживается уровень готовности учащихся четвертых классов к перех</w:t>
      </w:r>
      <w:r w:rsidRPr="008A5B68">
        <w:rPr>
          <w:sz w:val="28"/>
          <w:szCs w:val="28"/>
        </w:rPr>
        <w:t>о</w:t>
      </w:r>
      <w:r w:rsidRPr="008A5B68">
        <w:rPr>
          <w:sz w:val="28"/>
          <w:szCs w:val="28"/>
        </w:rPr>
        <w:t>ду на уровень основного общего образования для своевременного выявления и проф</w:t>
      </w:r>
      <w:r w:rsidRPr="008A5B68">
        <w:rPr>
          <w:sz w:val="28"/>
          <w:szCs w:val="28"/>
        </w:rPr>
        <w:t>и</w:t>
      </w:r>
      <w:r w:rsidRPr="008A5B68">
        <w:rPr>
          <w:sz w:val="28"/>
          <w:szCs w:val="28"/>
        </w:rPr>
        <w:t>лактики трудностей. В 2018-2019 учебном году группа детей с очень низкими инте</w:t>
      </w:r>
      <w:r w:rsidRPr="008A5B68">
        <w:rPr>
          <w:sz w:val="28"/>
          <w:szCs w:val="28"/>
        </w:rPr>
        <w:t>л</w:t>
      </w:r>
      <w:r w:rsidRPr="008A5B68">
        <w:rPr>
          <w:sz w:val="28"/>
          <w:szCs w:val="28"/>
        </w:rPr>
        <w:t xml:space="preserve">лектуальными показателями составляет 7%. Сниженный уровень демонстрируют 14% </w:t>
      </w:r>
      <w:r w:rsidRPr="008A5B68">
        <w:rPr>
          <w:sz w:val="28"/>
          <w:szCs w:val="28"/>
        </w:rPr>
        <w:lastRenderedPageBreak/>
        <w:t>четвероклассников. Достаточно много детей с низким и сниженным уровнем инте</w:t>
      </w:r>
      <w:r w:rsidRPr="008A5B68">
        <w:rPr>
          <w:sz w:val="28"/>
          <w:szCs w:val="28"/>
        </w:rPr>
        <w:t>л</w:t>
      </w:r>
      <w:r w:rsidRPr="008A5B68">
        <w:rPr>
          <w:sz w:val="28"/>
          <w:szCs w:val="28"/>
        </w:rPr>
        <w:t>лектуального развития обучаются в 4А и 4Д классах. Данная ситуация может негати</w:t>
      </w:r>
      <w:r w:rsidRPr="008A5B68">
        <w:rPr>
          <w:sz w:val="28"/>
          <w:szCs w:val="28"/>
        </w:rPr>
        <w:t>в</w:t>
      </w:r>
      <w:r w:rsidRPr="008A5B68">
        <w:rPr>
          <w:sz w:val="28"/>
          <w:szCs w:val="28"/>
        </w:rPr>
        <w:t>но отразиться на качестве обучения и, соответственно, на психологическом состоянии детей в учебном процессе.</w:t>
      </w:r>
    </w:p>
    <w:p w:rsidR="008A5B68" w:rsidRPr="008A5B68" w:rsidRDefault="008A5B68" w:rsidP="00D8287B">
      <w:pPr>
        <w:ind w:right="-30" w:firstLine="708"/>
        <w:jc w:val="both"/>
        <w:rPr>
          <w:sz w:val="28"/>
          <w:szCs w:val="28"/>
        </w:rPr>
      </w:pPr>
      <w:r w:rsidRPr="008A5B68">
        <w:rPr>
          <w:sz w:val="28"/>
          <w:szCs w:val="28"/>
        </w:rPr>
        <w:t>В рамках осуществления психологического сопровождения и учета особых обр</w:t>
      </w:r>
      <w:r w:rsidRPr="008A5B68">
        <w:rPr>
          <w:sz w:val="28"/>
          <w:szCs w:val="28"/>
        </w:rPr>
        <w:t>а</w:t>
      </w:r>
      <w:r w:rsidRPr="008A5B68">
        <w:rPr>
          <w:sz w:val="28"/>
          <w:szCs w:val="28"/>
        </w:rPr>
        <w:t>зовательных потребностей учащихся в 2018-2019 учебном году проведена работа по направлению на ПМПК 16 человек. Из них 3 человека прошли процедуру обследов</w:t>
      </w:r>
      <w:r w:rsidRPr="008A5B68">
        <w:rPr>
          <w:sz w:val="28"/>
          <w:szCs w:val="28"/>
        </w:rPr>
        <w:t>а</w:t>
      </w:r>
      <w:r w:rsidRPr="008A5B68">
        <w:rPr>
          <w:sz w:val="28"/>
          <w:szCs w:val="28"/>
        </w:rPr>
        <w:t>ния. Для получения особого режима итоговой аттестации прошли обследование на территориальной ПМПК 9 учащихся 9-х классов.</w:t>
      </w:r>
    </w:p>
    <w:p w:rsidR="008A5B68" w:rsidRPr="008A5B68" w:rsidRDefault="008A5B68" w:rsidP="00D8287B">
      <w:pPr>
        <w:ind w:right="-30" w:firstLine="708"/>
        <w:jc w:val="both"/>
        <w:rPr>
          <w:sz w:val="28"/>
          <w:szCs w:val="28"/>
        </w:rPr>
      </w:pPr>
      <w:r w:rsidRPr="008A5B68">
        <w:rPr>
          <w:sz w:val="28"/>
          <w:szCs w:val="28"/>
        </w:rPr>
        <w:t>Психологическая диагностика по следующим направлениям:  направление ли</w:t>
      </w:r>
      <w:r w:rsidRPr="008A5B68">
        <w:rPr>
          <w:sz w:val="28"/>
          <w:szCs w:val="28"/>
        </w:rPr>
        <w:t>ч</w:t>
      </w:r>
      <w:r w:rsidRPr="008A5B68">
        <w:rPr>
          <w:sz w:val="28"/>
          <w:szCs w:val="28"/>
        </w:rPr>
        <w:t xml:space="preserve">ности, интеллектуальный потенциал, уровень учебной мотивации, самооценки, а также психологического климата и ценностно-ориентированного единства. </w:t>
      </w:r>
    </w:p>
    <w:p w:rsidR="008A5B68" w:rsidRPr="008A5B68" w:rsidRDefault="008A5B68" w:rsidP="00811123">
      <w:pPr>
        <w:ind w:right="-30"/>
        <w:jc w:val="both"/>
        <w:rPr>
          <w:sz w:val="28"/>
          <w:szCs w:val="28"/>
        </w:rPr>
      </w:pPr>
      <w:r w:rsidRPr="008A5B68">
        <w:rPr>
          <w:sz w:val="28"/>
          <w:szCs w:val="28"/>
        </w:rPr>
        <w:t>Исследование развития интеллектуальных способностей учащихся основывается на умении использовать основные мыслительные операции, такие как анализ, синтез, обобщение, сравнение, классификация. Задания ориентированы на исследование н</w:t>
      </w:r>
      <w:r w:rsidRPr="008A5B68">
        <w:rPr>
          <w:sz w:val="28"/>
          <w:szCs w:val="28"/>
        </w:rPr>
        <w:t>е</w:t>
      </w:r>
      <w:r w:rsidRPr="008A5B68">
        <w:rPr>
          <w:sz w:val="28"/>
          <w:szCs w:val="28"/>
        </w:rPr>
        <w:t>вербального интеллекта.</w:t>
      </w:r>
    </w:p>
    <w:p w:rsidR="008A5B68" w:rsidRPr="008A5B68" w:rsidRDefault="008A5B68" w:rsidP="00D8287B">
      <w:pPr>
        <w:ind w:right="-30" w:firstLine="708"/>
        <w:jc w:val="both"/>
        <w:rPr>
          <w:sz w:val="28"/>
          <w:szCs w:val="28"/>
        </w:rPr>
      </w:pPr>
      <w:r w:rsidRPr="008A5B68">
        <w:rPr>
          <w:sz w:val="28"/>
          <w:szCs w:val="28"/>
        </w:rPr>
        <w:t>Исследование уровня учебной мотивации, учитывая среднее значение по кла</w:t>
      </w:r>
      <w:r w:rsidRPr="008A5B68">
        <w:rPr>
          <w:sz w:val="28"/>
          <w:szCs w:val="28"/>
        </w:rPr>
        <w:t>с</w:t>
      </w:r>
      <w:r w:rsidRPr="008A5B68">
        <w:rPr>
          <w:sz w:val="28"/>
          <w:szCs w:val="28"/>
        </w:rPr>
        <w:t>сам, показало, что у учащихся 10,11-х классов уровень выше среднего.  Доминиру</w:t>
      </w:r>
      <w:r w:rsidRPr="008A5B68">
        <w:rPr>
          <w:sz w:val="28"/>
          <w:szCs w:val="28"/>
        </w:rPr>
        <w:t>ю</w:t>
      </w:r>
      <w:r w:rsidRPr="008A5B68">
        <w:rPr>
          <w:sz w:val="28"/>
          <w:szCs w:val="28"/>
        </w:rPr>
        <w:t xml:space="preserve">щий тип мотивации варьируется между познавательными и социальными мотивами. Отмечается выраженность уровня широких познавательных мотивов, мотивов учения, мотива саморазвития или личностных мотивов учебной деятельности. </w:t>
      </w:r>
    </w:p>
    <w:p w:rsidR="008A5B68" w:rsidRPr="008A5B68" w:rsidRDefault="008A5B68" w:rsidP="00D8287B">
      <w:pPr>
        <w:ind w:right="-30" w:firstLine="708"/>
        <w:jc w:val="both"/>
        <w:rPr>
          <w:sz w:val="28"/>
          <w:szCs w:val="28"/>
        </w:rPr>
      </w:pPr>
      <w:r w:rsidRPr="008A5B68">
        <w:rPr>
          <w:sz w:val="28"/>
          <w:szCs w:val="28"/>
        </w:rPr>
        <w:t>Уровень широких социальных мотивов или мотива обязывающего или выну</w:t>
      </w:r>
      <w:r w:rsidRPr="008A5B68">
        <w:rPr>
          <w:sz w:val="28"/>
          <w:szCs w:val="28"/>
        </w:rPr>
        <w:t>ж</w:t>
      </w:r>
      <w:r w:rsidRPr="008A5B68">
        <w:rPr>
          <w:sz w:val="28"/>
          <w:szCs w:val="28"/>
        </w:rPr>
        <w:t>денного учения, узких социальных мотивов, мотивов сотрудничества или социальн</w:t>
      </w:r>
      <w:r w:rsidRPr="008A5B68">
        <w:rPr>
          <w:sz w:val="28"/>
          <w:szCs w:val="28"/>
        </w:rPr>
        <w:t>о</w:t>
      </w:r>
      <w:r w:rsidRPr="008A5B68">
        <w:rPr>
          <w:sz w:val="28"/>
          <w:szCs w:val="28"/>
        </w:rPr>
        <w:t>сти знаний является менее значительным для всех трех исследуемых классов.</w:t>
      </w:r>
    </w:p>
    <w:p w:rsidR="00E87815" w:rsidRDefault="008A5B68" w:rsidP="00D8287B">
      <w:pPr>
        <w:ind w:right="-30" w:firstLine="708"/>
        <w:jc w:val="both"/>
        <w:rPr>
          <w:sz w:val="28"/>
          <w:szCs w:val="28"/>
        </w:rPr>
      </w:pPr>
      <w:r w:rsidRPr="008A5B68">
        <w:rPr>
          <w:sz w:val="28"/>
          <w:szCs w:val="28"/>
        </w:rPr>
        <w:t>Психогеометрический тест личности направлен на исследование в</w:t>
      </w:r>
      <w:r w:rsidR="00E87815">
        <w:rPr>
          <w:sz w:val="28"/>
          <w:szCs w:val="28"/>
        </w:rPr>
        <w:t>едущей направленности личности:</w:t>
      </w:r>
    </w:p>
    <w:p w:rsidR="008A5B68" w:rsidRPr="008A5B68" w:rsidRDefault="008A5B68" w:rsidP="00D8287B">
      <w:pPr>
        <w:ind w:right="-30" w:firstLine="708"/>
        <w:jc w:val="both"/>
        <w:rPr>
          <w:sz w:val="28"/>
          <w:szCs w:val="28"/>
        </w:rPr>
      </w:pPr>
      <w:r w:rsidRPr="008A5B68">
        <w:rPr>
          <w:sz w:val="28"/>
          <w:szCs w:val="28"/>
        </w:rPr>
        <w:t>«Лидерство» – это тот тип личности, который характеризуется активностью, ув</w:t>
      </w:r>
      <w:r w:rsidRPr="008A5B68">
        <w:rPr>
          <w:sz w:val="28"/>
          <w:szCs w:val="28"/>
        </w:rPr>
        <w:t>е</w:t>
      </w:r>
      <w:r w:rsidRPr="008A5B68">
        <w:rPr>
          <w:sz w:val="28"/>
          <w:szCs w:val="28"/>
        </w:rPr>
        <w:t xml:space="preserve">ренностью в себе, а также стремлением к улучшению собственного положения любым способом. Минусы такого типа личности в том, что он может для достижения цели «идти по головам». </w:t>
      </w:r>
    </w:p>
    <w:p w:rsidR="008A5B68" w:rsidRPr="008A5B68" w:rsidRDefault="008A5B68" w:rsidP="00E87815">
      <w:pPr>
        <w:ind w:right="-30" w:firstLine="708"/>
        <w:jc w:val="both"/>
        <w:rPr>
          <w:sz w:val="28"/>
          <w:szCs w:val="28"/>
        </w:rPr>
      </w:pPr>
      <w:r w:rsidRPr="008A5B68">
        <w:rPr>
          <w:sz w:val="28"/>
          <w:szCs w:val="28"/>
        </w:rPr>
        <w:t>«Деятельность» – тип личности, направленный на деятельность, выполняет п</w:t>
      </w:r>
      <w:r w:rsidRPr="008A5B68">
        <w:rPr>
          <w:sz w:val="28"/>
          <w:szCs w:val="28"/>
        </w:rPr>
        <w:t>о</w:t>
      </w:r>
      <w:r w:rsidRPr="008A5B68">
        <w:rPr>
          <w:sz w:val="28"/>
          <w:szCs w:val="28"/>
        </w:rPr>
        <w:t xml:space="preserve">ручения тщательно и с ответственностью, на таких людей можно положиться. </w:t>
      </w:r>
    </w:p>
    <w:p w:rsidR="008A5B68" w:rsidRPr="008A5B68" w:rsidRDefault="008A5B68" w:rsidP="00E87815">
      <w:pPr>
        <w:ind w:right="-30" w:firstLine="708"/>
        <w:jc w:val="both"/>
        <w:rPr>
          <w:sz w:val="28"/>
          <w:szCs w:val="28"/>
        </w:rPr>
      </w:pPr>
      <w:r w:rsidRPr="008A5B68">
        <w:rPr>
          <w:sz w:val="28"/>
          <w:szCs w:val="28"/>
        </w:rPr>
        <w:t>«Общение» – главное направление деятельности и потребность это общение, х</w:t>
      </w:r>
      <w:r w:rsidRPr="008A5B68">
        <w:rPr>
          <w:sz w:val="28"/>
          <w:szCs w:val="28"/>
        </w:rPr>
        <w:t>о</w:t>
      </w:r>
      <w:r w:rsidRPr="008A5B68">
        <w:rPr>
          <w:sz w:val="28"/>
          <w:szCs w:val="28"/>
        </w:rPr>
        <w:t>рошо развиты коммуникативные навыки, которые способствуют выстраиванию вза</w:t>
      </w:r>
      <w:r w:rsidRPr="008A5B68">
        <w:rPr>
          <w:sz w:val="28"/>
          <w:szCs w:val="28"/>
        </w:rPr>
        <w:t>и</w:t>
      </w:r>
      <w:r w:rsidRPr="008A5B68">
        <w:rPr>
          <w:sz w:val="28"/>
          <w:szCs w:val="28"/>
        </w:rPr>
        <w:t xml:space="preserve">моотношений. </w:t>
      </w:r>
    </w:p>
    <w:p w:rsidR="008A5B68" w:rsidRPr="008A5B68" w:rsidRDefault="008A5B68" w:rsidP="00E87815">
      <w:pPr>
        <w:ind w:right="-30" w:firstLine="708"/>
        <w:jc w:val="both"/>
        <w:rPr>
          <w:sz w:val="28"/>
          <w:szCs w:val="28"/>
        </w:rPr>
      </w:pPr>
      <w:r w:rsidRPr="008A5B68">
        <w:rPr>
          <w:sz w:val="28"/>
          <w:szCs w:val="28"/>
        </w:rPr>
        <w:t>«Творчество» – характеризует творческих людей, которые в решении любого в</w:t>
      </w:r>
      <w:r w:rsidRPr="008A5B68">
        <w:rPr>
          <w:sz w:val="28"/>
          <w:szCs w:val="28"/>
        </w:rPr>
        <w:t>о</w:t>
      </w:r>
      <w:r w:rsidRPr="008A5B68">
        <w:rPr>
          <w:sz w:val="28"/>
          <w:szCs w:val="28"/>
        </w:rPr>
        <w:t>проса стараются подходить креативно, но минусом такой личности является неусто</w:t>
      </w:r>
      <w:r w:rsidRPr="008A5B68">
        <w:rPr>
          <w:sz w:val="28"/>
          <w:szCs w:val="28"/>
        </w:rPr>
        <w:t>й</w:t>
      </w:r>
      <w:r w:rsidRPr="008A5B68">
        <w:rPr>
          <w:sz w:val="28"/>
          <w:szCs w:val="28"/>
        </w:rPr>
        <w:t xml:space="preserve">чивость внимания, необходимо дополнительная стимуляция для заинтересованности в процессе. </w:t>
      </w:r>
    </w:p>
    <w:p w:rsidR="008A5B68" w:rsidRPr="008A5B68" w:rsidRDefault="008A5B68" w:rsidP="00E87815">
      <w:pPr>
        <w:ind w:right="-30" w:firstLine="708"/>
        <w:jc w:val="both"/>
        <w:rPr>
          <w:sz w:val="28"/>
          <w:szCs w:val="28"/>
        </w:rPr>
      </w:pPr>
      <w:r w:rsidRPr="008A5B68">
        <w:rPr>
          <w:sz w:val="28"/>
          <w:szCs w:val="28"/>
        </w:rPr>
        <w:t>«Переход» – характеризует переходное состояние личности из одного типа ли</w:t>
      </w:r>
      <w:r w:rsidRPr="008A5B68">
        <w:rPr>
          <w:sz w:val="28"/>
          <w:szCs w:val="28"/>
        </w:rPr>
        <w:t>ч</w:t>
      </w:r>
      <w:r w:rsidRPr="008A5B68">
        <w:rPr>
          <w:sz w:val="28"/>
          <w:szCs w:val="28"/>
        </w:rPr>
        <w:t>ности в другой. Характеризуется переживанием состояния неопределенности в данный момент времени. Учащимся с таким выбором необходимо оказать дополнительную психологическую поддержку, а также контроль психоэмоционального состояния.</w:t>
      </w:r>
    </w:p>
    <w:p w:rsidR="008A5B68" w:rsidRPr="008A5B68" w:rsidRDefault="008A5B68" w:rsidP="00E87815">
      <w:pPr>
        <w:ind w:right="-30" w:firstLine="708"/>
        <w:jc w:val="both"/>
        <w:rPr>
          <w:sz w:val="28"/>
          <w:szCs w:val="28"/>
        </w:rPr>
      </w:pPr>
      <w:r w:rsidRPr="008A5B68">
        <w:rPr>
          <w:sz w:val="28"/>
          <w:szCs w:val="28"/>
        </w:rPr>
        <w:t>Исследование уровня тревожности учащихся показало, что среди опрашиваемых есть учащиеся, которые испытывают тревожность и повышенное беспокойство, пов</w:t>
      </w:r>
      <w:r w:rsidRPr="008A5B68">
        <w:rPr>
          <w:sz w:val="28"/>
          <w:szCs w:val="28"/>
        </w:rPr>
        <w:t>ы</w:t>
      </w:r>
      <w:r w:rsidRPr="008A5B68">
        <w:rPr>
          <w:sz w:val="28"/>
          <w:szCs w:val="28"/>
        </w:rPr>
        <w:t>шенную критичность к себе и своим действиям, а также к окружающим. Таким уч</w:t>
      </w:r>
      <w:r w:rsidRPr="008A5B68">
        <w:rPr>
          <w:sz w:val="28"/>
          <w:szCs w:val="28"/>
        </w:rPr>
        <w:t>а</w:t>
      </w:r>
      <w:r w:rsidRPr="008A5B68">
        <w:rPr>
          <w:sz w:val="28"/>
          <w:szCs w:val="28"/>
        </w:rPr>
        <w:t xml:space="preserve">щимся необходимо оказать психолого-педагогическую поддержку для эффективной </w:t>
      </w:r>
      <w:r w:rsidRPr="008A5B68">
        <w:rPr>
          <w:sz w:val="28"/>
          <w:szCs w:val="28"/>
        </w:rPr>
        <w:lastRenderedPageBreak/>
        <w:t>социализации и успешного освоения учебной программы. Исследование уровня псих</w:t>
      </w:r>
      <w:r w:rsidRPr="008A5B68">
        <w:rPr>
          <w:sz w:val="28"/>
          <w:szCs w:val="28"/>
        </w:rPr>
        <w:t>о</w:t>
      </w:r>
      <w:r w:rsidRPr="008A5B68">
        <w:rPr>
          <w:sz w:val="28"/>
          <w:szCs w:val="28"/>
        </w:rPr>
        <w:t xml:space="preserve">логического климата в 10-х классах показало, что в классах уровень психологического климата средний. </w:t>
      </w:r>
    </w:p>
    <w:p w:rsidR="008A5B68" w:rsidRPr="008A5B68" w:rsidRDefault="008A5B68" w:rsidP="00E87815">
      <w:pPr>
        <w:ind w:right="-30" w:firstLine="708"/>
        <w:jc w:val="both"/>
        <w:rPr>
          <w:sz w:val="28"/>
          <w:szCs w:val="28"/>
        </w:rPr>
      </w:pPr>
      <w:r w:rsidRPr="008A5B68">
        <w:rPr>
          <w:sz w:val="28"/>
          <w:szCs w:val="28"/>
        </w:rPr>
        <w:t>Организация работы по формированию у учащихся причастности к жизни шк</w:t>
      </w:r>
      <w:r w:rsidRPr="008A5B68">
        <w:rPr>
          <w:sz w:val="28"/>
          <w:szCs w:val="28"/>
        </w:rPr>
        <w:t>о</w:t>
      </w:r>
      <w:r w:rsidRPr="008A5B68">
        <w:rPr>
          <w:sz w:val="28"/>
          <w:szCs w:val="28"/>
        </w:rPr>
        <w:t>лы, что означает «чувствовать свою важность и значимость», предполагает осознание себя полноценной личностью. Чтобы помочь ребенку чувствовать свою коммуник</w:t>
      </w:r>
      <w:r w:rsidRPr="008A5B68">
        <w:rPr>
          <w:sz w:val="28"/>
          <w:szCs w:val="28"/>
        </w:rPr>
        <w:t>а</w:t>
      </w:r>
      <w:r w:rsidRPr="008A5B68">
        <w:rPr>
          <w:sz w:val="28"/>
          <w:szCs w:val="28"/>
        </w:rPr>
        <w:t>тивную состоятельность, т.е. строить и поддерживать приемлемые отношения с учит</w:t>
      </w:r>
      <w:r w:rsidRPr="008A5B68">
        <w:rPr>
          <w:sz w:val="28"/>
          <w:szCs w:val="28"/>
        </w:rPr>
        <w:t>е</w:t>
      </w:r>
      <w:r w:rsidRPr="008A5B68">
        <w:rPr>
          <w:sz w:val="28"/>
          <w:szCs w:val="28"/>
        </w:rPr>
        <w:t>лем и одноклассниками, необходимо создать в классе единую систему традиций и це</w:t>
      </w:r>
      <w:r w:rsidRPr="008A5B68">
        <w:rPr>
          <w:sz w:val="28"/>
          <w:szCs w:val="28"/>
        </w:rPr>
        <w:t>н</w:t>
      </w:r>
      <w:r w:rsidRPr="008A5B68">
        <w:rPr>
          <w:sz w:val="28"/>
          <w:szCs w:val="28"/>
        </w:rPr>
        <w:t>ностей, ввести традицию обратной связи.</w:t>
      </w:r>
    </w:p>
    <w:p w:rsidR="008A5B68" w:rsidRDefault="008A5B68" w:rsidP="00811123">
      <w:pPr>
        <w:spacing w:line="321" w:lineRule="exact"/>
        <w:ind w:right="-30"/>
        <w:jc w:val="both"/>
        <w:rPr>
          <w:i/>
          <w:sz w:val="28"/>
        </w:rPr>
      </w:pPr>
      <w:r w:rsidRPr="008A5B68">
        <w:rPr>
          <w:i/>
          <w:sz w:val="28"/>
        </w:rPr>
        <w:t xml:space="preserve">Проблема: наличие случаев травматизма на уроках </w:t>
      </w:r>
    </w:p>
    <w:p w:rsidR="00811123" w:rsidRPr="00811123" w:rsidRDefault="00811123" w:rsidP="00811123">
      <w:pPr>
        <w:spacing w:line="321" w:lineRule="exact"/>
        <w:ind w:right="-30"/>
        <w:jc w:val="both"/>
        <w:rPr>
          <w:i/>
          <w:sz w:val="16"/>
          <w:szCs w:val="16"/>
        </w:rPr>
      </w:pPr>
    </w:p>
    <w:p w:rsidR="002D0245" w:rsidRDefault="002D0245" w:rsidP="00811123">
      <w:pPr>
        <w:pStyle w:val="1"/>
        <w:numPr>
          <w:ilvl w:val="1"/>
          <w:numId w:val="1"/>
        </w:numPr>
        <w:tabs>
          <w:tab w:val="left" w:pos="709"/>
          <w:tab w:val="left" w:pos="1533"/>
        </w:tabs>
        <w:spacing w:before="0"/>
        <w:ind w:left="0" w:firstLine="0"/>
      </w:pPr>
      <w:r>
        <w:t>Мониторинг сформированности культуры здоровья и безопасного образа жизни</w:t>
      </w:r>
      <w:r>
        <w:rPr>
          <w:spacing w:val="-2"/>
        </w:rPr>
        <w:t xml:space="preserve"> </w:t>
      </w:r>
      <w:r>
        <w:t>обучающихся</w:t>
      </w:r>
    </w:p>
    <w:p w:rsidR="00E87815" w:rsidRDefault="00E87815" w:rsidP="00E87815">
      <w:pPr>
        <w:ind w:right="-30" w:firstLine="708"/>
        <w:jc w:val="both"/>
        <w:rPr>
          <w:sz w:val="28"/>
          <w:szCs w:val="28"/>
        </w:rPr>
      </w:pPr>
      <w:r w:rsidRPr="00E87815">
        <w:rPr>
          <w:sz w:val="28"/>
          <w:szCs w:val="28"/>
        </w:rPr>
        <w:t xml:space="preserve">Система работы по сохранению физического здоровья школьников реализуется через рациональную организацию образовательной деятельности; </w:t>
      </w:r>
    </w:p>
    <w:p w:rsidR="00E87815" w:rsidRDefault="00E87815" w:rsidP="00E87815">
      <w:pPr>
        <w:ind w:right="-30"/>
        <w:jc w:val="both"/>
        <w:rPr>
          <w:sz w:val="28"/>
          <w:szCs w:val="28"/>
        </w:rPr>
      </w:pPr>
      <w:r>
        <w:rPr>
          <w:sz w:val="28"/>
          <w:szCs w:val="28"/>
        </w:rPr>
        <w:t xml:space="preserve">– </w:t>
      </w:r>
      <w:r w:rsidRPr="00E87815">
        <w:rPr>
          <w:sz w:val="28"/>
          <w:szCs w:val="28"/>
        </w:rPr>
        <w:t>обеспечение оптимальной двигательной активности учащихся в течение учебного дня (количество часов физической культуры в 1-11-х классах – 3 часа в неделю, из к</w:t>
      </w:r>
      <w:r w:rsidRPr="00E87815">
        <w:rPr>
          <w:sz w:val="28"/>
          <w:szCs w:val="28"/>
        </w:rPr>
        <w:t>о</w:t>
      </w:r>
      <w:r w:rsidRPr="00E87815">
        <w:rPr>
          <w:sz w:val="28"/>
          <w:szCs w:val="28"/>
        </w:rPr>
        <w:t>торых 1 час проводится в бассейне, в сентябре-мае уроки проводятся на открытом во</w:t>
      </w:r>
      <w:r w:rsidRPr="00E87815">
        <w:rPr>
          <w:sz w:val="28"/>
          <w:szCs w:val="28"/>
        </w:rPr>
        <w:t>з</w:t>
      </w:r>
      <w:r w:rsidRPr="00E87815">
        <w:rPr>
          <w:sz w:val="28"/>
          <w:szCs w:val="28"/>
        </w:rPr>
        <w:t>духе на школьном стадионе</w:t>
      </w:r>
      <w:r>
        <w:rPr>
          <w:sz w:val="28"/>
          <w:szCs w:val="28"/>
        </w:rPr>
        <w:t>)</w:t>
      </w:r>
      <w:r w:rsidRPr="00E87815">
        <w:rPr>
          <w:sz w:val="28"/>
          <w:szCs w:val="28"/>
        </w:rPr>
        <w:t xml:space="preserve">; </w:t>
      </w:r>
    </w:p>
    <w:p w:rsidR="00E87815" w:rsidRDefault="00E87815" w:rsidP="00E87815">
      <w:pPr>
        <w:ind w:right="-30"/>
        <w:jc w:val="both"/>
        <w:rPr>
          <w:sz w:val="28"/>
          <w:szCs w:val="28"/>
        </w:rPr>
      </w:pPr>
      <w:r>
        <w:rPr>
          <w:sz w:val="28"/>
          <w:szCs w:val="28"/>
        </w:rPr>
        <w:t xml:space="preserve">– </w:t>
      </w:r>
      <w:r w:rsidRPr="00E87815">
        <w:rPr>
          <w:sz w:val="28"/>
          <w:szCs w:val="28"/>
        </w:rPr>
        <w:t xml:space="preserve">проведение подвижных игр на переменах в начальной школе); </w:t>
      </w:r>
    </w:p>
    <w:p w:rsidR="00E87815" w:rsidRDefault="00E87815" w:rsidP="00E87815">
      <w:pPr>
        <w:ind w:right="-30"/>
        <w:jc w:val="both"/>
        <w:rPr>
          <w:sz w:val="28"/>
          <w:szCs w:val="28"/>
        </w:rPr>
      </w:pPr>
      <w:r>
        <w:rPr>
          <w:sz w:val="28"/>
          <w:szCs w:val="28"/>
        </w:rPr>
        <w:t xml:space="preserve">– </w:t>
      </w:r>
      <w:r w:rsidRPr="00E87815">
        <w:rPr>
          <w:sz w:val="28"/>
          <w:szCs w:val="28"/>
        </w:rPr>
        <w:t>проведение спортивно-массовых мероприятий (Дни здоровья, спортивный праздник «Папа, мама, я – спортивная семья»)</w:t>
      </w:r>
      <w:r>
        <w:rPr>
          <w:sz w:val="28"/>
          <w:szCs w:val="28"/>
        </w:rPr>
        <w:t>;</w:t>
      </w:r>
    </w:p>
    <w:p w:rsidR="00E87815" w:rsidRDefault="00E87815" w:rsidP="00E87815">
      <w:pPr>
        <w:ind w:right="-30"/>
        <w:jc w:val="both"/>
        <w:rPr>
          <w:sz w:val="28"/>
          <w:szCs w:val="28"/>
        </w:rPr>
      </w:pPr>
      <w:r>
        <w:rPr>
          <w:sz w:val="28"/>
          <w:szCs w:val="28"/>
        </w:rPr>
        <w:t xml:space="preserve">– </w:t>
      </w:r>
      <w:r w:rsidRPr="00E87815">
        <w:rPr>
          <w:sz w:val="28"/>
          <w:szCs w:val="28"/>
        </w:rPr>
        <w:t xml:space="preserve">организацию питьевого режима (фонтанчики с питьевой водой на каждом этаже); </w:t>
      </w:r>
    </w:p>
    <w:p w:rsidR="00E87815" w:rsidRDefault="00E87815" w:rsidP="00E87815">
      <w:pPr>
        <w:ind w:right="-30"/>
        <w:jc w:val="both"/>
        <w:rPr>
          <w:sz w:val="28"/>
          <w:szCs w:val="28"/>
        </w:rPr>
      </w:pPr>
      <w:r>
        <w:rPr>
          <w:sz w:val="28"/>
          <w:szCs w:val="28"/>
        </w:rPr>
        <w:t xml:space="preserve">– </w:t>
      </w:r>
      <w:r w:rsidRPr="00E87815">
        <w:rPr>
          <w:sz w:val="28"/>
          <w:szCs w:val="28"/>
        </w:rPr>
        <w:t xml:space="preserve">использование на уроках здоровьесберегающих технологий; </w:t>
      </w:r>
    </w:p>
    <w:p w:rsidR="00E87815" w:rsidRPr="00E87815" w:rsidRDefault="00E87815" w:rsidP="00E87815">
      <w:pPr>
        <w:ind w:right="-30"/>
        <w:jc w:val="both"/>
        <w:rPr>
          <w:sz w:val="28"/>
          <w:szCs w:val="28"/>
        </w:rPr>
      </w:pPr>
      <w:r>
        <w:rPr>
          <w:sz w:val="28"/>
          <w:szCs w:val="28"/>
        </w:rPr>
        <w:t xml:space="preserve">– </w:t>
      </w:r>
      <w:r w:rsidRPr="00E87815">
        <w:rPr>
          <w:sz w:val="28"/>
          <w:szCs w:val="28"/>
        </w:rPr>
        <w:t>просветительскую работу с родителями в области охраны здоровья детей, организ</w:t>
      </w:r>
      <w:r w:rsidRPr="00E87815">
        <w:rPr>
          <w:sz w:val="28"/>
          <w:szCs w:val="28"/>
        </w:rPr>
        <w:t>а</w:t>
      </w:r>
      <w:r w:rsidRPr="00E87815">
        <w:rPr>
          <w:sz w:val="28"/>
          <w:szCs w:val="28"/>
        </w:rPr>
        <w:t>цию летнего отдыха детей в лагере с дневным пребыванием «Каспер» на базе</w:t>
      </w:r>
      <w:r w:rsidRPr="00E87815">
        <w:rPr>
          <w:spacing w:val="-11"/>
          <w:sz w:val="28"/>
          <w:szCs w:val="28"/>
        </w:rPr>
        <w:t xml:space="preserve"> </w:t>
      </w:r>
      <w:r w:rsidRPr="00E87815">
        <w:rPr>
          <w:sz w:val="28"/>
          <w:szCs w:val="28"/>
        </w:rPr>
        <w:t>школы.</w:t>
      </w:r>
    </w:p>
    <w:p w:rsidR="00E87815" w:rsidRPr="00E87815" w:rsidRDefault="00E87815" w:rsidP="00811123">
      <w:pPr>
        <w:pStyle w:val="a3"/>
        <w:ind w:left="0" w:firstLine="708"/>
        <w:rPr>
          <w:sz w:val="16"/>
          <w:szCs w:val="16"/>
        </w:rPr>
      </w:pPr>
    </w:p>
    <w:p w:rsidR="002D0245" w:rsidRDefault="002D0245" w:rsidP="00811123">
      <w:pPr>
        <w:pStyle w:val="a3"/>
        <w:ind w:left="0" w:firstLine="708"/>
      </w:pPr>
      <w:r>
        <w:t>В 2019 году было организовано и проведено социально-психологическое тест</w:t>
      </w:r>
      <w:r>
        <w:t>и</w:t>
      </w:r>
      <w:r>
        <w:t>рование учащихся в возрасте от 13 лет, направленное на раннее выявление немедици</w:t>
      </w:r>
      <w:r>
        <w:t>н</w:t>
      </w:r>
      <w:r>
        <w:t>ского потребления наркотических средств и психотропных веществ. По результатам тестирования учащихся, потребляющих наркотические и психотропные вещества, не выявлено.</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559"/>
        <w:gridCol w:w="1560"/>
        <w:gridCol w:w="1559"/>
      </w:tblGrid>
      <w:tr w:rsidR="002D0245" w:rsidTr="00811123">
        <w:trPr>
          <w:trHeight w:val="275"/>
        </w:trPr>
        <w:tc>
          <w:tcPr>
            <w:tcW w:w="5812" w:type="dxa"/>
          </w:tcPr>
          <w:p w:rsidR="002D0245" w:rsidRDefault="002D0245" w:rsidP="00811123">
            <w:pPr>
              <w:pStyle w:val="TableParagraph"/>
              <w:spacing w:line="240" w:lineRule="auto"/>
              <w:ind w:left="142" w:right="105"/>
              <w:jc w:val="both"/>
              <w:rPr>
                <w:b/>
                <w:sz w:val="24"/>
              </w:rPr>
            </w:pPr>
            <w:r>
              <w:rPr>
                <w:b/>
                <w:sz w:val="24"/>
              </w:rPr>
              <w:t>Год</w:t>
            </w:r>
          </w:p>
        </w:tc>
        <w:tc>
          <w:tcPr>
            <w:tcW w:w="1559" w:type="dxa"/>
          </w:tcPr>
          <w:p w:rsidR="002D0245" w:rsidRDefault="002D0245" w:rsidP="00811123">
            <w:pPr>
              <w:pStyle w:val="TableParagraph"/>
              <w:spacing w:line="240" w:lineRule="auto"/>
              <w:rPr>
                <w:b/>
                <w:sz w:val="24"/>
              </w:rPr>
            </w:pPr>
            <w:r>
              <w:rPr>
                <w:b/>
                <w:sz w:val="24"/>
              </w:rPr>
              <w:t>2017</w:t>
            </w:r>
          </w:p>
        </w:tc>
        <w:tc>
          <w:tcPr>
            <w:tcW w:w="1560" w:type="dxa"/>
          </w:tcPr>
          <w:p w:rsidR="002D0245" w:rsidRDefault="002D0245" w:rsidP="00811123">
            <w:pPr>
              <w:pStyle w:val="TableParagraph"/>
              <w:spacing w:line="240" w:lineRule="auto"/>
              <w:rPr>
                <w:b/>
                <w:sz w:val="24"/>
              </w:rPr>
            </w:pPr>
            <w:r>
              <w:rPr>
                <w:b/>
                <w:sz w:val="24"/>
              </w:rPr>
              <w:t>2018</w:t>
            </w:r>
          </w:p>
        </w:tc>
        <w:tc>
          <w:tcPr>
            <w:tcW w:w="1559" w:type="dxa"/>
          </w:tcPr>
          <w:p w:rsidR="002D0245" w:rsidRPr="002D0245" w:rsidRDefault="002D0245" w:rsidP="00811123">
            <w:pPr>
              <w:pStyle w:val="TableParagraph"/>
              <w:spacing w:line="240" w:lineRule="auto"/>
              <w:rPr>
                <w:b/>
                <w:sz w:val="24"/>
              </w:rPr>
            </w:pPr>
            <w:r w:rsidRPr="002D0245">
              <w:rPr>
                <w:b/>
                <w:sz w:val="24"/>
              </w:rPr>
              <w:t>2019</w:t>
            </w:r>
          </w:p>
        </w:tc>
      </w:tr>
      <w:tr w:rsidR="002D0245" w:rsidTr="00811123">
        <w:trPr>
          <w:trHeight w:val="299"/>
        </w:trPr>
        <w:tc>
          <w:tcPr>
            <w:tcW w:w="5812" w:type="dxa"/>
          </w:tcPr>
          <w:p w:rsidR="002D0245" w:rsidRDefault="002D0245" w:rsidP="00811123">
            <w:pPr>
              <w:pStyle w:val="TableParagraph"/>
              <w:spacing w:line="240" w:lineRule="auto"/>
              <w:ind w:left="142" w:right="105"/>
              <w:jc w:val="both"/>
              <w:rPr>
                <w:sz w:val="26"/>
              </w:rPr>
            </w:pPr>
            <w:r>
              <w:rPr>
                <w:sz w:val="26"/>
              </w:rPr>
              <w:t>Количество тестируемых/%</w:t>
            </w:r>
          </w:p>
        </w:tc>
        <w:tc>
          <w:tcPr>
            <w:tcW w:w="1559" w:type="dxa"/>
          </w:tcPr>
          <w:p w:rsidR="002D0245" w:rsidRDefault="002D0245" w:rsidP="00811123">
            <w:pPr>
              <w:pStyle w:val="TableParagraph"/>
              <w:spacing w:line="240" w:lineRule="auto"/>
              <w:rPr>
                <w:sz w:val="26"/>
              </w:rPr>
            </w:pPr>
            <w:r>
              <w:rPr>
                <w:sz w:val="26"/>
              </w:rPr>
              <w:t>138/26%</w:t>
            </w:r>
          </w:p>
        </w:tc>
        <w:tc>
          <w:tcPr>
            <w:tcW w:w="1560" w:type="dxa"/>
          </w:tcPr>
          <w:p w:rsidR="002D0245" w:rsidRDefault="002D0245" w:rsidP="00811123">
            <w:pPr>
              <w:pStyle w:val="TableParagraph"/>
              <w:spacing w:line="240" w:lineRule="auto"/>
              <w:rPr>
                <w:sz w:val="26"/>
              </w:rPr>
            </w:pPr>
            <w:r>
              <w:rPr>
                <w:sz w:val="26"/>
              </w:rPr>
              <w:t>212/ 40%</w:t>
            </w:r>
          </w:p>
        </w:tc>
        <w:tc>
          <w:tcPr>
            <w:tcW w:w="1559" w:type="dxa"/>
          </w:tcPr>
          <w:p w:rsidR="002D0245" w:rsidRPr="002D0245" w:rsidRDefault="002D0245" w:rsidP="00811123">
            <w:pPr>
              <w:pStyle w:val="TableParagraph"/>
              <w:spacing w:line="240" w:lineRule="auto"/>
              <w:rPr>
                <w:sz w:val="26"/>
                <w:lang w:val="ru-RU"/>
              </w:rPr>
            </w:pPr>
            <w:r w:rsidRPr="002D0245">
              <w:rPr>
                <w:sz w:val="26"/>
                <w:lang w:val="ru-RU"/>
              </w:rPr>
              <w:t>335/59%</w:t>
            </w:r>
          </w:p>
        </w:tc>
      </w:tr>
      <w:tr w:rsidR="002D0245" w:rsidTr="00811123">
        <w:trPr>
          <w:trHeight w:val="597"/>
        </w:trPr>
        <w:tc>
          <w:tcPr>
            <w:tcW w:w="5812" w:type="dxa"/>
          </w:tcPr>
          <w:p w:rsidR="002D0245" w:rsidRPr="00DE2DA8" w:rsidRDefault="002D0245" w:rsidP="00811123">
            <w:pPr>
              <w:pStyle w:val="TableParagraph"/>
              <w:spacing w:line="240" w:lineRule="auto"/>
              <w:ind w:left="142" w:right="105"/>
              <w:jc w:val="both"/>
              <w:rPr>
                <w:sz w:val="26"/>
                <w:lang w:val="ru-RU"/>
              </w:rPr>
            </w:pPr>
            <w:r w:rsidRPr="00DE2DA8">
              <w:rPr>
                <w:sz w:val="26"/>
                <w:lang w:val="ru-RU"/>
              </w:rPr>
              <w:t>Результат тестирования (употребляют наркот</w:t>
            </w:r>
            <w:r w:rsidRPr="00DE2DA8">
              <w:rPr>
                <w:sz w:val="26"/>
                <w:lang w:val="ru-RU"/>
              </w:rPr>
              <w:t>и</w:t>
            </w:r>
            <w:r w:rsidRPr="00DE2DA8">
              <w:rPr>
                <w:sz w:val="26"/>
                <w:lang w:val="ru-RU"/>
              </w:rPr>
              <w:t>ческие и психотропные вещества)</w:t>
            </w:r>
          </w:p>
        </w:tc>
        <w:tc>
          <w:tcPr>
            <w:tcW w:w="1559" w:type="dxa"/>
          </w:tcPr>
          <w:p w:rsidR="002D0245" w:rsidRDefault="002D0245" w:rsidP="00811123">
            <w:pPr>
              <w:pStyle w:val="TableParagraph"/>
              <w:spacing w:line="240" w:lineRule="auto"/>
              <w:rPr>
                <w:sz w:val="26"/>
              </w:rPr>
            </w:pPr>
            <w:r>
              <w:rPr>
                <w:sz w:val="26"/>
              </w:rPr>
              <w:t>0 чел.</w:t>
            </w:r>
          </w:p>
        </w:tc>
        <w:tc>
          <w:tcPr>
            <w:tcW w:w="1560" w:type="dxa"/>
          </w:tcPr>
          <w:p w:rsidR="002D0245" w:rsidRDefault="002D0245" w:rsidP="00811123">
            <w:pPr>
              <w:pStyle w:val="TableParagraph"/>
              <w:tabs>
                <w:tab w:val="left" w:pos="359"/>
              </w:tabs>
              <w:spacing w:line="240" w:lineRule="auto"/>
              <w:rPr>
                <w:sz w:val="26"/>
              </w:rPr>
            </w:pPr>
            <w:r>
              <w:rPr>
                <w:sz w:val="26"/>
              </w:rPr>
              <w:t>0</w:t>
            </w:r>
            <w:r>
              <w:rPr>
                <w:sz w:val="26"/>
              </w:rPr>
              <w:tab/>
            </w:r>
            <w:r>
              <w:rPr>
                <w:spacing w:val="-1"/>
                <w:sz w:val="26"/>
              </w:rPr>
              <w:t>чел.</w:t>
            </w:r>
          </w:p>
        </w:tc>
        <w:tc>
          <w:tcPr>
            <w:tcW w:w="1559" w:type="dxa"/>
          </w:tcPr>
          <w:p w:rsidR="002D0245" w:rsidRPr="002D0245" w:rsidRDefault="002D0245" w:rsidP="00811123">
            <w:pPr>
              <w:pStyle w:val="TableParagraph"/>
              <w:tabs>
                <w:tab w:val="left" w:pos="359"/>
              </w:tabs>
              <w:spacing w:line="240" w:lineRule="auto"/>
              <w:rPr>
                <w:sz w:val="26"/>
                <w:lang w:val="ru-RU"/>
              </w:rPr>
            </w:pPr>
            <w:r w:rsidRPr="002D0245">
              <w:rPr>
                <w:sz w:val="26"/>
                <w:lang w:val="ru-RU"/>
              </w:rPr>
              <w:t>0 чел</w:t>
            </w:r>
            <w:r w:rsidR="00E87815">
              <w:rPr>
                <w:sz w:val="26"/>
                <w:lang w:val="ru-RU"/>
              </w:rPr>
              <w:t>.</w:t>
            </w:r>
          </w:p>
        </w:tc>
      </w:tr>
    </w:tbl>
    <w:p w:rsidR="002D0245" w:rsidRDefault="002D0245" w:rsidP="00187131">
      <w:pPr>
        <w:jc w:val="both"/>
        <w:rPr>
          <w:i/>
          <w:sz w:val="28"/>
        </w:rPr>
      </w:pPr>
      <w:r>
        <w:rPr>
          <w:i/>
          <w:sz w:val="28"/>
        </w:rPr>
        <w:t>Проблема: несмотря на отсутствие учащихся, употребляющих психоактивные вещ</w:t>
      </w:r>
      <w:r>
        <w:rPr>
          <w:i/>
          <w:sz w:val="28"/>
        </w:rPr>
        <w:t>е</w:t>
      </w:r>
      <w:r>
        <w:rPr>
          <w:i/>
          <w:sz w:val="28"/>
        </w:rPr>
        <w:t>ства (ПАВ) и наркотики, в школе имеются табакокурящие дети.</w:t>
      </w:r>
    </w:p>
    <w:p w:rsidR="002D0245" w:rsidRDefault="002D0245" w:rsidP="00187131"/>
    <w:p w:rsidR="00D66B42" w:rsidRDefault="00D66B42" w:rsidP="00187131">
      <w:pPr>
        <w:jc w:val="both"/>
        <w:rPr>
          <w:i/>
          <w:sz w:val="28"/>
        </w:rPr>
      </w:pPr>
      <w:r>
        <w:rPr>
          <w:i/>
          <w:sz w:val="28"/>
        </w:rPr>
        <w:t>.</w:t>
      </w:r>
    </w:p>
    <w:p w:rsidR="00D66B42" w:rsidRDefault="00D66B42" w:rsidP="00187131">
      <w:pPr>
        <w:jc w:val="both"/>
        <w:rPr>
          <w:sz w:val="28"/>
        </w:rPr>
        <w:sectPr w:rsidR="00D66B42" w:rsidSect="00187131">
          <w:pgSz w:w="11910" w:h="16840"/>
          <w:pgMar w:top="567" w:right="567" w:bottom="567" w:left="851" w:header="0" w:footer="942" w:gutter="0"/>
          <w:cols w:space="720"/>
        </w:sectPr>
      </w:pPr>
    </w:p>
    <w:p w:rsidR="00D66B42" w:rsidRDefault="00D66B42" w:rsidP="00811123">
      <w:pPr>
        <w:pStyle w:val="a5"/>
        <w:numPr>
          <w:ilvl w:val="0"/>
          <w:numId w:val="1"/>
        </w:numPr>
        <w:tabs>
          <w:tab w:val="left" w:pos="426"/>
        </w:tabs>
        <w:ind w:left="0" w:firstLine="0"/>
        <w:rPr>
          <w:b/>
          <w:sz w:val="24"/>
        </w:rPr>
      </w:pPr>
      <w:r>
        <w:rPr>
          <w:b/>
          <w:sz w:val="24"/>
        </w:rPr>
        <w:lastRenderedPageBreak/>
        <w:t>АНАЛИЗ ОБЕСПЕЧЕНИЯ УСЛОВИЙ</w:t>
      </w:r>
      <w:r>
        <w:rPr>
          <w:b/>
          <w:spacing w:val="-4"/>
          <w:sz w:val="24"/>
        </w:rPr>
        <w:t xml:space="preserve"> </w:t>
      </w:r>
      <w:r>
        <w:rPr>
          <w:b/>
          <w:sz w:val="24"/>
        </w:rPr>
        <w:t>БЕЗОПАСНОСТИ</w:t>
      </w:r>
    </w:p>
    <w:p w:rsidR="00D66B42" w:rsidRDefault="00D66B42" w:rsidP="00811123">
      <w:pPr>
        <w:pStyle w:val="a3"/>
        <w:ind w:left="0" w:firstLine="708"/>
      </w:pPr>
      <w:r>
        <w:t>В МБОУ г. Иркутска СОШ № 57 организован пропускной режим – наличие ф</w:t>
      </w:r>
      <w:r>
        <w:t>и</w:t>
      </w:r>
      <w:r>
        <w:t>зической охраны (</w:t>
      </w:r>
      <w:r w:rsidR="00BF7C31">
        <w:t>ООО ЧОП «Кодекс», контракт №57/03-04 от 26.04.2019</w:t>
      </w:r>
      <w:r>
        <w:t>).</w:t>
      </w:r>
    </w:p>
    <w:p w:rsidR="00D66B42" w:rsidRDefault="00D66B42" w:rsidP="00811123">
      <w:pPr>
        <w:pStyle w:val="a3"/>
        <w:ind w:left="0" w:firstLine="708"/>
      </w:pPr>
      <w:r>
        <w:t xml:space="preserve">В течение учебного года организовано дежурство педагогов на переменах в </w:t>
      </w:r>
      <w:r>
        <w:rPr>
          <w:spacing w:val="-3"/>
        </w:rPr>
        <w:t>р</w:t>
      </w:r>
      <w:r>
        <w:rPr>
          <w:spacing w:val="-3"/>
        </w:rPr>
        <w:t>е</w:t>
      </w:r>
      <w:r>
        <w:t>креациях школы, дежурные администраторы обеспечивают безопасность пребывания в школе в течение всего учебного дня. Также соблюдение порядка и безопасности пр</w:t>
      </w:r>
      <w:r>
        <w:t>е</w:t>
      </w:r>
      <w:r>
        <w:t>бывания в школе обеспечивается через организацию дежурства 5-11-х классов по шк</w:t>
      </w:r>
      <w:r>
        <w:t>о</w:t>
      </w:r>
      <w:r>
        <w:t>ле согласно графику.</w:t>
      </w:r>
    </w:p>
    <w:p w:rsidR="00D66B42" w:rsidRDefault="00D66B42" w:rsidP="00811123">
      <w:pPr>
        <w:pStyle w:val="a3"/>
        <w:ind w:left="0" w:firstLine="708"/>
      </w:pPr>
      <w:r>
        <w:t>В целях обеспечения пожарной безопасности заключен договор с муниципал</w:t>
      </w:r>
      <w:r>
        <w:t>ь</w:t>
      </w:r>
      <w:r>
        <w:t>ным унитарным предприятием «ТеплоЭнергоСервис г. Иркутска» (МУП «ТЭСИ») на обслуживание пожарной сигнализации. Также в целях обеспечения безопасности з</w:t>
      </w:r>
      <w:r>
        <w:t>а</w:t>
      </w:r>
      <w:r>
        <w:t>ключен договор с Управлением вневедомственной охраны по г. Иркутску по охране объекта с помощью средств тревожной сигнализации GSM.</w:t>
      </w:r>
    </w:p>
    <w:p w:rsidR="00D66B42" w:rsidRDefault="00D66B42" w:rsidP="00811123">
      <w:pPr>
        <w:pStyle w:val="a3"/>
        <w:ind w:left="0" w:firstLine="708"/>
      </w:pPr>
      <w:r>
        <w:t>По периметру здания установлены камеры наружного видеонаблюдения при</w:t>
      </w:r>
      <w:r>
        <w:t>ш</w:t>
      </w:r>
      <w:r>
        <w:t>кольной территории.</w:t>
      </w:r>
      <w:r w:rsidR="00811123">
        <w:t xml:space="preserve"> В 2019 году у</w:t>
      </w:r>
      <w:r>
        <w:t xml:space="preserve">становлена система внутреннего видеонаблюдения. </w:t>
      </w:r>
    </w:p>
    <w:p w:rsidR="00D66B42" w:rsidRPr="00BF7C31" w:rsidRDefault="00D66B42" w:rsidP="00187131">
      <w:pPr>
        <w:jc w:val="both"/>
        <w:rPr>
          <w:i/>
          <w:sz w:val="28"/>
        </w:rPr>
      </w:pPr>
      <w:r w:rsidRPr="00BF7C31">
        <w:rPr>
          <w:i/>
          <w:sz w:val="28"/>
        </w:rPr>
        <w:t xml:space="preserve">Проблема: </w:t>
      </w:r>
      <w:r w:rsidR="00BF7C31">
        <w:rPr>
          <w:i/>
          <w:sz w:val="28"/>
        </w:rPr>
        <w:t>необходимость установки автоматического шлагбаума при въезде на пришкольную территорию (план по антитеррористической защищенности МБОУ г. Иркутска СОШ № 57).</w:t>
      </w:r>
    </w:p>
    <w:p w:rsidR="00D66B42" w:rsidRDefault="00D66B42" w:rsidP="00187131">
      <w:pPr>
        <w:jc w:val="both"/>
        <w:rPr>
          <w:sz w:val="28"/>
        </w:rPr>
        <w:sectPr w:rsidR="00D66B42" w:rsidSect="00187131">
          <w:pgSz w:w="11910" w:h="16840"/>
          <w:pgMar w:top="567" w:right="567" w:bottom="567" w:left="851" w:header="0" w:footer="942" w:gutter="0"/>
          <w:cols w:space="720"/>
        </w:sectPr>
      </w:pPr>
    </w:p>
    <w:p w:rsidR="00D66B42" w:rsidRDefault="00D66B42" w:rsidP="00187131">
      <w:pPr>
        <w:pStyle w:val="a5"/>
        <w:numPr>
          <w:ilvl w:val="0"/>
          <w:numId w:val="1"/>
        </w:numPr>
        <w:tabs>
          <w:tab w:val="left" w:pos="567"/>
        </w:tabs>
        <w:ind w:left="0" w:firstLine="0"/>
        <w:rPr>
          <w:b/>
          <w:sz w:val="24"/>
        </w:rPr>
      </w:pPr>
      <w:r>
        <w:rPr>
          <w:b/>
          <w:sz w:val="24"/>
        </w:rPr>
        <w:lastRenderedPageBreak/>
        <w:t>СОЦИАЛЬНО-БЫТОВАЯ ОБЕСПЕЧЕННОСТЬ ОБУЧАЮЩИХСЯ И</w:t>
      </w:r>
      <w:r>
        <w:rPr>
          <w:b/>
          <w:spacing w:val="-7"/>
          <w:sz w:val="24"/>
        </w:rPr>
        <w:t xml:space="preserve"> </w:t>
      </w:r>
      <w:r>
        <w:rPr>
          <w:b/>
          <w:sz w:val="24"/>
        </w:rPr>
        <w:t>СОТРУДНИКОВ</w:t>
      </w:r>
    </w:p>
    <w:p w:rsidR="00D66B42" w:rsidRPr="00684685" w:rsidRDefault="00D66B42" w:rsidP="00AD1644">
      <w:pPr>
        <w:pStyle w:val="a3"/>
        <w:ind w:left="0" w:firstLine="708"/>
      </w:pPr>
      <w:r w:rsidRPr="00684685">
        <w:t>Организация питания детей во время пребывания в школе является одним из важных условий поддержания их здоровья и способности к эффективному обучению. Хорошая организация школьного питания ведет к улучшению показателей уровня зд</w:t>
      </w:r>
      <w:r w:rsidRPr="00684685">
        <w:t>о</w:t>
      </w:r>
      <w:r w:rsidRPr="00684685">
        <w:t>ровья населения, и в первую очередь детей, учитывая, что в школе они проводят большую часть своего времени. Поэтому питание является одним из важных факторов, определяющих здоровье подрастающего поколения.</w:t>
      </w:r>
    </w:p>
    <w:p w:rsidR="00D66B42" w:rsidRPr="00684685" w:rsidRDefault="00D66B42" w:rsidP="00AD1644">
      <w:pPr>
        <w:pStyle w:val="a3"/>
        <w:ind w:left="0" w:firstLine="708"/>
      </w:pPr>
      <w:r w:rsidRPr="00684685">
        <w:t>В школе организовано бесплатное питание для малообеспеченных и многоде</w:t>
      </w:r>
      <w:r w:rsidRPr="00684685">
        <w:t>т</w:t>
      </w:r>
      <w:r w:rsidRPr="00684685">
        <w:t xml:space="preserve">ных семей со среднедушевым достатком ниже прожиточного уровня. Всего бесплатно питаются </w:t>
      </w:r>
      <w:r w:rsidR="00AB4D05">
        <w:t>449</w:t>
      </w:r>
      <w:r w:rsidRPr="00684685">
        <w:t xml:space="preserve"> чел. (2</w:t>
      </w:r>
      <w:r w:rsidR="00AB4D05">
        <w:t>5</w:t>
      </w:r>
      <w:r w:rsidRPr="00684685">
        <w:t xml:space="preserve">% от общего числа учащихся). </w:t>
      </w:r>
    </w:p>
    <w:p w:rsidR="00D66B42" w:rsidRDefault="009602F0" w:rsidP="00684685">
      <w:pPr>
        <w:pStyle w:val="a3"/>
        <w:ind w:left="0" w:firstLine="708"/>
      </w:pPr>
      <w:r w:rsidRPr="009602F0">
        <w:t>Три</w:t>
      </w:r>
      <w:r w:rsidR="00D66B42" w:rsidRPr="009602F0">
        <w:t xml:space="preserve"> педагога школы</w:t>
      </w:r>
      <w:r w:rsidR="00D66B42">
        <w:t xml:space="preserve"> проживают в муниципальном общежитии, предоставленном администрацией г. Иркутска в рамках программы обеспечения социальным жильем муниципальных служащих.</w:t>
      </w:r>
    </w:p>
    <w:p w:rsidR="00D94B48" w:rsidRPr="00D94B48" w:rsidRDefault="00D94B48" w:rsidP="00D94B48">
      <w:pPr>
        <w:pStyle w:val="a3"/>
        <w:ind w:left="0"/>
        <w:rPr>
          <w:i/>
        </w:rPr>
      </w:pPr>
      <w:r w:rsidRPr="00D94B48">
        <w:rPr>
          <w:i/>
        </w:rPr>
        <w:t>Проблема: отсутствие первичной профсоюзной организации в школе</w:t>
      </w:r>
    </w:p>
    <w:p w:rsidR="00D94B48" w:rsidRDefault="00D94B48">
      <w:pPr>
        <w:widowControl/>
        <w:autoSpaceDE/>
        <w:autoSpaceDN/>
      </w:pPr>
      <w:r>
        <w:br w:type="page"/>
      </w:r>
    </w:p>
    <w:p w:rsidR="00D66B42" w:rsidRDefault="00D66B42" w:rsidP="00AD1644">
      <w:pPr>
        <w:pStyle w:val="a5"/>
        <w:numPr>
          <w:ilvl w:val="0"/>
          <w:numId w:val="1"/>
        </w:numPr>
        <w:tabs>
          <w:tab w:val="left" w:pos="426"/>
        </w:tabs>
        <w:ind w:left="0" w:firstLine="0"/>
        <w:rPr>
          <w:b/>
          <w:sz w:val="24"/>
        </w:rPr>
      </w:pPr>
      <w:r>
        <w:rPr>
          <w:b/>
          <w:sz w:val="24"/>
        </w:rPr>
        <w:lastRenderedPageBreak/>
        <w:t>ВОСТРЕБОВАННОСТЬ ВЫПУСКНИКОВ</w:t>
      </w:r>
    </w:p>
    <w:p w:rsidR="00D66B42" w:rsidRDefault="00D66B42" w:rsidP="00AD1644">
      <w:pPr>
        <w:pStyle w:val="a3"/>
        <w:ind w:left="0" w:firstLine="708"/>
      </w:pPr>
      <w:r>
        <w:t>Востребованность выпускников образовательной организации является одним из основных, объективных и независимых показателей качества образования и профор</w:t>
      </w:r>
      <w:r>
        <w:t>и</w:t>
      </w:r>
      <w:r>
        <w:t>ентационной работы МБОУ г. Иркутска СОШ № 57.</w:t>
      </w:r>
    </w:p>
    <w:p w:rsidR="00D66B42" w:rsidRDefault="00D66B42" w:rsidP="00AD1644">
      <w:pPr>
        <w:jc w:val="center"/>
        <w:rPr>
          <w:i/>
          <w:sz w:val="28"/>
        </w:rPr>
      </w:pPr>
      <w:r>
        <w:rPr>
          <w:i/>
          <w:sz w:val="28"/>
        </w:rPr>
        <w:t>Устройство выпускников 9-х классов (за три года):</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7"/>
        <w:gridCol w:w="1418"/>
        <w:gridCol w:w="1559"/>
        <w:gridCol w:w="1276"/>
      </w:tblGrid>
      <w:tr w:rsidR="00D66B42" w:rsidTr="00684685">
        <w:trPr>
          <w:trHeight w:val="297"/>
        </w:trPr>
        <w:tc>
          <w:tcPr>
            <w:tcW w:w="6237" w:type="dxa"/>
          </w:tcPr>
          <w:p w:rsidR="00D66B42" w:rsidRPr="00DE2DA8" w:rsidRDefault="00D66B42" w:rsidP="00187131">
            <w:pPr>
              <w:pStyle w:val="TableParagraph"/>
              <w:spacing w:line="240" w:lineRule="auto"/>
              <w:jc w:val="both"/>
              <w:rPr>
                <w:lang w:val="ru-RU"/>
              </w:rPr>
            </w:pPr>
          </w:p>
        </w:tc>
        <w:tc>
          <w:tcPr>
            <w:tcW w:w="1418" w:type="dxa"/>
          </w:tcPr>
          <w:p w:rsidR="00D66B42" w:rsidRDefault="00D66B42" w:rsidP="00187131">
            <w:pPr>
              <w:pStyle w:val="TableParagraph"/>
              <w:spacing w:line="240" w:lineRule="auto"/>
              <w:rPr>
                <w:b/>
                <w:sz w:val="26"/>
              </w:rPr>
            </w:pPr>
            <w:r>
              <w:rPr>
                <w:b/>
                <w:sz w:val="26"/>
              </w:rPr>
              <w:t>2017</w:t>
            </w:r>
          </w:p>
        </w:tc>
        <w:tc>
          <w:tcPr>
            <w:tcW w:w="1559" w:type="dxa"/>
          </w:tcPr>
          <w:p w:rsidR="00D66B42" w:rsidRDefault="00D66B42" w:rsidP="00187131">
            <w:pPr>
              <w:pStyle w:val="TableParagraph"/>
              <w:spacing w:line="240" w:lineRule="auto"/>
              <w:rPr>
                <w:b/>
                <w:sz w:val="26"/>
              </w:rPr>
            </w:pPr>
            <w:r>
              <w:rPr>
                <w:b/>
                <w:sz w:val="26"/>
              </w:rPr>
              <w:t>2018</w:t>
            </w:r>
          </w:p>
        </w:tc>
        <w:tc>
          <w:tcPr>
            <w:tcW w:w="1276" w:type="dxa"/>
          </w:tcPr>
          <w:p w:rsidR="00D66B42" w:rsidRDefault="00D66B42" w:rsidP="00187131">
            <w:pPr>
              <w:pStyle w:val="TableParagraph"/>
              <w:spacing w:line="240" w:lineRule="auto"/>
              <w:rPr>
                <w:b/>
                <w:sz w:val="26"/>
              </w:rPr>
            </w:pPr>
            <w:r w:rsidRPr="009A4A84">
              <w:rPr>
                <w:b/>
                <w:sz w:val="26"/>
              </w:rPr>
              <w:t>2019</w:t>
            </w:r>
          </w:p>
        </w:tc>
      </w:tr>
      <w:tr w:rsidR="00D66B42" w:rsidTr="00684685">
        <w:trPr>
          <w:trHeight w:val="299"/>
        </w:trPr>
        <w:tc>
          <w:tcPr>
            <w:tcW w:w="6237" w:type="dxa"/>
          </w:tcPr>
          <w:p w:rsidR="00D66B42" w:rsidRDefault="00D66B42" w:rsidP="00AD1644">
            <w:pPr>
              <w:pStyle w:val="TableParagraph"/>
              <w:spacing w:line="240" w:lineRule="auto"/>
              <w:ind w:left="142"/>
              <w:jc w:val="both"/>
              <w:rPr>
                <w:sz w:val="26"/>
              </w:rPr>
            </w:pPr>
            <w:r>
              <w:rPr>
                <w:sz w:val="26"/>
              </w:rPr>
              <w:t>Общее количество выпускников</w:t>
            </w:r>
          </w:p>
        </w:tc>
        <w:tc>
          <w:tcPr>
            <w:tcW w:w="1418" w:type="dxa"/>
          </w:tcPr>
          <w:p w:rsidR="00D66B42" w:rsidRDefault="00D66B42" w:rsidP="00187131">
            <w:pPr>
              <w:pStyle w:val="TableParagraph"/>
              <w:spacing w:line="240" w:lineRule="auto"/>
              <w:rPr>
                <w:sz w:val="26"/>
              </w:rPr>
            </w:pPr>
            <w:r>
              <w:rPr>
                <w:sz w:val="26"/>
              </w:rPr>
              <w:t>113</w:t>
            </w:r>
          </w:p>
        </w:tc>
        <w:tc>
          <w:tcPr>
            <w:tcW w:w="1559" w:type="dxa"/>
          </w:tcPr>
          <w:p w:rsidR="00D66B42" w:rsidRDefault="00D66B42" w:rsidP="00187131">
            <w:pPr>
              <w:pStyle w:val="TableParagraph"/>
              <w:spacing w:line="240" w:lineRule="auto"/>
              <w:rPr>
                <w:sz w:val="26"/>
              </w:rPr>
            </w:pPr>
            <w:r>
              <w:rPr>
                <w:sz w:val="26"/>
              </w:rPr>
              <w:t>128</w:t>
            </w:r>
          </w:p>
        </w:tc>
        <w:tc>
          <w:tcPr>
            <w:tcW w:w="1276" w:type="dxa"/>
          </w:tcPr>
          <w:p w:rsidR="00D66B42" w:rsidRPr="00CE554E" w:rsidRDefault="00CE554E" w:rsidP="00187131">
            <w:pPr>
              <w:pStyle w:val="TableParagraph"/>
              <w:spacing w:line="240" w:lineRule="auto"/>
              <w:rPr>
                <w:sz w:val="26"/>
                <w:lang w:val="ru-RU"/>
              </w:rPr>
            </w:pPr>
            <w:r>
              <w:rPr>
                <w:sz w:val="26"/>
                <w:lang w:val="ru-RU"/>
              </w:rPr>
              <w:t>139</w:t>
            </w:r>
          </w:p>
        </w:tc>
      </w:tr>
      <w:tr w:rsidR="00D66B42" w:rsidTr="00684685">
        <w:trPr>
          <w:trHeight w:val="299"/>
        </w:trPr>
        <w:tc>
          <w:tcPr>
            <w:tcW w:w="6237" w:type="dxa"/>
          </w:tcPr>
          <w:p w:rsidR="00D66B42" w:rsidRDefault="00D66B42" w:rsidP="00AD1644">
            <w:pPr>
              <w:pStyle w:val="TableParagraph"/>
              <w:spacing w:line="240" w:lineRule="auto"/>
              <w:ind w:left="142"/>
              <w:jc w:val="both"/>
              <w:rPr>
                <w:sz w:val="26"/>
              </w:rPr>
            </w:pPr>
            <w:r>
              <w:rPr>
                <w:sz w:val="26"/>
              </w:rPr>
              <w:t>Трудоустроены</w:t>
            </w:r>
          </w:p>
        </w:tc>
        <w:tc>
          <w:tcPr>
            <w:tcW w:w="1418" w:type="dxa"/>
          </w:tcPr>
          <w:p w:rsidR="00D66B42" w:rsidRDefault="00D66B42" w:rsidP="00187131">
            <w:pPr>
              <w:pStyle w:val="TableParagraph"/>
              <w:spacing w:line="240" w:lineRule="auto"/>
              <w:rPr>
                <w:sz w:val="26"/>
              </w:rPr>
            </w:pPr>
            <w:r>
              <w:rPr>
                <w:w w:val="99"/>
                <w:sz w:val="26"/>
              </w:rPr>
              <w:t>0</w:t>
            </w:r>
          </w:p>
        </w:tc>
        <w:tc>
          <w:tcPr>
            <w:tcW w:w="1559" w:type="dxa"/>
          </w:tcPr>
          <w:p w:rsidR="00D66B42" w:rsidRDefault="00D66B42" w:rsidP="00187131">
            <w:pPr>
              <w:pStyle w:val="TableParagraph"/>
              <w:spacing w:line="240" w:lineRule="auto"/>
              <w:rPr>
                <w:sz w:val="26"/>
              </w:rPr>
            </w:pPr>
            <w:r>
              <w:rPr>
                <w:w w:val="99"/>
                <w:sz w:val="26"/>
              </w:rPr>
              <w:t>0</w:t>
            </w:r>
          </w:p>
        </w:tc>
        <w:tc>
          <w:tcPr>
            <w:tcW w:w="1276" w:type="dxa"/>
          </w:tcPr>
          <w:p w:rsidR="00D66B42" w:rsidRPr="00CE554E" w:rsidRDefault="00CE554E" w:rsidP="00187131">
            <w:pPr>
              <w:pStyle w:val="TableParagraph"/>
              <w:spacing w:line="240" w:lineRule="auto"/>
              <w:rPr>
                <w:w w:val="99"/>
                <w:sz w:val="26"/>
                <w:lang w:val="ru-RU"/>
              </w:rPr>
            </w:pPr>
            <w:r>
              <w:rPr>
                <w:w w:val="99"/>
                <w:sz w:val="26"/>
                <w:lang w:val="ru-RU"/>
              </w:rPr>
              <w:t>0</w:t>
            </w:r>
          </w:p>
        </w:tc>
      </w:tr>
      <w:tr w:rsidR="00D66B42" w:rsidTr="00684685">
        <w:trPr>
          <w:trHeight w:val="299"/>
        </w:trPr>
        <w:tc>
          <w:tcPr>
            <w:tcW w:w="6237" w:type="dxa"/>
          </w:tcPr>
          <w:p w:rsidR="00D66B42" w:rsidRPr="00DE2DA8" w:rsidRDefault="00D66B42" w:rsidP="00AD1644">
            <w:pPr>
              <w:pStyle w:val="TableParagraph"/>
              <w:spacing w:line="240" w:lineRule="auto"/>
              <w:ind w:left="142"/>
              <w:jc w:val="both"/>
              <w:rPr>
                <w:sz w:val="26"/>
                <w:lang w:val="ru-RU"/>
              </w:rPr>
            </w:pPr>
            <w:r w:rsidRPr="00DE2DA8">
              <w:rPr>
                <w:sz w:val="26"/>
                <w:lang w:val="ru-RU"/>
              </w:rPr>
              <w:t>Обучаются в 10-11 классах (дневное обучение)</w:t>
            </w:r>
          </w:p>
        </w:tc>
        <w:tc>
          <w:tcPr>
            <w:tcW w:w="1418" w:type="dxa"/>
          </w:tcPr>
          <w:p w:rsidR="00D66B42" w:rsidRDefault="00D66B42" w:rsidP="00187131">
            <w:pPr>
              <w:pStyle w:val="TableParagraph"/>
              <w:spacing w:line="240" w:lineRule="auto"/>
              <w:rPr>
                <w:sz w:val="26"/>
              </w:rPr>
            </w:pPr>
            <w:r>
              <w:rPr>
                <w:sz w:val="26"/>
              </w:rPr>
              <w:t>64/56,6%</w:t>
            </w:r>
          </w:p>
        </w:tc>
        <w:tc>
          <w:tcPr>
            <w:tcW w:w="1559" w:type="dxa"/>
          </w:tcPr>
          <w:p w:rsidR="00D66B42" w:rsidRDefault="00D66B42" w:rsidP="00187131">
            <w:pPr>
              <w:pStyle w:val="TableParagraph"/>
              <w:spacing w:line="240" w:lineRule="auto"/>
              <w:rPr>
                <w:sz w:val="26"/>
              </w:rPr>
            </w:pPr>
            <w:r>
              <w:rPr>
                <w:sz w:val="26"/>
              </w:rPr>
              <w:t>74/57,8%</w:t>
            </w:r>
          </w:p>
        </w:tc>
        <w:tc>
          <w:tcPr>
            <w:tcW w:w="1276" w:type="dxa"/>
          </w:tcPr>
          <w:p w:rsidR="00D66B42" w:rsidRPr="00CE554E" w:rsidRDefault="00CE554E" w:rsidP="00187131">
            <w:pPr>
              <w:pStyle w:val="TableParagraph"/>
              <w:spacing w:line="240" w:lineRule="auto"/>
              <w:rPr>
                <w:sz w:val="26"/>
                <w:lang w:val="ru-RU"/>
              </w:rPr>
            </w:pPr>
            <w:r>
              <w:rPr>
                <w:sz w:val="26"/>
                <w:lang w:val="ru-RU"/>
              </w:rPr>
              <w:t>80</w:t>
            </w:r>
          </w:p>
        </w:tc>
      </w:tr>
      <w:tr w:rsidR="00D66B42" w:rsidTr="00684685">
        <w:trPr>
          <w:trHeight w:val="297"/>
        </w:trPr>
        <w:tc>
          <w:tcPr>
            <w:tcW w:w="6237" w:type="dxa"/>
          </w:tcPr>
          <w:p w:rsidR="00D66B42" w:rsidRDefault="00D66B42" w:rsidP="00AD1644">
            <w:pPr>
              <w:pStyle w:val="TableParagraph"/>
              <w:spacing w:line="240" w:lineRule="auto"/>
              <w:ind w:left="142"/>
              <w:jc w:val="both"/>
              <w:rPr>
                <w:sz w:val="26"/>
              </w:rPr>
            </w:pPr>
            <w:r>
              <w:rPr>
                <w:sz w:val="26"/>
              </w:rPr>
              <w:t>Получают среднее профессиональное образование</w:t>
            </w:r>
          </w:p>
        </w:tc>
        <w:tc>
          <w:tcPr>
            <w:tcW w:w="1418" w:type="dxa"/>
          </w:tcPr>
          <w:p w:rsidR="00D66B42" w:rsidRDefault="00D66B42" w:rsidP="00187131">
            <w:pPr>
              <w:pStyle w:val="TableParagraph"/>
              <w:spacing w:line="240" w:lineRule="auto"/>
              <w:rPr>
                <w:sz w:val="26"/>
              </w:rPr>
            </w:pPr>
            <w:r>
              <w:rPr>
                <w:sz w:val="26"/>
              </w:rPr>
              <w:t>45</w:t>
            </w:r>
          </w:p>
        </w:tc>
        <w:tc>
          <w:tcPr>
            <w:tcW w:w="1559" w:type="dxa"/>
          </w:tcPr>
          <w:p w:rsidR="00D66B42" w:rsidRDefault="00D66B42" w:rsidP="00187131">
            <w:pPr>
              <w:pStyle w:val="TableParagraph"/>
              <w:spacing w:line="240" w:lineRule="auto"/>
              <w:rPr>
                <w:sz w:val="26"/>
              </w:rPr>
            </w:pPr>
            <w:r>
              <w:rPr>
                <w:sz w:val="26"/>
              </w:rPr>
              <w:t>52</w:t>
            </w:r>
          </w:p>
        </w:tc>
        <w:tc>
          <w:tcPr>
            <w:tcW w:w="1276" w:type="dxa"/>
          </w:tcPr>
          <w:p w:rsidR="00D66B42" w:rsidRPr="00CE554E" w:rsidRDefault="00CE554E" w:rsidP="00187131">
            <w:pPr>
              <w:pStyle w:val="TableParagraph"/>
              <w:spacing w:line="240" w:lineRule="auto"/>
              <w:rPr>
                <w:sz w:val="26"/>
                <w:lang w:val="ru-RU"/>
              </w:rPr>
            </w:pPr>
            <w:r>
              <w:rPr>
                <w:sz w:val="26"/>
                <w:lang w:val="ru-RU"/>
              </w:rPr>
              <w:t>54</w:t>
            </w:r>
          </w:p>
        </w:tc>
      </w:tr>
      <w:tr w:rsidR="00D66B42" w:rsidTr="00684685">
        <w:trPr>
          <w:trHeight w:val="299"/>
        </w:trPr>
        <w:tc>
          <w:tcPr>
            <w:tcW w:w="6237" w:type="dxa"/>
          </w:tcPr>
          <w:p w:rsidR="00D66B42" w:rsidRPr="00DE2DA8" w:rsidRDefault="00D66B42" w:rsidP="00AD1644">
            <w:pPr>
              <w:pStyle w:val="TableParagraph"/>
              <w:spacing w:line="240" w:lineRule="auto"/>
              <w:ind w:left="142"/>
              <w:jc w:val="both"/>
              <w:rPr>
                <w:sz w:val="26"/>
                <w:lang w:val="ru-RU"/>
              </w:rPr>
            </w:pPr>
            <w:r w:rsidRPr="00DE2DA8">
              <w:rPr>
                <w:sz w:val="26"/>
                <w:lang w:val="ru-RU"/>
              </w:rPr>
              <w:t>Устроены в специальные учебные заведения</w:t>
            </w:r>
          </w:p>
        </w:tc>
        <w:tc>
          <w:tcPr>
            <w:tcW w:w="1418" w:type="dxa"/>
          </w:tcPr>
          <w:p w:rsidR="00D66B42" w:rsidRDefault="00D66B42" w:rsidP="00187131">
            <w:pPr>
              <w:pStyle w:val="TableParagraph"/>
              <w:spacing w:line="240" w:lineRule="auto"/>
              <w:rPr>
                <w:sz w:val="26"/>
              </w:rPr>
            </w:pPr>
            <w:r>
              <w:rPr>
                <w:w w:val="99"/>
                <w:sz w:val="26"/>
              </w:rPr>
              <w:t>0</w:t>
            </w:r>
          </w:p>
        </w:tc>
        <w:tc>
          <w:tcPr>
            <w:tcW w:w="1559" w:type="dxa"/>
          </w:tcPr>
          <w:p w:rsidR="00D66B42" w:rsidRPr="00280F71" w:rsidRDefault="00280F71" w:rsidP="00187131">
            <w:pPr>
              <w:pStyle w:val="TableParagraph"/>
              <w:spacing w:line="240" w:lineRule="auto"/>
              <w:rPr>
                <w:lang w:val="ru-RU"/>
              </w:rPr>
            </w:pPr>
            <w:r>
              <w:rPr>
                <w:lang w:val="ru-RU"/>
              </w:rPr>
              <w:t>0</w:t>
            </w:r>
          </w:p>
        </w:tc>
        <w:tc>
          <w:tcPr>
            <w:tcW w:w="1276" w:type="dxa"/>
          </w:tcPr>
          <w:p w:rsidR="00D66B42" w:rsidRPr="00280F71" w:rsidRDefault="00280F71" w:rsidP="00187131">
            <w:pPr>
              <w:pStyle w:val="TableParagraph"/>
              <w:spacing w:line="240" w:lineRule="auto"/>
              <w:rPr>
                <w:lang w:val="ru-RU"/>
              </w:rPr>
            </w:pPr>
            <w:r>
              <w:rPr>
                <w:lang w:val="ru-RU"/>
              </w:rPr>
              <w:t>0</w:t>
            </w:r>
          </w:p>
        </w:tc>
      </w:tr>
      <w:tr w:rsidR="00D66B42" w:rsidTr="00684685">
        <w:trPr>
          <w:trHeight w:val="299"/>
        </w:trPr>
        <w:tc>
          <w:tcPr>
            <w:tcW w:w="6237" w:type="dxa"/>
          </w:tcPr>
          <w:p w:rsidR="00D66B42" w:rsidRDefault="00D66B42" w:rsidP="00AD1644">
            <w:pPr>
              <w:pStyle w:val="TableParagraph"/>
              <w:spacing w:line="240" w:lineRule="auto"/>
              <w:ind w:left="142"/>
              <w:jc w:val="both"/>
              <w:rPr>
                <w:sz w:val="26"/>
              </w:rPr>
            </w:pPr>
            <w:r>
              <w:rPr>
                <w:sz w:val="26"/>
              </w:rPr>
              <w:t>Обучаются в вечерних школах</w:t>
            </w:r>
          </w:p>
        </w:tc>
        <w:tc>
          <w:tcPr>
            <w:tcW w:w="1418" w:type="dxa"/>
          </w:tcPr>
          <w:p w:rsidR="00D66B42" w:rsidRDefault="00D66B42" w:rsidP="00187131">
            <w:pPr>
              <w:pStyle w:val="TableParagraph"/>
              <w:spacing w:line="240" w:lineRule="auto"/>
              <w:rPr>
                <w:sz w:val="26"/>
              </w:rPr>
            </w:pPr>
            <w:r>
              <w:rPr>
                <w:w w:val="99"/>
                <w:sz w:val="26"/>
              </w:rPr>
              <w:t>0</w:t>
            </w:r>
          </w:p>
        </w:tc>
        <w:tc>
          <w:tcPr>
            <w:tcW w:w="1559" w:type="dxa"/>
          </w:tcPr>
          <w:p w:rsidR="00D66B42" w:rsidRPr="00280F71" w:rsidRDefault="00280F71" w:rsidP="00187131">
            <w:pPr>
              <w:pStyle w:val="TableParagraph"/>
              <w:spacing w:line="240" w:lineRule="auto"/>
              <w:rPr>
                <w:lang w:val="ru-RU"/>
              </w:rPr>
            </w:pPr>
            <w:r>
              <w:rPr>
                <w:lang w:val="ru-RU"/>
              </w:rPr>
              <w:t>0</w:t>
            </w:r>
          </w:p>
        </w:tc>
        <w:tc>
          <w:tcPr>
            <w:tcW w:w="1276" w:type="dxa"/>
          </w:tcPr>
          <w:p w:rsidR="00D66B42" w:rsidRPr="00280F71" w:rsidRDefault="00CE554E" w:rsidP="00187131">
            <w:pPr>
              <w:pStyle w:val="TableParagraph"/>
              <w:spacing w:line="240" w:lineRule="auto"/>
              <w:rPr>
                <w:lang w:val="ru-RU"/>
              </w:rPr>
            </w:pPr>
            <w:r>
              <w:rPr>
                <w:lang w:val="ru-RU"/>
              </w:rPr>
              <w:t>0</w:t>
            </w:r>
          </w:p>
        </w:tc>
      </w:tr>
      <w:tr w:rsidR="00D66B42" w:rsidTr="00684685">
        <w:trPr>
          <w:trHeight w:val="299"/>
        </w:trPr>
        <w:tc>
          <w:tcPr>
            <w:tcW w:w="6237" w:type="dxa"/>
          </w:tcPr>
          <w:p w:rsidR="00D66B42" w:rsidRDefault="00D66B42" w:rsidP="00AD1644">
            <w:pPr>
              <w:pStyle w:val="TableParagraph"/>
              <w:spacing w:line="240" w:lineRule="auto"/>
              <w:ind w:left="142"/>
              <w:jc w:val="both"/>
              <w:rPr>
                <w:sz w:val="26"/>
              </w:rPr>
            </w:pPr>
            <w:r>
              <w:rPr>
                <w:sz w:val="26"/>
              </w:rPr>
              <w:t>Находятся на домашнем обучении</w:t>
            </w:r>
          </w:p>
        </w:tc>
        <w:tc>
          <w:tcPr>
            <w:tcW w:w="1418" w:type="dxa"/>
          </w:tcPr>
          <w:p w:rsidR="00D66B42" w:rsidRDefault="00D66B42" w:rsidP="00187131">
            <w:pPr>
              <w:pStyle w:val="TableParagraph"/>
              <w:spacing w:line="240" w:lineRule="auto"/>
              <w:rPr>
                <w:sz w:val="26"/>
              </w:rPr>
            </w:pPr>
            <w:r>
              <w:rPr>
                <w:w w:val="99"/>
                <w:sz w:val="26"/>
              </w:rPr>
              <w:t>0</w:t>
            </w:r>
          </w:p>
        </w:tc>
        <w:tc>
          <w:tcPr>
            <w:tcW w:w="1559" w:type="dxa"/>
          </w:tcPr>
          <w:p w:rsidR="00D66B42" w:rsidRPr="00280F71" w:rsidRDefault="00280F71" w:rsidP="00187131">
            <w:pPr>
              <w:pStyle w:val="TableParagraph"/>
              <w:spacing w:line="240" w:lineRule="auto"/>
              <w:rPr>
                <w:lang w:val="ru-RU"/>
              </w:rPr>
            </w:pPr>
            <w:r>
              <w:rPr>
                <w:lang w:val="ru-RU"/>
              </w:rPr>
              <w:t>0</w:t>
            </w:r>
          </w:p>
        </w:tc>
        <w:tc>
          <w:tcPr>
            <w:tcW w:w="1276" w:type="dxa"/>
          </w:tcPr>
          <w:p w:rsidR="00D66B42" w:rsidRPr="00280F71" w:rsidRDefault="00280F71" w:rsidP="00187131">
            <w:pPr>
              <w:pStyle w:val="TableParagraph"/>
              <w:spacing w:line="240" w:lineRule="auto"/>
              <w:rPr>
                <w:lang w:val="ru-RU"/>
              </w:rPr>
            </w:pPr>
            <w:r>
              <w:rPr>
                <w:lang w:val="ru-RU"/>
              </w:rPr>
              <w:t>0</w:t>
            </w:r>
          </w:p>
        </w:tc>
      </w:tr>
      <w:tr w:rsidR="00D66B42" w:rsidTr="00684685">
        <w:trPr>
          <w:trHeight w:val="297"/>
        </w:trPr>
        <w:tc>
          <w:tcPr>
            <w:tcW w:w="6237" w:type="dxa"/>
          </w:tcPr>
          <w:p w:rsidR="00D66B42" w:rsidRPr="00DE2DA8" w:rsidRDefault="00D66B42" w:rsidP="00AD1644">
            <w:pPr>
              <w:pStyle w:val="TableParagraph"/>
              <w:spacing w:line="240" w:lineRule="auto"/>
              <w:ind w:left="142"/>
              <w:jc w:val="both"/>
              <w:rPr>
                <w:sz w:val="26"/>
                <w:lang w:val="ru-RU"/>
              </w:rPr>
            </w:pPr>
            <w:r w:rsidRPr="00DE2DA8">
              <w:rPr>
                <w:sz w:val="26"/>
                <w:lang w:val="ru-RU"/>
              </w:rPr>
              <w:t>Направлены в органы занятости населения</w:t>
            </w:r>
          </w:p>
        </w:tc>
        <w:tc>
          <w:tcPr>
            <w:tcW w:w="1418" w:type="dxa"/>
          </w:tcPr>
          <w:p w:rsidR="00D66B42" w:rsidRDefault="00D66B42" w:rsidP="00187131">
            <w:pPr>
              <w:pStyle w:val="TableParagraph"/>
              <w:spacing w:line="240" w:lineRule="auto"/>
              <w:rPr>
                <w:sz w:val="26"/>
              </w:rPr>
            </w:pPr>
            <w:r>
              <w:rPr>
                <w:w w:val="99"/>
                <w:sz w:val="26"/>
              </w:rPr>
              <w:t>0</w:t>
            </w:r>
          </w:p>
        </w:tc>
        <w:tc>
          <w:tcPr>
            <w:tcW w:w="1559" w:type="dxa"/>
          </w:tcPr>
          <w:p w:rsidR="00D66B42" w:rsidRPr="00280F71" w:rsidRDefault="00280F71" w:rsidP="00187131">
            <w:pPr>
              <w:pStyle w:val="TableParagraph"/>
              <w:spacing w:line="240" w:lineRule="auto"/>
              <w:rPr>
                <w:lang w:val="ru-RU"/>
              </w:rPr>
            </w:pPr>
            <w:r>
              <w:rPr>
                <w:lang w:val="ru-RU"/>
              </w:rPr>
              <w:t>0</w:t>
            </w:r>
          </w:p>
        </w:tc>
        <w:tc>
          <w:tcPr>
            <w:tcW w:w="1276" w:type="dxa"/>
          </w:tcPr>
          <w:p w:rsidR="00D66B42" w:rsidRPr="00280F71" w:rsidRDefault="00280F71" w:rsidP="00187131">
            <w:pPr>
              <w:pStyle w:val="TableParagraph"/>
              <w:spacing w:line="240" w:lineRule="auto"/>
              <w:rPr>
                <w:lang w:val="ru-RU"/>
              </w:rPr>
            </w:pPr>
            <w:r>
              <w:rPr>
                <w:lang w:val="ru-RU"/>
              </w:rPr>
              <w:t>0</w:t>
            </w:r>
          </w:p>
        </w:tc>
      </w:tr>
      <w:tr w:rsidR="00D66B42" w:rsidTr="00684685">
        <w:trPr>
          <w:trHeight w:val="384"/>
        </w:trPr>
        <w:tc>
          <w:tcPr>
            <w:tcW w:w="6237" w:type="dxa"/>
          </w:tcPr>
          <w:p w:rsidR="00D66B42" w:rsidRPr="00DE2DA8" w:rsidRDefault="00D66B42" w:rsidP="00AD1644">
            <w:pPr>
              <w:pStyle w:val="TableParagraph"/>
              <w:spacing w:line="240" w:lineRule="auto"/>
              <w:ind w:left="142"/>
              <w:jc w:val="both"/>
              <w:rPr>
                <w:sz w:val="26"/>
                <w:lang w:val="ru-RU"/>
              </w:rPr>
            </w:pPr>
            <w:r w:rsidRPr="00DE2DA8">
              <w:rPr>
                <w:sz w:val="26"/>
                <w:lang w:val="ru-RU"/>
              </w:rPr>
              <w:t>Направлены в социальные учреждения (приют)</w:t>
            </w:r>
          </w:p>
        </w:tc>
        <w:tc>
          <w:tcPr>
            <w:tcW w:w="1418" w:type="dxa"/>
          </w:tcPr>
          <w:p w:rsidR="00D66B42" w:rsidRDefault="00D66B42" w:rsidP="00187131">
            <w:pPr>
              <w:pStyle w:val="TableParagraph"/>
              <w:spacing w:line="240" w:lineRule="auto"/>
              <w:rPr>
                <w:sz w:val="26"/>
              </w:rPr>
            </w:pPr>
            <w:r>
              <w:rPr>
                <w:w w:val="99"/>
                <w:sz w:val="26"/>
              </w:rPr>
              <w:t>0</w:t>
            </w:r>
          </w:p>
        </w:tc>
        <w:tc>
          <w:tcPr>
            <w:tcW w:w="1559" w:type="dxa"/>
          </w:tcPr>
          <w:p w:rsidR="00D66B42" w:rsidRPr="00280F71" w:rsidRDefault="00280F71" w:rsidP="00187131">
            <w:pPr>
              <w:pStyle w:val="TableParagraph"/>
              <w:spacing w:line="240" w:lineRule="auto"/>
              <w:rPr>
                <w:sz w:val="26"/>
                <w:lang w:val="ru-RU"/>
              </w:rPr>
            </w:pPr>
            <w:r>
              <w:rPr>
                <w:sz w:val="26"/>
                <w:lang w:val="ru-RU"/>
              </w:rPr>
              <w:t>0</w:t>
            </w:r>
          </w:p>
        </w:tc>
        <w:tc>
          <w:tcPr>
            <w:tcW w:w="1276" w:type="dxa"/>
          </w:tcPr>
          <w:p w:rsidR="00D66B42" w:rsidRPr="00280F71" w:rsidRDefault="00280F71" w:rsidP="00187131">
            <w:pPr>
              <w:pStyle w:val="TableParagraph"/>
              <w:spacing w:line="240" w:lineRule="auto"/>
              <w:rPr>
                <w:sz w:val="26"/>
                <w:lang w:val="ru-RU"/>
              </w:rPr>
            </w:pPr>
            <w:r>
              <w:rPr>
                <w:sz w:val="26"/>
                <w:lang w:val="ru-RU"/>
              </w:rPr>
              <w:t>0</w:t>
            </w:r>
          </w:p>
        </w:tc>
      </w:tr>
      <w:tr w:rsidR="00D66B42" w:rsidTr="00684685">
        <w:trPr>
          <w:trHeight w:val="299"/>
        </w:trPr>
        <w:tc>
          <w:tcPr>
            <w:tcW w:w="6237" w:type="dxa"/>
          </w:tcPr>
          <w:p w:rsidR="00D66B42" w:rsidRPr="00DE2DA8" w:rsidRDefault="00D66B42" w:rsidP="00AD1644">
            <w:pPr>
              <w:pStyle w:val="TableParagraph"/>
              <w:spacing w:line="240" w:lineRule="auto"/>
              <w:ind w:left="142"/>
              <w:jc w:val="both"/>
              <w:rPr>
                <w:sz w:val="26"/>
                <w:lang w:val="ru-RU"/>
              </w:rPr>
            </w:pPr>
            <w:r w:rsidRPr="00DE2DA8">
              <w:rPr>
                <w:sz w:val="26"/>
                <w:lang w:val="ru-RU"/>
              </w:rPr>
              <w:t>Не устроен по болезни (инвалид после аварии)</w:t>
            </w:r>
          </w:p>
        </w:tc>
        <w:tc>
          <w:tcPr>
            <w:tcW w:w="1418" w:type="dxa"/>
          </w:tcPr>
          <w:p w:rsidR="00D66B42" w:rsidRDefault="00D66B42" w:rsidP="00187131">
            <w:pPr>
              <w:pStyle w:val="TableParagraph"/>
              <w:spacing w:line="240" w:lineRule="auto"/>
              <w:rPr>
                <w:sz w:val="26"/>
              </w:rPr>
            </w:pPr>
            <w:r>
              <w:rPr>
                <w:w w:val="99"/>
                <w:sz w:val="26"/>
              </w:rPr>
              <w:t>1</w:t>
            </w:r>
          </w:p>
        </w:tc>
        <w:tc>
          <w:tcPr>
            <w:tcW w:w="1559" w:type="dxa"/>
          </w:tcPr>
          <w:p w:rsidR="00D66B42" w:rsidRPr="00280F71" w:rsidRDefault="00280F71" w:rsidP="00187131">
            <w:pPr>
              <w:pStyle w:val="TableParagraph"/>
              <w:spacing w:line="240" w:lineRule="auto"/>
              <w:rPr>
                <w:lang w:val="ru-RU"/>
              </w:rPr>
            </w:pPr>
            <w:r>
              <w:rPr>
                <w:lang w:val="ru-RU"/>
              </w:rPr>
              <w:t>0</w:t>
            </w:r>
          </w:p>
        </w:tc>
        <w:tc>
          <w:tcPr>
            <w:tcW w:w="1276" w:type="dxa"/>
          </w:tcPr>
          <w:p w:rsidR="00D66B42" w:rsidRPr="00280F71" w:rsidRDefault="00280F71" w:rsidP="00187131">
            <w:pPr>
              <w:pStyle w:val="TableParagraph"/>
              <w:spacing w:line="240" w:lineRule="auto"/>
              <w:rPr>
                <w:lang w:val="ru-RU"/>
              </w:rPr>
            </w:pPr>
            <w:r>
              <w:rPr>
                <w:lang w:val="ru-RU"/>
              </w:rPr>
              <w:t>0</w:t>
            </w:r>
          </w:p>
        </w:tc>
      </w:tr>
      <w:tr w:rsidR="00D66B42" w:rsidTr="00684685">
        <w:trPr>
          <w:trHeight w:val="299"/>
        </w:trPr>
        <w:tc>
          <w:tcPr>
            <w:tcW w:w="6237" w:type="dxa"/>
          </w:tcPr>
          <w:p w:rsidR="00D66B42" w:rsidRDefault="00D66B42" w:rsidP="00AD1644">
            <w:pPr>
              <w:pStyle w:val="TableParagraph"/>
              <w:spacing w:line="240" w:lineRule="auto"/>
              <w:ind w:left="142"/>
              <w:jc w:val="both"/>
              <w:rPr>
                <w:sz w:val="26"/>
              </w:rPr>
            </w:pPr>
            <w:r>
              <w:rPr>
                <w:sz w:val="26"/>
              </w:rPr>
              <w:t>Переезд с родителями</w:t>
            </w:r>
          </w:p>
        </w:tc>
        <w:tc>
          <w:tcPr>
            <w:tcW w:w="1418" w:type="dxa"/>
          </w:tcPr>
          <w:p w:rsidR="00D66B42" w:rsidRDefault="00D66B42" w:rsidP="00187131">
            <w:pPr>
              <w:pStyle w:val="TableParagraph"/>
              <w:spacing w:line="240" w:lineRule="auto"/>
              <w:rPr>
                <w:sz w:val="26"/>
              </w:rPr>
            </w:pPr>
            <w:r>
              <w:rPr>
                <w:w w:val="99"/>
                <w:sz w:val="26"/>
              </w:rPr>
              <w:t>3</w:t>
            </w:r>
          </w:p>
        </w:tc>
        <w:tc>
          <w:tcPr>
            <w:tcW w:w="1559" w:type="dxa"/>
          </w:tcPr>
          <w:p w:rsidR="00D66B42" w:rsidRPr="00280F71" w:rsidRDefault="00280F71" w:rsidP="00187131">
            <w:pPr>
              <w:pStyle w:val="TableParagraph"/>
              <w:spacing w:line="240" w:lineRule="auto"/>
              <w:rPr>
                <w:lang w:val="ru-RU"/>
              </w:rPr>
            </w:pPr>
            <w:r>
              <w:rPr>
                <w:lang w:val="ru-RU"/>
              </w:rPr>
              <w:t>0</w:t>
            </w:r>
          </w:p>
        </w:tc>
        <w:tc>
          <w:tcPr>
            <w:tcW w:w="1276" w:type="dxa"/>
          </w:tcPr>
          <w:p w:rsidR="00D66B42" w:rsidRDefault="00D66B42" w:rsidP="00187131">
            <w:pPr>
              <w:pStyle w:val="TableParagraph"/>
              <w:spacing w:line="240" w:lineRule="auto"/>
            </w:pPr>
          </w:p>
        </w:tc>
      </w:tr>
      <w:tr w:rsidR="00D66B42" w:rsidTr="00684685">
        <w:trPr>
          <w:trHeight w:val="597"/>
        </w:trPr>
        <w:tc>
          <w:tcPr>
            <w:tcW w:w="6237" w:type="dxa"/>
          </w:tcPr>
          <w:p w:rsidR="00D66B42" w:rsidRPr="00DE2DA8" w:rsidRDefault="00D66B42" w:rsidP="00AD1644">
            <w:pPr>
              <w:pStyle w:val="TableParagraph"/>
              <w:spacing w:line="240" w:lineRule="auto"/>
              <w:ind w:left="142"/>
              <w:jc w:val="both"/>
              <w:rPr>
                <w:sz w:val="26"/>
                <w:lang w:val="ru-RU"/>
              </w:rPr>
            </w:pPr>
            <w:r w:rsidRPr="00DE2DA8">
              <w:rPr>
                <w:sz w:val="26"/>
                <w:lang w:val="ru-RU"/>
              </w:rPr>
              <w:t>Охвачены иными формами получения образования</w:t>
            </w:r>
          </w:p>
          <w:p w:rsidR="00D66B42" w:rsidRPr="00DE2DA8" w:rsidRDefault="00D66B42" w:rsidP="00AD1644">
            <w:pPr>
              <w:pStyle w:val="TableParagraph"/>
              <w:spacing w:line="240" w:lineRule="auto"/>
              <w:ind w:left="142"/>
              <w:jc w:val="both"/>
              <w:rPr>
                <w:sz w:val="26"/>
                <w:lang w:val="ru-RU"/>
              </w:rPr>
            </w:pPr>
            <w:r w:rsidRPr="00DE2DA8">
              <w:rPr>
                <w:sz w:val="26"/>
                <w:lang w:val="ru-RU"/>
              </w:rPr>
              <w:t>(самообразование семейное обучение), курсы</w:t>
            </w:r>
          </w:p>
        </w:tc>
        <w:tc>
          <w:tcPr>
            <w:tcW w:w="1418" w:type="dxa"/>
          </w:tcPr>
          <w:p w:rsidR="00D66B42" w:rsidRDefault="00D66B42" w:rsidP="00187131">
            <w:pPr>
              <w:pStyle w:val="TableParagraph"/>
              <w:spacing w:line="240" w:lineRule="auto"/>
              <w:rPr>
                <w:sz w:val="26"/>
              </w:rPr>
            </w:pPr>
            <w:r>
              <w:rPr>
                <w:w w:val="99"/>
                <w:sz w:val="26"/>
              </w:rPr>
              <w:t>1</w:t>
            </w:r>
          </w:p>
        </w:tc>
        <w:tc>
          <w:tcPr>
            <w:tcW w:w="1559" w:type="dxa"/>
          </w:tcPr>
          <w:p w:rsidR="00D66B42" w:rsidRPr="00280F71" w:rsidRDefault="00280F71" w:rsidP="00187131">
            <w:pPr>
              <w:pStyle w:val="TableParagraph"/>
              <w:spacing w:line="240" w:lineRule="auto"/>
              <w:rPr>
                <w:sz w:val="26"/>
                <w:lang w:val="ru-RU"/>
              </w:rPr>
            </w:pPr>
            <w:r>
              <w:rPr>
                <w:sz w:val="26"/>
                <w:lang w:val="ru-RU"/>
              </w:rPr>
              <w:t>0</w:t>
            </w:r>
          </w:p>
        </w:tc>
        <w:tc>
          <w:tcPr>
            <w:tcW w:w="1276" w:type="dxa"/>
          </w:tcPr>
          <w:p w:rsidR="00D66B42" w:rsidRPr="00280F71" w:rsidRDefault="00CE554E" w:rsidP="00187131">
            <w:pPr>
              <w:pStyle w:val="TableParagraph"/>
              <w:spacing w:line="240" w:lineRule="auto"/>
              <w:rPr>
                <w:sz w:val="26"/>
                <w:lang w:val="ru-RU"/>
              </w:rPr>
            </w:pPr>
            <w:r>
              <w:rPr>
                <w:sz w:val="26"/>
                <w:lang w:val="ru-RU"/>
              </w:rPr>
              <w:t>3</w:t>
            </w:r>
          </w:p>
        </w:tc>
      </w:tr>
      <w:tr w:rsidR="00D66B42" w:rsidTr="00684685">
        <w:trPr>
          <w:trHeight w:val="299"/>
        </w:trPr>
        <w:tc>
          <w:tcPr>
            <w:tcW w:w="6237" w:type="dxa"/>
          </w:tcPr>
          <w:p w:rsidR="00D66B42" w:rsidRDefault="00D66B42" w:rsidP="00AD1644">
            <w:pPr>
              <w:pStyle w:val="TableParagraph"/>
              <w:spacing w:line="240" w:lineRule="auto"/>
              <w:ind w:left="142"/>
              <w:jc w:val="both"/>
              <w:rPr>
                <w:sz w:val="26"/>
              </w:rPr>
            </w:pPr>
            <w:r>
              <w:rPr>
                <w:sz w:val="26"/>
              </w:rPr>
              <w:t>Декретный отпуск</w:t>
            </w:r>
          </w:p>
        </w:tc>
        <w:tc>
          <w:tcPr>
            <w:tcW w:w="1418" w:type="dxa"/>
          </w:tcPr>
          <w:p w:rsidR="00D66B42" w:rsidRDefault="00D66B42" w:rsidP="00187131">
            <w:pPr>
              <w:pStyle w:val="TableParagraph"/>
              <w:spacing w:line="240" w:lineRule="auto"/>
            </w:pPr>
          </w:p>
        </w:tc>
        <w:tc>
          <w:tcPr>
            <w:tcW w:w="1559" w:type="dxa"/>
          </w:tcPr>
          <w:p w:rsidR="00D66B42" w:rsidRDefault="00D66B42" w:rsidP="00187131">
            <w:pPr>
              <w:pStyle w:val="TableParagraph"/>
              <w:spacing w:line="240" w:lineRule="auto"/>
              <w:rPr>
                <w:sz w:val="26"/>
              </w:rPr>
            </w:pPr>
            <w:r>
              <w:rPr>
                <w:w w:val="99"/>
                <w:sz w:val="26"/>
              </w:rPr>
              <w:t>1</w:t>
            </w:r>
          </w:p>
        </w:tc>
        <w:tc>
          <w:tcPr>
            <w:tcW w:w="1276" w:type="dxa"/>
          </w:tcPr>
          <w:p w:rsidR="00D66B42" w:rsidRDefault="00D66B42" w:rsidP="00187131">
            <w:pPr>
              <w:pStyle w:val="TableParagraph"/>
              <w:spacing w:line="240" w:lineRule="auto"/>
              <w:rPr>
                <w:w w:val="99"/>
                <w:sz w:val="26"/>
              </w:rPr>
            </w:pPr>
          </w:p>
        </w:tc>
      </w:tr>
      <w:tr w:rsidR="00D66B42" w:rsidTr="00684685">
        <w:trPr>
          <w:trHeight w:val="299"/>
        </w:trPr>
        <w:tc>
          <w:tcPr>
            <w:tcW w:w="6237" w:type="dxa"/>
          </w:tcPr>
          <w:p w:rsidR="00D66B42" w:rsidRDefault="00D66B42" w:rsidP="00AD1644">
            <w:pPr>
              <w:pStyle w:val="TableParagraph"/>
              <w:spacing w:line="240" w:lineRule="auto"/>
              <w:ind w:left="142"/>
              <w:jc w:val="both"/>
              <w:rPr>
                <w:sz w:val="26"/>
              </w:rPr>
            </w:pPr>
            <w:r>
              <w:rPr>
                <w:sz w:val="26"/>
              </w:rPr>
              <w:t>Нежелание учиться</w:t>
            </w:r>
          </w:p>
        </w:tc>
        <w:tc>
          <w:tcPr>
            <w:tcW w:w="1418" w:type="dxa"/>
          </w:tcPr>
          <w:p w:rsidR="00D66B42" w:rsidRDefault="00D66B42" w:rsidP="00187131">
            <w:pPr>
              <w:pStyle w:val="TableParagraph"/>
              <w:spacing w:line="240" w:lineRule="auto"/>
            </w:pPr>
          </w:p>
        </w:tc>
        <w:tc>
          <w:tcPr>
            <w:tcW w:w="1559" w:type="dxa"/>
          </w:tcPr>
          <w:p w:rsidR="00D66B42" w:rsidRDefault="00D66B42" w:rsidP="00187131">
            <w:pPr>
              <w:pStyle w:val="TableParagraph"/>
              <w:spacing w:line="240" w:lineRule="auto"/>
              <w:rPr>
                <w:sz w:val="26"/>
              </w:rPr>
            </w:pPr>
            <w:r>
              <w:rPr>
                <w:w w:val="99"/>
                <w:sz w:val="26"/>
              </w:rPr>
              <w:t>1</w:t>
            </w:r>
          </w:p>
        </w:tc>
        <w:tc>
          <w:tcPr>
            <w:tcW w:w="1276" w:type="dxa"/>
          </w:tcPr>
          <w:p w:rsidR="00D66B42" w:rsidRPr="00280F71" w:rsidRDefault="00280F71" w:rsidP="00187131">
            <w:pPr>
              <w:pStyle w:val="TableParagraph"/>
              <w:spacing w:line="240" w:lineRule="auto"/>
              <w:rPr>
                <w:w w:val="99"/>
                <w:sz w:val="26"/>
                <w:lang w:val="ru-RU"/>
              </w:rPr>
            </w:pPr>
            <w:r>
              <w:rPr>
                <w:w w:val="99"/>
                <w:sz w:val="26"/>
                <w:lang w:val="ru-RU"/>
              </w:rPr>
              <w:t>0</w:t>
            </w:r>
          </w:p>
        </w:tc>
      </w:tr>
    </w:tbl>
    <w:p w:rsidR="00684685" w:rsidRDefault="00684685" w:rsidP="00684685">
      <w:pPr>
        <w:pStyle w:val="a3"/>
        <w:ind w:left="0" w:firstLine="850"/>
      </w:pPr>
      <w:r w:rsidRPr="00E205B2">
        <w:t>Таким образом, из 139 выпускников основной школы определились 136 чел</w:t>
      </w:r>
      <w:r w:rsidRPr="00E205B2">
        <w:t>о</w:t>
      </w:r>
      <w:r w:rsidRPr="00E205B2">
        <w:t>век, из них 80 (</w:t>
      </w:r>
      <w:r>
        <w:t>57,5</w:t>
      </w:r>
      <w:r w:rsidRPr="00E205B2">
        <w:t xml:space="preserve">%) обучаются в общеобразовательной организации. 59 человек продолжили обучение в МБОУ г. Иркутска СОШ № 57. </w:t>
      </w:r>
    </w:p>
    <w:p w:rsidR="00684685" w:rsidRDefault="00684685" w:rsidP="00684685">
      <w:pPr>
        <w:pStyle w:val="a3"/>
        <w:ind w:left="0" w:firstLine="850"/>
      </w:pPr>
      <w:r w:rsidRPr="00E205B2">
        <w:t>54 выпускника ООО определились в образовательные организации</w:t>
      </w:r>
      <w:r>
        <w:t xml:space="preserve"> професси</w:t>
      </w:r>
      <w:r>
        <w:t>о</w:t>
      </w:r>
      <w:r>
        <w:t>нального образования</w:t>
      </w:r>
      <w:r w:rsidRPr="00E205B2">
        <w:t>, 3 человека не определены.</w:t>
      </w:r>
    </w:p>
    <w:p w:rsidR="00684685" w:rsidRDefault="00684685" w:rsidP="00684685">
      <w:pPr>
        <w:jc w:val="center"/>
        <w:rPr>
          <w:b/>
          <w:i/>
          <w:sz w:val="28"/>
        </w:rPr>
      </w:pPr>
      <w:r>
        <w:rPr>
          <w:b/>
          <w:i/>
          <w:sz w:val="28"/>
        </w:rPr>
        <w:t>11 класс</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gridCol w:w="1843"/>
      </w:tblGrid>
      <w:tr w:rsidR="00684685" w:rsidTr="00684685">
        <w:trPr>
          <w:trHeight w:val="299"/>
        </w:trPr>
        <w:tc>
          <w:tcPr>
            <w:tcW w:w="8647" w:type="dxa"/>
          </w:tcPr>
          <w:p w:rsidR="00684685" w:rsidRPr="00CF6EF8" w:rsidRDefault="00684685" w:rsidP="00684685">
            <w:pPr>
              <w:pStyle w:val="TableParagraph"/>
              <w:spacing w:line="240" w:lineRule="auto"/>
              <w:jc w:val="both"/>
              <w:rPr>
                <w:sz w:val="26"/>
                <w:lang w:val="ru-RU"/>
              </w:rPr>
            </w:pPr>
            <w:r w:rsidRPr="00CF6EF8">
              <w:rPr>
                <w:sz w:val="26"/>
                <w:lang w:val="ru-RU"/>
              </w:rPr>
              <w:t>Всего обучающихся (на май 2019г.)</w:t>
            </w:r>
          </w:p>
        </w:tc>
        <w:tc>
          <w:tcPr>
            <w:tcW w:w="1843" w:type="dxa"/>
          </w:tcPr>
          <w:p w:rsidR="00684685" w:rsidRPr="00CF6EF8" w:rsidRDefault="00684685" w:rsidP="00684685">
            <w:pPr>
              <w:pStyle w:val="TableParagraph"/>
              <w:spacing w:line="240" w:lineRule="auto"/>
              <w:rPr>
                <w:sz w:val="26"/>
                <w:lang w:val="ru-RU"/>
              </w:rPr>
            </w:pPr>
            <w:r w:rsidRPr="00CF6EF8">
              <w:rPr>
                <w:w w:val="95"/>
                <w:sz w:val="26"/>
                <w:lang w:val="ru-RU"/>
              </w:rPr>
              <w:t>55</w:t>
            </w:r>
          </w:p>
        </w:tc>
      </w:tr>
      <w:tr w:rsidR="00684685" w:rsidTr="00684685">
        <w:trPr>
          <w:trHeight w:val="297"/>
        </w:trPr>
        <w:tc>
          <w:tcPr>
            <w:tcW w:w="8647" w:type="dxa"/>
          </w:tcPr>
          <w:p w:rsidR="00684685" w:rsidRPr="00CF6EF8" w:rsidRDefault="00684685" w:rsidP="00684685">
            <w:pPr>
              <w:pStyle w:val="TableParagraph"/>
              <w:spacing w:line="240" w:lineRule="auto"/>
              <w:jc w:val="both"/>
              <w:rPr>
                <w:sz w:val="26"/>
                <w:lang w:val="ru-RU"/>
              </w:rPr>
            </w:pPr>
            <w:r w:rsidRPr="00CF6EF8">
              <w:rPr>
                <w:sz w:val="26"/>
                <w:lang w:val="ru-RU"/>
              </w:rPr>
              <w:t>Получили аттестат о среднем общем образовании, продолжают обучение:</w:t>
            </w:r>
          </w:p>
        </w:tc>
        <w:tc>
          <w:tcPr>
            <w:tcW w:w="1843" w:type="dxa"/>
          </w:tcPr>
          <w:p w:rsidR="00684685" w:rsidRPr="00CF6EF8" w:rsidRDefault="00684685" w:rsidP="00684685">
            <w:pPr>
              <w:pStyle w:val="TableParagraph"/>
              <w:spacing w:line="240" w:lineRule="auto"/>
              <w:rPr>
                <w:sz w:val="26"/>
                <w:lang w:val="ru-RU"/>
              </w:rPr>
            </w:pPr>
            <w:r w:rsidRPr="00CF6EF8">
              <w:rPr>
                <w:w w:val="95"/>
                <w:sz w:val="26"/>
                <w:lang w:val="ru-RU"/>
              </w:rPr>
              <w:t>42</w:t>
            </w:r>
          </w:p>
        </w:tc>
      </w:tr>
      <w:tr w:rsidR="00684685" w:rsidTr="00684685">
        <w:trPr>
          <w:trHeight w:val="299"/>
        </w:trPr>
        <w:tc>
          <w:tcPr>
            <w:tcW w:w="8647" w:type="dxa"/>
          </w:tcPr>
          <w:p w:rsidR="00684685" w:rsidRPr="00CF6EF8" w:rsidRDefault="00684685" w:rsidP="00684685">
            <w:pPr>
              <w:pStyle w:val="TableParagraph"/>
              <w:spacing w:line="240" w:lineRule="auto"/>
              <w:jc w:val="both"/>
              <w:rPr>
                <w:sz w:val="26"/>
              </w:rPr>
            </w:pPr>
            <w:r w:rsidRPr="00CF6EF8">
              <w:rPr>
                <w:sz w:val="26"/>
              </w:rPr>
              <w:t>-в организациях высшего образования</w:t>
            </w:r>
          </w:p>
        </w:tc>
        <w:tc>
          <w:tcPr>
            <w:tcW w:w="1843" w:type="dxa"/>
          </w:tcPr>
          <w:p w:rsidR="00684685" w:rsidRPr="00CF6EF8" w:rsidRDefault="00684685" w:rsidP="00684685">
            <w:pPr>
              <w:pStyle w:val="TableParagraph"/>
              <w:spacing w:line="240" w:lineRule="auto"/>
              <w:rPr>
                <w:sz w:val="26"/>
                <w:lang w:val="ru-RU"/>
              </w:rPr>
            </w:pPr>
            <w:r w:rsidRPr="00CF6EF8">
              <w:rPr>
                <w:w w:val="95"/>
                <w:sz w:val="26"/>
                <w:lang w:val="ru-RU"/>
              </w:rPr>
              <w:t>42</w:t>
            </w:r>
          </w:p>
        </w:tc>
      </w:tr>
      <w:tr w:rsidR="00684685" w:rsidTr="00684685">
        <w:trPr>
          <w:trHeight w:val="299"/>
        </w:trPr>
        <w:tc>
          <w:tcPr>
            <w:tcW w:w="8647" w:type="dxa"/>
          </w:tcPr>
          <w:p w:rsidR="00684685" w:rsidRPr="00CF6EF8" w:rsidRDefault="00684685" w:rsidP="00684685">
            <w:pPr>
              <w:pStyle w:val="TableParagraph"/>
              <w:spacing w:line="240" w:lineRule="auto"/>
              <w:jc w:val="both"/>
              <w:rPr>
                <w:sz w:val="26"/>
              </w:rPr>
            </w:pPr>
            <w:r w:rsidRPr="00CF6EF8">
              <w:rPr>
                <w:sz w:val="26"/>
              </w:rPr>
              <w:t>-в профессиональных образовательных организациях</w:t>
            </w:r>
          </w:p>
        </w:tc>
        <w:tc>
          <w:tcPr>
            <w:tcW w:w="1843" w:type="dxa"/>
          </w:tcPr>
          <w:p w:rsidR="00684685" w:rsidRPr="00CF6EF8" w:rsidRDefault="00684685" w:rsidP="00684685">
            <w:pPr>
              <w:pStyle w:val="TableParagraph"/>
              <w:spacing w:line="240" w:lineRule="auto"/>
              <w:rPr>
                <w:sz w:val="26"/>
                <w:lang w:val="ru-RU"/>
              </w:rPr>
            </w:pPr>
            <w:r w:rsidRPr="00CF6EF8">
              <w:rPr>
                <w:w w:val="99"/>
                <w:sz w:val="26"/>
                <w:lang w:val="ru-RU"/>
              </w:rPr>
              <w:t>0</w:t>
            </w:r>
          </w:p>
        </w:tc>
      </w:tr>
      <w:tr w:rsidR="00684685" w:rsidTr="00684685">
        <w:trPr>
          <w:trHeight w:val="300"/>
        </w:trPr>
        <w:tc>
          <w:tcPr>
            <w:tcW w:w="8647" w:type="dxa"/>
          </w:tcPr>
          <w:p w:rsidR="00684685" w:rsidRPr="00CF6EF8" w:rsidRDefault="00684685" w:rsidP="00684685">
            <w:pPr>
              <w:pStyle w:val="TableParagraph"/>
              <w:spacing w:line="240" w:lineRule="auto"/>
              <w:jc w:val="both"/>
              <w:rPr>
                <w:sz w:val="26"/>
              </w:rPr>
            </w:pPr>
            <w:r w:rsidRPr="00CF6EF8">
              <w:rPr>
                <w:sz w:val="26"/>
              </w:rPr>
              <w:t>-армия</w:t>
            </w:r>
          </w:p>
        </w:tc>
        <w:tc>
          <w:tcPr>
            <w:tcW w:w="1843" w:type="dxa"/>
          </w:tcPr>
          <w:p w:rsidR="00684685" w:rsidRPr="00CF6EF8" w:rsidRDefault="00684685" w:rsidP="00684685">
            <w:pPr>
              <w:pStyle w:val="TableParagraph"/>
              <w:spacing w:line="240" w:lineRule="auto"/>
              <w:rPr>
                <w:sz w:val="26"/>
                <w:lang w:val="ru-RU"/>
              </w:rPr>
            </w:pPr>
            <w:r w:rsidRPr="00CF6EF8">
              <w:rPr>
                <w:w w:val="99"/>
                <w:sz w:val="26"/>
                <w:lang w:val="ru-RU"/>
              </w:rPr>
              <w:t>2</w:t>
            </w:r>
          </w:p>
        </w:tc>
      </w:tr>
    </w:tbl>
    <w:p w:rsidR="00684685" w:rsidRDefault="00684685" w:rsidP="00684685">
      <w:pPr>
        <w:pStyle w:val="a3"/>
        <w:ind w:left="0" w:firstLine="708"/>
      </w:pPr>
      <w:r w:rsidRPr="0064527B">
        <w:t>Все 55 выпускников средней школы определились с профессиональным образ</w:t>
      </w:r>
      <w:r w:rsidRPr="0064527B">
        <w:t>о</w:t>
      </w:r>
      <w:r w:rsidRPr="0064527B">
        <w:t>ванием: 42</w:t>
      </w:r>
      <w:r>
        <w:t xml:space="preserve"> </w:t>
      </w:r>
      <w:r w:rsidRPr="0064527B">
        <w:t>(76,3%) в организациях высшего образования; 0 (0%) учатся в средних профессиональных образовательных организациях; 2(3%) служит в рядах армии</w:t>
      </w:r>
      <w:r>
        <w:t xml:space="preserve"> РФ</w:t>
      </w:r>
      <w:r w:rsidRPr="0064527B">
        <w:t xml:space="preserve">. </w:t>
      </w:r>
    </w:p>
    <w:p w:rsidR="00D66B42" w:rsidRDefault="00D66B42" w:rsidP="00684685">
      <w:pPr>
        <w:pStyle w:val="a3"/>
        <w:ind w:left="0"/>
        <w:jc w:val="center"/>
        <w:rPr>
          <w:i/>
        </w:rPr>
      </w:pPr>
      <w:r>
        <w:rPr>
          <w:i/>
        </w:rPr>
        <w:t>Устройство выпускников 11-х классов (за три года):</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985"/>
        <w:gridCol w:w="1842"/>
        <w:gridCol w:w="1418"/>
      </w:tblGrid>
      <w:tr w:rsidR="00D66B42" w:rsidTr="00AD1644">
        <w:trPr>
          <w:trHeight w:val="276"/>
        </w:trPr>
        <w:tc>
          <w:tcPr>
            <w:tcW w:w="5245" w:type="dxa"/>
          </w:tcPr>
          <w:p w:rsidR="00D66B42" w:rsidRPr="00DE2DA8" w:rsidRDefault="00D66B42" w:rsidP="00187131">
            <w:pPr>
              <w:pStyle w:val="TableParagraph"/>
              <w:spacing w:line="240" w:lineRule="auto"/>
              <w:jc w:val="both"/>
              <w:rPr>
                <w:sz w:val="20"/>
                <w:lang w:val="ru-RU"/>
              </w:rPr>
            </w:pPr>
          </w:p>
        </w:tc>
        <w:tc>
          <w:tcPr>
            <w:tcW w:w="1985" w:type="dxa"/>
          </w:tcPr>
          <w:p w:rsidR="00D66B42" w:rsidRDefault="00D66B42" w:rsidP="00187131">
            <w:pPr>
              <w:pStyle w:val="TableParagraph"/>
              <w:spacing w:line="240" w:lineRule="auto"/>
              <w:rPr>
                <w:b/>
                <w:sz w:val="24"/>
              </w:rPr>
            </w:pPr>
            <w:r>
              <w:rPr>
                <w:b/>
                <w:sz w:val="24"/>
              </w:rPr>
              <w:t>2017</w:t>
            </w:r>
          </w:p>
        </w:tc>
        <w:tc>
          <w:tcPr>
            <w:tcW w:w="1842" w:type="dxa"/>
          </w:tcPr>
          <w:p w:rsidR="00D66B42" w:rsidRDefault="00D66B42" w:rsidP="00187131">
            <w:pPr>
              <w:pStyle w:val="TableParagraph"/>
              <w:spacing w:line="240" w:lineRule="auto"/>
              <w:rPr>
                <w:b/>
                <w:sz w:val="24"/>
              </w:rPr>
            </w:pPr>
            <w:r>
              <w:rPr>
                <w:b/>
                <w:sz w:val="24"/>
              </w:rPr>
              <w:t>2018</w:t>
            </w:r>
          </w:p>
        </w:tc>
        <w:tc>
          <w:tcPr>
            <w:tcW w:w="1418" w:type="dxa"/>
          </w:tcPr>
          <w:p w:rsidR="00D66B42" w:rsidRDefault="00D66B42" w:rsidP="00187131">
            <w:pPr>
              <w:pStyle w:val="TableParagraph"/>
              <w:spacing w:line="240" w:lineRule="auto"/>
              <w:rPr>
                <w:b/>
                <w:sz w:val="24"/>
              </w:rPr>
            </w:pPr>
            <w:r w:rsidRPr="00A255C7">
              <w:rPr>
                <w:b/>
                <w:sz w:val="24"/>
              </w:rPr>
              <w:t>2019</w:t>
            </w:r>
          </w:p>
        </w:tc>
      </w:tr>
      <w:tr w:rsidR="00D66B42" w:rsidTr="00AD1644">
        <w:trPr>
          <w:trHeight w:val="299"/>
        </w:trPr>
        <w:tc>
          <w:tcPr>
            <w:tcW w:w="5245" w:type="dxa"/>
          </w:tcPr>
          <w:p w:rsidR="00D66B42" w:rsidRDefault="00D66B42" w:rsidP="00AD1644">
            <w:pPr>
              <w:pStyle w:val="TableParagraph"/>
              <w:spacing w:line="240" w:lineRule="auto"/>
              <w:ind w:left="142"/>
              <w:jc w:val="both"/>
              <w:rPr>
                <w:sz w:val="26"/>
              </w:rPr>
            </w:pPr>
            <w:r>
              <w:rPr>
                <w:sz w:val="26"/>
              </w:rPr>
              <w:t>Общее количество выпускников</w:t>
            </w:r>
          </w:p>
        </w:tc>
        <w:tc>
          <w:tcPr>
            <w:tcW w:w="1985" w:type="dxa"/>
          </w:tcPr>
          <w:p w:rsidR="00D66B42" w:rsidRDefault="00D66B42" w:rsidP="00187131">
            <w:pPr>
              <w:pStyle w:val="TableParagraph"/>
              <w:spacing w:line="240" w:lineRule="auto"/>
              <w:rPr>
                <w:sz w:val="26"/>
              </w:rPr>
            </w:pPr>
            <w:r>
              <w:rPr>
                <w:sz w:val="26"/>
              </w:rPr>
              <w:t>62</w:t>
            </w:r>
          </w:p>
        </w:tc>
        <w:tc>
          <w:tcPr>
            <w:tcW w:w="1842" w:type="dxa"/>
          </w:tcPr>
          <w:p w:rsidR="00D66B42" w:rsidRDefault="00D66B42" w:rsidP="00187131">
            <w:pPr>
              <w:pStyle w:val="TableParagraph"/>
              <w:spacing w:line="240" w:lineRule="auto"/>
              <w:rPr>
                <w:sz w:val="26"/>
              </w:rPr>
            </w:pPr>
            <w:r>
              <w:rPr>
                <w:sz w:val="26"/>
              </w:rPr>
              <w:t>49</w:t>
            </w:r>
          </w:p>
        </w:tc>
        <w:tc>
          <w:tcPr>
            <w:tcW w:w="1418" w:type="dxa"/>
          </w:tcPr>
          <w:p w:rsidR="00D66B42" w:rsidRPr="00E82836" w:rsidRDefault="00A255C7" w:rsidP="00187131">
            <w:pPr>
              <w:pStyle w:val="TableParagraph"/>
              <w:spacing w:line="240" w:lineRule="auto"/>
              <w:rPr>
                <w:sz w:val="26"/>
                <w:lang w:val="ru-RU"/>
              </w:rPr>
            </w:pPr>
            <w:r>
              <w:rPr>
                <w:sz w:val="26"/>
                <w:lang w:val="ru-RU"/>
              </w:rPr>
              <w:t>55</w:t>
            </w:r>
          </w:p>
        </w:tc>
      </w:tr>
      <w:tr w:rsidR="00D66B42" w:rsidTr="00AD1644">
        <w:trPr>
          <w:trHeight w:val="299"/>
        </w:trPr>
        <w:tc>
          <w:tcPr>
            <w:tcW w:w="5245" w:type="dxa"/>
          </w:tcPr>
          <w:p w:rsidR="00D66B42" w:rsidRDefault="00D66B42" w:rsidP="00AD1644">
            <w:pPr>
              <w:pStyle w:val="TableParagraph"/>
              <w:spacing w:line="240" w:lineRule="auto"/>
              <w:ind w:left="142"/>
              <w:jc w:val="both"/>
              <w:rPr>
                <w:sz w:val="26"/>
              </w:rPr>
            </w:pPr>
            <w:r>
              <w:rPr>
                <w:sz w:val="26"/>
              </w:rPr>
              <w:t>Продолжают обучение:</w:t>
            </w:r>
          </w:p>
        </w:tc>
        <w:tc>
          <w:tcPr>
            <w:tcW w:w="1985" w:type="dxa"/>
          </w:tcPr>
          <w:p w:rsidR="00D66B42" w:rsidRDefault="00D66B42" w:rsidP="00187131">
            <w:pPr>
              <w:pStyle w:val="TableParagraph"/>
              <w:spacing w:line="240" w:lineRule="auto"/>
              <w:rPr>
                <w:sz w:val="26"/>
              </w:rPr>
            </w:pPr>
            <w:r>
              <w:rPr>
                <w:sz w:val="26"/>
              </w:rPr>
              <w:t>51</w:t>
            </w:r>
          </w:p>
        </w:tc>
        <w:tc>
          <w:tcPr>
            <w:tcW w:w="1842" w:type="dxa"/>
          </w:tcPr>
          <w:p w:rsidR="00D66B42" w:rsidRDefault="00D66B42" w:rsidP="00187131">
            <w:pPr>
              <w:pStyle w:val="TableParagraph"/>
              <w:spacing w:line="240" w:lineRule="auto"/>
              <w:rPr>
                <w:sz w:val="26"/>
              </w:rPr>
            </w:pPr>
            <w:r>
              <w:rPr>
                <w:sz w:val="26"/>
              </w:rPr>
              <w:t>48</w:t>
            </w:r>
          </w:p>
        </w:tc>
        <w:tc>
          <w:tcPr>
            <w:tcW w:w="1418" w:type="dxa"/>
          </w:tcPr>
          <w:p w:rsidR="00D66B42" w:rsidRPr="00A255C7" w:rsidRDefault="009A4A84" w:rsidP="00187131">
            <w:pPr>
              <w:pStyle w:val="TableParagraph"/>
              <w:spacing w:line="240" w:lineRule="auto"/>
              <w:rPr>
                <w:sz w:val="26"/>
                <w:lang w:val="ru-RU"/>
              </w:rPr>
            </w:pPr>
            <w:r>
              <w:rPr>
                <w:sz w:val="26"/>
                <w:lang w:val="ru-RU"/>
              </w:rPr>
              <w:t>55</w:t>
            </w:r>
          </w:p>
        </w:tc>
      </w:tr>
      <w:tr w:rsidR="00D66B42" w:rsidTr="00AD1644">
        <w:trPr>
          <w:trHeight w:val="297"/>
        </w:trPr>
        <w:tc>
          <w:tcPr>
            <w:tcW w:w="5245" w:type="dxa"/>
          </w:tcPr>
          <w:p w:rsidR="00D66B42" w:rsidRDefault="00D66B42" w:rsidP="00AD1644">
            <w:pPr>
              <w:pStyle w:val="TableParagraph"/>
              <w:spacing w:line="240" w:lineRule="auto"/>
              <w:ind w:left="142"/>
              <w:jc w:val="both"/>
              <w:rPr>
                <w:sz w:val="26"/>
              </w:rPr>
            </w:pPr>
            <w:r>
              <w:rPr>
                <w:sz w:val="26"/>
              </w:rPr>
              <w:t>- в организациях высшего образования</w:t>
            </w:r>
          </w:p>
        </w:tc>
        <w:tc>
          <w:tcPr>
            <w:tcW w:w="1985" w:type="dxa"/>
          </w:tcPr>
          <w:p w:rsidR="00D66B42" w:rsidRDefault="00D66B42" w:rsidP="00187131">
            <w:pPr>
              <w:pStyle w:val="TableParagraph"/>
              <w:spacing w:line="240" w:lineRule="auto"/>
              <w:rPr>
                <w:sz w:val="26"/>
              </w:rPr>
            </w:pPr>
            <w:r>
              <w:rPr>
                <w:sz w:val="26"/>
              </w:rPr>
              <w:t>51/ 82,3%</w:t>
            </w:r>
          </w:p>
        </w:tc>
        <w:tc>
          <w:tcPr>
            <w:tcW w:w="1842" w:type="dxa"/>
          </w:tcPr>
          <w:p w:rsidR="00D66B42" w:rsidRDefault="00D66B42" w:rsidP="00187131">
            <w:pPr>
              <w:pStyle w:val="TableParagraph"/>
              <w:spacing w:line="240" w:lineRule="auto"/>
              <w:rPr>
                <w:sz w:val="26"/>
              </w:rPr>
            </w:pPr>
            <w:r>
              <w:rPr>
                <w:sz w:val="26"/>
              </w:rPr>
              <w:t>47/95,9%</w:t>
            </w:r>
          </w:p>
        </w:tc>
        <w:tc>
          <w:tcPr>
            <w:tcW w:w="1418" w:type="dxa"/>
          </w:tcPr>
          <w:p w:rsidR="00D66B42" w:rsidRPr="00A255C7" w:rsidRDefault="00A255C7" w:rsidP="00187131">
            <w:pPr>
              <w:pStyle w:val="TableParagraph"/>
              <w:spacing w:line="240" w:lineRule="auto"/>
              <w:rPr>
                <w:sz w:val="26"/>
                <w:lang w:val="ru-RU"/>
              </w:rPr>
            </w:pPr>
            <w:r>
              <w:rPr>
                <w:sz w:val="26"/>
                <w:lang w:val="ru-RU"/>
              </w:rPr>
              <w:t>4</w:t>
            </w:r>
            <w:r w:rsidR="009A4A84">
              <w:rPr>
                <w:sz w:val="26"/>
                <w:lang w:val="ru-RU"/>
              </w:rPr>
              <w:t>9</w:t>
            </w:r>
          </w:p>
        </w:tc>
      </w:tr>
      <w:tr w:rsidR="00D66B42" w:rsidTr="00AD1644">
        <w:trPr>
          <w:trHeight w:val="299"/>
        </w:trPr>
        <w:tc>
          <w:tcPr>
            <w:tcW w:w="5245" w:type="dxa"/>
          </w:tcPr>
          <w:p w:rsidR="00D66B42" w:rsidRDefault="00D66B42" w:rsidP="00AD1644">
            <w:pPr>
              <w:pStyle w:val="TableParagraph"/>
              <w:spacing w:line="240" w:lineRule="auto"/>
              <w:ind w:left="142"/>
              <w:jc w:val="both"/>
              <w:rPr>
                <w:sz w:val="26"/>
              </w:rPr>
            </w:pPr>
            <w:r>
              <w:rPr>
                <w:sz w:val="26"/>
              </w:rPr>
              <w:t>- в средних профессиональных ОО</w:t>
            </w:r>
          </w:p>
        </w:tc>
        <w:tc>
          <w:tcPr>
            <w:tcW w:w="1985" w:type="dxa"/>
          </w:tcPr>
          <w:p w:rsidR="00D66B42" w:rsidRDefault="00D66B42" w:rsidP="00187131">
            <w:pPr>
              <w:pStyle w:val="TableParagraph"/>
              <w:spacing w:line="240" w:lineRule="auto"/>
              <w:rPr>
                <w:sz w:val="26"/>
              </w:rPr>
            </w:pPr>
            <w:r>
              <w:rPr>
                <w:sz w:val="26"/>
              </w:rPr>
              <w:t>10</w:t>
            </w:r>
          </w:p>
        </w:tc>
        <w:tc>
          <w:tcPr>
            <w:tcW w:w="1842" w:type="dxa"/>
          </w:tcPr>
          <w:p w:rsidR="00D66B42" w:rsidRDefault="00D66B42" w:rsidP="00187131">
            <w:pPr>
              <w:pStyle w:val="TableParagraph"/>
              <w:spacing w:line="240" w:lineRule="auto"/>
              <w:rPr>
                <w:sz w:val="26"/>
              </w:rPr>
            </w:pPr>
            <w:r>
              <w:rPr>
                <w:w w:val="99"/>
                <w:sz w:val="26"/>
              </w:rPr>
              <w:t>1</w:t>
            </w:r>
          </w:p>
        </w:tc>
        <w:tc>
          <w:tcPr>
            <w:tcW w:w="1418" w:type="dxa"/>
          </w:tcPr>
          <w:p w:rsidR="00D66B42" w:rsidRPr="000D2CA4" w:rsidRDefault="009A4A84" w:rsidP="00187131">
            <w:pPr>
              <w:pStyle w:val="TableParagraph"/>
              <w:spacing w:line="240" w:lineRule="auto"/>
              <w:rPr>
                <w:w w:val="99"/>
                <w:sz w:val="26"/>
                <w:lang w:val="ru-RU"/>
              </w:rPr>
            </w:pPr>
            <w:r>
              <w:rPr>
                <w:w w:val="99"/>
                <w:sz w:val="26"/>
                <w:lang w:val="ru-RU"/>
              </w:rPr>
              <w:t>3</w:t>
            </w:r>
          </w:p>
        </w:tc>
      </w:tr>
      <w:tr w:rsidR="00D66B42" w:rsidTr="00AD1644">
        <w:trPr>
          <w:trHeight w:val="299"/>
        </w:trPr>
        <w:tc>
          <w:tcPr>
            <w:tcW w:w="5245" w:type="dxa"/>
          </w:tcPr>
          <w:p w:rsidR="00D66B42" w:rsidRDefault="00D66B42" w:rsidP="00AD1644">
            <w:pPr>
              <w:pStyle w:val="TableParagraph"/>
              <w:spacing w:line="240" w:lineRule="auto"/>
              <w:ind w:left="142"/>
              <w:jc w:val="both"/>
              <w:rPr>
                <w:sz w:val="26"/>
              </w:rPr>
            </w:pPr>
            <w:r>
              <w:rPr>
                <w:sz w:val="26"/>
              </w:rPr>
              <w:t>- на краткосрочных курсах</w:t>
            </w:r>
          </w:p>
        </w:tc>
        <w:tc>
          <w:tcPr>
            <w:tcW w:w="1985" w:type="dxa"/>
          </w:tcPr>
          <w:p w:rsidR="00D66B42" w:rsidRDefault="00D66B42" w:rsidP="00187131">
            <w:pPr>
              <w:pStyle w:val="TableParagraph"/>
              <w:spacing w:line="240" w:lineRule="auto"/>
              <w:rPr>
                <w:sz w:val="26"/>
              </w:rPr>
            </w:pPr>
            <w:r>
              <w:rPr>
                <w:w w:val="99"/>
                <w:sz w:val="26"/>
              </w:rPr>
              <w:t>1</w:t>
            </w:r>
          </w:p>
        </w:tc>
        <w:tc>
          <w:tcPr>
            <w:tcW w:w="1842" w:type="dxa"/>
          </w:tcPr>
          <w:p w:rsidR="00D66B42" w:rsidRPr="00280F71" w:rsidRDefault="00280F71" w:rsidP="00187131">
            <w:pPr>
              <w:pStyle w:val="TableParagraph"/>
              <w:spacing w:line="240" w:lineRule="auto"/>
              <w:rPr>
                <w:lang w:val="ru-RU"/>
              </w:rPr>
            </w:pPr>
            <w:r>
              <w:rPr>
                <w:lang w:val="ru-RU"/>
              </w:rPr>
              <w:t>0</w:t>
            </w:r>
          </w:p>
        </w:tc>
        <w:tc>
          <w:tcPr>
            <w:tcW w:w="1418" w:type="dxa"/>
          </w:tcPr>
          <w:p w:rsidR="00D66B42" w:rsidRPr="00280F71" w:rsidRDefault="00280F71" w:rsidP="00187131">
            <w:pPr>
              <w:pStyle w:val="TableParagraph"/>
              <w:spacing w:line="240" w:lineRule="auto"/>
              <w:rPr>
                <w:lang w:val="ru-RU"/>
              </w:rPr>
            </w:pPr>
            <w:r>
              <w:rPr>
                <w:lang w:val="ru-RU"/>
              </w:rPr>
              <w:t>0</w:t>
            </w:r>
          </w:p>
        </w:tc>
      </w:tr>
      <w:tr w:rsidR="00D66B42" w:rsidTr="00AD1644">
        <w:trPr>
          <w:trHeight w:val="299"/>
        </w:trPr>
        <w:tc>
          <w:tcPr>
            <w:tcW w:w="5245" w:type="dxa"/>
          </w:tcPr>
          <w:p w:rsidR="00D66B42" w:rsidRDefault="00D66B42" w:rsidP="00AD1644">
            <w:pPr>
              <w:pStyle w:val="TableParagraph"/>
              <w:spacing w:line="240" w:lineRule="auto"/>
              <w:ind w:left="142"/>
              <w:jc w:val="both"/>
              <w:rPr>
                <w:sz w:val="26"/>
              </w:rPr>
            </w:pPr>
            <w:r>
              <w:rPr>
                <w:sz w:val="26"/>
              </w:rPr>
              <w:t>- в армии</w:t>
            </w:r>
          </w:p>
        </w:tc>
        <w:tc>
          <w:tcPr>
            <w:tcW w:w="1985" w:type="dxa"/>
          </w:tcPr>
          <w:p w:rsidR="00D66B42" w:rsidRDefault="00D66B42" w:rsidP="00187131">
            <w:pPr>
              <w:pStyle w:val="TableParagraph"/>
              <w:spacing w:line="240" w:lineRule="auto"/>
              <w:rPr>
                <w:sz w:val="26"/>
              </w:rPr>
            </w:pPr>
            <w:r>
              <w:rPr>
                <w:w w:val="99"/>
                <w:sz w:val="26"/>
              </w:rPr>
              <w:t>0</w:t>
            </w:r>
          </w:p>
        </w:tc>
        <w:tc>
          <w:tcPr>
            <w:tcW w:w="1842" w:type="dxa"/>
          </w:tcPr>
          <w:p w:rsidR="00D66B42" w:rsidRDefault="00D66B42" w:rsidP="00187131">
            <w:pPr>
              <w:pStyle w:val="TableParagraph"/>
              <w:spacing w:line="240" w:lineRule="auto"/>
              <w:rPr>
                <w:sz w:val="26"/>
              </w:rPr>
            </w:pPr>
            <w:r>
              <w:rPr>
                <w:w w:val="99"/>
                <w:sz w:val="26"/>
              </w:rPr>
              <w:t>1</w:t>
            </w:r>
          </w:p>
        </w:tc>
        <w:tc>
          <w:tcPr>
            <w:tcW w:w="1418" w:type="dxa"/>
          </w:tcPr>
          <w:p w:rsidR="00D66B42" w:rsidRPr="000D2CA4" w:rsidRDefault="00A255C7" w:rsidP="00187131">
            <w:pPr>
              <w:pStyle w:val="TableParagraph"/>
              <w:spacing w:line="240" w:lineRule="auto"/>
              <w:rPr>
                <w:w w:val="99"/>
                <w:sz w:val="26"/>
                <w:lang w:val="ru-RU"/>
              </w:rPr>
            </w:pPr>
            <w:r>
              <w:rPr>
                <w:w w:val="99"/>
                <w:sz w:val="26"/>
                <w:lang w:val="ru-RU"/>
              </w:rPr>
              <w:t>2</w:t>
            </w:r>
          </w:p>
        </w:tc>
      </w:tr>
      <w:tr w:rsidR="00D66B42" w:rsidTr="00AD1644">
        <w:trPr>
          <w:trHeight w:val="297"/>
        </w:trPr>
        <w:tc>
          <w:tcPr>
            <w:tcW w:w="5245" w:type="dxa"/>
          </w:tcPr>
          <w:p w:rsidR="00D66B42" w:rsidRDefault="00D66B42" w:rsidP="00AD1644">
            <w:pPr>
              <w:pStyle w:val="TableParagraph"/>
              <w:spacing w:line="240" w:lineRule="auto"/>
              <w:ind w:left="142"/>
              <w:jc w:val="both"/>
              <w:rPr>
                <w:sz w:val="26"/>
              </w:rPr>
            </w:pPr>
            <w:r>
              <w:rPr>
                <w:sz w:val="26"/>
              </w:rPr>
              <w:t>- работают, не обучаются</w:t>
            </w:r>
          </w:p>
        </w:tc>
        <w:tc>
          <w:tcPr>
            <w:tcW w:w="1985" w:type="dxa"/>
          </w:tcPr>
          <w:p w:rsidR="00D66B42" w:rsidRDefault="00D66B42" w:rsidP="00187131">
            <w:pPr>
              <w:pStyle w:val="TableParagraph"/>
              <w:spacing w:line="240" w:lineRule="auto"/>
              <w:rPr>
                <w:sz w:val="26"/>
              </w:rPr>
            </w:pPr>
            <w:r>
              <w:rPr>
                <w:w w:val="99"/>
                <w:sz w:val="26"/>
              </w:rPr>
              <w:t>0</w:t>
            </w:r>
          </w:p>
        </w:tc>
        <w:tc>
          <w:tcPr>
            <w:tcW w:w="1842" w:type="dxa"/>
          </w:tcPr>
          <w:p w:rsidR="00D66B42" w:rsidRPr="00280F71" w:rsidRDefault="00280F71" w:rsidP="00187131">
            <w:pPr>
              <w:pStyle w:val="TableParagraph"/>
              <w:spacing w:line="240" w:lineRule="auto"/>
              <w:rPr>
                <w:lang w:val="ru-RU"/>
              </w:rPr>
            </w:pPr>
            <w:r>
              <w:rPr>
                <w:lang w:val="ru-RU"/>
              </w:rPr>
              <w:t>0</w:t>
            </w:r>
          </w:p>
        </w:tc>
        <w:tc>
          <w:tcPr>
            <w:tcW w:w="1418" w:type="dxa"/>
          </w:tcPr>
          <w:p w:rsidR="00D66B42" w:rsidRPr="00A255C7" w:rsidRDefault="009A4A84" w:rsidP="00187131">
            <w:pPr>
              <w:pStyle w:val="TableParagraph"/>
              <w:spacing w:line="240" w:lineRule="auto"/>
              <w:rPr>
                <w:lang w:val="ru-RU"/>
              </w:rPr>
            </w:pPr>
            <w:r>
              <w:rPr>
                <w:lang w:val="ru-RU"/>
              </w:rPr>
              <w:t>1</w:t>
            </w:r>
          </w:p>
        </w:tc>
      </w:tr>
      <w:tr w:rsidR="00D66B42" w:rsidTr="00AD1644">
        <w:trPr>
          <w:trHeight w:val="323"/>
        </w:trPr>
        <w:tc>
          <w:tcPr>
            <w:tcW w:w="5245" w:type="dxa"/>
          </w:tcPr>
          <w:p w:rsidR="00D66B42" w:rsidRDefault="00D66B42" w:rsidP="00AD1644">
            <w:pPr>
              <w:pStyle w:val="TableParagraph"/>
              <w:spacing w:line="240" w:lineRule="auto"/>
              <w:ind w:left="142"/>
              <w:jc w:val="both"/>
              <w:rPr>
                <w:sz w:val="26"/>
              </w:rPr>
            </w:pPr>
            <w:r>
              <w:rPr>
                <w:sz w:val="26"/>
              </w:rPr>
              <w:t>- не определены</w:t>
            </w:r>
          </w:p>
        </w:tc>
        <w:tc>
          <w:tcPr>
            <w:tcW w:w="1985" w:type="dxa"/>
          </w:tcPr>
          <w:p w:rsidR="00D66B42" w:rsidRDefault="00D66B42" w:rsidP="00187131">
            <w:pPr>
              <w:pStyle w:val="TableParagraph"/>
              <w:spacing w:line="240" w:lineRule="auto"/>
              <w:rPr>
                <w:sz w:val="28"/>
              </w:rPr>
            </w:pPr>
            <w:r>
              <w:rPr>
                <w:sz w:val="28"/>
              </w:rPr>
              <w:t>0</w:t>
            </w:r>
          </w:p>
        </w:tc>
        <w:tc>
          <w:tcPr>
            <w:tcW w:w="1842" w:type="dxa"/>
          </w:tcPr>
          <w:p w:rsidR="00D66B42" w:rsidRPr="00280F71" w:rsidRDefault="00280F71" w:rsidP="00187131">
            <w:pPr>
              <w:pStyle w:val="TableParagraph"/>
              <w:spacing w:line="240" w:lineRule="auto"/>
              <w:rPr>
                <w:sz w:val="24"/>
                <w:lang w:val="ru-RU"/>
              </w:rPr>
            </w:pPr>
            <w:r>
              <w:rPr>
                <w:sz w:val="24"/>
                <w:lang w:val="ru-RU"/>
              </w:rPr>
              <w:t>0</w:t>
            </w:r>
          </w:p>
        </w:tc>
        <w:tc>
          <w:tcPr>
            <w:tcW w:w="1418" w:type="dxa"/>
          </w:tcPr>
          <w:p w:rsidR="00D66B42" w:rsidRPr="00280F71" w:rsidRDefault="00280F71" w:rsidP="00187131">
            <w:pPr>
              <w:pStyle w:val="TableParagraph"/>
              <w:spacing w:line="240" w:lineRule="auto"/>
              <w:rPr>
                <w:sz w:val="24"/>
                <w:lang w:val="ru-RU"/>
              </w:rPr>
            </w:pPr>
            <w:r>
              <w:rPr>
                <w:sz w:val="24"/>
                <w:lang w:val="ru-RU"/>
              </w:rPr>
              <w:t>0</w:t>
            </w:r>
          </w:p>
        </w:tc>
      </w:tr>
    </w:tbl>
    <w:p w:rsidR="00D66B42" w:rsidRDefault="00D66B42" w:rsidP="00AD1644">
      <w:pPr>
        <w:pStyle w:val="a3"/>
        <w:ind w:left="0" w:firstLine="708"/>
      </w:pPr>
      <w:r>
        <w:t>Анализ определения учащихся средней школы за три года показывает, что в</w:t>
      </w:r>
      <w:r>
        <w:t>ы</w:t>
      </w:r>
      <w:r>
        <w:t xml:space="preserve">пускники в большей мере ориентированы на получение высшего профессионального </w:t>
      </w:r>
      <w:r w:rsidRPr="00A255C7">
        <w:t>образования</w:t>
      </w:r>
      <w:r w:rsidR="00684685">
        <w:t xml:space="preserve">. </w:t>
      </w:r>
      <w:r w:rsidRPr="00A255C7">
        <w:t>Анкетирование учащихся 9-х – 11-х классов</w:t>
      </w:r>
      <w:r>
        <w:t xml:space="preserve"> показывает, что у части в</w:t>
      </w:r>
      <w:r>
        <w:t>ы</w:t>
      </w:r>
      <w:r>
        <w:lastRenderedPageBreak/>
        <w:t>пускников возникают проблемы с выбором учебных предметов для сдачи экзаменов в рамках государственной итоговой аттестации. Причина – не определены направления будущего профессионального</w:t>
      </w:r>
      <w:r>
        <w:rPr>
          <w:spacing w:val="1"/>
        </w:rPr>
        <w:t xml:space="preserve"> </w:t>
      </w:r>
      <w:r>
        <w:t>образования.</w:t>
      </w:r>
    </w:p>
    <w:p w:rsidR="00D66B42" w:rsidRDefault="00D66B42" w:rsidP="00187131">
      <w:pPr>
        <w:jc w:val="both"/>
        <w:rPr>
          <w:sz w:val="28"/>
        </w:rPr>
        <w:sectPr w:rsidR="00D66B42" w:rsidSect="00187131">
          <w:pgSz w:w="11910" w:h="16840"/>
          <w:pgMar w:top="567" w:right="567" w:bottom="567" w:left="851" w:header="0" w:footer="942" w:gutter="0"/>
          <w:cols w:space="720"/>
        </w:sectPr>
      </w:pPr>
    </w:p>
    <w:p w:rsidR="00D66B42" w:rsidRPr="003067FE" w:rsidRDefault="00D66B42" w:rsidP="00AD1644">
      <w:pPr>
        <w:pStyle w:val="a5"/>
        <w:numPr>
          <w:ilvl w:val="0"/>
          <w:numId w:val="1"/>
        </w:numPr>
        <w:tabs>
          <w:tab w:val="left" w:pos="426"/>
          <w:tab w:val="left" w:pos="1240"/>
        </w:tabs>
        <w:ind w:left="0" w:firstLine="0"/>
        <w:rPr>
          <w:b/>
          <w:sz w:val="24"/>
        </w:rPr>
      </w:pPr>
      <w:r>
        <w:rPr>
          <w:b/>
          <w:sz w:val="24"/>
        </w:rPr>
        <w:lastRenderedPageBreak/>
        <w:t>УЧЕБНО-МЕТОДИЧЕСКОЕ ОБЕСПЕЧЕНИЕ</w:t>
      </w:r>
    </w:p>
    <w:p w:rsidR="00D66B42" w:rsidRDefault="00D66B42" w:rsidP="00AD1644">
      <w:pPr>
        <w:pStyle w:val="a3"/>
        <w:ind w:left="0" w:firstLine="708"/>
        <w:rPr>
          <w:rFonts w:ascii="Cambria" w:hAnsi="Cambria"/>
        </w:rPr>
      </w:pPr>
      <w:r>
        <w:t>Учебники, которые используются в МБОУ г. Иркутска СОШ № 57, соотве</w:t>
      </w:r>
      <w:r>
        <w:t>т</w:t>
      </w:r>
      <w:r>
        <w:t>ствуют утвержденному Федеральному перечню учебников, рекомендуемых к испол</w:t>
      </w:r>
      <w:r>
        <w:t>ь</w:t>
      </w:r>
      <w:r>
        <w:t>зованию при реализации образовательных программ. Общее количество учебников и учебно-методических пособий, которые имеются в наличии и используются в образ</w:t>
      </w:r>
      <w:r>
        <w:t>о</w:t>
      </w:r>
      <w:r>
        <w:t>вательной деятельности</w:t>
      </w:r>
      <w:r>
        <w:rPr>
          <w:rFonts w:ascii="Cambria" w:hAnsi="Cambria"/>
        </w:rPr>
        <w:t>:</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7"/>
        <w:gridCol w:w="1701"/>
        <w:gridCol w:w="1843"/>
      </w:tblGrid>
      <w:tr w:rsidR="0011128A" w:rsidTr="00684685">
        <w:trPr>
          <w:trHeight w:val="275"/>
        </w:trPr>
        <w:tc>
          <w:tcPr>
            <w:tcW w:w="5387" w:type="dxa"/>
          </w:tcPr>
          <w:p w:rsidR="0011128A" w:rsidRDefault="0011128A" w:rsidP="00684685">
            <w:pPr>
              <w:pStyle w:val="TableParagraph"/>
              <w:spacing w:line="240" w:lineRule="auto"/>
              <w:ind w:left="142"/>
              <w:jc w:val="both"/>
              <w:rPr>
                <w:b/>
                <w:sz w:val="24"/>
              </w:rPr>
            </w:pPr>
            <w:r>
              <w:rPr>
                <w:b/>
                <w:sz w:val="24"/>
              </w:rPr>
              <w:t>Показатели</w:t>
            </w:r>
          </w:p>
        </w:tc>
        <w:tc>
          <w:tcPr>
            <w:tcW w:w="1701" w:type="dxa"/>
          </w:tcPr>
          <w:p w:rsidR="0011128A" w:rsidRDefault="0011128A" w:rsidP="00684685">
            <w:pPr>
              <w:pStyle w:val="TableParagraph"/>
              <w:spacing w:line="240" w:lineRule="auto"/>
              <w:rPr>
                <w:b/>
                <w:sz w:val="24"/>
              </w:rPr>
            </w:pPr>
            <w:r>
              <w:rPr>
                <w:b/>
                <w:sz w:val="24"/>
              </w:rPr>
              <w:t>2018</w:t>
            </w:r>
          </w:p>
        </w:tc>
        <w:tc>
          <w:tcPr>
            <w:tcW w:w="1843" w:type="dxa"/>
          </w:tcPr>
          <w:p w:rsidR="0011128A" w:rsidRDefault="0011128A" w:rsidP="00684685">
            <w:pPr>
              <w:pStyle w:val="TableParagraph"/>
              <w:spacing w:line="240" w:lineRule="auto"/>
              <w:rPr>
                <w:b/>
                <w:sz w:val="24"/>
              </w:rPr>
            </w:pPr>
            <w:r>
              <w:rPr>
                <w:b/>
                <w:sz w:val="24"/>
              </w:rPr>
              <w:t>2019</w:t>
            </w:r>
          </w:p>
        </w:tc>
      </w:tr>
      <w:tr w:rsidR="0011128A" w:rsidTr="00684685">
        <w:trPr>
          <w:trHeight w:val="299"/>
        </w:trPr>
        <w:tc>
          <w:tcPr>
            <w:tcW w:w="5387" w:type="dxa"/>
          </w:tcPr>
          <w:p w:rsidR="0011128A" w:rsidRDefault="0011128A" w:rsidP="00684685">
            <w:pPr>
              <w:pStyle w:val="TableParagraph"/>
              <w:spacing w:line="240" w:lineRule="auto"/>
              <w:ind w:left="142"/>
              <w:jc w:val="both"/>
              <w:rPr>
                <w:sz w:val="26"/>
              </w:rPr>
            </w:pPr>
            <w:r>
              <w:rPr>
                <w:sz w:val="26"/>
              </w:rPr>
              <w:t>Обеспеченность учебниками</w:t>
            </w:r>
          </w:p>
        </w:tc>
        <w:tc>
          <w:tcPr>
            <w:tcW w:w="1701" w:type="dxa"/>
          </w:tcPr>
          <w:p w:rsidR="0011128A" w:rsidRDefault="0011128A" w:rsidP="00684685">
            <w:pPr>
              <w:pStyle w:val="TableParagraph"/>
              <w:spacing w:line="240" w:lineRule="auto"/>
              <w:rPr>
                <w:sz w:val="26"/>
              </w:rPr>
            </w:pPr>
            <w:r>
              <w:rPr>
                <w:sz w:val="26"/>
              </w:rPr>
              <w:t>100</w:t>
            </w:r>
          </w:p>
        </w:tc>
        <w:tc>
          <w:tcPr>
            <w:tcW w:w="1843" w:type="dxa"/>
          </w:tcPr>
          <w:p w:rsidR="0011128A" w:rsidRDefault="0011128A" w:rsidP="00684685">
            <w:pPr>
              <w:pStyle w:val="TableParagraph"/>
              <w:spacing w:line="240" w:lineRule="auto"/>
              <w:rPr>
                <w:sz w:val="26"/>
              </w:rPr>
            </w:pPr>
            <w:r>
              <w:rPr>
                <w:sz w:val="26"/>
              </w:rPr>
              <w:t>100</w:t>
            </w:r>
          </w:p>
        </w:tc>
      </w:tr>
      <w:tr w:rsidR="0011128A" w:rsidTr="00684685">
        <w:trPr>
          <w:trHeight w:val="299"/>
        </w:trPr>
        <w:tc>
          <w:tcPr>
            <w:tcW w:w="5387" w:type="dxa"/>
          </w:tcPr>
          <w:p w:rsidR="0011128A" w:rsidRDefault="0011128A" w:rsidP="00684685">
            <w:pPr>
              <w:pStyle w:val="TableParagraph"/>
              <w:spacing w:line="240" w:lineRule="auto"/>
              <w:ind w:left="142"/>
              <w:jc w:val="both"/>
              <w:rPr>
                <w:sz w:val="26"/>
              </w:rPr>
            </w:pPr>
            <w:r>
              <w:rPr>
                <w:sz w:val="26"/>
              </w:rPr>
              <w:t>Общий фонд</w:t>
            </w:r>
          </w:p>
        </w:tc>
        <w:tc>
          <w:tcPr>
            <w:tcW w:w="1701" w:type="dxa"/>
          </w:tcPr>
          <w:p w:rsidR="0011128A" w:rsidRDefault="0011128A" w:rsidP="00684685">
            <w:pPr>
              <w:pStyle w:val="TableParagraph"/>
              <w:spacing w:line="240" w:lineRule="auto"/>
              <w:rPr>
                <w:sz w:val="26"/>
              </w:rPr>
            </w:pPr>
            <w:r>
              <w:rPr>
                <w:sz w:val="26"/>
              </w:rPr>
              <w:t>29747</w:t>
            </w:r>
          </w:p>
        </w:tc>
        <w:tc>
          <w:tcPr>
            <w:tcW w:w="1843" w:type="dxa"/>
          </w:tcPr>
          <w:p w:rsidR="0011128A" w:rsidRDefault="0011128A" w:rsidP="00684685">
            <w:pPr>
              <w:pStyle w:val="TableParagraph"/>
              <w:spacing w:line="240" w:lineRule="auto"/>
              <w:rPr>
                <w:sz w:val="26"/>
              </w:rPr>
            </w:pPr>
            <w:r>
              <w:rPr>
                <w:sz w:val="26"/>
              </w:rPr>
              <w:t>29644</w:t>
            </w:r>
          </w:p>
        </w:tc>
      </w:tr>
      <w:tr w:rsidR="0011128A" w:rsidTr="00684685">
        <w:trPr>
          <w:trHeight w:val="297"/>
        </w:trPr>
        <w:tc>
          <w:tcPr>
            <w:tcW w:w="5387" w:type="dxa"/>
          </w:tcPr>
          <w:p w:rsidR="0011128A" w:rsidRDefault="0011128A" w:rsidP="00684685">
            <w:pPr>
              <w:pStyle w:val="TableParagraph"/>
              <w:spacing w:line="240" w:lineRule="auto"/>
              <w:ind w:left="142"/>
              <w:jc w:val="both"/>
              <w:rPr>
                <w:sz w:val="26"/>
              </w:rPr>
            </w:pPr>
            <w:r>
              <w:rPr>
                <w:sz w:val="26"/>
              </w:rPr>
              <w:t>Книжный фонд, из них:</w:t>
            </w:r>
          </w:p>
        </w:tc>
        <w:tc>
          <w:tcPr>
            <w:tcW w:w="1701" w:type="dxa"/>
          </w:tcPr>
          <w:p w:rsidR="0011128A" w:rsidRDefault="0011128A" w:rsidP="00684685">
            <w:pPr>
              <w:pStyle w:val="TableParagraph"/>
              <w:spacing w:line="240" w:lineRule="auto"/>
              <w:rPr>
                <w:sz w:val="26"/>
              </w:rPr>
            </w:pPr>
            <w:r>
              <w:rPr>
                <w:sz w:val="26"/>
              </w:rPr>
              <w:t>5527</w:t>
            </w:r>
          </w:p>
        </w:tc>
        <w:tc>
          <w:tcPr>
            <w:tcW w:w="1843" w:type="dxa"/>
          </w:tcPr>
          <w:p w:rsidR="0011128A" w:rsidRDefault="0011128A" w:rsidP="00684685">
            <w:pPr>
              <w:pStyle w:val="TableParagraph"/>
              <w:spacing w:line="240" w:lineRule="auto"/>
              <w:rPr>
                <w:sz w:val="26"/>
              </w:rPr>
            </w:pPr>
            <w:r>
              <w:rPr>
                <w:sz w:val="26"/>
              </w:rPr>
              <w:t>5857</w:t>
            </w:r>
          </w:p>
        </w:tc>
      </w:tr>
      <w:tr w:rsidR="0011128A" w:rsidTr="00684685">
        <w:trPr>
          <w:trHeight w:val="299"/>
        </w:trPr>
        <w:tc>
          <w:tcPr>
            <w:tcW w:w="5387" w:type="dxa"/>
          </w:tcPr>
          <w:p w:rsidR="0011128A" w:rsidRDefault="0011128A" w:rsidP="00684685">
            <w:pPr>
              <w:pStyle w:val="TableParagraph"/>
              <w:spacing w:line="240" w:lineRule="auto"/>
              <w:ind w:left="142"/>
              <w:jc w:val="both"/>
              <w:rPr>
                <w:sz w:val="26"/>
              </w:rPr>
            </w:pPr>
            <w:r>
              <w:rPr>
                <w:sz w:val="26"/>
              </w:rPr>
              <w:t>справочной</w:t>
            </w:r>
          </w:p>
        </w:tc>
        <w:tc>
          <w:tcPr>
            <w:tcW w:w="1701" w:type="dxa"/>
          </w:tcPr>
          <w:p w:rsidR="0011128A" w:rsidRDefault="0011128A" w:rsidP="00684685">
            <w:pPr>
              <w:pStyle w:val="TableParagraph"/>
              <w:spacing w:line="240" w:lineRule="auto"/>
              <w:rPr>
                <w:sz w:val="26"/>
              </w:rPr>
            </w:pPr>
            <w:r>
              <w:rPr>
                <w:sz w:val="26"/>
              </w:rPr>
              <w:t>693</w:t>
            </w:r>
          </w:p>
        </w:tc>
        <w:tc>
          <w:tcPr>
            <w:tcW w:w="1843" w:type="dxa"/>
          </w:tcPr>
          <w:p w:rsidR="0011128A" w:rsidRDefault="0011128A" w:rsidP="00684685">
            <w:pPr>
              <w:pStyle w:val="TableParagraph"/>
              <w:spacing w:line="240" w:lineRule="auto"/>
              <w:rPr>
                <w:sz w:val="26"/>
              </w:rPr>
            </w:pPr>
            <w:r>
              <w:rPr>
                <w:sz w:val="26"/>
              </w:rPr>
              <w:t>693</w:t>
            </w:r>
          </w:p>
        </w:tc>
      </w:tr>
      <w:tr w:rsidR="0011128A" w:rsidTr="00684685">
        <w:trPr>
          <w:trHeight w:val="299"/>
        </w:trPr>
        <w:tc>
          <w:tcPr>
            <w:tcW w:w="5387" w:type="dxa"/>
          </w:tcPr>
          <w:p w:rsidR="0011128A" w:rsidRDefault="0011128A" w:rsidP="00684685">
            <w:pPr>
              <w:pStyle w:val="TableParagraph"/>
              <w:spacing w:line="240" w:lineRule="auto"/>
              <w:ind w:left="142"/>
              <w:jc w:val="both"/>
              <w:rPr>
                <w:sz w:val="26"/>
              </w:rPr>
            </w:pPr>
            <w:r>
              <w:rPr>
                <w:sz w:val="26"/>
              </w:rPr>
              <w:t>художественной</w:t>
            </w:r>
          </w:p>
        </w:tc>
        <w:tc>
          <w:tcPr>
            <w:tcW w:w="1701" w:type="dxa"/>
          </w:tcPr>
          <w:p w:rsidR="0011128A" w:rsidRDefault="0011128A" w:rsidP="00684685">
            <w:pPr>
              <w:pStyle w:val="TableParagraph"/>
              <w:spacing w:line="240" w:lineRule="auto"/>
              <w:rPr>
                <w:sz w:val="26"/>
              </w:rPr>
            </w:pPr>
            <w:r>
              <w:rPr>
                <w:sz w:val="26"/>
              </w:rPr>
              <w:t>4928</w:t>
            </w:r>
          </w:p>
        </w:tc>
        <w:tc>
          <w:tcPr>
            <w:tcW w:w="1843" w:type="dxa"/>
          </w:tcPr>
          <w:p w:rsidR="0011128A" w:rsidRDefault="0011128A" w:rsidP="00684685">
            <w:pPr>
              <w:pStyle w:val="TableParagraph"/>
              <w:spacing w:line="240" w:lineRule="auto"/>
              <w:rPr>
                <w:sz w:val="26"/>
              </w:rPr>
            </w:pPr>
            <w:r>
              <w:rPr>
                <w:sz w:val="26"/>
              </w:rPr>
              <w:t>5032</w:t>
            </w:r>
          </w:p>
        </w:tc>
      </w:tr>
      <w:tr w:rsidR="0011128A" w:rsidTr="00684685">
        <w:trPr>
          <w:trHeight w:val="300"/>
        </w:trPr>
        <w:tc>
          <w:tcPr>
            <w:tcW w:w="5387" w:type="dxa"/>
          </w:tcPr>
          <w:p w:rsidR="0011128A" w:rsidRDefault="0011128A" w:rsidP="00684685">
            <w:pPr>
              <w:pStyle w:val="TableParagraph"/>
              <w:spacing w:line="240" w:lineRule="auto"/>
              <w:ind w:left="142"/>
              <w:jc w:val="both"/>
              <w:rPr>
                <w:sz w:val="26"/>
              </w:rPr>
            </w:pPr>
            <w:r>
              <w:rPr>
                <w:sz w:val="26"/>
              </w:rPr>
              <w:t>методической</w:t>
            </w:r>
          </w:p>
        </w:tc>
        <w:tc>
          <w:tcPr>
            <w:tcW w:w="1701" w:type="dxa"/>
          </w:tcPr>
          <w:p w:rsidR="0011128A" w:rsidRDefault="0011128A" w:rsidP="00684685">
            <w:pPr>
              <w:pStyle w:val="TableParagraph"/>
              <w:spacing w:line="240" w:lineRule="auto"/>
              <w:rPr>
                <w:sz w:val="26"/>
              </w:rPr>
            </w:pPr>
            <w:r>
              <w:rPr>
                <w:sz w:val="26"/>
              </w:rPr>
              <w:t>132</w:t>
            </w:r>
          </w:p>
        </w:tc>
        <w:tc>
          <w:tcPr>
            <w:tcW w:w="1843" w:type="dxa"/>
          </w:tcPr>
          <w:p w:rsidR="0011128A" w:rsidRDefault="0011128A" w:rsidP="00684685">
            <w:pPr>
              <w:pStyle w:val="TableParagraph"/>
              <w:spacing w:line="240" w:lineRule="auto"/>
              <w:rPr>
                <w:sz w:val="26"/>
              </w:rPr>
            </w:pPr>
            <w:r>
              <w:rPr>
                <w:sz w:val="26"/>
              </w:rPr>
              <w:t>132</w:t>
            </w:r>
          </w:p>
        </w:tc>
      </w:tr>
      <w:tr w:rsidR="0011128A" w:rsidTr="00684685">
        <w:trPr>
          <w:trHeight w:val="299"/>
        </w:trPr>
        <w:tc>
          <w:tcPr>
            <w:tcW w:w="5387" w:type="dxa"/>
          </w:tcPr>
          <w:p w:rsidR="0011128A" w:rsidRDefault="0011128A" w:rsidP="00684685">
            <w:pPr>
              <w:pStyle w:val="TableParagraph"/>
              <w:spacing w:line="240" w:lineRule="auto"/>
              <w:ind w:left="142"/>
              <w:jc w:val="both"/>
              <w:rPr>
                <w:sz w:val="26"/>
              </w:rPr>
            </w:pPr>
            <w:r>
              <w:rPr>
                <w:sz w:val="26"/>
              </w:rPr>
              <w:t>Учебники</w:t>
            </w:r>
          </w:p>
        </w:tc>
        <w:tc>
          <w:tcPr>
            <w:tcW w:w="1701" w:type="dxa"/>
          </w:tcPr>
          <w:p w:rsidR="0011128A" w:rsidRDefault="0011128A" w:rsidP="00684685">
            <w:pPr>
              <w:pStyle w:val="TableParagraph"/>
              <w:spacing w:line="240" w:lineRule="auto"/>
              <w:rPr>
                <w:sz w:val="26"/>
              </w:rPr>
            </w:pPr>
            <w:r>
              <w:rPr>
                <w:sz w:val="26"/>
              </w:rPr>
              <w:t>23994</w:t>
            </w:r>
          </w:p>
        </w:tc>
        <w:tc>
          <w:tcPr>
            <w:tcW w:w="1843" w:type="dxa"/>
          </w:tcPr>
          <w:p w:rsidR="0011128A" w:rsidRDefault="0011128A" w:rsidP="00684685">
            <w:pPr>
              <w:pStyle w:val="TableParagraph"/>
              <w:spacing w:line="240" w:lineRule="auto"/>
              <w:rPr>
                <w:sz w:val="26"/>
              </w:rPr>
            </w:pPr>
            <w:r>
              <w:rPr>
                <w:sz w:val="26"/>
              </w:rPr>
              <w:t>23787</w:t>
            </w:r>
          </w:p>
        </w:tc>
      </w:tr>
      <w:tr w:rsidR="0011128A" w:rsidTr="00684685">
        <w:trPr>
          <w:trHeight w:val="299"/>
        </w:trPr>
        <w:tc>
          <w:tcPr>
            <w:tcW w:w="5387" w:type="dxa"/>
          </w:tcPr>
          <w:p w:rsidR="0011128A" w:rsidRDefault="0011128A" w:rsidP="00684685">
            <w:pPr>
              <w:pStyle w:val="TableParagraph"/>
              <w:spacing w:line="240" w:lineRule="auto"/>
              <w:ind w:left="142"/>
              <w:jc w:val="both"/>
              <w:rPr>
                <w:sz w:val="26"/>
              </w:rPr>
            </w:pPr>
            <w:r>
              <w:rPr>
                <w:sz w:val="26"/>
              </w:rPr>
              <w:t>% от общего фонда</w:t>
            </w:r>
          </w:p>
        </w:tc>
        <w:tc>
          <w:tcPr>
            <w:tcW w:w="1701" w:type="dxa"/>
          </w:tcPr>
          <w:p w:rsidR="0011128A" w:rsidRDefault="0011128A" w:rsidP="00684685">
            <w:pPr>
              <w:pStyle w:val="TableParagraph"/>
              <w:spacing w:line="240" w:lineRule="auto"/>
              <w:rPr>
                <w:sz w:val="26"/>
              </w:rPr>
            </w:pPr>
            <w:r>
              <w:rPr>
                <w:sz w:val="26"/>
              </w:rPr>
              <w:t>81%</w:t>
            </w:r>
          </w:p>
        </w:tc>
        <w:tc>
          <w:tcPr>
            <w:tcW w:w="1843" w:type="dxa"/>
          </w:tcPr>
          <w:p w:rsidR="0011128A" w:rsidRDefault="0011128A" w:rsidP="00684685">
            <w:pPr>
              <w:pStyle w:val="TableParagraph"/>
              <w:spacing w:line="240" w:lineRule="auto"/>
              <w:rPr>
                <w:sz w:val="26"/>
              </w:rPr>
            </w:pPr>
            <w:r>
              <w:rPr>
                <w:sz w:val="26"/>
              </w:rPr>
              <w:t>80%</w:t>
            </w:r>
          </w:p>
        </w:tc>
      </w:tr>
    </w:tbl>
    <w:p w:rsidR="00684685" w:rsidRPr="00684685" w:rsidRDefault="00684685" w:rsidP="00187131">
      <w:pPr>
        <w:pStyle w:val="a3"/>
        <w:ind w:left="0"/>
        <w:rPr>
          <w:sz w:val="16"/>
          <w:szCs w:val="16"/>
        </w:rPr>
      </w:pPr>
    </w:p>
    <w:p w:rsidR="00D66B42" w:rsidRDefault="00D66B42" w:rsidP="00187131">
      <w:pPr>
        <w:pStyle w:val="a3"/>
        <w:ind w:left="0"/>
      </w:pPr>
      <w:r>
        <w:t>Количество учебников и учебно-методических пособий в расчете на 1 ученика</w:t>
      </w:r>
    </w:p>
    <w:tbl>
      <w:tblPr>
        <w:tblStyle w:val="TableNormal"/>
        <w:tblW w:w="893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7"/>
        <w:gridCol w:w="992"/>
        <w:gridCol w:w="992"/>
        <w:gridCol w:w="1560"/>
      </w:tblGrid>
      <w:tr w:rsidR="00D66B42" w:rsidTr="00684685">
        <w:trPr>
          <w:trHeight w:val="340"/>
        </w:trPr>
        <w:tc>
          <w:tcPr>
            <w:tcW w:w="5387" w:type="dxa"/>
          </w:tcPr>
          <w:p w:rsidR="00D66B42" w:rsidRDefault="00D66B42" w:rsidP="00187131">
            <w:pPr>
              <w:pStyle w:val="TableParagraph"/>
              <w:spacing w:line="240" w:lineRule="auto"/>
              <w:jc w:val="both"/>
              <w:rPr>
                <w:b/>
                <w:sz w:val="24"/>
              </w:rPr>
            </w:pPr>
            <w:r>
              <w:rPr>
                <w:b/>
                <w:sz w:val="24"/>
              </w:rPr>
              <w:t>Показатели</w:t>
            </w:r>
          </w:p>
        </w:tc>
        <w:tc>
          <w:tcPr>
            <w:tcW w:w="992" w:type="dxa"/>
          </w:tcPr>
          <w:p w:rsidR="00D66B42" w:rsidRDefault="00D66B42" w:rsidP="00684685">
            <w:pPr>
              <w:pStyle w:val="TableParagraph"/>
              <w:spacing w:line="240" w:lineRule="auto"/>
              <w:rPr>
                <w:b/>
                <w:sz w:val="24"/>
              </w:rPr>
            </w:pPr>
            <w:r>
              <w:rPr>
                <w:b/>
                <w:sz w:val="24"/>
              </w:rPr>
              <w:t>2017</w:t>
            </w:r>
          </w:p>
        </w:tc>
        <w:tc>
          <w:tcPr>
            <w:tcW w:w="992" w:type="dxa"/>
          </w:tcPr>
          <w:p w:rsidR="00D66B42" w:rsidRDefault="00D66B42" w:rsidP="00684685">
            <w:pPr>
              <w:pStyle w:val="TableParagraph"/>
              <w:spacing w:line="240" w:lineRule="auto"/>
              <w:rPr>
                <w:b/>
                <w:sz w:val="24"/>
              </w:rPr>
            </w:pPr>
            <w:r>
              <w:rPr>
                <w:b/>
                <w:sz w:val="24"/>
              </w:rPr>
              <w:t>2018</w:t>
            </w:r>
          </w:p>
        </w:tc>
        <w:tc>
          <w:tcPr>
            <w:tcW w:w="1560" w:type="dxa"/>
          </w:tcPr>
          <w:p w:rsidR="00D66B42" w:rsidRPr="0011128A" w:rsidRDefault="00D66B42" w:rsidP="00684685">
            <w:pPr>
              <w:pStyle w:val="TableParagraph"/>
              <w:spacing w:line="240" w:lineRule="auto"/>
              <w:rPr>
                <w:b/>
                <w:sz w:val="24"/>
              </w:rPr>
            </w:pPr>
            <w:r w:rsidRPr="0011128A">
              <w:rPr>
                <w:b/>
                <w:sz w:val="24"/>
              </w:rPr>
              <w:t>2019</w:t>
            </w:r>
          </w:p>
        </w:tc>
      </w:tr>
      <w:tr w:rsidR="00D66B42" w:rsidTr="00684685">
        <w:trPr>
          <w:trHeight w:val="299"/>
        </w:trPr>
        <w:tc>
          <w:tcPr>
            <w:tcW w:w="5387" w:type="dxa"/>
          </w:tcPr>
          <w:p w:rsidR="00D66B42" w:rsidRDefault="00D66B42" w:rsidP="00187131">
            <w:pPr>
              <w:pStyle w:val="TableParagraph"/>
              <w:spacing w:line="240" w:lineRule="auto"/>
              <w:jc w:val="both"/>
              <w:rPr>
                <w:sz w:val="26"/>
              </w:rPr>
            </w:pPr>
            <w:r>
              <w:rPr>
                <w:sz w:val="26"/>
              </w:rPr>
              <w:t>Книгообеспеченность учебниками на 1 ученика</w:t>
            </w:r>
          </w:p>
        </w:tc>
        <w:tc>
          <w:tcPr>
            <w:tcW w:w="992" w:type="dxa"/>
          </w:tcPr>
          <w:p w:rsidR="00D66B42" w:rsidRDefault="00D66B42" w:rsidP="00684685">
            <w:pPr>
              <w:pStyle w:val="TableParagraph"/>
              <w:spacing w:line="240" w:lineRule="auto"/>
              <w:rPr>
                <w:sz w:val="26"/>
              </w:rPr>
            </w:pPr>
            <w:r>
              <w:rPr>
                <w:sz w:val="26"/>
              </w:rPr>
              <w:t>15</w:t>
            </w:r>
          </w:p>
        </w:tc>
        <w:tc>
          <w:tcPr>
            <w:tcW w:w="992" w:type="dxa"/>
          </w:tcPr>
          <w:p w:rsidR="00D66B42" w:rsidRDefault="00D66B42" w:rsidP="00684685">
            <w:pPr>
              <w:pStyle w:val="TableParagraph"/>
              <w:spacing w:line="240" w:lineRule="auto"/>
              <w:rPr>
                <w:sz w:val="26"/>
              </w:rPr>
            </w:pPr>
            <w:r>
              <w:rPr>
                <w:sz w:val="26"/>
              </w:rPr>
              <w:t>14</w:t>
            </w:r>
          </w:p>
        </w:tc>
        <w:tc>
          <w:tcPr>
            <w:tcW w:w="1560" w:type="dxa"/>
          </w:tcPr>
          <w:p w:rsidR="00D66B42" w:rsidRPr="0011128A" w:rsidRDefault="0011128A" w:rsidP="00684685">
            <w:pPr>
              <w:pStyle w:val="TableParagraph"/>
              <w:spacing w:line="240" w:lineRule="auto"/>
              <w:rPr>
                <w:sz w:val="26"/>
                <w:lang w:val="ru-RU"/>
              </w:rPr>
            </w:pPr>
            <w:r w:rsidRPr="0011128A">
              <w:rPr>
                <w:sz w:val="26"/>
                <w:lang w:val="ru-RU"/>
              </w:rPr>
              <w:t>17</w:t>
            </w:r>
          </w:p>
        </w:tc>
      </w:tr>
    </w:tbl>
    <w:p w:rsidR="00D66B42" w:rsidRDefault="00D66B42" w:rsidP="00187131">
      <w:pPr>
        <w:pStyle w:val="a3"/>
        <w:ind w:left="0"/>
      </w:pPr>
      <w:r>
        <w:t>Наличие медиатеки</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7"/>
        <w:gridCol w:w="3544"/>
      </w:tblGrid>
      <w:tr w:rsidR="00D66B42" w:rsidTr="00684685">
        <w:trPr>
          <w:trHeight w:val="275"/>
        </w:trPr>
        <w:tc>
          <w:tcPr>
            <w:tcW w:w="5387" w:type="dxa"/>
          </w:tcPr>
          <w:p w:rsidR="00D66B42" w:rsidRDefault="00D66B42" w:rsidP="00684685">
            <w:pPr>
              <w:pStyle w:val="TableParagraph"/>
              <w:spacing w:line="240" w:lineRule="auto"/>
              <w:ind w:left="142"/>
              <w:jc w:val="both"/>
              <w:rPr>
                <w:b/>
                <w:sz w:val="24"/>
              </w:rPr>
            </w:pPr>
            <w:r>
              <w:rPr>
                <w:b/>
                <w:sz w:val="24"/>
              </w:rPr>
              <w:t>Показатели</w:t>
            </w:r>
          </w:p>
        </w:tc>
        <w:tc>
          <w:tcPr>
            <w:tcW w:w="3544" w:type="dxa"/>
          </w:tcPr>
          <w:p w:rsidR="00D66B42" w:rsidRDefault="00D66B42" w:rsidP="00684685">
            <w:pPr>
              <w:pStyle w:val="TableParagraph"/>
              <w:spacing w:line="240" w:lineRule="auto"/>
              <w:rPr>
                <w:b/>
                <w:sz w:val="24"/>
              </w:rPr>
            </w:pPr>
            <w:r>
              <w:rPr>
                <w:b/>
                <w:sz w:val="24"/>
              </w:rPr>
              <w:t>Количество</w:t>
            </w:r>
          </w:p>
        </w:tc>
      </w:tr>
      <w:tr w:rsidR="00D66B42" w:rsidTr="00684685">
        <w:trPr>
          <w:trHeight w:val="299"/>
        </w:trPr>
        <w:tc>
          <w:tcPr>
            <w:tcW w:w="5387" w:type="dxa"/>
          </w:tcPr>
          <w:p w:rsidR="00D66B42" w:rsidRDefault="00D66B42" w:rsidP="00684685">
            <w:pPr>
              <w:pStyle w:val="TableParagraph"/>
              <w:spacing w:line="240" w:lineRule="auto"/>
              <w:ind w:left="142"/>
              <w:jc w:val="both"/>
              <w:rPr>
                <w:sz w:val="26"/>
              </w:rPr>
            </w:pPr>
            <w:r>
              <w:rPr>
                <w:sz w:val="26"/>
              </w:rPr>
              <w:t>СD</w:t>
            </w:r>
          </w:p>
        </w:tc>
        <w:tc>
          <w:tcPr>
            <w:tcW w:w="3544" w:type="dxa"/>
          </w:tcPr>
          <w:p w:rsidR="00D66B42" w:rsidRDefault="00D66B42" w:rsidP="00187131">
            <w:pPr>
              <w:pStyle w:val="TableParagraph"/>
              <w:spacing w:line="240" w:lineRule="auto"/>
              <w:rPr>
                <w:sz w:val="26"/>
              </w:rPr>
            </w:pPr>
            <w:r>
              <w:rPr>
                <w:sz w:val="26"/>
              </w:rPr>
              <w:t>79</w:t>
            </w:r>
          </w:p>
        </w:tc>
      </w:tr>
      <w:tr w:rsidR="00D66B42" w:rsidTr="00684685">
        <w:trPr>
          <w:trHeight w:val="299"/>
        </w:trPr>
        <w:tc>
          <w:tcPr>
            <w:tcW w:w="5387" w:type="dxa"/>
          </w:tcPr>
          <w:p w:rsidR="00D66B42" w:rsidRDefault="00D66B42" w:rsidP="00684685">
            <w:pPr>
              <w:pStyle w:val="TableParagraph"/>
              <w:spacing w:line="240" w:lineRule="auto"/>
              <w:ind w:left="142"/>
              <w:jc w:val="both"/>
              <w:rPr>
                <w:sz w:val="26"/>
              </w:rPr>
            </w:pPr>
            <w:r>
              <w:rPr>
                <w:sz w:val="26"/>
              </w:rPr>
              <w:t>Аудиодокументы</w:t>
            </w:r>
          </w:p>
        </w:tc>
        <w:tc>
          <w:tcPr>
            <w:tcW w:w="3544" w:type="dxa"/>
          </w:tcPr>
          <w:p w:rsidR="00D66B42" w:rsidRDefault="00D66B42" w:rsidP="00187131">
            <w:pPr>
              <w:pStyle w:val="TableParagraph"/>
              <w:spacing w:line="240" w:lineRule="auto"/>
              <w:rPr>
                <w:sz w:val="26"/>
              </w:rPr>
            </w:pPr>
            <w:r>
              <w:rPr>
                <w:sz w:val="26"/>
              </w:rPr>
              <w:t>52</w:t>
            </w:r>
          </w:p>
        </w:tc>
      </w:tr>
      <w:tr w:rsidR="00D66B42" w:rsidTr="00684685">
        <w:trPr>
          <w:trHeight w:val="299"/>
        </w:trPr>
        <w:tc>
          <w:tcPr>
            <w:tcW w:w="5387" w:type="dxa"/>
          </w:tcPr>
          <w:p w:rsidR="00D66B42" w:rsidRDefault="00D66B42" w:rsidP="00684685">
            <w:pPr>
              <w:pStyle w:val="TableParagraph"/>
              <w:spacing w:line="240" w:lineRule="auto"/>
              <w:ind w:left="142"/>
              <w:jc w:val="both"/>
              <w:rPr>
                <w:sz w:val="26"/>
              </w:rPr>
            </w:pPr>
            <w:r>
              <w:rPr>
                <w:sz w:val="26"/>
              </w:rPr>
              <w:t>Видеодокументы</w:t>
            </w:r>
          </w:p>
        </w:tc>
        <w:tc>
          <w:tcPr>
            <w:tcW w:w="3544" w:type="dxa"/>
          </w:tcPr>
          <w:p w:rsidR="00D66B42" w:rsidRDefault="00D66B42" w:rsidP="00187131">
            <w:pPr>
              <w:pStyle w:val="TableParagraph"/>
              <w:spacing w:line="240" w:lineRule="auto"/>
              <w:rPr>
                <w:sz w:val="26"/>
              </w:rPr>
            </w:pPr>
            <w:r>
              <w:rPr>
                <w:sz w:val="26"/>
              </w:rPr>
              <w:t>93</w:t>
            </w:r>
          </w:p>
        </w:tc>
      </w:tr>
      <w:tr w:rsidR="00D66B42" w:rsidTr="00684685">
        <w:trPr>
          <w:trHeight w:val="299"/>
        </w:trPr>
        <w:tc>
          <w:tcPr>
            <w:tcW w:w="5387" w:type="dxa"/>
          </w:tcPr>
          <w:p w:rsidR="00D66B42" w:rsidRDefault="00D66B42" w:rsidP="00684685">
            <w:pPr>
              <w:pStyle w:val="TableParagraph"/>
              <w:spacing w:line="240" w:lineRule="auto"/>
              <w:ind w:left="142"/>
              <w:jc w:val="both"/>
              <w:rPr>
                <w:sz w:val="26"/>
              </w:rPr>
            </w:pPr>
            <w:r>
              <w:rPr>
                <w:sz w:val="26"/>
              </w:rPr>
              <w:t>Фонограммы</w:t>
            </w:r>
          </w:p>
        </w:tc>
        <w:tc>
          <w:tcPr>
            <w:tcW w:w="3544" w:type="dxa"/>
          </w:tcPr>
          <w:p w:rsidR="00D66B42" w:rsidRDefault="00D66B42" w:rsidP="00187131">
            <w:pPr>
              <w:pStyle w:val="TableParagraph"/>
              <w:spacing w:line="240" w:lineRule="auto"/>
              <w:rPr>
                <w:sz w:val="26"/>
              </w:rPr>
            </w:pPr>
            <w:r>
              <w:rPr>
                <w:w w:val="99"/>
                <w:sz w:val="26"/>
              </w:rPr>
              <w:t>2</w:t>
            </w:r>
          </w:p>
        </w:tc>
      </w:tr>
    </w:tbl>
    <w:p w:rsidR="00684685" w:rsidRPr="00684685" w:rsidRDefault="00684685" w:rsidP="00684685">
      <w:pPr>
        <w:pStyle w:val="a3"/>
        <w:ind w:left="0" w:firstLine="708"/>
        <w:rPr>
          <w:sz w:val="10"/>
          <w:szCs w:val="10"/>
        </w:rPr>
      </w:pPr>
    </w:p>
    <w:p w:rsidR="00D66B42" w:rsidRDefault="00D66B42" w:rsidP="00684685">
      <w:pPr>
        <w:pStyle w:val="a3"/>
        <w:ind w:left="0" w:firstLine="708"/>
      </w:pPr>
      <w:r>
        <w:t>Обеспеченность учебниками составляет 100%. В школьной библиотеке имеются электронные версии справочников, энциклопедий, словарей, учебников, учебных п</w:t>
      </w:r>
      <w:r>
        <w:t>о</w:t>
      </w:r>
      <w:r>
        <w:t>собий, электронная библиотека. В рамках требований к учебно-методическому и и</w:t>
      </w:r>
      <w:r>
        <w:t>н</w:t>
      </w:r>
      <w:r>
        <w:t>формационному обеспечению реализации образовательных программ общего образ</w:t>
      </w:r>
      <w:r>
        <w:t>о</w:t>
      </w:r>
      <w:r>
        <w:t>вания библиотека укомплектована печатными, электронными, аудиовизуальными, о</w:t>
      </w:r>
      <w:r>
        <w:t>б</w:t>
      </w:r>
      <w:r>
        <w:t>разовательными, развивающими, познавательными, справочными, учебными ресурс</w:t>
      </w:r>
      <w:r>
        <w:t>а</w:t>
      </w:r>
      <w:r>
        <w:t>ми по всем учебным предметам, справочно-библиографическими изданиями, а также имеет фонд детской, научно-популярной литературы для досугового чтения.</w:t>
      </w:r>
    </w:p>
    <w:p w:rsidR="00684685" w:rsidRPr="008D610A" w:rsidRDefault="00684685" w:rsidP="00684685">
      <w:pPr>
        <w:pStyle w:val="a3"/>
        <w:ind w:left="0"/>
        <w:rPr>
          <w:i/>
        </w:rPr>
      </w:pPr>
      <w:r w:rsidRPr="008D610A">
        <w:rPr>
          <w:i/>
        </w:rPr>
        <w:t>Проблемы: необходимость создание информационно-библиотечного центра (</w:t>
      </w:r>
      <w:r w:rsidR="008D610A" w:rsidRPr="008D610A">
        <w:rPr>
          <w:i/>
        </w:rPr>
        <w:t>новое помещение с целью увеличения площади центра)</w:t>
      </w:r>
      <w:r w:rsidRPr="008D610A">
        <w:rPr>
          <w:i/>
        </w:rPr>
        <w:t xml:space="preserve"> </w:t>
      </w:r>
    </w:p>
    <w:p w:rsidR="00D66B42" w:rsidRPr="00684685" w:rsidRDefault="00D66B42" w:rsidP="00187131">
      <w:pPr>
        <w:jc w:val="both"/>
        <w:rPr>
          <w:i/>
        </w:rPr>
        <w:sectPr w:rsidR="00D66B42" w:rsidRPr="00684685" w:rsidSect="00187131">
          <w:pgSz w:w="11910" w:h="16840"/>
          <w:pgMar w:top="567" w:right="567" w:bottom="567" w:left="851" w:header="0" w:footer="942" w:gutter="0"/>
          <w:cols w:space="720"/>
        </w:sectPr>
      </w:pPr>
    </w:p>
    <w:p w:rsidR="00D66B42" w:rsidRDefault="00D66B42" w:rsidP="008D610A">
      <w:pPr>
        <w:pStyle w:val="a5"/>
        <w:numPr>
          <w:ilvl w:val="0"/>
          <w:numId w:val="1"/>
        </w:numPr>
        <w:tabs>
          <w:tab w:val="left" w:pos="426"/>
        </w:tabs>
        <w:ind w:left="0" w:firstLine="0"/>
        <w:rPr>
          <w:b/>
          <w:sz w:val="26"/>
        </w:rPr>
      </w:pPr>
      <w:r>
        <w:rPr>
          <w:b/>
          <w:sz w:val="24"/>
        </w:rPr>
        <w:lastRenderedPageBreak/>
        <w:t>БИБЛИОТЕЧНО-ИНФОРМАЦИОННОЕ ОБЕСПЕЧЕНИЕ</w:t>
      </w:r>
    </w:p>
    <w:p w:rsidR="00D66B42" w:rsidRDefault="00D66B42" w:rsidP="008D610A">
      <w:pPr>
        <w:pStyle w:val="a3"/>
        <w:ind w:left="0" w:firstLine="708"/>
      </w:pPr>
      <w:r>
        <w:t>В школе созданы условия для качественной реализации образовательной де</w:t>
      </w:r>
      <w:r>
        <w:t>я</w:t>
      </w:r>
      <w:r>
        <w:t>тельности с использованием ИКТ:</w:t>
      </w:r>
    </w:p>
    <w:p w:rsidR="00D66B42" w:rsidRDefault="00D66B42" w:rsidP="00A93194">
      <w:pPr>
        <w:pStyle w:val="a5"/>
        <w:numPr>
          <w:ilvl w:val="0"/>
          <w:numId w:val="17"/>
        </w:numPr>
        <w:tabs>
          <w:tab w:val="left" w:pos="284"/>
          <w:tab w:val="left" w:pos="1096"/>
        </w:tabs>
        <w:ind w:left="0" w:firstLine="0"/>
        <w:rPr>
          <w:rFonts w:ascii="Wingdings" w:hAnsi="Wingdings"/>
          <w:sz w:val="28"/>
        </w:rPr>
      </w:pPr>
      <w:r w:rsidRPr="003067FE">
        <w:rPr>
          <w:b/>
          <w:sz w:val="28"/>
        </w:rPr>
        <w:t xml:space="preserve">4 </w:t>
      </w:r>
      <w:r w:rsidRPr="003067FE">
        <w:rPr>
          <w:sz w:val="28"/>
        </w:rPr>
        <w:t>компьютерных</w:t>
      </w:r>
      <w:r>
        <w:rPr>
          <w:sz w:val="28"/>
        </w:rPr>
        <w:t xml:space="preserve"> класса (54 рабочих места, объединенных в единую локальную</w:t>
      </w:r>
      <w:r>
        <w:rPr>
          <w:spacing w:val="-16"/>
          <w:sz w:val="28"/>
        </w:rPr>
        <w:t xml:space="preserve"> </w:t>
      </w:r>
      <w:r>
        <w:rPr>
          <w:sz w:val="28"/>
        </w:rPr>
        <w:t>сеть)</w:t>
      </w:r>
    </w:p>
    <w:p w:rsidR="00D66B42" w:rsidRDefault="00D66B42" w:rsidP="00A93194">
      <w:pPr>
        <w:pStyle w:val="a5"/>
        <w:numPr>
          <w:ilvl w:val="0"/>
          <w:numId w:val="17"/>
        </w:numPr>
        <w:tabs>
          <w:tab w:val="left" w:pos="284"/>
          <w:tab w:val="left" w:pos="1096"/>
        </w:tabs>
        <w:ind w:left="0" w:firstLine="0"/>
        <w:rPr>
          <w:rFonts w:ascii="Wingdings" w:hAnsi="Wingdings"/>
          <w:sz w:val="28"/>
        </w:rPr>
      </w:pPr>
      <w:r>
        <w:rPr>
          <w:sz w:val="28"/>
        </w:rPr>
        <w:t>подключение к сети Интернет по оптоволоконному кабелю (20</w:t>
      </w:r>
      <w:r>
        <w:rPr>
          <w:spacing w:val="-10"/>
          <w:sz w:val="28"/>
        </w:rPr>
        <w:t xml:space="preserve"> </w:t>
      </w:r>
      <w:r>
        <w:rPr>
          <w:sz w:val="28"/>
        </w:rPr>
        <w:t>Мбит/сек)</w:t>
      </w:r>
    </w:p>
    <w:p w:rsidR="00D66B42" w:rsidRDefault="00D66B42" w:rsidP="00A93194">
      <w:pPr>
        <w:pStyle w:val="a5"/>
        <w:numPr>
          <w:ilvl w:val="0"/>
          <w:numId w:val="17"/>
        </w:numPr>
        <w:tabs>
          <w:tab w:val="left" w:pos="284"/>
          <w:tab w:val="left" w:pos="1164"/>
          <w:tab w:val="left" w:pos="1165"/>
        </w:tabs>
        <w:ind w:left="0" w:firstLine="0"/>
        <w:rPr>
          <w:rFonts w:ascii="Wingdings" w:hAnsi="Wingdings"/>
          <w:sz w:val="28"/>
        </w:rPr>
      </w:pPr>
      <w:r>
        <w:rPr>
          <w:sz w:val="28"/>
        </w:rPr>
        <w:t>официальный школьный сайт</w:t>
      </w:r>
      <w:r>
        <w:rPr>
          <w:color w:val="0000FF"/>
          <w:spacing w:val="-2"/>
          <w:sz w:val="28"/>
        </w:rPr>
        <w:t xml:space="preserve"> </w:t>
      </w:r>
      <w:r w:rsidRPr="003067FE">
        <w:t>http://school57.irk.ru</w:t>
      </w:r>
      <w:r w:rsidRPr="003067FE">
        <w:rPr>
          <w:sz w:val="28"/>
        </w:rPr>
        <w:t>)</w:t>
      </w:r>
    </w:p>
    <w:p w:rsidR="00D66B42" w:rsidRDefault="00D66B42" w:rsidP="00A93194">
      <w:pPr>
        <w:pStyle w:val="a5"/>
        <w:numPr>
          <w:ilvl w:val="0"/>
          <w:numId w:val="17"/>
        </w:numPr>
        <w:tabs>
          <w:tab w:val="left" w:pos="284"/>
          <w:tab w:val="left" w:pos="1096"/>
        </w:tabs>
        <w:ind w:left="0" w:firstLine="0"/>
        <w:rPr>
          <w:rFonts w:ascii="Wingdings" w:hAnsi="Wingdings"/>
          <w:sz w:val="28"/>
        </w:rPr>
      </w:pPr>
      <w:r>
        <w:rPr>
          <w:b/>
          <w:sz w:val="28"/>
        </w:rPr>
        <w:t xml:space="preserve">83% </w:t>
      </w:r>
      <w:r>
        <w:rPr>
          <w:sz w:val="28"/>
        </w:rPr>
        <w:t>учебных кабинетов (5-11 классы) – мультимедийные</w:t>
      </w:r>
      <w:r>
        <w:rPr>
          <w:spacing w:val="-13"/>
          <w:sz w:val="28"/>
        </w:rPr>
        <w:t xml:space="preserve"> </w:t>
      </w:r>
      <w:r>
        <w:rPr>
          <w:sz w:val="28"/>
        </w:rPr>
        <w:t>проекторы</w:t>
      </w:r>
    </w:p>
    <w:p w:rsidR="000D7E37" w:rsidRPr="000D7E37" w:rsidRDefault="00D66B42" w:rsidP="00A93194">
      <w:pPr>
        <w:pStyle w:val="a5"/>
        <w:numPr>
          <w:ilvl w:val="0"/>
          <w:numId w:val="17"/>
        </w:numPr>
        <w:tabs>
          <w:tab w:val="left" w:pos="284"/>
          <w:tab w:val="left" w:pos="1096"/>
        </w:tabs>
        <w:ind w:left="0" w:firstLine="0"/>
        <w:rPr>
          <w:rFonts w:ascii="Wingdings" w:hAnsi="Wingdings"/>
          <w:sz w:val="28"/>
        </w:rPr>
      </w:pPr>
      <w:r>
        <w:rPr>
          <w:sz w:val="28"/>
        </w:rPr>
        <w:t xml:space="preserve">электронные приложения к учебникам, </w:t>
      </w:r>
      <w:hyperlink r:id="rId16">
        <w:r>
          <w:rPr>
            <w:sz w:val="28"/>
          </w:rPr>
          <w:t xml:space="preserve">образовательные блоги </w:t>
        </w:r>
      </w:hyperlink>
      <w:r>
        <w:rPr>
          <w:sz w:val="28"/>
        </w:rPr>
        <w:t>по предметам и ЭОР (более 50%</w:t>
      </w:r>
      <w:r>
        <w:rPr>
          <w:spacing w:val="-2"/>
          <w:sz w:val="28"/>
        </w:rPr>
        <w:t xml:space="preserve"> </w:t>
      </w:r>
      <w:r>
        <w:rPr>
          <w:sz w:val="28"/>
        </w:rPr>
        <w:t>педагогов).</w:t>
      </w:r>
    </w:p>
    <w:p w:rsidR="00D66B42" w:rsidRPr="000D7E37" w:rsidRDefault="008D610A" w:rsidP="008D610A">
      <w:pPr>
        <w:tabs>
          <w:tab w:val="left" w:pos="709"/>
        </w:tabs>
        <w:jc w:val="both"/>
        <w:rPr>
          <w:rFonts w:ascii="Wingdings" w:hAnsi="Wingdings"/>
          <w:sz w:val="28"/>
        </w:rPr>
      </w:pPr>
      <w:r>
        <w:rPr>
          <w:i/>
          <w:sz w:val="28"/>
          <w:szCs w:val="28"/>
        </w:rPr>
        <w:tab/>
      </w:r>
      <w:r w:rsidR="00D66B42" w:rsidRPr="000D7E37">
        <w:rPr>
          <w:i/>
          <w:sz w:val="28"/>
          <w:szCs w:val="28"/>
        </w:rPr>
        <w:t>Библиотека в школе</w:t>
      </w:r>
      <w:r w:rsidR="00D66B42" w:rsidRPr="000D7E37">
        <w:rPr>
          <w:b/>
          <w:sz w:val="28"/>
          <w:szCs w:val="28"/>
        </w:rPr>
        <w:t xml:space="preserve"> </w:t>
      </w:r>
      <w:r w:rsidR="00D66B42" w:rsidRPr="000D7E37">
        <w:rPr>
          <w:sz w:val="28"/>
          <w:szCs w:val="28"/>
        </w:rPr>
        <w:t>– это многофункциональная читательская среда, являюща</w:t>
      </w:r>
      <w:r w:rsidR="00D66B42" w:rsidRPr="000D7E37">
        <w:rPr>
          <w:sz w:val="28"/>
          <w:szCs w:val="28"/>
        </w:rPr>
        <w:t>я</w:t>
      </w:r>
      <w:r w:rsidR="00D66B42" w:rsidRPr="000D7E37">
        <w:rPr>
          <w:sz w:val="28"/>
          <w:szCs w:val="28"/>
        </w:rPr>
        <w:t xml:space="preserve">ся центром образовательного учреждения, объединяющая информационные ресурсы и обеспечивающая учебный процесс и внеучебную деятельность детей и подростков. </w:t>
      </w:r>
    </w:p>
    <w:p w:rsidR="00D66B42" w:rsidRPr="000D7E37" w:rsidRDefault="00D66B42" w:rsidP="008D610A">
      <w:pPr>
        <w:tabs>
          <w:tab w:val="left" w:pos="9000"/>
        </w:tabs>
        <w:jc w:val="both"/>
        <w:rPr>
          <w:kern w:val="16"/>
          <w:sz w:val="28"/>
          <w:szCs w:val="28"/>
        </w:rPr>
      </w:pPr>
      <w:r w:rsidRPr="000D7E37">
        <w:rPr>
          <w:kern w:val="16"/>
          <w:sz w:val="28"/>
          <w:szCs w:val="28"/>
        </w:rPr>
        <w:t>Техническое оснащение библиотеки создаёт удобство использования книжных, пери</w:t>
      </w:r>
      <w:r w:rsidRPr="000D7E37">
        <w:rPr>
          <w:kern w:val="16"/>
          <w:sz w:val="28"/>
          <w:szCs w:val="28"/>
        </w:rPr>
        <w:t>о</w:t>
      </w:r>
      <w:r w:rsidRPr="000D7E37">
        <w:rPr>
          <w:kern w:val="16"/>
          <w:sz w:val="28"/>
          <w:szCs w:val="28"/>
        </w:rPr>
        <w:t>дических, электронных, аудиовизуальных фондов. Соблюдены противопожарные м</w:t>
      </w:r>
      <w:r w:rsidRPr="000D7E37">
        <w:rPr>
          <w:kern w:val="16"/>
          <w:sz w:val="28"/>
          <w:szCs w:val="28"/>
        </w:rPr>
        <w:t>е</w:t>
      </w:r>
      <w:r w:rsidRPr="000D7E37">
        <w:rPr>
          <w:kern w:val="16"/>
          <w:sz w:val="28"/>
          <w:szCs w:val="28"/>
        </w:rPr>
        <w:t>ры. Библиотека находится под автоматизированной охраной.</w:t>
      </w:r>
    </w:p>
    <w:p w:rsidR="00D66B42" w:rsidRPr="00E439F1" w:rsidRDefault="00D66B42" w:rsidP="008D610A">
      <w:pPr>
        <w:pStyle w:val="a5"/>
        <w:ind w:left="0" w:firstLine="708"/>
        <w:rPr>
          <w:sz w:val="28"/>
          <w:szCs w:val="28"/>
        </w:rPr>
      </w:pPr>
      <w:r w:rsidRPr="00E439F1">
        <w:rPr>
          <w:sz w:val="28"/>
          <w:szCs w:val="28"/>
        </w:rPr>
        <w:t>В рамках требований к учебно-методическому и информационному обеспеч</w:t>
      </w:r>
      <w:r w:rsidRPr="00E439F1">
        <w:rPr>
          <w:sz w:val="28"/>
          <w:szCs w:val="28"/>
        </w:rPr>
        <w:t>е</w:t>
      </w:r>
      <w:r w:rsidRPr="00E439F1">
        <w:rPr>
          <w:sz w:val="28"/>
          <w:szCs w:val="28"/>
        </w:rPr>
        <w:t>нию реализации образовательных программ общего образования библиотека уко</w:t>
      </w:r>
      <w:r w:rsidRPr="00E439F1">
        <w:rPr>
          <w:sz w:val="28"/>
          <w:szCs w:val="28"/>
        </w:rPr>
        <w:t>м</w:t>
      </w:r>
      <w:r w:rsidRPr="00E439F1">
        <w:rPr>
          <w:sz w:val="28"/>
          <w:szCs w:val="28"/>
        </w:rPr>
        <w:t>плектована печатными, электронными, аудиовизуальными, образовательными, разв</w:t>
      </w:r>
      <w:r w:rsidRPr="00E439F1">
        <w:rPr>
          <w:sz w:val="28"/>
          <w:szCs w:val="28"/>
        </w:rPr>
        <w:t>и</w:t>
      </w:r>
      <w:r w:rsidRPr="00E439F1">
        <w:rPr>
          <w:sz w:val="28"/>
          <w:szCs w:val="28"/>
        </w:rPr>
        <w:t>вающими, познавательными, справочными, учебными ресурсами по всем предметам, справочно-библиографическими и периодическими изданиями, а также имеет фонд детской, научно-популярной литературы для досугового чтения.</w:t>
      </w:r>
    </w:p>
    <w:p w:rsidR="00D66B42" w:rsidRPr="00E439F1" w:rsidRDefault="00D66B42" w:rsidP="008D610A">
      <w:pPr>
        <w:pStyle w:val="a5"/>
        <w:ind w:left="0" w:firstLine="708"/>
        <w:rPr>
          <w:sz w:val="28"/>
          <w:szCs w:val="28"/>
        </w:rPr>
      </w:pPr>
      <w:r w:rsidRPr="00E439F1">
        <w:rPr>
          <w:sz w:val="28"/>
          <w:szCs w:val="28"/>
        </w:rPr>
        <w:t xml:space="preserve">Сформирован обязательный минимум содержания основных образовательных программ по литературе (русский фольклор, русская проза, драматургия и поэзия </w:t>
      </w:r>
      <w:r w:rsidRPr="00E439F1">
        <w:rPr>
          <w:sz w:val="28"/>
          <w:szCs w:val="28"/>
          <w:lang w:val="en-US"/>
        </w:rPr>
        <w:t>XVIII</w:t>
      </w:r>
      <w:r w:rsidRPr="00E439F1">
        <w:rPr>
          <w:sz w:val="28"/>
          <w:szCs w:val="28"/>
        </w:rPr>
        <w:t xml:space="preserve">, </w:t>
      </w:r>
      <w:r w:rsidRPr="00E439F1">
        <w:rPr>
          <w:sz w:val="28"/>
          <w:szCs w:val="28"/>
          <w:lang w:val="en-US"/>
        </w:rPr>
        <w:t>XIX</w:t>
      </w:r>
      <w:r w:rsidRPr="00E439F1">
        <w:rPr>
          <w:sz w:val="28"/>
          <w:szCs w:val="28"/>
        </w:rPr>
        <w:t xml:space="preserve">, </w:t>
      </w:r>
      <w:r w:rsidRPr="00E439F1">
        <w:rPr>
          <w:sz w:val="28"/>
          <w:szCs w:val="28"/>
          <w:lang w:val="en-US"/>
        </w:rPr>
        <w:t>XX</w:t>
      </w:r>
      <w:r w:rsidRPr="00E439F1">
        <w:rPr>
          <w:sz w:val="28"/>
          <w:szCs w:val="28"/>
        </w:rPr>
        <w:t xml:space="preserve"> веков, литература народов России, зарубежная литература), фонд хр</w:t>
      </w:r>
      <w:r w:rsidRPr="00E439F1">
        <w:rPr>
          <w:sz w:val="28"/>
          <w:szCs w:val="28"/>
        </w:rPr>
        <w:t>е</w:t>
      </w:r>
      <w:r w:rsidRPr="00E439F1">
        <w:rPr>
          <w:sz w:val="28"/>
          <w:szCs w:val="28"/>
        </w:rPr>
        <w:t>стоматий: «Новейшая хрестоматия по литературе» с 1 по 11 класс, «Внеклассное чт</w:t>
      </w:r>
      <w:r w:rsidRPr="00E439F1">
        <w:rPr>
          <w:sz w:val="28"/>
          <w:szCs w:val="28"/>
        </w:rPr>
        <w:t>е</w:t>
      </w:r>
      <w:r w:rsidRPr="00E439F1">
        <w:rPr>
          <w:sz w:val="28"/>
          <w:szCs w:val="28"/>
        </w:rPr>
        <w:t xml:space="preserve">ние» с 1 по 6 класс, «Антология русской детской литературы Т.1 – Т.6, серия «Великие поэты». </w:t>
      </w:r>
    </w:p>
    <w:p w:rsidR="00D66B42" w:rsidRPr="00E439F1" w:rsidRDefault="00D66B42" w:rsidP="008D610A">
      <w:pPr>
        <w:pStyle w:val="a5"/>
        <w:ind w:left="0" w:firstLine="708"/>
        <w:rPr>
          <w:sz w:val="28"/>
          <w:szCs w:val="28"/>
        </w:rPr>
      </w:pPr>
      <w:r w:rsidRPr="00E439F1">
        <w:rPr>
          <w:sz w:val="28"/>
          <w:szCs w:val="28"/>
        </w:rPr>
        <w:t>Книги для чтения в 1</w:t>
      </w:r>
      <w:r w:rsidR="008D610A">
        <w:rPr>
          <w:sz w:val="28"/>
          <w:szCs w:val="28"/>
        </w:rPr>
        <w:t>-х –</w:t>
      </w:r>
      <w:r w:rsidRPr="00E439F1">
        <w:rPr>
          <w:sz w:val="28"/>
          <w:szCs w:val="28"/>
        </w:rPr>
        <w:t xml:space="preserve"> 6</w:t>
      </w:r>
      <w:r w:rsidR="008D610A">
        <w:rPr>
          <w:sz w:val="28"/>
          <w:szCs w:val="28"/>
        </w:rPr>
        <w:t>-х</w:t>
      </w:r>
      <w:r w:rsidRPr="00E439F1">
        <w:rPr>
          <w:sz w:val="28"/>
          <w:szCs w:val="28"/>
        </w:rPr>
        <w:t xml:space="preserve"> классах, поэтические сборники, краеведческая, з</w:t>
      </w:r>
      <w:r w:rsidRPr="00E439F1">
        <w:rPr>
          <w:sz w:val="28"/>
          <w:szCs w:val="28"/>
        </w:rPr>
        <w:t>а</w:t>
      </w:r>
      <w:r w:rsidRPr="00E439F1">
        <w:rPr>
          <w:sz w:val="28"/>
          <w:szCs w:val="28"/>
        </w:rPr>
        <w:t>рубежная литература, фольклор расставлены на отдельных стеллажах.</w:t>
      </w:r>
      <w:r w:rsidRPr="00E439F1">
        <w:rPr>
          <w:sz w:val="28"/>
          <w:szCs w:val="28"/>
        </w:rPr>
        <w:tab/>
        <w:t>Коллекция аудиокниг в количестве 11 дисков представляет произведения А.П.</w:t>
      </w:r>
      <w:r w:rsidR="008D610A">
        <w:rPr>
          <w:sz w:val="28"/>
          <w:szCs w:val="28"/>
        </w:rPr>
        <w:t xml:space="preserve"> </w:t>
      </w:r>
      <w:r w:rsidRPr="00E439F1">
        <w:rPr>
          <w:sz w:val="28"/>
          <w:szCs w:val="28"/>
        </w:rPr>
        <w:t>Чехова, И.С.</w:t>
      </w:r>
      <w:r w:rsidR="008D610A">
        <w:rPr>
          <w:sz w:val="28"/>
          <w:szCs w:val="28"/>
        </w:rPr>
        <w:t xml:space="preserve"> </w:t>
      </w:r>
      <w:r w:rsidRPr="00E439F1">
        <w:rPr>
          <w:sz w:val="28"/>
          <w:szCs w:val="28"/>
        </w:rPr>
        <w:t>Ту</w:t>
      </w:r>
      <w:r w:rsidRPr="00E439F1">
        <w:rPr>
          <w:sz w:val="28"/>
          <w:szCs w:val="28"/>
        </w:rPr>
        <w:t>р</w:t>
      </w:r>
      <w:r w:rsidRPr="00E439F1">
        <w:rPr>
          <w:sz w:val="28"/>
          <w:szCs w:val="28"/>
        </w:rPr>
        <w:t>генева, М.Ю.</w:t>
      </w:r>
      <w:r w:rsidR="008D610A">
        <w:rPr>
          <w:sz w:val="28"/>
          <w:szCs w:val="28"/>
        </w:rPr>
        <w:t xml:space="preserve"> </w:t>
      </w:r>
      <w:r w:rsidRPr="00E439F1">
        <w:rPr>
          <w:sz w:val="28"/>
          <w:szCs w:val="28"/>
        </w:rPr>
        <w:t>Лермонтова, Н.В.</w:t>
      </w:r>
      <w:r w:rsidR="008D610A">
        <w:rPr>
          <w:sz w:val="28"/>
          <w:szCs w:val="28"/>
        </w:rPr>
        <w:t xml:space="preserve"> </w:t>
      </w:r>
      <w:r w:rsidRPr="00E439F1">
        <w:rPr>
          <w:sz w:val="28"/>
          <w:szCs w:val="28"/>
        </w:rPr>
        <w:t>Гоголя, Ф.М.</w:t>
      </w:r>
      <w:r w:rsidR="008D610A">
        <w:rPr>
          <w:sz w:val="28"/>
          <w:szCs w:val="28"/>
        </w:rPr>
        <w:t xml:space="preserve"> </w:t>
      </w:r>
      <w:r w:rsidRPr="00E439F1">
        <w:rPr>
          <w:sz w:val="28"/>
          <w:szCs w:val="28"/>
        </w:rPr>
        <w:t>Достоевского, Л.Н.</w:t>
      </w:r>
      <w:r w:rsidR="008D610A">
        <w:rPr>
          <w:sz w:val="28"/>
          <w:szCs w:val="28"/>
        </w:rPr>
        <w:t xml:space="preserve"> </w:t>
      </w:r>
      <w:r w:rsidRPr="00E439F1">
        <w:rPr>
          <w:sz w:val="28"/>
          <w:szCs w:val="28"/>
        </w:rPr>
        <w:t xml:space="preserve">Толстого, русскую поэзию </w:t>
      </w:r>
      <w:r w:rsidRPr="00E439F1">
        <w:rPr>
          <w:sz w:val="28"/>
          <w:szCs w:val="28"/>
          <w:lang w:val="en-US"/>
        </w:rPr>
        <w:t>XVII</w:t>
      </w:r>
      <w:r w:rsidRPr="00E439F1">
        <w:rPr>
          <w:sz w:val="28"/>
          <w:szCs w:val="28"/>
        </w:rPr>
        <w:t>-</w:t>
      </w:r>
      <w:r w:rsidRPr="00E439F1">
        <w:rPr>
          <w:sz w:val="28"/>
          <w:szCs w:val="28"/>
          <w:lang w:val="en-US"/>
        </w:rPr>
        <w:t>XX</w:t>
      </w:r>
      <w:r w:rsidRPr="00E439F1">
        <w:rPr>
          <w:sz w:val="28"/>
          <w:szCs w:val="28"/>
        </w:rPr>
        <w:t xml:space="preserve"> веков, собрание русской литературы </w:t>
      </w:r>
      <w:r w:rsidRPr="00E439F1">
        <w:rPr>
          <w:sz w:val="28"/>
          <w:szCs w:val="28"/>
          <w:lang w:val="en-US"/>
        </w:rPr>
        <w:t>XI</w:t>
      </w:r>
      <w:r w:rsidRPr="00E439F1">
        <w:rPr>
          <w:sz w:val="28"/>
          <w:szCs w:val="28"/>
        </w:rPr>
        <w:t>-</w:t>
      </w:r>
      <w:r w:rsidRPr="00E439F1">
        <w:rPr>
          <w:sz w:val="28"/>
          <w:szCs w:val="28"/>
          <w:lang w:val="en-US"/>
        </w:rPr>
        <w:t>XX</w:t>
      </w:r>
      <w:r w:rsidRPr="00E439F1">
        <w:rPr>
          <w:sz w:val="28"/>
          <w:szCs w:val="28"/>
        </w:rPr>
        <w:t xml:space="preserve"> веков, звуковой альманах А.</w:t>
      </w:r>
      <w:r w:rsidR="008D610A">
        <w:rPr>
          <w:sz w:val="28"/>
          <w:szCs w:val="28"/>
        </w:rPr>
        <w:t xml:space="preserve"> </w:t>
      </w:r>
      <w:r w:rsidRPr="00E439F1">
        <w:rPr>
          <w:sz w:val="28"/>
          <w:szCs w:val="28"/>
        </w:rPr>
        <w:t>Вампилов в 10 аудиокассетах, электронная коллекция «Писатели Приангарья д</w:t>
      </w:r>
      <w:r w:rsidRPr="00E439F1">
        <w:rPr>
          <w:sz w:val="28"/>
          <w:szCs w:val="28"/>
        </w:rPr>
        <w:t>е</w:t>
      </w:r>
      <w:r w:rsidRPr="00E439F1">
        <w:rPr>
          <w:sz w:val="28"/>
          <w:szCs w:val="28"/>
        </w:rPr>
        <w:t>тям».</w:t>
      </w:r>
    </w:p>
    <w:p w:rsidR="00D66B42" w:rsidRPr="00E439F1" w:rsidRDefault="00D66B42" w:rsidP="008D610A">
      <w:pPr>
        <w:pStyle w:val="a5"/>
        <w:ind w:left="0" w:firstLine="708"/>
        <w:rPr>
          <w:sz w:val="28"/>
          <w:szCs w:val="28"/>
        </w:rPr>
      </w:pPr>
      <w:r w:rsidRPr="00E439F1">
        <w:rPr>
          <w:sz w:val="28"/>
          <w:szCs w:val="28"/>
        </w:rPr>
        <w:t>Фонд справочной литературы  (693 экз.) разнообразен по видам и типам изд</w:t>
      </w:r>
      <w:r w:rsidRPr="00E439F1">
        <w:rPr>
          <w:sz w:val="28"/>
          <w:szCs w:val="28"/>
        </w:rPr>
        <w:t>а</w:t>
      </w:r>
      <w:r w:rsidRPr="00E439F1">
        <w:rPr>
          <w:sz w:val="28"/>
          <w:szCs w:val="28"/>
        </w:rPr>
        <w:t>ний: универсальные,  тематические и предметные энциклопедии, справочники, энци</w:t>
      </w:r>
      <w:r w:rsidRPr="00E439F1">
        <w:rPr>
          <w:sz w:val="28"/>
          <w:szCs w:val="28"/>
        </w:rPr>
        <w:t>к</w:t>
      </w:r>
      <w:r w:rsidRPr="00E439F1">
        <w:rPr>
          <w:sz w:val="28"/>
          <w:szCs w:val="28"/>
        </w:rPr>
        <w:t xml:space="preserve">лопедические, толковые, языковые словари, по предметам (астрономия, математика, физика, химия, география,  биология, русский язык, литература, история, религии, спорт, техника, ОБЖ, экономика, общество и политика, техника, философия, экология, культура и искусство, выбор профессии), библиографические пособия. </w:t>
      </w:r>
    </w:p>
    <w:p w:rsidR="00D66B42" w:rsidRPr="00E439F1" w:rsidRDefault="00D66B42" w:rsidP="008D610A">
      <w:pPr>
        <w:pStyle w:val="a5"/>
        <w:ind w:left="0" w:firstLine="708"/>
        <w:rPr>
          <w:sz w:val="28"/>
          <w:szCs w:val="28"/>
        </w:rPr>
      </w:pPr>
      <w:r w:rsidRPr="00E439F1">
        <w:rPr>
          <w:sz w:val="28"/>
          <w:szCs w:val="28"/>
        </w:rPr>
        <w:t>Собраны коллекции «Великие художники», «Сто великих имён», «Музеи мира», «Великие поэты», серии: «Я познаю мир», «Мир дикой природы», «Детский Плутарх», «Твой кругозор», «Сто великих», «Российские князья, цари и императоры, «Великие художники» и др. Всего 693 печатных изданий. Коллекция дисков и видеофильмов, аудиокассет в количестве 226.</w:t>
      </w:r>
    </w:p>
    <w:p w:rsidR="00D66B42" w:rsidRPr="000D7E37" w:rsidRDefault="00D66B42" w:rsidP="008D610A">
      <w:pPr>
        <w:ind w:firstLine="708"/>
        <w:jc w:val="both"/>
        <w:rPr>
          <w:sz w:val="28"/>
          <w:szCs w:val="28"/>
        </w:rPr>
      </w:pPr>
      <w:r w:rsidRPr="000D7E37">
        <w:rPr>
          <w:sz w:val="28"/>
          <w:szCs w:val="28"/>
        </w:rPr>
        <w:t xml:space="preserve">С 01.01.2018г. библиотека МБОУ г. Иркутска СОШ №57 участвует в проекте «ЛитРес: Школа», который  разработан на базе «ЛитРес: Библиотеки» и позволяет </w:t>
      </w:r>
      <w:r w:rsidRPr="000D7E37">
        <w:rPr>
          <w:sz w:val="28"/>
          <w:szCs w:val="28"/>
        </w:rPr>
        <w:lastRenderedPageBreak/>
        <w:t>школьным библиотекам выдавать учащимся электронные книги по системе «книгов</w:t>
      </w:r>
      <w:r w:rsidRPr="000D7E37">
        <w:rPr>
          <w:sz w:val="28"/>
          <w:szCs w:val="28"/>
        </w:rPr>
        <w:t>ы</w:t>
      </w:r>
      <w:r w:rsidRPr="000D7E37">
        <w:rPr>
          <w:sz w:val="28"/>
          <w:szCs w:val="28"/>
        </w:rPr>
        <w:t xml:space="preserve">дач». </w:t>
      </w:r>
    </w:p>
    <w:tbl>
      <w:tblPr>
        <w:tblStyle w:val="a8"/>
        <w:tblW w:w="0" w:type="auto"/>
        <w:tblInd w:w="108" w:type="dxa"/>
        <w:tblLook w:val="04A0" w:firstRow="1" w:lastRow="0" w:firstColumn="1" w:lastColumn="0" w:noHBand="0" w:noVBand="1"/>
      </w:tblPr>
      <w:tblGrid>
        <w:gridCol w:w="2517"/>
        <w:gridCol w:w="2648"/>
        <w:gridCol w:w="2533"/>
        <w:gridCol w:w="2792"/>
      </w:tblGrid>
      <w:tr w:rsidR="00D66B42" w:rsidTr="008D610A">
        <w:tc>
          <w:tcPr>
            <w:tcW w:w="2517" w:type="dxa"/>
            <w:vAlign w:val="center"/>
          </w:tcPr>
          <w:p w:rsidR="00D66B42" w:rsidRPr="006547F0" w:rsidRDefault="00D66B42" w:rsidP="008D610A">
            <w:pPr>
              <w:jc w:val="center"/>
            </w:pPr>
            <w:r w:rsidRPr="006547F0">
              <w:t>Показатели 2019</w:t>
            </w:r>
          </w:p>
        </w:tc>
        <w:tc>
          <w:tcPr>
            <w:tcW w:w="2648" w:type="dxa"/>
            <w:vAlign w:val="center"/>
          </w:tcPr>
          <w:p w:rsidR="00D66B42" w:rsidRPr="006547F0" w:rsidRDefault="00D66B42" w:rsidP="008D610A">
            <w:pPr>
              <w:jc w:val="center"/>
            </w:pPr>
            <w:r w:rsidRPr="006547F0">
              <w:t>Число читателей</w:t>
            </w:r>
          </w:p>
        </w:tc>
        <w:tc>
          <w:tcPr>
            <w:tcW w:w="2533" w:type="dxa"/>
            <w:vAlign w:val="center"/>
          </w:tcPr>
          <w:p w:rsidR="00D66B42" w:rsidRPr="006547F0" w:rsidRDefault="00D66B42" w:rsidP="008D610A">
            <w:pPr>
              <w:jc w:val="center"/>
            </w:pPr>
            <w:r w:rsidRPr="006547F0">
              <w:t>Число посещений</w:t>
            </w:r>
          </w:p>
        </w:tc>
        <w:tc>
          <w:tcPr>
            <w:tcW w:w="2792" w:type="dxa"/>
            <w:vAlign w:val="center"/>
          </w:tcPr>
          <w:p w:rsidR="00D66B42" w:rsidRPr="006547F0" w:rsidRDefault="00D66B42" w:rsidP="008D610A">
            <w:pPr>
              <w:jc w:val="center"/>
            </w:pPr>
            <w:r w:rsidRPr="006547F0">
              <w:t>Число выданных книг</w:t>
            </w:r>
          </w:p>
        </w:tc>
      </w:tr>
      <w:tr w:rsidR="00D66B42" w:rsidTr="008D610A">
        <w:tc>
          <w:tcPr>
            <w:tcW w:w="2517" w:type="dxa"/>
            <w:vAlign w:val="center"/>
          </w:tcPr>
          <w:p w:rsidR="00D66B42" w:rsidRPr="008D610A" w:rsidRDefault="00D66B42" w:rsidP="008D610A">
            <w:pPr>
              <w:jc w:val="center"/>
              <w:rPr>
                <w:sz w:val="26"/>
                <w:szCs w:val="26"/>
              </w:rPr>
            </w:pPr>
            <w:r w:rsidRPr="008D610A">
              <w:rPr>
                <w:sz w:val="26"/>
                <w:szCs w:val="26"/>
              </w:rPr>
              <w:t>Количество</w:t>
            </w:r>
          </w:p>
        </w:tc>
        <w:tc>
          <w:tcPr>
            <w:tcW w:w="2648" w:type="dxa"/>
            <w:vAlign w:val="center"/>
          </w:tcPr>
          <w:p w:rsidR="00D66B42" w:rsidRPr="008D610A" w:rsidRDefault="00D66B42" w:rsidP="008D610A">
            <w:pPr>
              <w:jc w:val="center"/>
              <w:rPr>
                <w:sz w:val="26"/>
                <w:szCs w:val="26"/>
              </w:rPr>
            </w:pPr>
            <w:r w:rsidRPr="008D610A">
              <w:rPr>
                <w:sz w:val="26"/>
                <w:szCs w:val="26"/>
              </w:rPr>
              <w:t>306</w:t>
            </w:r>
          </w:p>
        </w:tc>
        <w:tc>
          <w:tcPr>
            <w:tcW w:w="2533" w:type="dxa"/>
            <w:vAlign w:val="center"/>
          </w:tcPr>
          <w:p w:rsidR="00D66B42" w:rsidRPr="008D610A" w:rsidRDefault="00D66B42" w:rsidP="008D610A">
            <w:pPr>
              <w:jc w:val="center"/>
              <w:rPr>
                <w:sz w:val="26"/>
                <w:szCs w:val="26"/>
              </w:rPr>
            </w:pPr>
            <w:r w:rsidRPr="008D610A">
              <w:rPr>
                <w:sz w:val="26"/>
                <w:szCs w:val="26"/>
              </w:rPr>
              <w:t>703</w:t>
            </w:r>
          </w:p>
        </w:tc>
        <w:tc>
          <w:tcPr>
            <w:tcW w:w="2792" w:type="dxa"/>
            <w:vAlign w:val="center"/>
          </w:tcPr>
          <w:p w:rsidR="00D66B42" w:rsidRPr="008D610A" w:rsidRDefault="00D66B42" w:rsidP="008D610A">
            <w:pPr>
              <w:jc w:val="center"/>
              <w:rPr>
                <w:sz w:val="26"/>
                <w:szCs w:val="26"/>
              </w:rPr>
            </w:pPr>
            <w:r w:rsidRPr="008D610A">
              <w:rPr>
                <w:sz w:val="26"/>
                <w:szCs w:val="26"/>
              </w:rPr>
              <w:t>695</w:t>
            </w:r>
          </w:p>
        </w:tc>
      </w:tr>
    </w:tbl>
    <w:p w:rsidR="00D66B42" w:rsidRPr="001D6444" w:rsidRDefault="00D66B42" w:rsidP="00187131">
      <w:pPr>
        <w:pStyle w:val="Default"/>
        <w:jc w:val="both"/>
        <w:rPr>
          <w:b/>
          <w:bCs/>
          <w:sz w:val="10"/>
          <w:szCs w:val="10"/>
        </w:rPr>
      </w:pPr>
    </w:p>
    <w:p w:rsidR="00D66B42" w:rsidRDefault="008D610A" w:rsidP="00187131">
      <w:pPr>
        <w:pStyle w:val="Default"/>
        <w:tabs>
          <w:tab w:val="left" w:pos="284"/>
        </w:tabs>
        <w:jc w:val="both"/>
        <w:rPr>
          <w:sz w:val="28"/>
          <w:szCs w:val="28"/>
        </w:rPr>
      </w:pPr>
      <w:r>
        <w:rPr>
          <w:sz w:val="28"/>
          <w:szCs w:val="28"/>
        </w:rPr>
        <w:tab/>
      </w:r>
      <w:r>
        <w:rPr>
          <w:sz w:val="28"/>
          <w:szCs w:val="28"/>
        </w:rPr>
        <w:tab/>
      </w:r>
      <w:r w:rsidR="00D66B42">
        <w:rPr>
          <w:sz w:val="28"/>
          <w:szCs w:val="28"/>
        </w:rPr>
        <w:t xml:space="preserve">Учебники </w:t>
      </w:r>
      <w:r w:rsidR="00D66B42" w:rsidRPr="006547F0">
        <w:rPr>
          <w:sz w:val="28"/>
          <w:szCs w:val="28"/>
        </w:rPr>
        <w:t>соответствуют утвержденному Федеральному перечню учебников, р</w:t>
      </w:r>
      <w:r w:rsidR="00D66B42" w:rsidRPr="006547F0">
        <w:rPr>
          <w:sz w:val="28"/>
          <w:szCs w:val="28"/>
        </w:rPr>
        <w:t>е</w:t>
      </w:r>
      <w:r w:rsidR="00D66B42" w:rsidRPr="006547F0">
        <w:rPr>
          <w:sz w:val="28"/>
          <w:szCs w:val="28"/>
        </w:rPr>
        <w:t>комендуемых к использованию при реал</w:t>
      </w:r>
      <w:r w:rsidR="00D66B42">
        <w:rPr>
          <w:sz w:val="28"/>
          <w:szCs w:val="28"/>
        </w:rPr>
        <w:t>изации образовательных программ.</w:t>
      </w:r>
    </w:p>
    <w:p w:rsidR="00D66B42" w:rsidRPr="006547F0" w:rsidRDefault="00D66B42" w:rsidP="00187131">
      <w:pPr>
        <w:pStyle w:val="Default"/>
        <w:tabs>
          <w:tab w:val="left" w:pos="284"/>
        </w:tabs>
        <w:jc w:val="both"/>
        <w:rPr>
          <w:sz w:val="28"/>
          <w:szCs w:val="28"/>
        </w:rPr>
      </w:pPr>
      <w:r w:rsidRPr="006547F0">
        <w:rPr>
          <w:sz w:val="28"/>
          <w:szCs w:val="28"/>
        </w:rPr>
        <w:t>Общее количество учебников</w:t>
      </w:r>
      <w:r>
        <w:rPr>
          <w:sz w:val="28"/>
          <w:szCs w:val="28"/>
        </w:rPr>
        <w:t xml:space="preserve"> и учебно-методических пособий</w:t>
      </w:r>
    </w:p>
    <w:tbl>
      <w:tblPr>
        <w:tblW w:w="1049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00" w:firstRow="0" w:lastRow="0" w:firstColumn="0" w:lastColumn="1" w:noHBand="0" w:noVBand="0"/>
      </w:tblPr>
      <w:tblGrid>
        <w:gridCol w:w="3969"/>
        <w:gridCol w:w="3828"/>
        <w:gridCol w:w="2693"/>
      </w:tblGrid>
      <w:tr w:rsidR="008D610A" w:rsidRPr="006547F0" w:rsidTr="008D610A">
        <w:trPr>
          <w:trHeight w:val="545"/>
        </w:trPr>
        <w:tc>
          <w:tcPr>
            <w:tcW w:w="3969" w:type="dxa"/>
            <w:shd w:val="clear" w:color="auto" w:fill="auto"/>
            <w:noWrap/>
            <w:vAlign w:val="center"/>
          </w:tcPr>
          <w:p w:rsidR="008D610A" w:rsidRPr="006547F0" w:rsidRDefault="008D610A" w:rsidP="00187131">
            <w:pPr>
              <w:jc w:val="both"/>
              <w:rPr>
                <w:rFonts w:eastAsia="Calibri"/>
                <w:b/>
                <w:bCs/>
              </w:rPr>
            </w:pPr>
            <w:r w:rsidRPr="006547F0">
              <w:rPr>
                <w:rFonts w:eastAsia="Calibri"/>
                <w:b/>
                <w:bCs/>
              </w:rPr>
              <w:t>Показатели</w:t>
            </w:r>
          </w:p>
        </w:tc>
        <w:tc>
          <w:tcPr>
            <w:tcW w:w="3828" w:type="dxa"/>
            <w:vAlign w:val="center"/>
          </w:tcPr>
          <w:p w:rsidR="008D610A" w:rsidRPr="006547F0" w:rsidRDefault="008D610A" w:rsidP="008D610A">
            <w:pPr>
              <w:jc w:val="center"/>
              <w:rPr>
                <w:rFonts w:eastAsia="Calibri"/>
                <w:b/>
                <w:bCs/>
              </w:rPr>
            </w:pPr>
            <w:r w:rsidRPr="006547F0">
              <w:rPr>
                <w:rFonts w:eastAsia="Calibri"/>
                <w:b/>
                <w:bCs/>
              </w:rPr>
              <w:t>2019 с учетом заказа учебников</w:t>
            </w:r>
          </w:p>
        </w:tc>
        <w:tc>
          <w:tcPr>
            <w:tcW w:w="2693" w:type="dxa"/>
            <w:vAlign w:val="center"/>
          </w:tcPr>
          <w:p w:rsidR="008D610A" w:rsidRPr="006547F0" w:rsidRDefault="008D610A" w:rsidP="008D610A">
            <w:pPr>
              <w:jc w:val="center"/>
              <w:rPr>
                <w:rFonts w:eastAsia="Calibri"/>
                <w:b/>
                <w:bCs/>
              </w:rPr>
            </w:pPr>
            <w:r w:rsidRPr="006547F0">
              <w:rPr>
                <w:rFonts w:eastAsia="Calibri"/>
                <w:b/>
                <w:bCs/>
              </w:rPr>
              <w:t>2019</w:t>
            </w:r>
          </w:p>
        </w:tc>
      </w:tr>
      <w:tr w:rsidR="008D610A" w:rsidRPr="006547F0" w:rsidTr="008D610A">
        <w:trPr>
          <w:trHeight w:val="253"/>
        </w:trPr>
        <w:tc>
          <w:tcPr>
            <w:tcW w:w="3969"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Обеспеченность учебниками</w:t>
            </w:r>
          </w:p>
        </w:tc>
        <w:tc>
          <w:tcPr>
            <w:tcW w:w="3828" w:type="dxa"/>
            <w:vAlign w:val="center"/>
          </w:tcPr>
          <w:p w:rsidR="008D610A" w:rsidRPr="008D610A" w:rsidRDefault="008D610A" w:rsidP="008D610A">
            <w:pPr>
              <w:jc w:val="center"/>
              <w:rPr>
                <w:rFonts w:eastAsia="Calibri"/>
                <w:sz w:val="26"/>
                <w:szCs w:val="26"/>
              </w:rPr>
            </w:pPr>
            <w:r w:rsidRPr="008D610A">
              <w:rPr>
                <w:rFonts w:eastAsia="Calibri"/>
                <w:sz w:val="26"/>
                <w:szCs w:val="26"/>
              </w:rPr>
              <w:t>100</w:t>
            </w:r>
          </w:p>
        </w:tc>
        <w:tc>
          <w:tcPr>
            <w:tcW w:w="2693" w:type="dxa"/>
            <w:vAlign w:val="center"/>
          </w:tcPr>
          <w:p w:rsidR="008D610A" w:rsidRPr="008D610A" w:rsidRDefault="008D610A" w:rsidP="008D610A">
            <w:pPr>
              <w:jc w:val="center"/>
              <w:rPr>
                <w:rFonts w:eastAsia="Calibri"/>
                <w:sz w:val="26"/>
                <w:szCs w:val="26"/>
              </w:rPr>
            </w:pPr>
            <w:r w:rsidRPr="008D610A">
              <w:rPr>
                <w:rFonts w:eastAsia="Calibri"/>
                <w:sz w:val="26"/>
                <w:szCs w:val="26"/>
              </w:rPr>
              <w:t>100</w:t>
            </w:r>
          </w:p>
        </w:tc>
      </w:tr>
      <w:tr w:rsidR="008D610A" w:rsidRPr="006547F0" w:rsidTr="008D610A">
        <w:trPr>
          <w:trHeight w:val="253"/>
        </w:trPr>
        <w:tc>
          <w:tcPr>
            <w:tcW w:w="3969"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Общий фонд</w:t>
            </w:r>
          </w:p>
        </w:tc>
        <w:tc>
          <w:tcPr>
            <w:tcW w:w="3828" w:type="dxa"/>
            <w:vAlign w:val="center"/>
          </w:tcPr>
          <w:p w:rsidR="008D610A" w:rsidRPr="008D610A" w:rsidRDefault="008D610A" w:rsidP="008D610A">
            <w:pPr>
              <w:jc w:val="center"/>
              <w:rPr>
                <w:rFonts w:eastAsia="Calibri"/>
                <w:sz w:val="26"/>
                <w:szCs w:val="26"/>
              </w:rPr>
            </w:pPr>
            <w:r w:rsidRPr="008D610A">
              <w:rPr>
                <w:rFonts w:eastAsia="Calibri"/>
                <w:sz w:val="26"/>
                <w:szCs w:val="26"/>
              </w:rPr>
              <w:t>33968</w:t>
            </w:r>
          </w:p>
        </w:tc>
        <w:tc>
          <w:tcPr>
            <w:tcW w:w="2693" w:type="dxa"/>
            <w:vAlign w:val="center"/>
          </w:tcPr>
          <w:p w:rsidR="008D610A" w:rsidRPr="008D610A" w:rsidRDefault="008D610A" w:rsidP="008D610A">
            <w:pPr>
              <w:jc w:val="center"/>
              <w:rPr>
                <w:rFonts w:eastAsia="Calibri"/>
                <w:sz w:val="26"/>
                <w:szCs w:val="26"/>
              </w:rPr>
            </w:pPr>
            <w:r w:rsidRPr="008D610A">
              <w:rPr>
                <w:rFonts w:eastAsia="Calibri"/>
                <w:sz w:val="26"/>
                <w:szCs w:val="26"/>
              </w:rPr>
              <w:t>29765</w:t>
            </w:r>
          </w:p>
        </w:tc>
      </w:tr>
      <w:tr w:rsidR="008D610A" w:rsidRPr="006547F0" w:rsidTr="008D610A">
        <w:trPr>
          <w:trHeight w:val="253"/>
        </w:trPr>
        <w:tc>
          <w:tcPr>
            <w:tcW w:w="3969"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Книжный фонд из них:</w:t>
            </w:r>
          </w:p>
        </w:tc>
        <w:tc>
          <w:tcPr>
            <w:tcW w:w="3828" w:type="dxa"/>
            <w:vAlign w:val="center"/>
          </w:tcPr>
          <w:p w:rsidR="008D610A" w:rsidRPr="008D610A" w:rsidRDefault="008D610A" w:rsidP="008D610A">
            <w:pPr>
              <w:jc w:val="center"/>
              <w:rPr>
                <w:rFonts w:eastAsia="Calibri"/>
                <w:sz w:val="26"/>
                <w:szCs w:val="26"/>
              </w:rPr>
            </w:pPr>
            <w:r w:rsidRPr="008D610A">
              <w:rPr>
                <w:rFonts w:eastAsia="Calibri"/>
                <w:sz w:val="26"/>
                <w:szCs w:val="26"/>
              </w:rPr>
              <w:t>5752</w:t>
            </w:r>
          </w:p>
        </w:tc>
        <w:tc>
          <w:tcPr>
            <w:tcW w:w="2693" w:type="dxa"/>
            <w:vAlign w:val="center"/>
          </w:tcPr>
          <w:p w:rsidR="008D610A" w:rsidRPr="008D610A" w:rsidRDefault="008D610A" w:rsidP="008D610A">
            <w:pPr>
              <w:jc w:val="center"/>
              <w:rPr>
                <w:rFonts w:eastAsia="Calibri"/>
                <w:sz w:val="26"/>
                <w:szCs w:val="26"/>
              </w:rPr>
            </w:pPr>
            <w:r w:rsidRPr="008D610A">
              <w:rPr>
                <w:rFonts w:eastAsia="Calibri"/>
                <w:sz w:val="26"/>
                <w:szCs w:val="26"/>
              </w:rPr>
              <w:t>5752</w:t>
            </w:r>
          </w:p>
        </w:tc>
      </w:tr>
      <w:tr w:rsidR="008D610A" w:rsidRPr="006547F0" w:rsidTr="008D610A">
        <w:trPr>
          <w:trHeight w:val="253"/>
        </w:trPr>
        <w:tc>
          <w:tcPr>
            <w:tcW w:w="3969"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справочной</w:t>
            </w:r>
          </w:p>
        </w:tc>
        <w:tc>
          <w:tcPr>
            <w:tcW w:w="3828" w:type="dxa"/>
            <w:vAlign w:val="center"/>
          </w:tcPr>
          <w:p w:rsidR="008D610A" w:rsidRPr="008D610A" w:rsidRDefault="008D610A" w:rsidP="008D610A">
            <w:pPr>
              <w:jc w:val="center"/>
              <w:rPr>
                <w:rFonts w:eastAsia="Calibri"/>
                <w:sz w:val="26"/>
                <w:szCs w:val="26"/>
              </w:rPr>
            </w:pPr>
            <w:r w:rsidRPr="008D610A">
              <w:rPr>
                <w:rFonts w:eastAsia="Calibri"/>
                <w:sz w:val="26"/>
                <w:szCs w:val="26"/>
              </w:rPr>
              <w:t>693</w:t>
            </w:r>
          </w:p>
        </w:tc>
        <w:tc>
          <w:tcPr>
            <w:tcW w:w="2693" w:type="dxa"/>
            <w:vAlign w:val="center"/>
          </w:tcPr>
          <w:p w:rsidR="008D610A" w:rsidRPr="008D610A" w:rsidRDefault="008D610A" w:rsidP="008D610A">
            <w:pPr>
              <w:jc w:val="center"/>
              <w:rPr>
                <w:rFonts w:eastAsia="Calibri"/>
                <w:sz w:val="26"/>
                <w:szCs w:val="26"/>
              </w:rPr>
            </w:pPr>
            <w:r w:rsidRPr="008D610A">
              <w:rPr>
                <w:rFonts w:eastAsia="Calibri"/>
                <w:sz w:val="26"/>
                <w:szCs w:val="26"/>
              </w:rPr>
              <w:t>693</w:t>
            </w:r>
          </w:p>
        </w:tc>
      </w:tr>
      <w:tr w:rsidR="008D610A" w:rsidRPr="006547F0" w:rsidTr="008D610A">
        <w:trPr>
          <w:trHeight w:val="253"/>
        </w:trPr>
        <w:tc>
          <w:tcPr>
            <w:tcW w:w="3969"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художественной</w:t>
            </w:r>
          </w:p>
        </w:tc>
        <w:tc>
          <w:tcPr>
            <w:tcW w:w="3828" w:type="dxa"/>
            <w:vAlign w:val="center"/>
          </w:tcPr>
          <w:p w:rsidR="008D610A" w:rsidRPr="008D610A" w:rsidRDefault="008D610A" w:rsidP="008D610A">
            <w:pPr>
              <w:jc w:val="center"/>
              <w:rPr>
                <w:rFonts w:eastAsia="Calibri"/>
                <w:sz w:val="26"/>
                <w:szCs w:val="26"/>
              </w:rPr>
            </w:pPr>
            <w:r w:rsidRPr="008D610A">
              <w:rPr>
                <w:rFonts w:eastAsia="Calibri"/>
                <w:sz w:val="26"/>
                <w:szCs w:val="26"/>
              </w:rPr>
              <w:t>4927</w:t>
            </w:r>
          </w:p>
        </w:tc>
        <w:tc>
          <w:tcPr>
            <w:tcW w:w="2693" w:type="dxa"/>
            <w:vAlign w:val="center"/>
          </w:tcPr>
          <w:p w:rsidR="008D610A" w:rsidRPr="008D610A" w:rsidRDefault="008D610A" w:rsidP="008D610A">
            <w:pPr>
              <w:jc w:val="center"/>
              <w:rPr>
                <w:rFonts w:eastAsia="Calibri"/>
                <w:sz w:val="26"/>
                <w:szCs w:val="26"/>
              </w:rPr>
            </w:pPr>
            <w:r w:rsidRPr="008D610A">
              <w:rPr>
                <w:rFonts w:eastAsia="Calibri"/>
                <w:sz w:val="26"/>
                <w:szCs w:val="26"/>
              </w:rPr>
              <w:t>4927</w:t>
            </w:r>
          </w:p>
        </w:tc>
      </w:tr>
      <w:tr w:rsidR="008D610A" w:rsidRPr="006547F0" w:rsidTr="008D610A">
        <w:trPr>
          <w:trHeight w:val="253"/>
        </w:trPr>
        <w:tc>
          <w:tcPr>
            <w:tcW w:w="3969"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методической</w:t>
            </w:r>
          </w:p>
        </w:tc>
        <w:tc>
          <w:tcPr>
            <w:tcW w:w="3828" w:type="dxa"/>
            <w:vAlign w:val="center"/>
          </w:tcPr>
          <w:p w:rsidR="008D610A" w:rsidRPr="008D610A" w:rsidRDefault="008D610A" w:rsidP="008D610A">
            <w:pPr>
              <w:jc w:val="center"/>
              <w:rPr>
                <w:rFonts w:eastAsia="Calibri"/>
                <w:sz w:val="26"/>
                <w:szCs w:val="26"/>
              </w:rPr>
            </w:pPr>
            <w:r w:rsidRPr="008D610A">
              <w:rPr>
                <w:rFonts w:eastAsia="Calibri"/>
                <w:sz w:val="26"/>
                <w:szCs w:val="26"/>
              </w:rPr>
              <w:t>132</w:t>
            </w:r>
          </w:p>
        </w:tc>
        <w:tc>
          <w:tcPr>
            <w:tcW w:w="2693" w:type="dxa"/>
            <w:vAlign w:val="center"/>
          </w:tcPr>
          <w:p w:rsidR="008D610A" w:rsidRPr="008D610A" w:rsidRDefault="008D610A" w:rsidP="008D610A">
            <w:pPr>
              <w:jc w:val="center"/>
              <w:rPr>
                <w:rFonts w:eastAsia="Calibri"/>
                <w:sz w:val="26"/>
                <w:szCs w:val="26"/>
              </w:rPr>
            </w:pPr>
            <w:r w:rsidRPr="008D610A">
              <w:rPr>
                <w:rFonts w:eastAsia="Calibri"/>
                <w:sz w:val="26"/>
                <w:szCs w:val="26"/>
              </w:rPr>
              <w:t>132</w:t>
            </w:r>
          </w:p>
        </w:tc>
      </w:tr>
      <w:tr w:rsidR="008D610A" w:rsidRPr="006547F0" w:rsidTr="008D610A">
        <w:trPr>
          <w:trHeight w:val="253"/>
        </w:trPr>
        <w:tc>
          <w:tcPr>
            <w:tcW w:w="3969"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периодика</w:t>
            </w:r>
          </w:p>
        </w:tc>
        <w:tc>
          <w:tcPr>
            <w:tcW w:w="3828" w:type="dxa"/>
            <w:vAlign w:val="center"/>
          </w:tcPr>
          <w:p w:rsidR="008D610A" w:rsidRPr="008D610A" w:rsidRDefault="008D610A" w:rsidP="008D610A">
            <w:pPr>
              <w:jc w:val="center"/>
              <w:rPr>
                <w:rFonts w:eastAsia="Calibri"/>
                <w:sz w:val="26"/>
                <w:szCs w:val="26"/>
              </w:rPr>
            </w:pPr>
            <w:r w:rsidRPr="008D610A">
              <w:rPr>
                <w:rFonts w:eastAsia="Calibri"/>
                <w:sz w:val="26"/>
                <w:szCs w:val="26"/>
              </w:rPr>
              <w:t>226</w:t>
            </w:r>
          </w:p>
        </w:tc>
        <w:tc>
          <w:tcPr>
            <w:tcW w:w="2693" w:type="dxa"/>
            <w:vAlign w:val="center"/>
          </w:tcPr>
          <w:p w:rsidR="008D610A" w:rsidRPr="008D610A" w:rsidRDefault="008D610A" w:rsidP="008D610A">
            <w:pPr>
              <w:jc w:val="center"/>
              <w:rPr>
                <w:rFonts w:eastAsia="Calibri"/>
                <w:sz w:val="26"/>
                <w:szCs w:val="26"/>
              </w:rPr>
            </w:pPr>
            <w:r w:rsidRPr="008D610A">
              <w:rPr>
                <w:rFonts w:eastAsia="Calibri"/>
                <w:sz w:val="26"/>
                <w:szCs w:val="26"/>
              </w:rPr>
              <w:t>226</w:t>
            </w:r>
          </w:p>
        </w:tc>
      </w:tr>
      <w:tr w:rsidR="008D610A" w:rsidRPr="006547F0" w:rsidTr="008D610A">
        <w:trPr>
          <w:trHeight w:val="253"/>
        </w:trPr>
        <w:tc>
          <w:tcPr>
            <w:tcW w:w="3969"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Учебники</w:t>
            </w:r>
          </w:p>
        </w:tc>
        <w:tc>
          <w:tcPr>
            <w:tcW w:w="3828" w:type="dxa"/>
            <w:vAlign w:val="center"/>
          </w:tcPr>
          <w:p w:rsidR="008D610A" w:rsidRPr="008D610A" w:rsidRDefault="008D610A" w:rsidP="008D610A">
            <w:pPr>
              <w:jc w:val="center"/>
              <w:rPr>
                <w:rFonts w:eastAsia="Calibri"/>
                <w:sz w:val="26"/>
                <w:szCs w:val="26"/>
              </w:rPr>
            </w:pPr>
            <w:r w:rsidRPr="008D610A">
              <w:rPr>
                <w:rFonts w:eastAsia="Calibri"/>
                <w:sz w:val="26"/>
                <w:szCs w:val="26"/>
              </w:rPr>
              <w:t>27990</w:t>
            </w:r>
          </w:p>
        </w:tc>
        <w:tc>
          <w:tcPr>
            <w:tcW w:w="2693" w:type="dxa"/>
            <w:vAlign w:val="center"/>
          </w:tcPr>
          <w:p w:rsidR="008D610A" w:rsidRPr="008D610A" w:rsidRDefault="008D610A" w:rsidP="008D610A">
            <w:pPr>
              <w:jc w:val="center"/>
              <w:rPr>
                <w:rFonts w:eastAsia="Calibri"/>
                <w:sz w:val="26"/>
                <w:szCs w:val="26"/>
              </w:rPr>
            </w:pPr>
            <w:r w:rsidRPr="008D610A">
              <w:rPr>
                <w:rFonts w:eastAsia="Calibri"/>
                <w:sz w:val="26"/>
                <w:szCs w:val="26"/>
              </w:rPr>
              <w:t>23787</w:t>
            </w:r>
          </w:p>
        </w:tc>
      </w:tr>
      <w:tr w:rsidR="008D610A" w:rsidRPr="006547F0" w:rsidTr="008D610A">
        <w:trPr>
          <w:trHeight w:val="253"/>
        </w:trPr>
        <w:tc>
          <w:tcPr>
            <w:tcW w:w="3969"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В % от общего фонда</w:t>
            </w:r>
          </w:p>
        </w:tc>
        <w:tc>
          <w:tcPr>
            <w:tcW w:w="3828" w:type="dxa"/>
            <w:vAlign w:val="center"/>
          </w:tcPr>
          <w:p w:rsidR="008D610A" w:rsidRPr="008D610A" w:rsidRDefault="008D610A" w:rsidP="008D610A">
            <w:pPr>
              <w:jc w:val="center"/>
              <w:rPr>
                <w:rFonts w:eastAsia="Calibri"/>
                <w:sz w:val="26"/>
                <w:szCs w:val="26"/>
              </w:rPr>
            </w:pPr>
            <w:r w:rsidRPr="008D610A">
              <w:rPr>
                <w:rFonts w:eastAsia="Calibri"/>
                <w:sz w:val="26"/>
                <w:szCs w:val="26"/>
              </w:rPr>
              <w:t>82%</w:t>
            </w:r>
          </w:p>
        </w:tc>
        <w:tc>
          <w:tcPr>
            <w:tcW w:w="2693" w:type="dxa"/>
            <w:vAlign w:val="center"/>
          </w:tcPr>
          <w:p w:rsidR="008D610A" w:rsidRPr="008D610A" w:rsidRDefault="008D610A" w:rsidP="008D610A">
            <w:pPr>
              <w:jc w:val="center"/>
              <w:rPr>
                <w:rFonts w:eastAsia="Calibri"/>
                <w:sz w:val="26"/>
                <w:szCs w:val="26"/>
              </w:rPr>
            </w:pPr>
            <w:r w:rsidRPr="008D610A">
              <w:rPr>
                <w:rFonts w:eastAsia="Calibri"/>
                <w:sz w:val="26"/>
                <w:szCs w:val="26"/>
              </w:rPr>
              <w:t>80%</w:t>
            </w:r>
          </w:p>
        </w:tc>
      </w:tr>
    </w:tbl>
    <w:p w:rsidR="00D66B42" w:rsidRPr="006547F0" w:rsidRDefault="00D66B42" w:rsidP="00187131">
      <w:pPr>
        <w:pStyle w:val="Default"/>
        <w:tabs>
          <w:tab w:val="left" w:pos="284"/>
        </w:tabs>
        <w:jc w:val="both"/>
        <w:rPr>
          <w:sz w:val="32"/>
          <w:szCs w:val="32"/>
        </w:rPr>
      </w:pPr>
      <w:r w:rsidRPr="006547F0">
        <w:rPr>
          <w:sz w:val="28"/>
          <w:szCs w:val="28"/>
        </w:rPr>
        <w:t>Количество учебников и учебно-методических пособий в расчете на одного обуча</w:t>
      </w:r>
      <w:r w:rsidRPr="006547F0">
        <w:rPr>
          <w:sz w:val="28"/>
          <w:szCs w:val="28"/>
        </w:rPr>
        <w:t>ю</w:t>
      </w:r>
      <w:r w:rsidRPr="006547F0">
        <w:rPr>
          <w:sz w:val="28"/>
          <w:szCs w:val="28"/>
        </w:rPr>
        <w:t>щегося школы (</w:t>
      </w:r>
      <w:r w:rsidRPr="006547F0">
        <w:rPr>
          <w:bCs/>
          <w:sz w:val="28"/>
          <w:szCs w:val="28"/>
        </w:rPr>
        <w:t>в динамике за три</w:t>
      </w:r>
      <w:r w:rsidRPr="006547F0">
        <w:rPr>
          <w:bCs/>
          <w:sz w:val="32"/>
          <w:szCs w:val="32"/>
        </w:rPr>
        <w:t xml:space="preserve"> года)</w:t>
      </w:r>
    </w:p>
    <w:tbl>
      <w:tblPr>
        <w:tblW w:w="1049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00" w:firstRow="0" w:lastRow="0" w:firstColumn="0" w:lastColumn="1" w:noHBand="0" w:noVBand="0"/>
      </w:tblPr>
      <w:tblGrid>
        <w:gridCol w:w="5812"/>
        <w:gridCol w:w="3402"/>
        <w:gridCol w:w="1276"/>
      </w:tblGrid>
      <w:tr w:rsidR="008D610A" w:rsidRPr="006547F0" w:rsidTr="008D610A">
        <w:trPr>
          <w:trHeight w:val="253"/>
        </w:trPr>
        <w:tc>
          <w:tcPr>
            <w:tcW w:w="5812" w:type="dxa"/>
            <w:shd w:val="clear" w:color="auto" w:fill="auto"/>
            <w:noWrap/>
            <w:vAlign w:val="center"/>
          </w:tcPr>
          <w:p w:rsidR="008D610A" w:rsidRPr="006547F0" w:rsidRDefault="008D610A" w:rsidP="008D610A">
            <w:pPr>
              <w:jc w:val="center"/>
              <w:rPr>
                <w:rFonts w:eastAsia="Calibri"/>
                <w:b/>
                <w:bCs/>
              </w:rPr>
            </w:pPr>
            <w:r w:rsidRPr="006547F0">
              <w:rPr>
                <w:rFonts w:eastAsia="Calibri"/>
                <w:b/>
                <w:bCs/>
              </w:rPr>
              <w:t>Показатели</w:t>
            </w:r>
          </w:p>
        </w:tc>
        <w:tc>
          <w:tcPr>
            <w:tcW w:w="3402" w:type="dxa"/>
          </w:tcPr>
          <w:p w:rsidR="008D610A" w:rsidRPr="006547F0" w:rsidRDefault="008D610A" w:rsidP="008D610A">
            <w:pPr>
              <w:jc w:val="center"/>
              <w:rPr>
                <w:rFonts w:eastAsia="Calibri"/>
                <w:b/>
                <w:bCs/>
              </w:rPr>
            </w:pPr>
            <w:r w:rsidRPr="006547F0">
              <w:rPr>
                <w:rFonts w:eastAsia="Calibri"/>
                <w:b/>
                <w:bCs/>
              </w:rPr>
              <w:t>2019 с учетом заказа учебников</w:t>
            </w:r>
          </w:p>
        </w:tc>
        <w:tc>
          <w:tcPr>
            <w:tcW w:w="1276" w:type="dxa"/>
            <w:vAlign w:val="center"/>
          </w:tcPr>
          <w:p w:rsidR="008D610A" w:rsidRPr="006547F0" w:rsidRDefault="008D610A" w:rsidP="008D610A">
            <w:pPr>
              <w:jc w:val="center"/>
              <w:rPr>
                <w:rFonts w:eastAsia="Calibri"/>
                <w:b/>
                <w:bCs/>
              </w:rPr>
            </w:pPr>
            <w:r w:rsidRPr="006547F0">
              <w:rPr>
                <w:rFonts w:eastAsia="Calibri"/>
                <w:b/>
                <w:bCs/>
              </w:rPr>
              <w:t>2019</w:t>
            </w:r>
          </w:p>
        </w:tc>
      </w:tr>
      <w:tr w:rsidR="008D610A" w:rsidRPr="006547F0" w:rsidTr="008D610A">
        <w:trPr>
          <w:trHeight w:val="253"/>
        </w:trPr>
        <w:tc>
          <w:tcPr>
            <w:tcW w:w="5812" w:type="dxa"/>
            <w:shd w:val="clear" w:color="auto" w:fill="auto"/>
            <w:noWrap/>
          </w:tcPr>
          <w:p w:rsidR="008D610A" w:rsidRPr="008D610A" w:rsidRDefault="008D610A" w:rsidP="00187131">
            <w:pPr>
              <w:jc w:val="both"/>
              <w:rPr>
                <w:rFonts w:eastAsia="Calibri"/>
                <w:sz w:val="26"/>
                <w:szCs w:val="26"/>
              </w:rPr>
            </w:pPr>
            <w:r w:rsidRPr="008D610A">
              <w:rPr>
                <w:rFonts w:eastAsia="Calibri"/>
                <w:sz w:val="26"/>
                <w:szCs w:val="26"/>
              </w:rPr>
              <w:t>Книгообеспеченность учебниками (на 1 ученика)</w:t>
            </w:r>
          </w:p>
        </w:tc>
        <w:tc>
          <w:tcPr>
            <w:tcW w:w="3402" w:type="dxa"/>
            <w:vAlign w:val="center"/>
          </w:tcPr>
          <w:p w:rsidR="008D610A" w:rsidRPr="008D610A" w:rsidRDefault="008D610A" w:rsidP="008D610A">
            <w:pPr>
              <w:jc w:val="center"/>
              <w:rPr>
                <w:rFonts w:eastAsia="Calibri"/>
                <w:sz w:val="26"/>
                <w:szCs w:val="26"/>
              </w:rPr>
            </w:pPr>
            <w:r w:rsidRPr="008D610A">
              <w:rPr>
                <w:rFonts w:eastAsia="Calibri"/>
                <w:sz w:val="26"/>
                <w:szCs w:val="26"/>
              </w:rPr>
              <w:t>17</w:t>
            </w:r>
          </w:p>
        </w:tc>
        <w:tc>
          <w:tcPr>
            <w:tcW w:w="1276" w:type="dxa"/>
            <w:vAlign w:val="center"/>
          </w:tcPr>
          <w:p w:rsidR="008D610A" w:rsidRPr="008D610A" w:rsidRDefault="008D610A" w:rsidP="008D610A">
            <w:pPr>
              <w:jc w:val="center"/>
              <w:rPr>
                <w:rFonts w:eastAsia="Calibri"/>
                <w:sz w:val="26"/>
                <w:szCs w:val="26"/>
              </w:rPr>
            </w:pPr>
            <w:r w:rsidRPr="008D610A">
              <w:rPr>
                <w:rFonts w:eastAsia="Calibri"/>
                <w:sz w:val="26"/>
                <w:szCs w:val="26"/>
              </w:rPr>
              <w:t>14</w:t>
            </w:r>
          </w:p>
        </w:tc>
      </w:tr>
    </w:tbl>
    <w:p w:rsidR="00D66B42" w:rsidRPr="006547F0" w:rsidRDefault="00D66B42" w:rsidP="00187131">
      <w:pPr>
        <w:pStyle w:val="Default"/>
        <w:tabs>
          <w:tab w:val="left" w:pos="284"/>
        </w:tabs>
        <w:jc w:val="both"/>
        <w:rPr>
          <w:sz w:val="28"/>
          <w:szCs w:val="28"/>
        </w:rPr>
      </w:pPr>
      <w:r w:rsidRPr="006547F0">
        <w:rPr>
          <w:sz w:val="28"/>
          <w:szCs w:val="28"/>
        </w:rPr>
        <w:t>Перечень дисциплин, по которым обеспеченность обучающихся учебниками составл</w:t>
      </w:r>
      <w:r w:rsidRPr="006547F0">
        <w:rPr>
          <w:sz w:val="28"/>
          <w:szCs w:val="28"/>
        </w:rPr>
        <w:t>я</w:t>
      </w:r>
      <w:r w:rsidRPr="006547F0">
        <w:rPr>
          <w:sz w:val="28"/>
          <w:szCs w:val="28"/>
        </w:rPr>
        <w:t xml:space="preserve">ет менее 100% </w:t>
      </w:r>
      <w:r>
        <w:rPr>
          <w:sz w:val="28"/>
          <w:szCs w:val="28"/>
        </w:rPr>
        <w:t xml:space="preserve"> (</w:t>
      </w:r>
      <w:r w:rsidRPr="006547F0">
        <w:rPr>
          <w:bCs/>
          <w:sz w:val="28"/>
          <w:szCs w:val="28"/>
        </w:rPr>
        <w:t>в динамике за три года</w:t>
      </w:r>
      <w:r>
        <w:rPr>
          <w:bCs/>
          <w:sz w:val="28"/>
          <w:szCs w:val="28"/>
        </w:rPr>
        <w:t>)</w:t>
      </w:r>
    </w:p>
    <w:tbl>
      <w:tblPr>
        <w:tblW w:w="1049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00" w:firstRow="0" w:lastRow="0" w:firstColumn="0" w:lastColumn="1" w:noHBand="0" w:noVBand="0"/>
      </w:tblPr>
      <w:tblGrid>
        <w:gridCol w:w="3741"/>
        <w:gridCol w:w="5473"/>
        <w:gridCol w:w="1276"/>
      </w:tblGrid>
      <w:tr w:rsidR="008D610A" w:rsidRPr="006547F0" w:rsidTr="008D610A">
        <w:trPr>
          <w:trHeight w:val="284"/>
        </w:trPr>
        <w:tc>
          <w:tcPr>
            <w:tcW w:w="3741" w:type="dxa"/>
            <w:shd w:val="clear" w:color="auto" w:fill="auto"/>
            <w:noWrap/>
            <w:vAlign w:val="center"/>
          </w:tcPr>
          <w:p w:rsidR="008D610A" w:rsidRPr="006547F0" w:rsidRDefault="008D610A" w:rsidP="008D610A">
            <w:pPr>
              <w:jc w:val="center"/>
              <w:rPr>
                <w:rFonts w:eastAsia="Calibri"/>
                <w:b/>
                <w:bCs/>
              </w:rPr>
            </w:pPr>
            <w:r w:rsidRPr="006547F0">
              <w:rPr>
                <w:rFonts w:eastAsia="Calibri"/>
                <w:b/>
                <w:bCs/>
              </w:rPr>
              <w:t>Показатели</w:t>
            </w:r>
          </w:p>
        </w:tc>
        <w:tc>
          <w:tcPr>
            <w:tcW w:w="5473" w:type="dxa"/>
            <w:vAlign w:val="center"/>
          </w:tcPr>
          <w:p w:rsidR="008D610A" w:rsidRPr="006547F0" w:rsidRDefault="008D610A" w:rsidP="008D610A">
            <w:pPr>
              <w:jc w:val="center"/>
              <w:rPr>
                <w:rFonts w:eastAsia="Calibri"/>
                <w:b/>
                <w:bCs/>
              </w:rPr>
            </w:pPr>
            <w:r w:rsidRPr="006547F0">
              <w:rPr>
                <w:rFonts w:eastAsia="Calibri"/>
                <w:b/>
                <w:bCs/>
              </w:rPr>
              <w:t>2019 с учетом заказа и списания учебников</w:t>
            </w:r>
          </w:p>
        </w:tc>
        <w:tc>
          <w:tcPr>
            <w:tcW w:w="1276" w:type="dxa"/>
            <w:vAlign w:val="center"/>
          </w:tcPr>
          <w:p w:rsidR="008D610A" w:rsidRPr="006547F0" w:rsidRDefault="008D610A" w:rsidP="008D610A">
            <w:pPr>
              <w:jc w:val="center"/>
              <w:rPr>
                <w:rFonts w:eastAsia="Calibri"/>
                <w:b/>
                <w:bCs/>
              </w:rPr>
            </w:pPr>
            <w:r w:rsidRPr="006547F0">
              <w:rPr>
                <w:rFonts w:eastAsia="Calibri"/>
                <w:b/>
                <w:bCs/>
              </w:rPr>
              <w:t>2019</w:t>
            </w:r>
          </w:p>
        </w:tc>
      </w:tr>
      <w:tr w:rsidR="008D610A" w:rsidRPr="006547F0" w:rsidTr="008D610A">
        <w:trPr>
          <w:trHeight w:val="253"/>
        </w:trPr>
        <w:tc>
          <w:tcPr>
            <w:tcW w:w="3741" w:type="dxa"/>
            <w:shd w:val="clear" w:color="auto" w:fill="auto"/>
            <w:noWrap/>
            <w:vAlign w:val="center"/>
          </w:tcPr>
          <w:p w:rsidR="008D610A" w:rsidRPr="008D610A" w:rsidRDefault="008D610A" w:rsidP="00187131">
            <w:pPr>
              <w:jc w:val="both"/>
              <w:rPr>
                <w:rFonts w:eastAsia="Calibri"/>
                <w:sz w:val="26"/>
                <w:szCs w:val="26"/>
              </w:rPr>
            </w:pPr>
            <w:r w:rsidRPr="008D610A">
              <w:rPr>
                <w:rFonts w:eastAsia="Calibri"/>
                <w:sz w:val="26"/>
                <w:szCs w:val="26"/>
              </w:rPr>
              <w:t>Обеспеченность учебниками</w:t>
            </w:r>
          </w:p>
        </w:tc>
        <w:tc>
          <w:tcPr>
            <w:tcW w:w="5473" w:type="dxa"/>
            <w:vAlign w:val="center"/>
          </w:tcPr>
          <w:p w:rsidR="008D610A" w:rsidRPr="008D610A" w:rsidRDefault="008D610A" w:rsidP="00187131">
            <w:pPr>
              <w:jc w:val="both"/>
              <w:rPr>
                <w:rFonts w:eastAsia="Calibri"/>
                <w:sz w:val="26"/>
                <w:szCs w:val="26"/>
              </w:rPr>
            </w:pPr>
            <w:r w:rsidRPr="008D610A">
              <w:rPr>
                <w:rFonts w:eastAsia="Calibri"/>
                <w:sz w:val="26"/>
                <w:szCs w:val="26"/>
              </w:rPr>
              <w:t>100</w:t>
            </w:r>
          </w:p>
        </w:tc>
        <w:tc>
          <w:tcPr>
            <w:tcW w:w="1276" w:type="dxa"/>
            <w:vAlign w:val="center"/>
          </w:tcPr>
          <w:p w:rsidR="008D610A" w:rsidRPr="008D610A" w:rsidRDefault="008D610A" w:rsidP="00187131">
            <w:pPr>
              <w:jc w:val="both"/>
              <w:rPr>
                <w:rFonts w:eastAsia="Calibri"/>
                <w:sz w:val="26"/>
                <w:szCs w:val="26"/>
              </w:rPr>
            </w:pPr>
            <w:r w:rsidRPr="008D610A">
              <w:rPr>
                <w:rFonts w:eastAsia="Calibri"/>
                <w:sz w:val="26"/>
                <w:szCs w:val="26"/>
              </w:rPr>
              <w:t>100</w:t>
            </w:r>
          </w:p>
        </w:tc>
      </w:tr>
    </w:tbl>
    <w:p w:rsidR="00D66B42" w:rsidRPr="000D7E37" w:rsidRDefault="00D66B42" w:rsidP="00187131">
      <w:pPr>
        <w:rPr>
          <w:kern w:val="16"/>
          <w:sz w:val="10"/>
          <w:szCs w:val="10"/>
        </w:rPr>
      </w:pPr>
    </w:p>
    <w:p w:rsidR="00D66B42" w:rsidRPr="006547F0" w:rsidRDefault="00D66B42" w:rsidP="008D610A">
      <w:pPr>
        <w:pStyle w:val="a5"/>
        <w:ind w:left="0" w:firstLine="708"/>
        <w:rPr>
          <w:kern w:val="16"/>
          <w:sz w:val="28"/>
          <w:szCs w:val="28"/>
        </w:rPr>
      </w:pPr>
      <w:r w:rsidRPr="006547F0">
        <w:rPr>
          <w:kern w:val="16"/>
          <w:sz w:val="28"/>
          <w:szCs w:val="28"/>
        </w:rPr>
        <w:t>Материально-техническая база библиотеки отвечает санитарно-гигиеническим требованиям. Общая площадь библиотеки 92,6 кв.м. Читальный зал площадью 35,9 кв.м., вместимостью 20 посадочных мест для учебных занятий, досуговой деятельн</w:t>
      </w:r>
      <w:r w:rsidRPr="006547F0">
        <w:rPr>
          <w:kern w:val="16"/>
          <w:sz w:val="28"/>
          <w:szCs w:val="28"/>
        </w:rPr>
        <w:t>о</w:t>
      </w:r>
      <w:r w:rsidRPr="006547F0">
        <w:rPr>
          <w:kern w:val="16"/>
          <w:sz w:val="28"/>
          <w:szCs w:val="28"/>
        </w:rPr>
        <w:t xml:space="preserve">сти, свободного чтения. В читальном зале установлены два телевизора с возможностью просмотра   видеофильмов, проектор, экран, стол для компьютера, музыкальный центр, </w:t>
      </w:r>
      <w:r w:rsidRPr="006547F0">
        <w:rPr>
          <w:kern w:val="16"/>
          <w:sz w:val="28"/>
          <w:szCs w:val="28"/>
          <w:lang w:val="en-US"/>
        </w:rPr>
        <w:t>DVD</w:t>
      </w:r>
      <w:r w:rsidRPr="006547F0">
        <w:rPr>
          <w:kern w:val="16"/>
          <w:sz w:val="28"/>
          <w:szCs w:val="28"/>
        </w:rPr>
        <w:t xml:space="preserve">, стеллажи для книг, столы для читателей, стулья, книжные шкафы для хранения журналов. Абонемент площадью 56,7 кв.м.  вмещает основной, учебный, справочный фонд, имеет выставочное и  рабочее пространство библиотекаря, которое оснащено компьютером с выходом в Интернет,  </w:t>
      </w:r>
      <w:r>
        <w:rPr>
          <w:kern w:val="16"/>
          <w:sz w:val="28"/>
          <w:szCs w:val="28"/>
        </w:rPr>
        <w:t xml:space="preserve">ноутбуком, </w:t>
      </w:r>
      <w:r w:rsidRPr="006547F0">
        <w:rPr>
          <w:kern w:val="16"/>
          <w:sz w:val="28"/>
          <w:szCs w:val="28"/>
        </w:rPr>
        <w:t xml:space="preserve">принтером, сканером, телефоном, ксероксом и предназначен для обслуживания читателей.  </w:t>
      </w:r>
    </w:p>
    <w:p w:rsidR="00D66B42" w:rsidRPr="006547F0" w:rsidRDefault="00D66B42" w:rsidP="008D610A">
      <w:pPr>
        <w:pStyle w:val="Default"/>
        <w:jc w:val="center"/>
        <w:rPr>
          <w:sz w:val="28"/>
          <w:szCs w:val="28"/>
        </w:rPr>
      </w:pPr>
      <w:r>
        <w:rPr>
          <w:sz w:val="28"/>
          <w:szCs w:val="28"/>
        </w:rPr>
        <w:t>Медиатека</w:t>
      </w:r>
    </w:p>
    <w:tbl>
      <w:tblPr>
        <w:tblW w:w="8963" w:type="dxa"/>
        <w:tblInd w:w="1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00" w:firstRow="0" w:lastRow="0" w:firstColumn="0" w:lastColumn="1" w:noHBand="0" w:noVBand="0"/>
      </w:tblPr>
      <w:tblGrid>
        <w:gridCol w:w="4994"/>
        <w:gridCol w:w="3969"/>
      </w:tblGrid>
      <w:tr w:rsidR="00D66B42" w:rsidRPr="005C069F" w:rsidTr="00B42209">
        <w:trPr>
          <w:trHeight w:val="170"/>
        </w:trPr>
        <w:tc>
          <w:tcPr>
            <w:tcW w:w="4994" w:type="dxa"/>
            <w:shd w:val="clear" w:color="auto" w:fill="auto"/>
            <w:noWrap/>
            <w:vAlign w:val="center"/>
          </w:tcPr>
          <w:p w:rsidR="00D66B42" w:rsidRPr="005C069F" w:rsidRDefault="00D66B42" w:rsidP="00187131">
            <w:pPr>
              <w:jc w:val="both"/>
              <w:rPr>
                <w:rFonts w:eastAsia="Calibri"/>
                <w:b/>
                <w:bCs/>
              </w:rPr>
            </w:pPr>
            <w:r w:rsidRPr="005C069F">
              <w:rPr>
                <w:rFonts w:eastAsia="Calibri"/>
                <w:b/>
                <w:bCs/>
              </w:rPr>
              <w:t>Показатели</w:t>
            </w:r>
          </w:p>
        </w:tc>
        <w:tc>
          <w:tcPr>
            <w:tcW w:w="3969" w:type="dxa"/>
            <w:vAlign w:val="center"/>
          </w:tcPr>
          <w:p w:rsidR="00D66B42" w:rsidRPr="005C069F" w:rsidRDefault="00D66B42" w:rsidP="00187131">
            <w:pPr>
              <w:jc w:val="both"/>
              <w:rPr>
                <w:rFonts w:eastAsia="Calibri"/>
                <w:b/>
                <w:bCs/>
              </w:rPr>
            </w:pPr>
            <w:r w:rsidRPr="005C069F">
              <w:rPr>
                <w:rFonts w:eastAsia="Calibri"/>
                <w:b/>
                <w:bCs/>
              </w:rPr>
              <w:t>Количество</w:t>
            </w:r>
          </w:p>
        </w:tc>
      </w:tr>
      <w:tr w:rsidR="00D66B42" w:rsidRPr="005C069F" w:rsidTr="00B42209">
        <w:trPr>
          <w:trHeight w:val="170"/>
        </w:trPr>
        <w:tc>
          <w:tcPr>
            <w:tcW w:w="499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D66B42" w:rsidRPr="008D610A" w:rsidRDefault="00D66B42" w:rsidP="00187131">
            <w:pPr>
              <w:jc w:val="both"/>
              <w:rPr>
                <w:rFonts w:eastAsia="Calibri"/>
                <w:bCs/>
                <w:sz w:val="26"/>
                <w:szCs w:val="26"/>
              </w:rPr>
            </w:pPr>
            <w:r w:rsidRPr="008D610A">
              <w:rPr>
                <w:rFonts w:eastAsia="Calibri"/>
                <w:bCs/>
                <w:sz w:val="26"/>
                <w:szCs w:val="26"/>
              </w:rPr>
              <w:t>СD</w:t>
            </w:r>
          </w:p>
        </w:tc>
        <w:tc>
          <w:tcPr>
            <w:tcW w:w="3969" w:type="dxa"/>
            <w:tcBorders>
              <w:top w:val="single" w:sz="6" w:space="0" w:color="000000"/>
              <w:left w:val="single" w:sz="6" w:space="0" w:color="000000"/>
              <w:bottom w:val="single" w:sz="6" w:space="0" w:color="000000"/>
              <w:right w:val="single" w:sz="6" w:space="0" w:color="000000"/>
            </w:tcBorders>
            <w:vAlign w:val="center"/>
          </w:tcPr>
          <w:p w:rsidR="00D66B42" w:rsidRPr="008D610A" w:rsidRDefault="00D66B42" w:rsidP="008D610A">
            <w:pPr>
              <w:jc w:val="center"/>
              <w:rPr>
                <w:rFonts w:eastAsia="Calibri"/>
                <w:bCs/>
                <w:sz w:val="26"/>
                <w:szCs w:val="26"/>
              </w:rPr>
            </w:pPr>
            <w:r w:rsidRPr="008D610A">
              <w:rPr>
                <w:rFonts w:eastAsia="Calibri"/>
                <w:bCs/>
                <w:sz w:val="26"/>
                <w:szCs w:val="26"/>
              </w:rPr>
              <w:t>79</w:t>
            </w:r>
          </w:p>
        </w:tc>
      </w:tr>
      <w:tr w:rsidR="00D66B42" w:rsidRPr="005C069F" w:rsidTr="00B42209">
        <w:trPr>
          <w:trHeight w:val="170"/>
        </w:trPr>
        <w:tc>
          <w:tcPr>
            <w:tcW w:w="499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D66B42" w:rsidRPr="008D610A" w:rsidRDefault="00D66B42" w:rsidP="00187131">
            <w:pPr>
              <w:jc w:val="both"/>
              <w:rPr>
                <w:rFonts w:eastAsia="Calibri"/>
                <w:bCs/>
                <w:sz w:val="26"/>
                <w:szCs w:val="26"/>
              </w:rPr>
            </w:pPr>
            <w:r w:rsidRPr="008D610A">
              <w:rPr>
                <w:rFonts w:eastAsia="Calibri"/>
                <w:bCs/>
                <w:sz w:val="26"/>
                <w:szCs w:val="26"/>
              </w:rPr>
              <w:t>Аудиодокументы</w:t>
            </w:r>
          </w:p>
        </w:tc>
        <w:tc>
          <w:tcPr>
            <w:tcW w:w="3969" w:type="dxa"/>
            <w:tcBorders>
              <w:top w:val="single" w:sz="6" w:space="0" w:color="000000"/>
              <w:left w:val="single" w:sz="6" w:space="0" w:color="000000"/>
              <w:bottom w:val="single" w:sz="6" w:space="0" w:color="000000"/>
              <w:right w:val="single" w:sz="6" w:space="0" w:color="000000"/>
            </w:tcBorders>
            <w:vAlign w:val="center"/>
          </w:tcPr>
          <w:p w:rsidR="00D66B42" w:rsidRPr="008D610A" w:rsidRDefault="00D66B42" w:rsidP="008D610A">
            <w:pPr>
              <w:jc w:val="center"/>
              <w:rPr>
                <w:rFonts w:eastAsia="Calibri"/>
                <w:bCs/>
                <w:sz w:val="26"/>
                <w:szCs w:val="26"/>
              </w:rPr>
            </w:pPr>
            <w:r w:rsidRPr="008D610A">
              <w:rPr>
                <w:rFonts w:eastAsia="Calibri"/>
                <w:bCs/>
                <w:sz w:val="26"/>
                <w:szCs w:val="26"/>
              </w:rPr>
              <w:t>52</w:t>
            </w:r>
          </w:p>
        </w:tc>
      </w:tr>
      <w:tr w:rsidR="00D66B42" w:rsidRPr="005C069F" w:rsidTr="00B42209">
        <w:trPr>
          <w:trHeight w:val="170"/>
        </w:trPr>
        <w:tc>
          <w:tcPr>
            <w:tcW w:w="499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D66B42" w:rsidRPr="008D610A" w:rsidRDefault="00D66B42" w:rsidP="00187131">
            <w:pPr>
              <w:jc w:val="both"/>
              <w:rPr>
                <w:rFonts w:eastAsia="Calibri"/>
                <w:bCs/>
                <w:sz w:val="26"/>
                <w:szCs w:val="26"/>
              </w:rPr>
            </w:pPr>
            <w:r w:rsidRPr="008D610A">
              <w:rPr>
                <w:rFonts w:eastAsia="Calibri"/>
                <w:bCs/>
                <w:sz w:val="26"/>
                <w:szCs w:val="26"/>
              </w:rPr>
              <w:t>Видеодокументы</w:t>
            </w:r>
          </w:p>
        </w:tc>
        <w:tc>
          <w:tcPr>
            <w:tcW w:w="3969" w:type="dxa"/>
            <w:tcBorders>
              <w:top w:val="single" w:sz="6" w:space="0" w:color="000000"/>
              <w:left w:val="single" w:sz="6" w:space="0" w:color="000000"/>
              <w:bottom w:val="single" w:sz="6" w:space="0" w:color="000000"/>
              <w:right w:val="single" w:sz="6" w:space="0" w:color="000000"/>
            </w:tcBorders>
            <w:vAlign w:val="center"/>
          </w:tcPr>
          <w:p w:rsidR="00D66B42" w:rsidRPr="008D610A" w:rsidRDefault="00D66B42" w:rsidP="008D610A">
            <w:pPr>
              <w:jc w:val="center"/>
              <w:rPr>
                <w:rFonts w:eastAsia="Calibri"/>
                <w:bCs/>
                <w:sz w:val="26"/>
                <w:szCs w:val="26"/>
              </w:rPr>
            </w:pPr>
            <w:r w:rsidRPr="008D610A">
              <w:rPr>
                <w:rFonts w:eastAsia="Calibri"/>
                <w:bCs/>
                <w:sz w:val="26"/>
                <w:szCs w:val="26"/>
              </w:rPr>
              <w:t>93</w:t>
            </w:r>
          </w:p>
        </w:tc>
      </w:tr>
      <w:tr w:rsidR="00D66B42" w:rsidRPr="005C069F" w:rsidTr="00B42209">
        <w:trPr>
          <w:trHeight w:val="170"/>
        </w:trPr>
        <w:tc>
          <w:tcPr>
            <w:tcW w:w="499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D66B42" w:rsidRPr="008D610A" w:rsidRDefault="00D66B42" w:rsidP="00187131">
            <w:pPr>
              <w:jc w:val="both"/>
              <w:rPr>
                <w:rFonts w:eastAsia="Calibri"/>
                <w:bCs/>
                <w:sz w:val="26"/>
                <w:szCs w:val="26"/>
              </w:rPr>
            </w:pPr>
            <w:r w:rsidRPr="008D610A">
              <w:rPr>
                <w:rFonts w:eastAsia="Calibri"/>
                <w:bCs/>
                <w:sz w:val="26"/>
                <w:szCs w:val="26"/>
              </w:rPr>
              <w:t>Фонограммы</w:t>
            </w:r>
          </w:p>
        </w:tc>
        <w:tc>
          <w:tcPr>
            <w:tcW w:w="3969" w:type="dxa"/>
            <w:tcBorders>
              <w:top w:val="single" w:sz="6" w:space="0" w:color="000000"/>
              <w:left w:val="single" w:sz="6" w:space="0" w:color="000000"/>
              <w:bottom w:val="single" w:sz="6" w:space="0" w:color="000000"/>
              <w:right w:val="single" w:sz="6" w:space="0" w:color="000000"/>
            </w:tcBorders>
            <w:vAlign w:val="center"/>
          </w:tcPr>
          <w:p w:rsidR="00D66B42" w:rsidRPr="008D610A" w:rsidRDefault="00D66B42" w:rsidP="008D610A">
            <w:pPr>
              <w:jc w:val="center"/>
              <w:rPr>
                <w:rFonts w:eastAsia="Calibri"/>
                <w:bCs/>
                <w:sz w:val="26"/>
                <w:szCs w:val="26"/>
              </w:rPr>
            </w:pPr>
            <w:r w:rsidRPr="008D610A">
              <w:rPr>
                <w:rFonts w:eastAsia="Calibri"/>
                <w:bCs/>
                <w:sz w:val="26"/>
                <w:szCs w:val="26"/>
              </w:rPr>
              <w:t>2</w:t>
            </w:r>
          </w:p>
        </w:tc>
      </w:tr>
    </w:tbl>
    <w:p w:rsidR="008D610A" w:rsidRDefault="00D66B42" w:rsidP="008D610A">
      <w:pPr>
        <w:ind w:firstLine="708"/>
        <w:jc w:val="both"/>
        <w:rPr>
          <w:bCs/>
          <w:sz w:val="28"/>
          <w:szCs w:val="28"/>
        </w:rPr>
      </w:pPr>
      <w:r w:rsidRPr="00105F38">
        <w:rPr>
          <w:bCs/>
          <w:sz w:val="28"/>
          <w:szCs w:val="28"/>
        </w:rPr>
        <w:t>Наличие специальных программных средств: имеются электронные версии спр</w:t>
      </w:r>
      <w:r w:rsidRPr="00105F38">
        <w:rPr>
          <w:bCs/>
          <w:sz w:val="28"/>
          <w:szCs w:val="28"/>
        </w:rPr>
        <w:t>а</w:t>
      </w:r>
      <w:r w:rsidRPr="00105F38">
        <w:rPr>
          <w:bCs/>
          <w:sz w:val="28"/>
          <w:szCs w:val="28"/>
        </w:rPr>
        <w:t>вочников, энциклопедий, словарей, учебных пособий, учебников, электронная библи</w:t>
      </w:r>
      <w:r w:rsidRPr="00105F38">
        <w:rPr>
          <w:bCs/>
          <w:sz w:val="28"/>
          <w:szCs w:val="28"/>
        </w:rPr>
        <w:t>о</w:t>
      </w:r>
      <w:r w:rsidRPr="00105F38">
        <w:rPr>
          <w:bCs/>
          <w:sz w:val="28"/>
          <w:szCs w:val="28"/>
        </w:rPr>
        <w:t>тека.</w:t>
      </w:r>
      <w:r w:rsidR="00A93194">
        <w:rPr>
          <w:bCs/>
          <w:sz w:val="28"/>
          <w:szCs w:val="28"/>
        </w:rPr>
        <w:t xml:space="preserve"> </w:t>
      </w:r>
    </w:p>
    <w:p w:rsidR="00D66B42" w:rsidRDefault="00D66B42" w:rsidP="00187131">
      <w:pPr>
        <w:jc w:val="both"/>
        <w:rPr>
          <w:sz w:val="28"/>
        </w:rPr>
        <w:sectPr w:rsidR="00D66B42" w:rsidSect="00187131">
          <w:pgSz w:w="11910" w:h="16840"/>
          <w:pgMar w:top="567" w:right="567" w:bottom="567" w:left="851" w:header="0" w:footer="942" w:gutter="0"/>
          <w:cols w:space="720"/>
        </w:sectPr>
      </w:pPr>
    </w:p>
    <w:p w:rsidR="00D66B42" w:rsidRPr="008D610A" w:rsidRDefault="00D66B42" w:rsidP="00187131">
      <w:pPr>
        <w:pStyle w:val="a5"/>
        <w:numPr>
          <w:ilvl w:val="0"/>
          <w:numId w:val="1"/>
        </w:numPr>
        <w:tabs>
          <w:tab w:val="left" w:pos="0"/>
        </w:tabs>
        <w:ind w:left="0" w:firstLine="0"/>
        <w:rPr>
          <w:b/>
          <w:sz w:val="26"/>
        </w:rPr>
      </w:pPr>
      <w:r>
        <w:rPr>
          <w:b/>
          <w:sz w:val="24"/>
        </w:rPr>
        <w:lastRenderedPageBreak/>
        <w:t>ВНУТРЕННЯЯ СИСТЕМА ОЦЕНКИ КАЧЕСТВА</w:t>
      </w:r>
      <w:r>
        <w:rPr>
          <w:b/>
          <w:spacing w:val="-5"/>
          <w:sz w:val="24"/>
        </w:rPr>
        <w:t xml:space="preserve"> </w:t>
      </w:r>
      <w:r>
        <w:rPr>
          <w:b/>
          <w:sz w:val="24"/>
        </w:rPr>
        <w:t>ОБРАЗОВАНИЯ</w:t>
      </w:r>
    </w:p>
    <w:p w:rsidR="008D610A" w:rsidRPr="008D610A" w:rsidRDefault="008D610A" w:rsidP="008D610A">
      <w:pPr>
        <w:pStyle w:val="a5"/>
        <w:tabs>
          <w:tab w:val="left" w:pos="0"/>
        </w:tabs>
        <w:ind w:left="0"/>
        <w:rPr>
          <w:b/>
          <w:sz w:val="16"/>
          <w:szCs w:val="16"/>
        </w:rPr>
      </w:pPr>
    </w:p>
    <w:p w:rsidR="00D66B42" w:rsidRDefault="008D610A" w:rsidP="00187131">
      <w:pPr>
        <w:pStyle w:val="a3"/>
        <w:tabs>
          <w:tab w:val="left" w:pos="0"/>
        </w:tabs>
        <w:ind w:left="0"/>
      </w:pPr>
      <w:r>
        <w:tab/>
      </w:r>
      <w:r w:rsidR="00D66B42">
        <w:t>Внутренняя система оценки качества образования в школе функционирует на основе «Положение о внутренней системе оценки качества образования МБОУ г. И</w:t>
      </w:r>
      <w:r w:rsidR="00D66B42">
        <w:t>р</w:t>
      </w:r>
      <w:r w:rsidR="00D66B42">
        <w:t>кутска СОШ № 57» (приказ МБОУ г. Иркутска СОШ №57 от 01.09.2015г. №112- 33/01-02), которое определяет цели, задачи, принципы функционирования внутренней системы оценки качества образования (далее – система оценки качества образования).</w:t>
      </w:r>
    </w:p>
    <w:p w:rsidR="00D66B42" w:rsidRDefault="00D66B42" w:rsidP="00187131">
      <w:pPr>
        <w:pStyle w:val="a3"/>
        <w:tabs>
          <w:tab w:val="left" w:pos="0"/>
        </w:tabs>
        <w:ind w:left="0"/>
      </w:pPr>
      <w:r>
        <w:t>Система оценки качества образования представляет собой совокупность диагностич</w:t>
      </w:r>
      <w:r>
        <w:t>е</w:t>
      </w:r>
      <w:r>
        <w:t>ских и оценочных процедур, обеспечивающих оценку образовательных достижений обучающихся, эффективности реализации основных образовательных программ и о</w:t>
      </w:r>
      <w:r>
        <w:t>с</w:t>
      </w:r>
      <w:r>
        <w:t>новных пользователей оценки качества образования в школе.</w:t>
      </w:r>
    </w:p>
    <w:p w:rsidR="00D66B42" w:rsidRDefault="00D66B42" w:rsidP="00187131">
      <w:pPr>
        <w:pStyle w:val="a3"/>
        <w:tabs>
          <w:tab w:val="left" w:pos="0"/>
        </w:tabs>
        <w:ind w:left="0"/>
      </w:pPr>
      <w:r>
        <w:t>Диагностические и оценочные процедуры в рамках системы оценки качества образ</w:t>
      </w:r>
      <w:r>
        <w:t>о</w:t>
      </w:r>
      <w:r>
        <w:t>вания проводятся администрацией, Научно-методическим советом, руководителями методических объединений, учителем-логопедом, педагогом-психологом и другими педагогическими работниками.</w:t>
      </w:r>
    </w:p>
    <w:p w:rsidR="00D66B42" w:rsidRDefault="00D66B42" w:rsidP="00187131">
      <w:pPr>
        <w:pStyle w:val="a3"/>
        <w:tabs>
          <w:tab w:val="left" w:pos="0"/>
        </w:tabs>
        <w:ind w:left="0"/>
      </w:pPr>
      <w:r>
        <w:t>В рамках системы внутришкольной оценки качества образования в 2019 году пров</w:t>
      </w:r>
      <w:r>
        <w:t>о</w:t>
      </w:r>
      <w:r>
        <w:t>дился анализ количественных и качественных показателей основных направлений о</w:t>
      </w:r>
      <w:r>
        <w:t>б</w:t>
      </w:r>
      <w:r>
        <w:t>разовательной деятельности школы в рамках реализации основных образовательных программ начального общего, основного общего и среднего общего образования.</w:t>
      </w:r>
    </w:p>
    <w:p w:rsidR="00D66B42" w:rsidRDefault="00D66B42" w:rsidP="00187131">
      <w:pPr>
        <w:pStyle w:val="a3"/>
        <w:tabs>
          <w:tab w:val="left" w:pos="0"/>
        </w:tabs>
        <w:ind w:left="0"/>
      </w:pPr>
      <w:r>
        <w:t>Целями системы оценки качества образования являются:</w:t>
      </w:r>
    </w:p>
    <w:p w:rsidR="00D66B42" w:rsidRDefault="00D66B42" w:rsidP="008D610A">
      <w:pPr>
        <w:pStyle w:val="a5"/>
        <w:numPr>
          <w:ilvl w:val="0"/>
          <w:numId w:val="17"/>
        </w:numPr>
        <w:tabs>
          <w:tab w:val="left" w:pos="0"/>
          <w:tab w:val="left" w:pos="284"/>
          <w:tab w:val="left" w:pos="1096"/>
        </w:tabs>
        <w:ind w:left="0" w:firstLine="0"/>
        <w:rPr>
          <w:rFonts w:ascii="Wingdings" w:hAnsi="Wingdings"/>
          <w:sz w:val="28"/>
        </w:rPr>
      </w:pPr>
      <w:r>
        <w:rPr>
          <w:sz w:val="28"/>
        </w:rPr>
        <w:t>создание единой системы диагностики и контроля состояния образования в школе, обеспечивающей определение факторов и своевременное выявление изменений, вли</w:t>
      </w:r>
      <w:r>
        <w:rPr>
          <w:sz w:val="28"/>
        </w:rPr>
        <w:t>я</w:t>
      </w:r>
      <w:r>
        <w:rPr>
          <w:sz w:val="28"/>
        </w:rPr>
        <w:t>ющих на качество</w:t>
      </w:r>
      <w:r>
        <w:rPr>
          <w:spacing w:val="-3"/>
          <w:sz w:val="28"/>
        </w:rPr>
        <w:t xml:space="preserve"> </w:t>
      </w:r>
      <w:r>
        <w:rPr>
          <w:sz w:val="28"/>
        </w:rPr>
        <w:t>образования;</w:t>
      </w:r>
    </w:p>
    <w:p w:rsidR="00D66B42" w:rsidRDefault="00D66B42" w:rsidP="008D610A">
      <w:pPr>
        <w:pStyle w:val="a5"/>
        <w:numPr>
          <w:ilvl w:val="0"/>
          <w:numId w:val="17"/>
        </w:numPr>
        <w:tabs>
          <w:tab w:val="left" w:pos="0"/>
          <w:tab w:val="left" w:pos="284"/>
          <w:tab w:val="left" w:pos="1096"/>
        </w:tabs>
        <w:ind w:left="0" w:firstLine="0"/>
        <w:rPr>
          <w:rFonts w:ascii="Wingdings" w:hAnsi="Wingdings"/>
          <w:sz w:val="28"/>
        </w:rPr>
      </w:pPr>
      <w:r>
        <w:rPr>
          <w:sz w:val="28"/>
        </w:rPr>
        <w:t>получение объективной информации о состоянии качества образования, тенденциях его изменения и причинах, влияющих на его</w:t>
      </w:r>
      <w:r>
        <w:rPr>
          <w:spacing w:val="-6"/>
          <w:sz w:val="28"/>
        </w:rPr>
        <w:t xml:space="preserve"> </w:t>
      </w:r>
      <w:r>
        <w:rPr>
          <w:sz w:val="28"/>
        </w:rPr>
        <w:t>уровень.</w:t>
      </w:r>
    </w:p>
    <w:p w:rsidR="00D66B42" w:rsidRDefault="00D66B42" w:rsidP="00187131">
      <w:pPr>
        <w:tabs>
          <w:tab w:val="left" w:pos="0"/>
        </w:tabs>
        <w:jc w:val="both"/>
        <w:rPr>
          <w:i/>
          <w:sz w:val="28"/>
        </w:rPr>
      </w:pPr>
      <w:r>
        <w:rPr>
          <w:i/>
          <w:sz w:val="28"/>
        </w:rPr>
        <w:t>Предметом оценки качества образования являются:</w:t>
      </w:r>
    </w:p>
    <w:p w:rsidR="00D66B42" w:rsidRDefault="00D66B42" w:rsidP="008D610A">
      <w:pPr>
        <w:pStyle w:val="a5"/>
        <w:numPr>
          <w:ilvl w:val="0"/>
          <w:numId w:val="17"/>
        </w:numPr>
        <w:tabs>
          <w:tab w:val="left" w:pos="0"/>
          <w:tab w:val="left" w:pos="284"/>
          <w:tab w:val="left" w:pos="1096"/>
        </w:tabs>
        <w:ind w:left="0" w:firstLine="0"/>
        <w:rPr>
          <w:rFonts w:ascii="Wingdings" w:hAnsi="Wingdings"/>
          <w:i/>
          <w:sz w:val="28"/>
        </w:rPr>
      </w:pPr>
      <w:r>
        <w:rPr>
          <w:i/>
          <w:sz w:val="28"/>
        </w:rPr>
        <w:t>качество условий образовательной деятельности (подробная информация пре</w:t>
      </w:r>
      <w:r>
        <w:rPr>
          <w:i/>
          <w:sz w:val="28"/>
        </w:rPr>
        <w:t>д</w:t>
      </w:r>
      <w:r>
        <w:rPr>
          <w:i/>
          <w:sz w:val="28"/>
        </w:rPr>
        <w:t>ставлена в разделах 1.1-1.4,</w:t>
      </w:r>
      <w:r>
        <w:rPr>
          <w:i/>
          <w:spacing w:val="-7"/>
          <w:sz w:val="28"/>
        </w:rPr>
        <w:t xml:space="preserve"> </w:t>
      </w:r>
      <w:r>
        <w:rPr>
          <w:i/>
          <w:sz w:val="28"/>
        </w:rPr>
        <w:t>3);</w:t>
      </w:r>
    </w:p>
    <w:p w:rsidR="00D66B42" w:rsidRDefault="00D66B42" w:rsidP="008D610A">
      <w:pPr>
        <w:pStyle w:val="a5"/>
        <w:numPr>
          <w:ilvl w:val="0"/>
          <w:numId w:val="17"/>
        </w:numPr>
        <w:tabs>
          <w:tab w:val="left" w:pos="0"/>
          <w:tab w:val="left" w:pos="284"/>
          <w:tab w:val="left" w:pos="1096"/>
        </w:tabs>
        <w:ind w:left="0" w:firstLine="0"/>
        <w:rPr>
          <w:rFonts w:ascii="Wingdings" w:hAnsi="Wingdings"/>
          <w:i/>
          <w:sz w:val="28"/>
        </w:rPr>
      </w:pPr>
      <w:r>
        <w:rPr>
          <w:i/>
          <w:sz w:val="28"/>
        </w:rPr>
        <w:t>качество образовательной деятельности (реализация основных образовательных программ начального, основного, среднего общего образования, образовательных пр</w:t>
      </w:r>
      <w:r>
        <w:rPr>
          <w:i/>
          <w:sz w:val="28"/>
        </w:rPr>
        <w:t>о</w:t>
      </w:r>
      <w:r>
        <w:rPr>
          <w:i/>
          <w:sz w:val="28"/>
        </w:rPr>
        <w:t>грамм дополнительного</w:t>
      </w:r>
      <w:r>
        <w:rPr>
          <w:i/>
          <w:spacing w:val="-4"/>
          <w:sz w:val="28"/>
        </w:rPr>
        <w:t xml:space="preserve"> </w:t>
      </w:r>
      <w:r>
        <w:rPr>
          <w:i/>
          <w:sz w:val="28"/>
        </w:rPr>
        <w:t>образования);</w:t>
      </w:r>
    </w:p>
    <w:p w:rsidR="00D66B42" w:rsidRDefault="00D66B42" w:rsidP="008D610A">
      <w:pPr>
        <w:pStyle w:val="a5"/>
        <w:numPr>
          <w:ilvl w:val="0"/>
          <w:numId w:val="17"/>
        </w:numPr>
        <w:tabs>
          <w:tab w:val="left" w:pos="0"/>
          <w:tab w:val="left" w:pos="284"/>
          <w:tab w:val="left" w:pos="1096"/>
        </w:tabs>
        <w:ind w:left="0" w:firstLine="0"/>
        <w:rPr>
          <w:rFonts w:ascii="Wingdings" w:hAnsi="Wingdings"/>
          <w:i/>
          <w:sz w:val="28"/>
        </w:rPr>
      </w:pPr>
      <w:r>
        <w:rPr>
          <w:i/>
          <w:sz w:val="28"/>
        </w:rPr>
        <w:t>качество результатов образовательной деятельности – степень соответствия результатов освоения обучающимися образовательных программ (подробная инфо</w:t>
      </w:r>
      <w:r>
        <w:rPr>
          <w:i/>
          <w:sz w:val="28"/>
        </w:rPr>
        <w:t>р</w:t>
      </w:r>
      <w:r>
        <w:rPr>
          <w:i/>
          <w:sz w:val="28"/>
        </w:rPr>
        <w:t>мация представлена в разделах</w:t>
      </w:r>
      <w:r>
        <w:rPr>
          <w:i/>
          <w:spacing w:val="-7"/>
          <w:sz w:val="28"/>
        </w:rPr>
        <w:t xml:space="preserve"> </w:t>
      </w:r>
      <w:r>
        <w:rPr>
          <w:i/>
          <w:sz w:val="28"/>
        </w:rPr>
        <w:t>5.1-5.4).</w:t>
      </w:r>
    </w:p>
    <w:p w:rsidR="00D66B42" w:rsidRDefault="008D610A" w:rsidP="00187131">
      <w:pPr>
        <w:pStyle w:val="a3"/>
        <w:tabs>
          <w:tab w:val="left" w:pos="0"/>
        </w:tabs>
        <w:ind w:left="0"/>
      </w:pPr>
      <w:r>
        <w:tab/>
      </w:r>
      <w:r w:rsidR="00D66B42">
        <w:t>В рамках реализации в штатном режиме Федерального государственного обр</w:t>
      </w:r>
      <w:r w:rsidR="00D66B42">
        <w:t>а</w:t>
      </w:r>
      <w:r w:rsidR="00D66B42">
        <w:t>зовательного стандарта начального общего и основного общего образования были проведены комплексные метапредметные работы в параллелях 2 –7-х классов.</w:t>
      </w:r>
    </w:p>
    <w:p w:rsidR="00D66B42" w:rsidRDefault="008D610A" w:rsidP="00187131">
      <w:pPr>
        <w:pStyle w:val="a3"/>
        <w:tabs>
          <w:tab w:val="left" w:pos="0"/>
        </w:tabs>
        <w:ind w:left="0"/>
      </w:pPr>
      <w:r>
        <w:tab/>
      </w:r>
      <w:r w:rsidR="00D66B42">
        <w:t>Цель комплексной работы – оценка сформированности метапредметных резул</w:t>
      </w:r>
      <w:r w:rsidR="00D66B42">
        <w:t>ь</w:t>
      </w:r>
      <w:r w:rsidR="00D66B42">
        <w:t>татов (смыслового чтения и умений работать с информацией). Комплексная работа направлена на выявление у учащихся одного из основных метапредметных результ</w:t>
      </w:r>
      <w:r w:rsidR="00D66B42">
        <w:t>а</w:t>
      </w:r>
      <w:r w:rsidR="00D66B42">
        <w:t>тов обучения – сформированности умений читать и понимать различные тексты, включая учебные; использовать полученную информацию для решения различных учебно-познавательных и учебно-практических задач.</w:t>
      </w:r>
    </w:p>
    <w:p w:rsidR="00D66B42" w:rsidRDefault="008D610A" w:rsidP="00187131">
      <w:pPr>
        <w:pStyle w:val="a3"/>
        <w:tabs>
          <w:tab w:val="left" w:pos="0"/>
        </w:tabs>
        <w:ind w:left="0"/>
      </w:pPr>
      <w:r>
        <w:tab/>
      </w:r>
      <w:r w:rsidR="00D66B42">
        <w:t>Комплексная работа в 1-х, 2-х, 3-х, 4-х классах позволяет выявить и оценить уровень сформированности важнейших предметных аспектов обучения, компетен</w:t>
      </w:r>
      <w:r w:rsidR="00D66B42">
        <w:t>т</w:t>
      </w:r>
      <w:r w:rsidR="00D66B42">
        <w:t>ность ребенка в решении разнообразных проблем. Итоговые комплексные работы ра</w:t>
      </w:r>
      <w:r w:rsidR="00D66B42">
        <w:t>з</w:t>
      </w:r>
      <w:r w:rsidR="00D66B42">
        <w:t>работаны для всех классов начальной формы. Все они имеют схожую структуру и строятся на основе несплошного (с иллюстрациями) текста, к которому дается ряд з</w:t>
      </w:r>
      <w:r w:rsidR="00D66B42">
        <w:t>а</w:t>
      </w:r>
      <w:r w:rsidR="00D66B42">
        <w:lastRenderedPageBreak/>
        <w:t>даний по русскому языку и чтению, математике, окружающему миру.</w:t>
      </w:r>
    </w:p>
    <w:p w:rsidR="00D66B42" w:rsidRDefault="008D610A" w:rsidP="00187131">
      <w:pPr>
        <w:pStyle w:val="a3"/>
        <w:tabs>
          <w:tab w:val="left" w:pos="0"/>
        </w:tabs>
        <w:ind w:left="0"/>
      </w:pPr>
      <w:r>
        <w:tab/>
      </w:r>
      <w:r w:rsidR="00D66B42">
        <w:t>Задачи комплексной работы – установить уровень овладения ключевыми умен</w:t>
      </w:r>
      <w:r w:rsidR="00D66B42">
        <w:t>и</w:t>
      </w:r>
      <w:r w:rsidR="00D66B42">
        <w:t>ями (сформированность навыков чтения, умения работать с текстом, понимать и в</w:t>
      </w:r>
      <w:r w:rsidR="00D66B42">
        <w:t>ы</w:t>
      </w:r>
      <w:r w:rsidR="00D66B42">
        <w:t>полнять инструкции), позволяющими успешно продвигаться в освоении учебного м</w:t>
      </w:r>
      <w:r w:rsidR="00D66B42">
        <w:t>а</w:t>
      </w:r>
      <w:r w:rsidR="00D66B42">
        <w:t>териала на следующем этапе обучения.</w:t>
      </w:r>
    </w:p>
    <w:p w:rsidR="00D66B42" w:rsidRDefault="008D610A" w:rsidP="00187131">
      <w:pPr>
        <w:pStyle w:val="a3"/>
        <w:tabs>
          <w:tab w:val="left" w:pos="0"/>
        </w:tabs>
        <w:ind w:left="0"/>
      </w:pPr>
      <w:r>
        <w:tab/>
      </w:r>
      <w:r w:rsidR="00D66B42">
        <w:t>Комплексная работа состоит из двух частей – основной и дополнительной. С</w:t>
      </w:r>
      <w:r w:rsidR="00D66B42">
        <w:t>о</w:t>
      </w:r>
      <w:r w:rsidR="00D66B42">
        <w:t>держание и уровень сложности заданий основной части соотносятся с разделом пл</w:t>
      </w:r>
      <w:r w:rsidR="00D66B42">
        <w:t>а</w:t>
      </w:r>
      <w:r w:rsidR="00D66B42">
        <w:t xml:space="preserve">нируемых результатов </w:t>
      </w:r>
      <w:r w:rsidR="00D66B42">
        <w:rPr>
          <w:i/>
        </w:rPr>
        <w:t>«Выпускник научится»</w:t>
      </w:r>
      <w:r w:rsidR="00D66B42">
        <w:t>. Выполнение этих заданий является п</w:t>
      </w:r>
      <w:r w:rsidR="00D66B42">
        <w:t>о</w:t>
      </w:r>
      <w:r w:rsidR="00D66B42">
        <w:t xml:space="preserve">казателем успешности достижения учащимися базового уровня требований. Задания дополнительной части имеют более высокую сложность; они соотносятся с разделом в планируемых результатах </w:t>
      </w:r>
      <w:r w:rsidR="00D66B42">
        <w:rPr>
          <w:i/>
        </w:rPr>
        <w:t>«Выпускник получит возможность научиться»</w:t>
      </w:r>
      <w:r w:rsidR="00D66B42">
        <w:t>. Работа над этими заданиями требует от ребенка открыть новое знание или умение, привлечь ли</w:t>
      </w:r>
      <w:r w:rsidR="00D66B42">
        <w:t>ч</w:t>
      </w:r>
      <w:r w:rsidR="00D66B42">
        <w:t>ный опыт. После окончания работы над заданиями дополнительной части формируе</w:t>
      </w:r>
      <w:r w:rsidR="00D66B42">
        <w:t>т</w:t>
      </w:r>
      <w:r w:rsidR="00D66B42">
        <w:t>ся начальная форма рефлексии, сотрудничества и</w:t>
      </w:r>
      <w:r w:rsidR="00D66B42">
        <w:rPr>
          <w:spacing w:val="-7"/>
        </w:rPr>
        <w:t xml:space="preserve"> </w:t>
      </w:r>
      <w:r w:rsidR="00D66B42">
        <w:t>коммуникации.</w:t>
      </w:r>
    </w:p>
    <w:p w:rsidR="00D66B42" w:rsidRDefault="008D610A" w:rsidP="00187131">
      <w:pPr>
        <w:pStyle w:val="a3"/>
        <w:tabs>
          <w:tab w:val="left" w:pos="0"/>
        </w:tabs>
        <w:ind w:left="0"/>
      </w:pPr>
      <w:r>
        <w:tab/>
      </w:r>
      <w:r w:rsidR="00D66B42">
        <w:t>В качестве измерительных материалов использовались стандартизированные м</w:t>
      </w:r>
      <w:r w:rsidR="00D66B42">
        <w:t>а</w:t>
      </w:r>
      <w:r w:rsidR="00D66B42">
        <w:t>териалы для промежуточной аттестации во 2-4-х классах (авт. Логинова О.Б., Яковлева С.Г.).</w:t>
      </w:r>
    </w:p>
    <w:p w:rsidR="00D66B42" w:rsidRPr="005C069F" w:rsidRDefault="00D66B42" w:rsidP="00187131">
      <w:pPr>
        <w:pStyle w:val="a3"/>
        <w:tabs>
          <w:tab w:val="left" w:pos="0"/>
        </w:tabs>
        <w:ind w:left="0"/>
      </w:pPr>
      <w:r>
        <w:t>Результаты выполнения комплексной метапредметной работы:</w:t>
      </w:r>
      <w:r w:rsidRPr="005C069F">
        <w:t xml:space="preserve">                         </w:t>
      </w:r>
    </w:p>
    <w:tbl>
      <w:tblPr>
        <w:tblStyle w:val="a8"/>
        <w:tblW w:w="0" w:type="auto"/>
        <w:tblInd w:w="108" w:type="dxa"/>
        <w:tblLook w:val="04A0" w:firstRow="1" w:lastRow="0" w:firstColumn="1" w:lastColumn="0" w:noHBand="0" w:noVBand="1"/>
      </w:tblPr>
      <w:tblGrid>
        <w:gridCol w:w="910"/>
        <w:gridCol w:w="1427"/>
        <w:gridCol w:w="1659"/>
        <w:gridCol w:w="1179"/>
        <w:gridCol w:w="1800"/>
        <w:gridCol w:w="1515"/>
        <w:gridCol w:w="888"/>
        <w:gridCol w:w="1112"/>
      </w:tblGrid>
      <w:tr w:rsidR="00D66B42" w:rsidRPr="005C069F" w:rsidTr="008D610A">
        <w:tc>
          <w:tcPr>
            <w:tcW w:w="910" w:type="dxa"/>
            <w:vMerge w:val="restart"/>
          </w:tcPr>
          <w:p w:rsidR="00D66B42" w:rsidRPr="005C069F" w:rsidRDefault="00D66B42" w:rsidP="00187131">
            <w:pPr>
              <w:jc w:val="both"/>
              <w:rPr>
                <w:b/>
              </w:rPr>
            </w:pPr>
            <w:r w:rsidRPr="005C069F">
              <w:rPr>
                <w:b/>
              </w:rPr>
              <w:t>класс</w:t>
            </w:r>
          </w:p>
        </w:tc>
        <w:tc>
          <w:tcPr>
            <w:tcW w:w="1427" w:type="dxa"/>
            <w:vMerge w:val="restart"/>
          </w:tcPr>
          <w:p w:rsidR="00D66B42" w:rsidRPr="005C069F" w:rsidRDefault="00D66B42" w:rsidP="00187131">
            <w:pPr>
              <w:jc w:val="both"/>
              <w:rPr>
                <w:b/>
              </w:rPr>
            </w:pPr>
            <w:r w:rsidRPr="005C069F">
              <w:rPr>
                <w:b/>
              </w:rPr>
              <w:t>количество учащихся</w:t>
            </w:r>
          </w:p>
        </w:tc>
        <w:tc>
          <w:tcPr>
            <w:tcW w:w="4638" w:type="dxa"/>
            <w:gridSpan w:val="3"/>
          </w:tcPr>
          <w:p w:rsidR="00D66B42" w:rsidRPr="005C069F" w:rsidRDefault="00D66B42" w:rsidP="00187131">
            <w:pPr>
              <w:jc w:val="both"/>
              <w:rPr>
                <w:b/>
                <w:sz w:val="28"/>
                <w:szCs w:val="28"/>
              </w:rPr>
            </w:pPr>
            <w:r w:rsidRPr="005C069F">
              <w:rPr>
                <w:b/>
              </w:rPr>
              <w:t>уровень успешности</w:t>
            </w:r>
          </w:p>
        </w:tc>
        <w:tc>
          <w:tcPr>
            <w:tcW w:w="1515" w:type="dxa"/>
            <w:vMerge w:val="restart"/>
          </w:tcPr>
          <w:p w:rsidR="00D66B42" w:rsidRPr="006F69F5" w:rsidRDefault="00D66B42" w:rsidP="00187131">
            <w:pPr>
              <w:jc w:val="both"/>
              <w:rPr>
                <w:b/>
                <w:sz w:val="20"/>
                <w:szCs w:val="20"/>
              </w:rPr>
            </w:pPr>
            <w:r w:rsidRPr="006F69F5">
              <w:rPr>
                <w:b/>
                <w:sz w:val="20"/>
                <w:szCs w:val="20"/>
              </w:rPr>
              <w:t>успеваемость</w:t>
            </w:r>
          </w:p>
        </w:tc>
        <w:tc>
          <w:tcPr>
            <w:tcW w:w="888" w:type="dxa"/>
            <w:vMerge w:val="restart"/>
          </w:tcPr>
          <w:p w:rsidR="00D66B42" w:rsidRPr="005C069F" w:rsidRDefault="00D66B42" w:rsidP="00187131">
            <w:pPr>
              <w:jc w:val="both"/>
              <w:rPr>
                <w:b/>
              </w:rPr>
            </w:pPr>
            <w:r>
              <w:rPr>
                <w:b/>
              </w:rPr>
              <w:t>КО</w:t>
            </w:r>
          </w:p>
        </w:tc>
        <w:tc>
          <w:tcPr>
            <w:tcW w:w="1112" w:type="dxa"/>
            <w:vMerge w:val="restart"/>
          </w:tcPr>
          <w:p w:rsidR="00D66B42" w:rsidRPr="005C069F" w:rsidRDefault="00D66B42" w:rsidP="00187131">
            <w:pPr>
              <w:jc w:val="both"/>
              <w:rPr>
                <w:b/>
              </w:rPr>
            </w:pPr>
            <w:r>
              <w:rPr>
                <w:b/>
              </w:rPr>
              <w:t>УО</w:t>
            </w:r>
          </w:p>
        </w:tc>
      </w:tr>
      <w:tr w:rsidR="00D66B42" w:rsidRPr="005C069F" w:rsidTr="008D610A">
        <w:tc>
          <w:tcPr>
            <w:tcW w:w="910" w:type="dxa"/>
            <w:vMerge/>
          </w:tcPr>
          <w:p w:rsidR="00D66B42" w:rsidRPr="005C069F" w:rsidRDefault="00D66B42" w:rsidP="00187131">
            <w:pPr>
              <w:jc w:val="both"/>
              <w:rPr>
                <w:b/>
                <w:sz w:val="28"/>
                <w:szCs w:val="28"/>
              </w:rPr>
            </w:pPr>
          </w:p>
        </w:tc>
        <w:tc>
          <w:tcPr>
            <w:tcW w:w="1427" w:type="dxa"/>
            <w:vMerge/>
          </w:tcPr>
          <w:p w:rsidR="00D66B42" w:rsidRPr="005C069F" w:rsidRDefault="00D66B42" w:rsidP="00187131">
            <w:pPr>
              <w:jc w:val="both"/>
              <w:rPr>
                <w:b/>
                <w:sz w:val="28"/>
                <w:szCs w:val="28"/>
              </w:rPr>
            </w:pPr>
          </w:p>
        </w:tc>
        <w:tc>
          <w:tcPr>
            <w:tcW w:w="1659" w:type="dxa"/>
          </w:tcPr>
          <w:p w:rsidR="00D66B42" w:rsidRPr="005C069F" w:rsidRDefault="00D66B42" w:rsidP="00187131">
            <w:pPr>
              <w:jc w:val="both"/>
              <w:rPr>
                <w:b/>
              </w:rPr>
            </w:pPr>
            <w:r w:rsidRPr="005C069F">
              <w:rPr>
                <w:b/>
              </w:rPr>
              <w:t>повышенный</w:t>
            </w:r>
          </w:p>
        </w:tc>
        <w:tc>
          <w:tcPr>
            <w:tcW w:w="1179" w:type="dxa"/>
          </w:tcPr>
          <w:p w:rsidR="00D66B42" w:rsidRPr="005C069F" w:rsidRDefault="00D66B42" w:rsidP="00187131">
            <w:pPr>
              <w:jc w:val="both"/>
              <w:rPr>
                <w:b/>
              </w:rPr>
            </w:pPr>
            <w:r w:rsidRPr="005C069F">
              <w:rPr>
                <w:b/>
              </w:rPr>
              <w:t>базовый</w:t>
            </w:r>
          </w:p>
        </w:tc>
        <w:tc>
          <w:tcPr>
            <w:tcW w:w="1800" w:type="dxa"/>
          </w:tcPr>
          <w:p w:rsidR="00D66B42" w:rsidRPr="005C069F" w:rsidRDefault="00D66B42" w:rsidP="00187131">
            <w:pPr>
              <w:jc w:val="both"/>
              <w:rPr>
                <w:b/>
              </w:rPr>
            </w:pPr>
            <w:r w:rsidRPr="005C069F">
              <w:rPr>
                <w:b/>
              </w:rPr>
              <w:t>низкий</w:t>
            </w:r>
          </w:p>
          <w:p w:rsidR="00D66B42" w:rsidRPr="006F69F5" w:rsidRDefault="00D66B42" w:rsidP="00187131">
            <w:pPr>
              <w:jc w:val="both"/>
              <w:rPr>
                <w:b/>
                <w:sz w:val="20"/>
                <w:szCs w:val="20"/>
              </w:rPr>
            </w:pPr>
            <w:r w:rsidRPr="006F69F5">
              <w:rPr>
                <w:b/>
                <w:sz w:val="20"/>
                <w:szCs w:val="20"/>
              </w:rPr>
              <w:t>(недостаточный)</w:t>
            </w:r>
          </w:p>
        </w:tc>
        <w:tc>
          <w:tcPr>
            <w:tcW w:w="1515" w:type="dxa"/>
            <w:vMerge/>
          </w:tcPr>
          <w:p w:rsidR="00D66B42" w:rsidRPr="005C069F" w:rsidRDefault="00D66B42" w:rsidP="00187131">
            <w:pPr>
              <w:jc w:val="both"/>
              <w:rPr>
                <w:b/>
              </w:rPr>
            </w:pPr>
          </w:p>
        </w:tc>
        <w:tc>
          <w:tcPr>
            <w:tcW w:w="888" w:type="dxa"/>
            <w:vMerge/>
          </w:tcPr>
          <w:p w:rsidR="00D66B42" w:rsidRPr="005C069F" w:rsidRDefault="00D66B42" w:rsidP="00187131">
            <w:pPr>
              <w:jc w:val="both"/>
              <w:rPr>
                <w:b/>
              </w:rPr>
            </w:pPr>
          </w:p>
        </w:tc>
        <w:tc>
          <w:tcPr>
            <w:tcW w:w="1112" w:type="dxa"/>
            <w:vMerge/>
          </w:tcPr>
          <w:p w:rsidR="00D66B42" w:rsidRPr="005C069F" w:rsidRDefault="00D66B42" w:rsidP="00187131">
            <w:pPr>
              <w:jc w:val="both"/>
              <w:rPr>
                <w:b/>
              </w:rPr>
            </w:pPr>
          </w:p>
        </w:tc>
      </w:tr>
      <w:tr w:rsidR="00D66B42" w:rsidRPr="005C069F" w:rsidTr="008D610A">
        <w:tc>
          <w:tcPr>
            <w:tcW w:w="910" w:type="dxa"/>
          </w:tcPr>
          <w:p w:rsidR="00D66B42" w:rsidRPr="005C069F" w:rsidRDefault="00D66B42" w:rsidP="008D610A">
            <w:pPr>
              <w:jc w:val="center"/>
            </w:pPr>
            <w:r w:rsidRPr="005C069F">
              <w:t>4А</w:t>
            </w:r>
          </w:p>
        </w:tc>
        <w:tc>
          <w:tcPr>
            <w:tcW w:w="1427" w:type="dxa"/>
          </w:tcPr>
          <w:p w:rsidR="00D66B42" w:rsidRPr="005C069F" w:rsidRDefault="00D66B42" w:rsidP="008D610A">
            <w:pPr>
              <w:jc w:val="center"/>
            </w:pPr>
            <w:r w:rsidRPr="005C069F">
              <w:t>24</w:t>
            </w:r>
          </w:p>
        </w:tc>
        <w:tc>
          <w:tcPr>
            <w:tcW w:w="1659" w:type="dxa"/>
          </w:tcPr>
          <w:p w:rsidR="00D66B42" w:rsidRPr="005C069F" w:rsidRDefault="00D66B42" w:rsidP="008D610A">
            <w:pPr>
              <w:jc w:val="center"/>
            </w:pPr>
            <w:r w:rsidRPr="005C069F">
              <w:t>3</w:t>
            </w:r>
          </w:p>
        </w:tc>
        <w:tc>
          <w:tcPr>
            <w:tcW w:w="1179" w:type="dxa"/>
          </w:tcPr>
          <w:p w:rsidR="00D66B42" w:rsidRPr="005C069F" w:rsidRDefault="00D66B42" w:rsidP="008D610A">
            <w:pPr>
              <w:jc w:val="center"/>
            </w:pPr>
            <w:r w:rsidRPr="005C069F">
              <w:t>18</w:t>
            </w:r>
          </w:p>
        </w:tc>
        <w:tc>
          <w:tcPr>
            <w:tcW w:w="1800" w:type="dxa"/>
          </w:tcPr>
          <w:p w:rsidR="00D66B42" w:rsidRPr="005C069F" w:rsidRDefault="00D66B42" w:rsidP="008D610A">
            <w:pPr>
              <w:jc w:val="center"/>
            </w:pPr>
            <w:r w:rsidRPr="005C069F">
              <w:t>2</w:t>
            </w:r>
          </w:p>
        </w:tc>
        <w:tc>
          <w:tcPr>
            <w:tcW w:w="1515" w:type="dxa"/>
          </w:tcPr>
          <w:p w:rsidR="00D66B42" w:rsidRPr="005C069F" w:rsidRDefault="00D66B42" w:rsidP="008D610A">
            <w:pPr>
              <w:jc w:val="center"/>
            </w:pPr>
            <w:r w:rsidRPr="005C069F">
              <w:t>92%</w:t>
            </w:r>
          </w:p>
        </w:tc>
        <w:tc>
          <w:tcPr>
            <w:tcW w:w="888" w:type="dxa"/>
          </w:tcPr>
          <w:p w:rsidR="00D66B42" w:rsidRPr="005C069F" w:rsidRDefault="00D66B42" w:rsidP="008D610A">
            <w:pPr>
              <w:jc w:val="center"/>
            </w:pPr>
            <w:r w:rsidRPr="005C069F">
              <w:t>59%</w:t>
            </w:r>
          </w:p>
        </w:tc>
        <w:tc>
          <w:tcPr>
            <w:tcW w:w="1112" w:type="dxa"/>
          </w:tcPr>
          <w:p w:rsidR="00D66B42" w:rsidRPr="005C069F" w:rsidRDefault="00D66B42" w:rsidP="008D610A">
            <w:pPr>
              <w:jc w:val="center"/>
            </w:pPr>
            <w:r w:rsidRPr="005C069F">
              <w:t>3,6</w:t>
            </w:r>
          </w:p>
        </w:tc>
      </w:tr>
      <w:tr w:rsidR="00D66B42" w:rsidRPr="005C069F" w:rsidTr="008D610A">
        <w:tc>
          <w:tcPr>
            <w:tcW w:w="910" w:type="dxa"/>
          </w:tcPr>
          <w:p w:rsidR="00D66B42" w:rsidRPr="005C069F" w:rsidRDefault="00D66B42" w:rsidP="008D610A">
            <w:pPr>
              <w:jc w:val="center"/>
            </w:pPr>
            <w:r w:rsidRPr="005C069F">
              <w:t>4Б</w:t>
            </w:r>
          </w:p>
        </w:tc>
        <w:tc>
          <w:tcPr>
            <w:tcW w:w="1427" w:type="dxa"/>
          </w:tcPr>
          <w:p w:rsidR="00D66B42" w:rsidRPr="005C069F" w:rsidRDefault="00D66B42" w:rsidP="008D610A">
            <w:pPr>
              <w:jc w:val="center"/>
            </w:pPr>
            <w:r w:rsidRPr="005C069F">
              <w:t>25</w:t>
            </w:r>
          </w:p>
        </w:tc>
        <w:tc>
          <w:tcPr>
            <w:tcW w:w="1659" w:type="dxa"/>
          </w:tcPr>
          <w:p w:rsidR="00D66B42" w:rsidRPr="005C069F" w:rsidRDefault="00D66B42" w:rsidP="008D610A">
            <w:pPr>
              <w:jc w:val="center"/>
            </w:pPr>
            <w:r w:rsidRPr="005C069F">
              <w:t>2</w:t>
            </w:r>
          </w:p>
        </w:tc>
        <w:tc>
          <w:tcPr>
            <w:tcW w:w="1179" w:type="dxa"/>
          </w:tcPr>
          <w:p w:rsidR="00D66B42" w:rsidRPr="005C069F" w:rsidRDefault="00D66B42" w:rsidP="008D610A">
            <w:pPr>
              <w:jc w:val="center"/>
            </w:pPr>
            <w:r w:rsidRPr="005C069F">
              <w:t>21</w:t>
            </w:r>
          </w:p>
        </w:tc>
        <w:tc>
          <w:tcPr>
            <w:tcW w:w="1800" w:type="dxa"/>
          </w:tcPr>
          <w:p w:rsidR="00D66B42" w:rsidRPr="005C069F" w:rsidRDefault="00D66B42" w:rsidP="008D610A">
            <w:pPr>
              <w:jc w:val="center"/>
            </w:pPr>
            <w:r w:rsidRPr="005C069F">
              <w:t>2</w:t>
            </w:r>
          </w:p>
        </w:tc>
        <w:tc>
          <w:tcPr>
            <w:tcW w:w="1515" w:type="dxa"/>
          </w:tcPr>
          <w:p w:rsidR="00D66B42" w:rsidRPr="005C069F" w:rsidRDefault="00D66B42" w:rsidP="008D610A">
            <w:pPr>
              <w:jc w:val="center"/>
            </w:pPr>
            <w:r w:rsidRPr="005C069F">
              <w:t>92%</w:t>
            </w:r>
          </w:p>
        </w:tc>
        <w:tc>
          <w:tcPr>
            <w:tcW w:w="888" w:type="dxa"/>
          </w:tcPr>
          <w:p w:rsidR="00D66B42" w:rsidRPr="005C069F" w:rsidRDefault="00D66B42" w:rsidP="008D610A">
            <w:pPr>
              <w:jc w:val="center"/>
            </w:pPr>
            <w:r w:rsidRPr="005C069F">
              <w:t>68%</w:t>
            </w:r>
          </w:p>
        </w:tc>
        <w:tc>
          <w:tcPr>
            <w:tcW w:w="1112" w:type="dxa"/>
          </w:tcPr>
          <w:p w:rsidR="00D66B42" w:rsidRPr="005C069F" w:rsidRDefault="00D66B42" w:rsidP="008D610A">
            <w:pPr>
              <w:jc w:val="center"/>
            </w:pPr>
            <w:r w:rsidRPr="005C069F">
              <w:t>3,6</w:t>
            </w:r>
          </w:p>
        </w:tc>
      </w:tr>
      <w:tr w:rsidR="00D66B42" w:rsidRPr="005C069F" w:rsidTr="008D610A">
        <w:tc>
          <w:tcPr>
            <w:tcW w:w="910" w:type="dxa"/>
          </w:tcPr>
          <w:p w:rsidR="00D66B42" w:rsidRPr="005C069F" w:rsidRDefault="00D66B42" w:rsidP="008D610A">
            <w:pPr>
              <w:jc w:val="center"/>
            </w:pPr>
            <w:r w:rsidRPr="005C069F">
              <w:t>4В</w:t>
            </w:r>
          </w:p>
        </w:tc>
        <w:tc>
          <w:tcPr>
            <w:tcW w:w="1427" w:type="dxa"/>
          </w:tcPr>
          <w:p w:rsidR="00D66B42" w:rsidRPr="005C069F" w:rsidRDefault="00D66B42" w:rsidP="008D610A">
            <w:pPr>
              <w:jc w:val="center"/>
            </w:pPr>
            <w:r w:rsidRPr="005C069F">
              <w:t>24</w:t>
            </w:r>
          </w:p>
        </w:tc>
        <w:tc>
          <w:tcPr>
            <w:tcW w:w="1659" w:type="dxa"/>
          </w:tcPr>
          <w:p w:rsidR="00D66B42" w:rsidRPr="005C069F" w:rsidRDefault="00D66B42" w:rsidP="008D610A">
            <w:pPr>
              <w:jc w:val="center"/>
            </w:pPr>
            <w:r w:rsidRPr="005C069F">
              <w:t>0</w:t>
            </w:r>
          </w:p>
        </w:tc>
        <w:tc>
          <w:tcPr>
            <w:tcW w:w="1179" w:type="dxa"/>
          </w:tcPr>
          <w:p w:rsidR="00D66B42" w:rsidRPr="005C069F" w:rsidRDefault="00D66B42" w:rsidP="008D610A">
            <w:pPr>
              <w:jc w:val="center"/>
            </w:pPr>
            <w:r w:rsidRPr="005C069F">
              <w:t>19</w:t>
            </w:r>
          </w:p>
        </w:tc>
        <w:tc>
          <w:tcPr>
            <w:tcW w:w="1800" w:type="dxa"/>
          </w:tcPr>
          <w:p w:rsidR="00D66B42" w:rsidRPr="005C069F" w:rsidRDefault="00D66B42" w:rsidP="008D610A">
            <w:pPr>
              <w:jc w:val="center"/>
            </w:pPr>
            <w:r w:rsidRPr="005C069F">
              <w:t>4</w:t>
            </w:r>
          </w:p>
        </w:tc>
        <w:tc>
          <w:tcPr>
            <w:tcW w:w="1515" w:type="dxa"/>
          </w:tcPr>
          <w:p w:rsidR="00D66B42" w:rsidRPr="005C069F" w:rsidRDefault="00D66B42" w:rsidP="008D610A">
            <w:pPr>
              <w:jc w:val="center"/>
            </w:pPr>
            <w:r w:rsidRPr="005C069F">
              <w:t>82%</w:t>
            </w:r>
          </w:p>
        </w:tc>
        <w:tc>
          <w:tcPr>
            <w:tcW w:w="888" w:type="dxa"/>
          </w:tcPr>
          <w:p w:rsidR="00D66B42" w:rsidRPr="005C069F" w:rsidRDefault="00D66B42" w:rsidP="008D610A">
            <w:pPr>
              <w:jc w:val="center"/>
            </w:pPr>
            <w:r w:rsidRPr="005C069F">
              <w:t>34%</w:t>
            </w:r>
          </w:p>
        </w:tc>
        <w:tc>
          <w:tcPr>
            <w:tcW w:w="1112" w:type="dxa"/>
          </w:tcPr>
          <w:p w:rsidR="00D66B42" w:rsidRPr="005C069F" w:rsidRDefault="00D66B42" w:rsidP="008D610A">
            <w:pPr>
              <w:jc w:val="center"/>
            </w:pPr>
            <w:r w:rsidRPr="005C069F">
              <w:t>3,1</w:t>
            </w:r>
          </w:p>
        </w:tc>
      </w:tr>
      <w:tr w:rsidR="00D66B42" w:rsidRPr="005C069F" w:rsidTr="008D610A">
        <w:tc>
          <w:tcPr>
            <w:tcW w:w="910" w:type="dxa"/>
          </w:tcPr>
          <w:p w:rsidR="00D66B42" w:rsidRPr="005C069F" w:rsidRDefault="00D66B42" w:rsidP="008D610A">
            <w:pPr>
              <w:jc w:val="center"/>
            </w:pPr>
            <w:r w:rsidRPr="005C069F">
              <w:t>4Г</w:t>
            </w:r>
          </w:p>
        </w:tc>
        <w:tc>
          <w:tcPr>
            <w:tcW w:w="1427" w:type="dxa"/>
          </w:tcPr>
          <w:p w:rsidR="00D66B42" w:rsidRPr="005C069F" w:rsidRDefault="00D66B42" w:rsidP="008D610A">
            <w:pPr>
              <w:jc w:val="center"/>
            </w:pPr>
            <w:r w:rsidRPr="005C069F">
              <w:t>28</w:t>
            </w:r>
          </w:p>
        </w:tc>
        <w:tc>
          <w:tcPr>
            <w:tcW w:w="1659" w:type="dxa"/>
          </w:tcPr>
          <w:p w:rsidR="00D66B42" w:rsidRPr="005C069F" w:rsidRDefault="00D66B42" w:rsidP="008D610A">
            <w:pPr>
              <w:jc w:val="center"/>
            </w:pPr>
            <w:r w:rsidRPr="005C069F">
              <w:t>0</w:t>
            </w:r>
          </w:p>
        </w:tc>
        <w:tc>
          <w:tcPr>
            <w:tcW w:w="1179" w:type="dxa"/>
          </w:tcPr>
          <w:p w:rsidR="00D66B42" w:rsidRPr="005C069F" w:rsidRDefault="00D66B42" w:rsidP="008D610A">
            <w:pPr>
              <w:jc w:val="center"/>
            </w:pPr>
            <w:r w:rsidRPr="005C069F">
              <w:t>18</w:t>
            </w:r>
          </w:p>
        </w:tc>
        <w:tc>
          <w:tcPr>
            <w:tcW w:w="1800" w:type="dxa"/>
          </w:tcPr>
          <w:p w:rsidR="00D66B42" w:rsidRPr="005C069F" w:rsidRDefault="00D66B42" w:rsidP="008D610A">
            <w:pPr>
              <w:jc w:val="center"/>
            </w:pPr>
            <w:r w:rsidRPr="005C069F">
              <w:t>10</w:t>
            </w:r>
          </w:p>
        </w:tc>
        <w:tc>
          <w:tcPr>
            <w:tcW w:w="1515" w:type="dxa"/>
          </w:tcPr>
          <w:p w:rsidR="00D66B42" w:rsidRPr="005C069F" w:rsidRDefault="00D66B42" w:rsidP="008D610A">
            <w:pPr>
              <w:jc w:val="center"/>
            </w:pPr>
            <w:r w:rsidRPr="005C069F">
              <w:t>64,3%</w:t>
            </w:r>
          </w:p>
        </w:tc>
        <w:tc>
          <w:tcPr>
            <w:tcW w:w="888" w:type="dxa"/>
          </w:tcPr>
          <w:p w:rsidR="00D66B42" w:rsidRPr="005C069F" w:rsidRDefault="00D66B42" w:rsidP="008D610A">
            <w:pPr>
              <w:jc w:val="center"/>
            </w:pPr>
            <w:r w:rsidRPr="005C069F">
              <w:t>57,1%</w:t>
            </w:r>
          </w:p>
        </w:tc>
        <w:tc>
          <w:tcPr>
            <w:tcW w:w="1112" w:type="dxa"/>
          </w:tcPr>
          <w:p w:rsidR="00D66B42" w:rsidRPr="005C069F" w:rsidRDefault="00D66B42" w:rsidP="008D610A">
            <w:pPr>
              <w:jc w:val="center"/>
            </w:pPr>
            <w:r w:rsidRPr="005C069F">
              <w:t>2,7</w:t>
            </w:r>
          </w:p>
        </w:tc>
      </w:tr>
      <w:tr w:rsidR="00D66B42" w:rsidRPr="005C069F" w:rsidTr="008D610A">
        <w:tc>
          <w:tcPr>
            <w:tcW w:w="910" w:type="dxa"/>
          </w:tcPr>
          <w:p w:rsidR="00D66B42" w:rsidRPr="005C069F" w:rsidRDefault="00D66B42" w:rsidP="008D610A">
            <w:pPr>
              <w:jc w:val="center"/>
            </w:pPr>
            <w:r w:rsidRPr="005C069F">
              <w:t>4Д</w:t>
            </w:r>
          </w:p>
        </w:tc>
        <w:tc>
          <w:tcPr>
            <w:tcW w:w="1427" w:type="dxa"/>
          </w:tcPr>
          <w:p w:rsidR="00D66B42" w:rsidRPr="005C069F" w:rsidRDefault="00D66B42" w:rsidP="008D610A">
            <w:pPr>
              <w:jc w:val="center"/>
            </w:pPr>
            <w:r w:rsidRPr="005C069F">
              <w:t>28</w:t>
            </w:r>
          </w:p>
        </w:tc>
        <w:tc>
          <w:tcPr>
            <w:tcW w:w="1659" w:type="dxa"/>
          </w:tcPr>
          <w:p w:rsidR="00D66B42" w:rsidRPr="005C069F" w:rsidRDefault="00D66B42" w:rsidP="008D610A">
            <w:pPr>
              <w:jc w:val="center"/>
            </w:pPr>
            <w:r w:rsidRPr="005C069F">
              <w:t>2</w:t>
            </w:r>
          </w:p>
        </w:tc>
        <w:tc>
          <w:tcPr>
            <w:tcW w:w="1179" w:type="dxa"/>
          </w:tcPr>
          <w:p w:rsidR="00D66B42" w:rsidRPr="005C069F" w:rsidRDefault="00D66B42" w:rsidP="008D610A">
            <w:pPr>
              <w:jc w:val="center"/>
            </w:pPr>
            <w:r w:rsidRPr="005C069F">
              <w:t>26</w:t>
            </w:r>
          </w:p>
        </w:tc>
        <w:tc>
          <w:tcPr>
            <w:tcW w:w="1800" w:type="dxa"/>
          </w:tcPr>
          <w:p w:rsidR="00D66B42" w:rsidRPr="005C069F" w:rsidRDefault="00D66B42" w:rsidP="008D610A">
            <w:pPr>
              <w:jc w:val="center"/>
            </w:pPr>
            <w:r w:rsidRPr="005C069F">
              <w:t>1</w:t>
            </w:r>
          </w:p>
        </w:tc>
        <w:tc>
          <w:tcPr>
            <w:tcW w:w="1515" w:type="dxa"/>
          </w:tcPr>
          <w:p w:rsidR="00D66B42" w:rsidRPr="005C069F" w:rsidRDefault="00D66B42" w:rsidP="008D610A">
            <w:pPr>
              <w:jc w:val="center"/>
            </w:pPr>
            <w:r w:rsidRPr="005C069F">
              <w:t>96%</w:t>
            </w:r>
          </w:p>
        </w:tc>
        <w:tc>
          <w:tcPr>
            <w:tcW w:w="888" w:type="dxa"/>
          </w:tcPr>
          <w:p w:rsidR="00D66B42" w:rsidRPr="005C069F" w:rsidRDefault="00D66B42" w:rsidP="008D610A">
            <w:pPr>
              <w:jc w:val="center"/>
            </w:pPr>
            <w:r w:rsidRPr="005C069F">
              <w:t>57,1</w:t>
            </w:r>
          </w:p>
        </w:tc>
        <w:tc>
          <w:tcPr>
            <w:tcW w:w="1112" w:type="dxa"/>
          </w:tcPr>
          <w:p w:rsidR="00D66B42" w:rsidRPr="005C069F" w:rsidRDefault="00D66B42" w:rsidP="008D610A">
            <w:pPr>
              <w:jc w:val="center"/>
            </w:pPr>
            <w:r w:rsidRPr="005C069F">
              <w:t>3,6</w:t>
            </w:r>
          </w:p>
        </w:tc>
      </w:tr>
      <w:tr w:rsidR="00D66B42" w:rsidRPr="005C069F" w:rsidTr="008D610A">
        <w:tc>
          <w:tcPr>
            <w:tcW w:w="910" w:type="dxa"/>
          </w:tcPr>
          <w:p w:rsidR="00D66B42" w:rsidRPr="005C069F" w:rsidRDefault="00D66B42" w:rsidP="008D610A">
            <w:pPr>
              <w:jc w:val="center"/>
            </w:pPr>
            <w:r w:rsidRPr="005C069F">
              <w:t>4Е</w:t>
            </w:r>
          </w:p>
        </w:tc>
        <w:tc>
          <w:tcPr>
            <w:tcW w:w="1427" w:type="dxa"/>
          </w:tcPr>
          <w:p w:rsidR="00D66B42" w:rsidRPr="005C069F" w:rsidRDefault="00D66B42" w:rsidP="008D610A">
            <w:pPr>
              <w:jc w:val="center"/>
            </w:pPr>
            <w:r w:rsidRPr="005C069F">
              <w:t>27</w:t>
            </w:r>
          </w:p>
        </w:tc>
        <w:tc>
          <w:tcPr>
            <w:tcW w:w="1659" w:type="dxa"/>
          </w:tcPr>
          <w:p w:rsidR="00D66B42" w:rsidRPr="005C069F" w:rsidRDefault="00D66B42" w:rsidP="008D610A">
            <w:pPr>
              <w:jc w:val="center"/>
            </w:pPr>
            <w:r w:rsidRPr="005C069F">
              <w:t>0</w:t>
            </w:r>
          </w:p>
        </w:tc>
        <w:tc>
          <w:tcPr>
            <w:tcW w:w="1179" w:type="dxa"/>
          </w:tcPr>
          <w:p w:rsidR="00D66B42" w:rsidRPr="005C069F" w:rsidRDefault="00D66B42" w:rsidP="008D610A">
            <w:pPr>
              <w:jc w:val="center"/>
            </w:pPr>
            <w:r w:rsidRPr="005C069F">
              <w:t>18</w:t>
            </w:r>
          </w:p>
        </w:tc>
        <w:tc>
          <w:tcPr>
            <w:tcW w:w="1800" w:type="dxa"/>
          </w:tcPr>
          <w:p w:rsidR="00D66B42" w:rsidRPr="005C069F" w:rsidRDefault="00D66B42" w:rsidP="008D610A">
            <w:pPr>
              <w:jc w:val="center"/>
            </w:pPr>
            <w:r w:rsidRPr="005C069F">
              <w:t>9</w:t>
            </w:r>
          </w:p>
        </w:tc>
        <w:tc>
          <w:tcPr>
            <w:tcW w:w="1515" w:type="dxa"/>
          </w:tcPr>
          <w:p w:rsidR="00D66B42" w:rsidRPr="005C069F" w:rsidRDefault="00D66B42" w:rsidP="008D610A">
            <w:pPr>
              <w:jc w:val="center"/>
            </w:pPr>
            <w:r w:rsidRPr="005C069F">
              <w:t>42,3%</w:t>
            </w:r>
          </w:p>
        </w:tc>
        <w:tc>
          <w:tcPr>
            <w:tcW w:w="888" w:type="dxa"/>
          </w:tcPr>
          <w:p w:rsidR="00D66B42" w:rsidRPr="005C069F" w:rsidRDefault="00D66B42" w:rsidP="008D610A">
            <w:pPr>
              <w:jc w:val="center"/>
            </w:pPr>
            <w:r w:rsidRPr="005C069F">
              <w:t>31%</w:t>
            </w:r>
          </w:p>
        </w:tc>
        <w:tc>
          <w:tcPr>
            <w:tcW w:w="1112" w:type="dxa"/>
          </w:tcPr>
          <w:p w:rsidR="00D66B42" w:rsidRPr="005C069F" w:rsidRDefault="00D66B42" w:rsidP="008D610A">
            <w:pPr>
              <w:jc w:val="center"/>
            </w:pPr>
            <w:r w:rsidRPr="005C069F">
              <w:t>3</w:t>
            </w:r>
          </w:p>
        </w:tc>
      </w:tr>
      <w:tr w:rsidR="00D66B42" w:rsidRPr="005C069F" w:rsidTr="008D610A">
        <w:tc>
          <w:tcPr>
            <w:tcW w:w="910" w:type="dxa"/>
          </w:tcPr>
          <w:p w:rsidR="00D66B42" w:rsidRPr="005C069F" w:rsidRDefault="00D66B42" w:rsidP="008D610A">
            <w:pPr>
              <w:jc w:val="center"/>
            </w:pPr>
            <w:r w:rsidRPr="005C069F">
              <w:t>4Ж</w:t>
            </w:r>
          </w:p>
        </w:tc>
        <w:tc>
          <w:tcPr>
            <w:tcW w:w="1427" w:type="dxa"/>
          </w:tcPr>
          <w:p w:rsidR="00D66B42" w:rsidRPr="005C069F" w:rsidRDefault="00D66B42" w:rsidP="008D610A">
            <w:pPr>
              <w:jc w:val="center"/>
            </w:pPr>
            <w:r w:rsidRPr="005C069F">
              <w:t>27</w:t>
            </w:r>
          </w:p>
        </w:tc>
        <w:tc>
          <w:tcPr>
            <w:tcW w:w="1659" w:type="dxa"/>
          </w:tcPr>
          <w:p w:rsidR="00D66B42" w:rsidRPr="005C069F" w:rsidRDefault="00D66B42" w:rsidP="008D610A">
            <w:pPr>
              <w:jc w:val="center"/>
            </w:pPr>
            <w:r w:rsidRPr="005C069F">
              <w:t>0</w:t>
            </w:r>
          </w:p>
        </w:tc>
        <w:tc>
          <w:tcPr>
            <w:tcW w:w="1179" w:type="dxa"/>
          </w:tcPr>
          <w:p w:rsidR="00D66B42" w:rsidRPr="005C069F" w:rsidRDefault="00D66B42" w:rsidP="008D610A">
            <w:pPr>
              <w:jc w:val="center"/>
            </w:pPr>
            <w:r w:rsidRPr="005C069F">
              <w:t>17</w:t>
            </w:r>
          </w:p>
        </w:tc>
        <w:tc>
          <w:tcPr>
            <w:tcW w:w="1800" w:type="dxa"/>
          </w:tcPr>
          <w:p w:rsidR="00D66B42" w:rsidRPr="005C069F" w:rsidRDefault="00D66B42" w:rsidP="008D610A">
            <w:pPr>
              <w:jc w:val="center"/>
            </w:pPr>
            <w:r w:rsidRPr="005C069F">
              <w:t>6</w:t>
            </w:r>
          </w:p>
        </w:tc>
        <w:tc>
          <w:tcPr>
            <w:tcW w:w="1515" w:type="dxa"/>
          </w:tcPr>
          <w:p w:rsidR="00D66B42" w:rsidRPr="005C069F" w:rsidRDefault="00D66B42" w:rsidP="008D610A">
            <w:pPr>
              <w:jc w:val="center"/>
            </w:pPr>
            <w:r w:rsidRPr="005C069F">
              <w:t>78%</w:t>
            </w:r>
          </w:p>
        </w:tc>
        <w:tc>
          <w:tcPr>
            <w:tcW w:w="888" w:type="dxa"/>
          </w:tcPr>
          <w:p w:rsidR="00D66B42" w:rsidRPr="005C069F" w:rsidRDefault="00D66B42" w:rsidP="008D610A">
            <w:pPr>
              <w:jc w:val="center"/>
            </w:pPr>
            <w:r w:rsidRPr="005C069F">
              <w:t>15%</w:t>
            </w:r>
          </w:p>
        </w:tc>
        <w:tc>
          <w:tcPr>
            <w:tcW w:w="1112" w:type="dxa"/>
          </w:tcPr>
          <w:p w:rsidR="00D66B42" w:rsidRPr="005C069F" w:rsidRDefault="00D66B42" w:rsidP="008D610A">
            <w:pPr>
              <w:jc w:val="center"/>
            </w:pPr>
            <w:r w:rsidRPr="005C069F">
              <w:t>3</w:t>
            </w:r>
          </w:p>
        </w:tc>
      </w:tr>
      <w:tr w:rsidR="00D66B42" w:rsidRPr="005C069F" w:rsidTr="008D610A">
        <w:tc>
          <w:tcPr>
            <w:tcW w:w="910" w:type="dxa"/>
          </w:tcPr>
          <w:p w:rsidR="00D66B42" w:rsidRPr="005C069F" w:rsidRDefault="00D66B42" w:rsidP="008D610A">
            <w:pPr>
              <w:jc w:val="center"/>
              <w:rPr>
                <w:b/>
              </w:rPr>
            </w:pPr>
            <w:r w:rsidRPr="005C069F">
              <w:rPr>
                <w:b/>
              </w:rPr>
              <w:t>итого</w:t>
            </w:r>
          </w:p>
        </w:tc>
        <w:tc>
          <w:tcPr>
            <w:tcW w:w="1427" w:type="dxa"/>
          </w:tcPr>
          <w:p w:rsidR="00D66B42" w:rsidRPr="005C069F" w:rsidRDefault="00D66B42" w:rsidP="008D610A">
            <w:pPr>
              <w:jc w:val="center"/>
              <w:rPr>
                <w:b/>
              </w:rPr>
            </w:pPr>
            <w:r w:rsidRPr="005C069F">
              <w:rPr>
                <w:b/>
              </w:rPr>
              <w:t>191</w:t>
            </w:r>
          </w:p>
        </w:tc>
        <w:tc>
          <w:tcPr>
            <w:tcW w:w="1659" w:type="dxa"/>
          </w:tcPr>
          <w:p w:rsidR="00D66B42" w:rsidRPr="005C069F" w:rsidRDefault="00D66B42" w:rsidP="008D610A">
            <w:pPr>
              <w:jc w:val="center"/>
              <w:rPr>
                <w:b/>
              </w:rPr>
            </w:pPr>
            <w:r w:rsidRPr="005C069F">
              <w:rPr>
                <w:b/>
              </w:rPr>
              <w:t>7</w:t>
            </w:r>
          </w:p>
        </w:tc>
        <w:tc>
          <w:tcPr>
            <w:tcW w:w="1179" w:type="dxa"/>
          </w:tcPr>
          <w:p w:rsidR="00D66B42" w:rsidRPr="005C069F" w:rsidRDefault="00D66B42" w:rsidP="008D610A">
            <w:pPr>
              <w:jc w:val="center"/>
              <w:rPr>
                <w:b/>
              </w:rPr>
            </w:pPr>
            <w:r w:rsidRPr="005C069F">
              <w:rPr>
                <w:b/>
              </w:rPr>
              <w:t>137</w:t>
            </w:r>
          </w:p>
        </w:tc>
        <w:tc>
          <w:tcPr>
            <w:tcW w:w="1800" w:type="dxa"/>
          </w:tcPr>
          <w:p w:rsidR="00D66B42" w:rsidRPr="005C069F" w:rsidRDefault="00D66B42" w:rsidP="008D610A">
            <w:pPr>
              <w:jc w:val="center"/>
              <w:rPr>
                <w:b/>
              </w:rPr>
            </w:pPr>
            <w:r w:rsidRPr="005C069F">
              <w:rPr>
                <w:b/>
              </w:rPr>
              <w:t>34</w:t>
            </w:r>
          </w:p>
        </w:tc>
        <w:tc>
          <w:tcPr>
            <w:tcW w:w="1515" w:type="dxa"/>
          </w:tcPr>
          <w:p w:rsidR="00D66B42" w:rsidRPr="005C069F" w:rsidRDefault="00D66B42" w:rsidP="008D610A">
            <w:pPr>
              <w:jc w:val="center"/>
              <w:rPr>
                <w:b/>
              </w:rPr>
            </w:pPr>
            <w:r w:rsidRPr="005C069F">
              <w:rPr>
                <w:b/>
              </w:rPr>
              <w:t>81,4%</w:t>
            </w:r>
          </w:p>
        </w:tc>
        <w:tc>
          <w:tcPr>
            <w:tcW w:w="888" w:type="dxa"/>
          </w:tcPr>
          <w:p w:rsidR="00D66B42" w:rsidRPr="005C069F" w:rsidRDefault="00D66B42" w:rsidP="008D610A">
            <w:pPr>
              <w:jc w:val="center"/>
              <w:rPr>
                <w:b/>
              </w:rPr>
            </w:pPr>
            <w:r w:rsidRPr="005C069F">
              <w:rPr>
                <w:b/>
              </w:rPr>
              <w:t>40%</w:t>
            </w:r>
          </w:p>
        </w:tc>
        <w:tc>
          <w:tcPr>
            <w:tcW w:w="1112" w:type="dxa"/>
          </w:tcPr>
          <w:p w:rsidR="00D66B42" w:rsidRPr="005C069F" w:rsidRDefault="00D66B42" w:rsidP="008D610A">
            <w:pPr>
              <w:jc w:val="center"/>
              <w:rPr>
                <w:b/>
              </w:rPr>
            </w:pPr>
            <w:r w:rsidRPr="005C069F">
              <w:rPr>
                <w:b/>
              </w:rPr>
              <w:t>3,3</w:t>
            </w:r>
          </w:p>
        </w:tc>
      </w:tr>
      <w:tr w:rsidR="00D66B42" w:rsidRPr="005C069F" w:rsidTr="008D610A">
        <w:tc>
          <w:tcPr>
            <w:tcW w:w="910" w:type="dxa"/>
          </w:tcPr>
          <w:p w:rsidR="00D66B42" w:rsidRPr="005C069F" w:rsidRDefault="00D66B42" w:rsidP="008D610A">
            <w:pPr>
              <w:jc w:val="center"/>
            </w:pPr>
            <w:r w:rsidRPr="005C069F">
              <w:t>3А</w:t>
            </w:r>
          </w:p>
        </w:tc>
        <w:tc>
          <w:tcPr>
            <w:tcW w:w="1427" w:type="dxa"/>
          </w:tcPr>
          <w:p w:rsidR="00D66B42" w:rsidRPr="005C069F" w:rsidRDefault="00D66B42" w:rsidP="008D610A">
            <w:pPr>
              <w:jc w:val="center"/>
            </w:pPr>
            <w:r w:rsidRPr="005C069F">
              <w:t>29</w:t>
            </w:r>
          </w:p>
        </w:tc>
        <w:tc>
          <w:tcPr>
            <w:tcW w:w="1659" w:type="dxa"/>
          </w:tcPr>
          <w:p w:rsidR="00D66B42" w:rsidRPr="005C069F" w:rsidRDefault="00D66B42" w:rsidP="008D610A">
            <w:pPr>
              <w:jc w:val="center"/>
            </w:pPr>
            <w:r w:rsidRPr="005C069F">
              <w:t>0</w:t>
            </w:r>
          </w:p>
        </w:tc>
        <w:tc>
          <w:tcPr>
            <w:tcW w:w="1179" w:type="dxa"/>
          </w:tcPr>
          <w:p w:rsidR="00D66B42" w:rsidRPr="005C069F" w:rsidRDefault="00D66B42" w:rsidP="008D610A">
            <w:pPr>
              <w:jc w:val="center"/>
            </w:pPr>
            <w:r w:rsidRPr="005C069F">
              <w:t>24</w:t>
            </w:r>
          </w:p>
        </w:tc>
        <w:tc>
          <w:tcPr>
            <w:tcW w:w="1800" w:type="dxa"/>
          </w:tcPr>
          <w:p w:rsidR="00D66B42" w:rsidRPr="005C069F" w:rsidRDefault="00D66B42" w:rsidP="008D610A">
            <w:pPr>
              <w:jc w:val="center"/>
            </w:pPr>
            <w:r w:rsidRPr="005C069F">
              <w:t>5</w:t>
            </w:r>
          </w:p>
        </w:tc>
        <w:tc>
          <w:tcPr>
            <w:tcW w:w="1515" w:type="dxa"/>
          </w:tcPr>
          <w:p w:rsidR="00D66B42" w:rsidRPr="005C069F" w:rsidRDefault="00D66B42" w:rsidP="008D610A">
            <w:pPr>
              <w:jc w:val="center"/>
            </w:pPr>
            <w:r w:rsidRPr="005C069F">
              <w:t>83%</w:t>
            </w:r>
          </w:p>
        </w:tc>
        <w:tc>
          <w:tcPr>
            <w:tcW w:w="888" w:type="dxa"/>
          </w:tcPr>
          <w:p w:rsidR="00D66B42" w:rsidRPr="005C069F" w:rsidRDefault="00D66B42" w:rsidP="008D610A">
            <w:pPr>
              <w:jc w:val="center"/>
            </w:pPr>
            <w:r w:rsidRPr="005C069F">
              <w:t>52%</w:t>
            </w:r>
          </w:p>
        </w:tc>
        <w:tc>
          <w:tcPr>
            <w:tcW w:w="1112" w:type="dxa"/>
          </w:tcPr>
          <w:p w:rsidR="00D66B42" w:rsidRPr="005C069F" w:rsidRDefault="00D66B42" w:rsidP="008D610A">
            <w:pPr>
              <w:jc w:val="center"/>
            </w:pPr>
            <w:r w:rsidRPr="005C069F">
              <w:t>4</w:t>
            </w:r>
          </w:p>
        </w:tc>
      </w:tr>
      <w:tr w:rsidR="00D66B42" w:rsidRPr="005C069F" w:rsidTr="008D610A">
        <w:tc>
          <w:tcPr>
            <w:tcW w:w="910" w:type="dxa"/>
          </w:tcPr>
          <w:p w:rsidR="00D66B42" w:rsidRPr="005C069F" w:rsidRDefault="00D66B42" w:rsidP="008D610A">
            <w:pPr>
              <w:jc w:val="center"/>
            </w:pPr>
            <w:r w:rsidRPr="005C069F">
              <w:t>3Б</w:t>
            </w:r>
          </w:p>
        </w:tc>
        <w:tc>
          <w:tcPr>
            <w:tcW w:w="1427" w:type="dxa"/>
          </w:tcPr>
          <w:p w:rsidR="00D66B42" w:rsidRPr="005C069F" w:rsidRDefault="00D66B42" w:rsidP="008D610A">
            <w:pPr>
              <w:jc w:val="center"/>
            </w:pPr>
            <w:r w:rsidRPr="005C069F">
              <w:t>31</w:t>
            </w:r>
          </w:p>
        </w:tc>
        <w:tc>
          <w:tcPr>
            <w:tcW w:w="1659" w:type="dxa"/>
          </w:tcPr>
          <w:p w:rsidR="00D66B42" w:rsidRPr="005C069F" w:rsidRDefault="00D66B42" w:rsidP="008D610A">
            <w:pPr>
              <w:jc w:val="center"/>
            </w:pPr>
            <w:r w:rsidRPr="005C069F">
              <w:t>1</w:t>
            </w:r>
          </w:p>
        </w:tc>
        <w:tc>
          <w:tcPr>
            <w:tcW w:w="1179" w:type="dxa"/>
          </w:tcPr>
          <w:p w:rsidR="00D66B42" w:rsidRPr="005C069F" w:rsidRDefault="00D66B42" w:rsidP="008D610A">
            <w:pPr>
              <w:jc w:val="center"/>
            </w:pPr>
            <w:r w:rsidRPr="005C069F">
              <w:t>24</w:t>
            </w:r>
          </w:p>
        </w:tc>
        <w:tc>
          <w:tcPr>
            <w:tcW w:w="1800" w:type="dxa"/>
          </w:tcPr>
          <w:p w:rsidR="00D66B42" w:rsidRPr="005C069F" w:rsidRDefault="00D66B42" w:rsidP="008D610A">
            <w:pPr>
              <w:jc w:val="center"/>
            </w:pPr>
            <w:r w:rsidRPr="005C069F">
              <w:t>6</w:t>
            </w:r>
          </w:p>
        </w:tc>
        <w:tc>
          <w:tcPr>
            <w:tcW w:w="1515" w:type="dxa"/>
          </w:tcPr>
          <w:p w:rsidR="00D66B42" w:rsidRPr="005C069F" w:rsidRDefault="00D66B42" w:rsidP="008D610A">
            <w:pPr>
              <w:jc w:val="center"/>
            </w:pPr>
            <w:r w:rsidRPr="005C069F">
              <w:t>81%</w:t>
            </w:r>
          </w:p>
        </w:tc>
        <w:tc>
          <w:tcPr>
            <w:tcW w:w="888" w:type="dxa"/>
          </w:tcPr>
          <w:p w:rsidR="00D66B42" w:rsidRPr="005C069F" w:rsidRDefault="00D66B42" w:rsidP="008D610A">
            <w:pPr>
              <w:jc w:val="center"/>
            </w:pPr>
            <w:r w:rsidRPr="005C069F">
              <w:t>55%</w:t>
            </w:r>
          </w:p>
        </w:tc>
        <w:tc>
          <w:tcPr>
            <w:tcW w:w="1112" w:type="dxa"/>
          </w:tcPr>
          <w:p w:rsidR="00D66B42" w:rsidRPr="005C069F" w:rsidRDefault="00D66B42" w:rsidP="008D610A">
            <w:pPr>
              <w:jc w:val="center"/>
            </w:pPr>
            <w:r w:rsidRPr="005C069F">
              <w:t>3,4</w:t>
            </w:r>
          </w:p>
        </w:tc>
      </w:tr>
      <w:tr w:rsidR="00D66B42" w:rsidRPr="005C069F" w:rsidTr="008D610A">
        <w:tc>
          <w:tcPr>
            <w:tcW w:w="910" w:type="dxa"/>
          </w:tcPr>
          <w:p w:rsidR="00D66B42" w:rsidRPr="005C069F" w:rsidRDefault="00D66B42" w:rsidP="008D610A">
            <w:pPr>
              <w:jc w:val="center"/>
            </w:pPr>
            <w:r w:rsidRPr="005C069F">
              <w:t>3В</w:t>
            </w:r>
          </w:p>
        </w:tc>
        <w:tc>
          <w:tcPr>
            <w:tcW w:w="1427" w:type="dxa"/>
          </w:tcPr>
          <w:p w:rsidR="00D66B42" w:rsidRPr="005C069F" w:rsidRDefault="00D66B42" w:rsidP="008D610A">
            <w:pPr>
              <w:jc w:val="center"/>
            </w:pPr>
            <w:r w:rsidRPr="005C069F">
              <w:t>30</w:t>
            </w:r>
          </w:p>
        </w:tc>
        <w:tc>
          <w:tcPr>
            <w:tcW w:w="1659" w:type="dxa"/>
          </w:tcPr>
          <w:p w:rsidR="00D66B42" w:rsidRPr="005C069F" w:rsidRDefault="00D66B42" w:rsidP="008D610A">
            <w:pPr>
              <w:jc w:val="center"/>
            </w:pPr>
            <w:r w:rsidRPr="005C069F">
              <w:t>0</w:t>
            </w:r>
          </w:p>
        </w:tc>
        <w:tc>
          <w:tcPr>
            <w:tcW w:w="1179" w:type="dxa"/>
          </w:tcPr>
          <w:p w:rsidR="00D66B42" w:rsidRPr="005C069F" w:rsidRDefault="00D66B42" w:rsidP="008D610A">
            <w:pPr>
              <w:jc w:val="center"/>
            </w:pPr>
            <w:r w:rsidRPr="005C069F">
              <w:t>29</w:t>
            </w:r>
          </w:p>
        </w:tc>
        <w:tc>
          <w:tcPr>
            <w:tcW w:w="1800" w:type="dxa"/>
          </w:tcPr>
          <w:p w:rsidR="00D66B42" w:rsidRPr="005C069F" w:rsidRDefault="00D66B42" w:rsidP="008D610A">
            <w:pPr>
              <w:jc w:val="center"/>
            </w:pPr>
            <w:r w:rsidRPr="005C069F">
              <w:t>1</w:t>
            </w:r>
          </w:p>
        </w:tc>
        <w:tc>
          <w:tcPr>
            <w:tcW w:w="1515" w:type="dxa"/>
          </w:tcPr>
          <w:p w:rsidR="00D66B42" w:rsidRPr="005C069F" w:rsidRDefault="00D66B42" w:rsidP="008D610A">
            <w:pPr>
              <w:jc w:val="center"/>
            </w:pPr>
            <w:r w:rsidRPr="005C069F">
              <w:t>97%</w:t>
            </w:r>
          </w:p>
        </w:tc>
        <w:tc>
          <w:tcPr>
            <w:tcW w:w="888" w:type="dxa"/>
          </w:tcPr>
          <w:p w:rsidR="00D66B42" w:rsidRPr="005C069F" w:rsidRDefault="00D66B42" w:rsidP="008D610A">
            <w:pPr>
              <w:jc w:val="center"/>
            </w:pPr>
            <w:r w:rsidRPr="005C069F">
              <w:t>40%</w:t>
            </w:r>
          </w:p>
        </w:tc>
        <w:tc>
          <w:tcPr>
            <w:tcW w:w="1112" w:type="dxa"/>
          </w:tcPr>
          <w:p w:rsidR="00D66B42" w:rsidRPr="005C069F" w:rsidRDefault="00D66B42" w:rsidP="008D610A">
            <w:pPr>
              <w:jc w:val="center"/>
            </w:pPr>
            <w:r w:rsidRPr="005C069F">
              <w:t>5</w:t>
            </w:r>
          </w:p>
        </w:tc>
      </w:tr>
      <w:tr w:rsidR="00D66B42" w:rsidRPr="005C069F" w:rsidTr="008D610A">
        <w:tc>
          <w:tcPr>
            <w:tcW w:w="910" w:type="dxa"/>
          </w:tcPr>
          <w:p w:rsidR="00D66B42" w:rsidRPr="005C069F" w:rsidRDefault="00D66B42" w:rsidP="008D610A">
            <w:pPr>
              <w:jc w:val="center"/>
            </w:pPr>
            <w:r w:rsidRPr="005C069F">
              <w:t>3Г</w:t>
            </w:r>
          </w:p>
        </w:tc>
        <w:tc>
          <w:tcPr>
            <w:tcW w:w="1427" w:type="dxa"/>
          </w:tcPr>
          <w:p w:rsidR="00D66B42" w:rsidRPr="005C069F" w:rsidRDefault="00D66B42" w:rsidP="008D610A">
            <w:pPr>
              <w:jc w:val="center"/>
            </w:pPr>
            <w:r w:rsidRPr="005C069F">
              <w:t>30</w:t>
            </w:r>
          </w:p>
        </w:tc>
        <w:tc>
          <w:tcPr>
            <w:tcW w:w="1659" w:type="dxa"/>
          </w:tcPr>
          <w:p w:rsidR="00D66B42" w:rsidRPr="005C069F" w:rsidRDefault="00D66B42" w:rsidP="008D610A">
            <w:pPr>
              <w:jc w:val="center"/>
            </w:pPr>
            <w:r w:rsidRPr="005C069F">
              <w:t>6</w:t>
            </w:r>
          </w:p>
        </w:tc>
        <w:tc>
          <w:tcPr>
            <w:tcW w:w="1179" w:type="dxa"/>
          </w:tcPr>
          <w:p w:rsidR="00D66B42" w:rsidRPr="005C069F" w:rsidRDefault="00D66B42" w:rsidP="008D610A">
            <w:pPr>
              <w:jc w:val="center"/>
            </w:pPr>
            <w:r w:rsidRPr="005C069F">
              <w:t>22</w:t>
            </w:r>
          </w:p>
        </w:tc>
        <w:tc>
          <w:tcPr>
            <w:tcW w:w="1800" w:type="dxa"/>
          </w:tcPr>
          <w:p w:rsidR="00D66B42" w:rsidRPr="005C069F" w:rsidRDefault="00D66B42" w:rsidP="008D610A">
            <w:pPr>
              <w:jc w:val="center"/>
            </w:pPr>
            <w:r w:rsidRPr="005C069F">
              <w:t>2</w:t>
            </w:r>
          </w:p>
        </w:tc>
        <w:tc>
          <w:tcPr>
            <w:tcW w:w="1515" w:type="dxa"/>
          </w:tcPr>
          <w:p w:rsidR="00D66B42" w:rsidRPr="005C069F" w:rsidRDefault="00D66B42" w:rsidP="008D610A">
            <w:pPr>
              <w:jc w:val="center"/>
            </w:pPr>
            <w:r w:rsidRPr="005C069F">
              <w:t>93%</w:t>
            </w:r>
          </w:p>
        </w:tc>
        <w:tc>
          <w:tcPr>
            <w:tcW w:w="888" w:type="dxa"/>
          </w:tcPr>
          <w:p w:rsidR="00D66B42" w:rsidRPr="005C069F" w:rsidRDefault="00D66B42" w:rsidP="008D610A">
            <w:pPr>
              <w:jc w:val="center"/>
            </w:pPr>
            <w:r w:rsidRPr="005C069F">
              <w:t>53%</w:t>
            </w:r>
          </w:p>
        </w:tc>
        <w:tc>
          <w:tcPr>
            <w:tcW w:w="1112" w:type="dxa"/>
          </w:tcPr>
          <w:p w:rsidR="00D66B42" w:rsidRPr="005C069F" w:rsidRDefault="00D66B42" w:rsidP="008D610A">
            <w:pPr>
              <w:jc w:val="center"/>
            </w:pPr>
            <w:r w:rsidRPr="005C069F">
              <w:t>3,9</w:t>
            </w:r>
          </w:p>
        </w:tc>
      </w:tr>
      <w:tr w:rsidR="00D66B42" w:rsidRPr="005C069F" w:rsidTr="008D610A">
        <w:tc>
          <w:tcPr>
            <w:tcW w:w="910" w:type="dxa"/>
          </w:tcPr>
          <w:p w:rsidR="00D66B42" w:rsidRPr="005C069F" w:rsidRDefault="00D66B42" w:rsidP="008D610A">
            <w:pPr>
              <w:jc w:val="center"/>
            </w:pPr>
            <w:r w:rsidRPr="005C069F">
              <w:t>3Д</w:t>
            </w:r>
          </w:p>
        </w:tc>
        <w:tc>
          <w:tcPr>
            <w:tcW w:w="1427" w:type="dxa"/>
          </w:tcPr>
          <w:p w:rsidR="00D66B42" w:rsidRPr="005C069F" w:rsidRDefault="00D66B42" w:rsidP="008D610A">
            <w:pPr>
              <w:jc w:val="center"/>
            </w:pPr>
            <w:r w:rsidRPr="005C069F">
              <w:t>31</w:t>
            </w:r>
          </w:p>
        </w:tc>
        <w:tc>
          <w:tcPr>
            <w:tcW w:w="1659" w:type="dxa"/>
          </w:tcPr>
          <w:p w:rsidR="00D66B42" w:rsidRPr="005C069F" w:rsidRDefault="00D66B42" w:rsidP="008D610A">
            <w:pPr>
              <w:jc w:val="center"/>
            </w:pPr>
            <w:r w:rsidRPr="005C069F">
              <w:t>2</w:t>
            </w:r>
          </w:p>
        </w:tc>
        <w:tc>
          <w:tcPr>
            <w:tcW w:w="1179" w:type="dxa"/>
          </w:tcPr>
          <w:p w:rsidR="00D66B42" w:rsidRPr="005C069F" w:rsidRDefault="00D66B42" w:rsidP="008D610A">
            <w:pPr>
              <w:jc w:val="center"/>
            </w:pPr>
            <w:r w:rsidRPr="005C069F">
              <w:t>22</w:t>
            </w:r>
          </w:p>
        </w:tc>
        <w:tc>
          <w:tcPr>
            <w:tcW w:w="1800" w:type="dxa"/>
          </w:tcPr>
          <w:p w:rsidR="00D66B42" w:rsidRPr="005C069F" w:rsidRDefault="00D66B42" w:rsidP="008D610A">
            <w:pPr>
              <w:jc w:val="center"/>
            </w:pPr>
            <w:r w:rsidRPr="005C069F">
              <w:t>7</w:t>
            </w:r>
          </w:p>
        </w:tc>
        <w:tc>
          <w:tcPr>
            <w:tcW w:w="1515" w:type="dxa"/>
          </w:tcPr>
          <w:p w:rsidR="00D66B42" w:rsidRPr="005C069F" w:rsidRDefault="00D66B42" w:rsidP="008D610A">
            <w:pPr>
              <w:jc w:val="center"/>
            </w:pPr>
            <w:r w:rsidRPr="005C069F">
              <w:t>77%</w:t>
            </w:r>
          </w:p>
        </w:tc>
        <w:tc>
          <w:tcPr>
            <w:tcW w:w="888" w:type="dxa"/>
          </w:tcPr>
          <w:p w:rsidR="00D66B42" w:rsidRPr="005C069F" w:rsidRDefault="00D66B42" w:rsidP="008D610A">
            <w:pPr>
              <w:jc w:val="center"/>
            </w:pPr>
            <w:r w:rsidRPr="005C069F">
              <w:t>51%</w:t>
            </w:r>
          </w:p>
        </w:tc>
        <w:tc>
          <w:tcPr>
            <w:tcW w:w="1112" w:type="dxa"/>
          </w:tcPr>
          <w:p w:rsidR="00D66B42" w:rsidRPr="005C069F" w:rsidRDefault="00D66B42" w:rsidP="008D610A">
            <w:pPr>
              <w:jc w:val="center"/>
            </w:pPr>
            <w:r w:rsidRPr="005C069F">
              <w:t>3,3</w:t>
            </w:r>
          </w:p>
        </w:tc>
      </w:tr>
      <w:tr w:rsidR="00D66B42" w:rsidRPr="005C069F" w:rsidTr="008D610A">
        <w:tc>
          <w:tcPr>
            <w:tcW w:w="910" w:type="dxa"/>
          </w:tcPr>
          <w:p w:rsidR="00D66B42" w:rsidRPr="005C069F" w:rsidRDefault="00D66B42" w:rsidP="008D610A">
            <w:pPr>
              <w:jc w:val="center"/>
            </w:pPr>
            <w:r w:rsidRPr="005C069F">
              <w:t>3Е</w:t>
            </w:r>
          </w:p>
        </w:tc>
        <w:tc>
          <w:tcPr>
            <w:tcW w:w="1427" w:type="dxa"/>
          </w:tcPr>
          <w:p w:rsidR="00D66B42" w:rsidRPr="005C069F" w:rsidRDefault="00D66B42" w:rsidP="008D610A">
            <w:pPr>
              <w:jc w:val="center"/>
            </w:pPr>
            <w:r w:rsidRPr="005C069F">
              <w:t>30</w:t>
            </w:r>
          </w:p>
        </w:tc>
        <w:tc>
          <w:tcPr>
            <w:tcW w:w="1659" w:type="dxa"/>
          </w:tcPr>
          <w:p w:rsidR="00D66B42" w:rsidRPr="005C069F" w:rsidRDefault="00D66B42" w:rsidP="008D610A">
            <w:pPr>
              <w:jc w:val="center"/>
            </w:pPr>
            <w:r w:rsidRPr="005C069F">
              <w:t>5</w:t>
            </w:r>
          </w:p>
        </w:tc>
        <w:tc>
          <w:tcPr>
            <w:tcW w:w="1179" w:type="dxa"/>
          </w:tcPr>
          <w:p w:rsidR="00D66B42" w:rsidRPr="005C069F" w:rsidRDefault="00D66B42" w:rsidP="008D610A">
            <w:pPr>
              <w:jc w:val="center"/>
            </w:pPr>
            <w:r w:rsidRPr="005C069F">
              <w:t>23</w:t>
            </w:r>
          </w:p>
        </w:tc>
        <w:tc>
          <w:tcPr>
            <w:tcW w:w="1800" w:type="dxa"/>
          </w:tcPr>
          <w:p w:rsidR="00D66B42" w:rsidRPr="005C069F" w:rsidRDefault="00D66B42" w:rsidP="008D610A">
            <w:pPr>
              <w:jc w:val="center"/>
            </w:pPr>
            <w:r w:rsidRPr="005C069F">
              <w:t>0</w:t>
            </w:r>
          </w:p>
        </w:tc>
        <w:tc>
          <w:tcPr>
            <w:tcW w:w="1515" w:type="dxa"/>
          </w:tcPr>
          <w:p w:rsidR="00D66B42" w:rsidRPr="005C069F" w:rsidRDefault="00D66B42" w:rsidP="008D610A">
            <w:pPr>
              <w:jc w:val="center"/>
            </w:pPr>
            <w:r w:rsidRPr="005C069F">
              <w:t>100%</w:t>
            </w:r>
          </w:p>
        </w:tc>
        <w:tc>
          <w:tcPr>
            <w:tcW w:w="888" w:type="dxa"/>
          </w:tcPr>
          <w:p w:rsidR="00D66B42" w:rsidRPr="005C069F" w:rsidRDefault="00D66B42" w:rsidP="008D610A">
            <w:pPr>
              <w:jc w:val="center"/>
            </w:pPr>
            <w:r w:rsidRPr="005C069F">
              <w:t>63,3%</w:t>
            </w:r>
          </w:p>
        </w:tc>
        <w:tc>
          <w:tcPr>
            <w:tcW w:w="1112" w:type="dxa"/>
          </w:tcPr>
          <w:p w:rsidR="00D66B42" w:rsidRPr="005C069F" w:rsidRDefault="00D66B42" w:rsidP="008D610A">
            <w:pPr>
              <w:jc w:val="center"/>
            </w:pPr>
            <w:r w:rsidRPr="005C069F">
              <w:t>3,8</w:t>
            </w:r>
          </w:p>
        </w:tc>
      </w:tr>
      <w:tr w:rsidR="00D66B42" w:rsidRPr="005C069F" w:rsidTr="008D610A">
        <w:tc>
          <w:tcPr>
            <w:tcW w:w="910" w:type="dxa"/>
          </w:tcPr>
          <w:p w:rsidR="00D66B42" w:rsidRPr="005C069F" w:rsidRDefault="00D66B42" w:rsidP="008D610A">
            <w:pPr>
              <w:jc w:val="center"/>
            </w:pPr>
            <w:r w:rsidRPr="005C069F">
              <w:t>3Ж</w:t>
            </w:r>
          </w:p>
        </w:tc>
        <w:tc>
          <w:tcPr>
            <w:tcW w:w="1427" w:type="dxa"/>
          </w:tcPr>
          <w:p w:rsidR="00D66B42" w:rsidRPr="005C069F" w:rsidRDefault="00D66B42" w:rsidP="008D610A">
            <w:pPr>
              <w:jc w:val="center"/>
            </w:pPr>
            <w:r w:rsidRPr="005C069F">
              <w:t>29</w:t>
            </w:r>
          </w:p>
        </w:tc>
        <w:tc>
          <w:tcPr>
            <w:tcW w:w="1659" w:type="dxa"/>
          </w:tcPr>
          <w:p w:rsidR="00D66B42" w:rsidRPr="005C069F" w:rsidRDefault="00D66B42" w:rsidP="008D610A">
            <w:pPr>
              <w:jc w:val="center"/>
            </w:pPr>
            <w:r w:rsidRPr="005C069F">
              <w:t>3</w:t>
            </w:r>
          </w:p>
        </w:tc>
        <w:tc>
          <w:tcPr>
            <w:tcW w:w="1179" w:type="dxa"/>
          </w:tcPr>
          <w:p w:rsidR="00D66B42" w:rsidRPr="005C069F" w:rsidRDefault="00D66B42" w:rsidP="008D610A">
            <w:pPr>
              <w:jc w:val="center"/>
            </w:pPr>
            <w:r w:rsidRPr="005C069F">
              <w:t>19</w:t>
            </w:r>
          </w:p>
        </w:tc>
        <w:tc>
          <w:tcPr>
            <w:tcW w:w="1800" w:type="dxa"/>
          </w:tcPr>
          <w:p w:rsidR="00D66B42" w:rsidRPr="005C069F" w:rsidRDefault="00D66B42" w:rsidP="008D610A">
            <w:pPr>
              <w:jc w:val="center"/>
            </w:pPr>
            <w:r w:rsidRPr="005C069F">
              <w:t>7</w:t>
            </w:r>
          </w:p>
        </w:tc>
        <w:tc>
          <w:tcPr>
            <w:tcW w:w="1515" w:type="dxa"/>
          </w:tcPr>
          <w:p w:rsidR="00D66B42" w:rsidRPr="005C069F" w:rsidRDefault="00D66B42" w:rsidP="008D610A">
            <w:pPr>
              <w:jc w:val="center"/>
            </w:pPr>
            <w:r w:rsidRPr="005C069F">
              <w:t>76%</w:t>
            </w:r>
          </w:p>
        </w:tc>
        <w:tc>
          <w:tcPr>
            <w:tcW w:w="888" w:type="dxa"/>
          </w:tcPr>
          <w:p w:rsidR="00D66B42" w:rsidRPr="005C069F" w:rsidRDefault="00D66B42" w:rsidP="008D610A">
            <w:pPr>
              <w:jc w:val="center"/>
            </w:pPr>
            <w:r w:rsidRPr="005C069F">
              <w:t>45%</w:t>
            </w:r>
          </w:p>
        </w:tc>
        <w:tc>
          <w:tcPr>
            <w:tcW w:w="1112" w:type="dxa"/>
          </w:tcPr>
          <w:p w:rsidR="00D66B42" w:rsidRPr="005C069F" w:rsidRDefault="00D66B42" w:rsidP="008D610A">
            <w:pPr>
              <w:jc w:val="center"/>
            </w:pPr>
            <w:r w:rsidRPr="005C069F">
              <w:t>3,3</w:t>
            </w:r>
          </w:p>
        </w:tc>
      </w:tr>
      <w:tr w:rsidR="00D66B42" w:rsidRPr="005C069F" w:rsidTr="008D610A">
        <w:tc>
          <w:tcPr>
            <w:tcW w:w="910" w:type="dxa"/>
          </w:tcPr>
          <w:p w:rsidR="00D66B42" w:rsidRPr="005C069F" w:rsidRDefault="00D66B42" w:rsidP="008D610A">
            <w:pPr>
              <w:jc w:val="center"/>
              <w:rPr>
                <w:b/>
              </w:rPr>
            </w:pPr>
            <w:r w:rsidRPr="005C069F">
              <w:rPr>
                <w:b/>
              </w:rPr>
              <w:t>итого</w:t>
            </w:r>
          </w:p>
        </w:tc>
        <w:tc>
          <w:tcPr>
            <w:tcW w:w="1427" w:type="dxa"/>
          </w:tcPr>
          <w:p w:rsidR="00D66B42" w:rsidRPr="005C069F" w:rsidRDefault="00D66B42" w:rsidP="008D610A">
            <w:pPr>
              <w:jc w:val="center"/>
              <w:rPr>
                <w:b/>
              </w:rPr>
            </w:pPr>
            <w:r w:rsidRPr="005C069F">
              <w:rPr>
                <w:b/>
              </w:rPr>
              <w:t>211</w:t>
            </w:r>
          </w:p>
        </w:tc>
        <w:tc>
          <w:tcPr>
            <w:tcW w:w="1659" w:type="dxa"/>
          </w:tcPr>
          <w:p w:rsidR="00D66B42" w:rsidRPr="005C069F" w:rsidRDefault="00D66B42" w:rsidP="008D610A">
            <w:pPr>
              <w:jc w:val="center"/>
              <w:rPr>
                <w:b/>
              </w:rPr>
            </w:pPr>
            <w:r w:rsidRPr="005C069F">
              <w:rPr>
                <w:b/>
              </w:rPr>
              <w:t>17</w:t>
            </w:r>
          </w:p>
        </w:tc>
        <w:tc>
          <w:tcPr>
            <w:tcW w:w="1179" w:type="dxa"/>
          </w:tcPr>
          <w:p w:rsidR="00D66B42" w:rsidRPr="005C069F" w:rsidRDefault="00D66B42" w:rsidP="008D610A">
            <w:pPr>
              <w:jc w:val="center"/>
              <w:rPr>
                <w:b/>
              </w:rPr>
            </w:pPr>
            <w:r w:rsidRPr="005C069F">
              <w:rPr>
                <w:b/>
              </w:rPr>
              <w:t>175</w:t>
            </w:r>
          </w:p>
        </w:tc>
        <w:tc>
          <w:tcPr>
            <w:tcW w:w="1800" w:type="dxa"/>
          </w:tcPr>
          <w:p w:rsidR="00D66B42" w:rsidRPr="005C069F" w:rsidRDefault="00D66B42" w:rsidP="008D610A">
            <w:pPr>
              <w:jc w:val="center"/>
              <w:rPr>
                <w:b/>
              </w:rPr>
            </w:pPr>
            <w:r w:rsidRPr="005C069F">
              <w:rPr>
                <w:b/>
              </w:rPr>
              <w:t>28</w:t>
            </w:r>
          </w:p>
        </w:tc>
        <w:tc>
          <w:tcPr>
            <w:tcW w:w="1515" w:type="dxa"/>
          </w:tcPr>
          <w:p w:rsidR="00D66B42" w:rsidRPr="005C069F" w:rsidRDefault="00D66B42" w:rsidP="008D610A">
            <w:pPr>
              <w:jc w:val="center"/>
              <w:rPr>
                <w:b/>
              </w:rPr>
            </w:pPr>
            <w:r w:rsidRPr="005C069F">
              <w:rPr>
                <w:b/>
              </w:rPr>
              <w:t>87%</w:t>
            </w:r>
          </w:p>
        </w:tc>
        <w:tc>
          <w:tcPr>
            <w:tcW w:w="888" w:type="dxa"/>
          </w:tcPr>
          <w:p w:rsidR="00D66B42" w:rsidRPr="005C069F" w:rsidRDefault="00D66B42" w:rsidP="008D610A">
            <w:pPr>
              <w:jc w:val="center"/>
              <w:rPr>
                <w:b/>
              </w:rPr>
            </w:pPr>
            <w:r w:rsidRPr="005C069F">
              <w:rPr>
                <w:b/>
              </w:rPr>
              <w:t>52%</w:t>
            </w:r>
          </w:p>
        </w:tc>
        <w:tc>
          <w:tcPr>
            <w:tcW w:w="1112" w:type="dxa"/>
          </w:tcPr>
          <w:p w:rsidR="00D66B42" w:rsidRPr="005C069F" w:rsidRDefault="00D66B42" w:rsidP="008D610A">
            <w:pPr>
              <w:jc w:val="center"/>
              <w:rPr>
                <w:b/>
              </w:rPr>
            </w:pPr>
            <w:r w:rsidRPr="005C069F">
              <w:rPr>
                <w:b/>
              </w:rPr>
              <w:t>4</w:t>
            </w:r>
          </w:p>
        </w:tc>
      </w:tr>
      <w:tr w:rsidR="00D66B42" w:rsidRPr="005C069F" w:rsidTr="008D610A">
        <w:tc>
          <w:tcPr>
            <w:tcW w:w="910" w:type="dxa"/>
          </w:tcPr>
          <w:p w:rsidR="00D66B42" w:rsidRPr="005C069F" w:rsidRDefault="00D66B42" w:rsidP="008D610A">
            <w:pPr>
              <w:jc w:val="center"/>
            </w:pPr>
            <w:r w:rsidRPr="005C069F">
              <w:t>2А</w:t>
            </w:r>
          </w:p>
        </w:tc>
        <w:tc>
          <w:tcPr>
            <w:tcW w:w="1427" w:type="dxa"/>
          </w:tcPr>
          <w:p w:rsidR="00D66B42" w:rsidRPr="005C069F" w:rsidRDefault="00D66B42" w:rsidP="008D610A">
            <w:pPr>
              <w:jc w:val="center"/>
            </w:pPr>
            <w:r w:rsidRPr="005C069F">
              <w:t>29</w:t>
            </w:r>
          </w:p>
        </w:tc>
        <w:tc>
          <w:tcPr>
            <w:tcW w:w="1659" w:type="dxa"/>
          </w:tcPr>
          <w:p w:rsidR="00D66B42" w:rsidRPr="005C069F" w:rsidRDefault="00D66B42" w:rsidP="008D610A">
            <w:pPr>
              <w:jc w:val="center"/>
            </w:pPr>
            <w:r w:rsidRPr="005C069F">
              <w:t>4</w:t>
            </w:r>
          </w:p>
        </w:tc>
        <w:tc>
          <w:tcPr>
            <w:tcW w:w="1179" w:type="dxa"/>
          </w:tcPr>
          <w:p w:rsidR="00D66B42" w:rsidRPr="005C069F" w:rsidRDefault="00D66B42" w:rsidP="008D610A">
            <w:pPr>
              <w:jc w:val="center"/>
            </w:pPr>
            <w:r w:rsidRPr="005C069F">
              <w:t>24</w:t>
            </w:r>
          </w:p>
        </w:tc>
        <w:tc>
          <w:tcPr>
            <w:tcW w:w="1800" w:type="dxa"/>
          </w:tcPr>
          <w:p w:rsidR="00D66B42" w:rsidRPr="005C069F" w:rsidRDefault="00D66B42" w:rsidP="008D610A">
            <w:pPr>
              <w:jc w:val="center"/>
            </w:pPr>
            <w:r w:rsidRPr="005C069F">
              <w:t>1</w:t>
            </w:r>
          </w:p>
        </w:tc>
        <w:tc>
          <w:tcPr>
            <w:tcW w:w="1515" w:type="dxa"/>
          </w:tcPr>
          <w:p w:rsidR="00D66B42" w:rsidRPr="005C069F" w:rsidRDefault="00D66B42" w:rsidP="008D610A">
            <w:pPr>
              <w:jc w:val="center"/>
            </w:pPr>
            <w:r w:rsidRPr="005C069F">
              <w:t>97%</w:t>
            </w:r>
          </w:p>
        </w:tc>
        <w:tc>
          <w:tcPr>
            <w:tcW w:w="888" w:type="dxa"/>
          </w:tcPr>
          <w:p w:rsidR="00D66B42" w:rsidRPr="005C069F" w:rsidRDefault="00D66B42" w:rsidP="008D610A">
            <w:pPr>
              <w:jc w:val="center"/>
            </w:pPr>
            <w:r w:rsidRPr="005C069F">
              <w:t>52%</w:t>
            </w:r>
          </w:p>
        </w:tc>
        <w:tc>
          <w:tcPr>
            <w:tcW w:w="1112" w:type="dxa"/>
          </w:tcPr>
          <w:p w:rsidR="00D66B42" w:rsidRPr="005C069F" w:rsidRDefault="00D66B42" w:rsidP="008D610A">
            <w:pPr>
              <w:jc w:val="center"/>
            </w:pPr>
            <w:r w:rsidRPr="005C069F">
              <w:t>3,6</w:t>
            </w:r>
          </w:p>
        </w:tc>
      </w:tr>
      <w:tr w:rsidR="00D66B42" w:rsidRPr="005C069F" w:rsidTr="008D610A">
        <w:tc>
          <w:tcPr>
            <w:tcW w:w="910" w:type="dxa"/>
          </w:tcPr>
          <w:p w:rsidR="00D66B42" w:rsidRPr="005C069F" w:rsidRDefault="00D66B42" w:rsidP="008D610A">
            <w:pPr>
              <w:jc w:val="center"/>
            </w:pPr>
            <w:r w:rsidRPr="005C069F">
              <w:t>2Б</w:t>
            </w:r>
          </w:p>
        </w:tc>
        <w:tc>
          <w:tcPr>
            <w:tcW w:w="1427" w:type="dxa"/>
          </w:tcPr>
          <w:p w:rsidR="00D66B42" w:rsidRPr="005C069F" w:rsidRDefault="00D66B42" w:rsidP="008D610A">
            <w:pPr>
              <w:jc w:val="center"/>
            </w:pPr>
            <w:r w:rsidRPr="005C069F">
              <w:t>31</w:t>
            </w:r>
          </w:p>
        </w:tc>
        <w:tc>
          <w:tcPr>
            <w:tcW w:w="1659" w:type="dxa"/>
          </w:tcPr>
          <w:p w:rsidR="00D66B42" w:rsidRPr="005C069F" w:rsidRDefault="00D66B42" w:rsidP="008D610A">
            <w:pPr>
              <w:jc w:val="center"/>
            </w:pPr>
            <w:r w:rsidRPr="005C069F">
              <w:t>1</w:t>
            </w:r>
          </w:p>
        </w:tc>
        <w:tc>
          <w:tcPr>
            <w:tcW w:w="1179" w:type="dxa"/>
          </w:tcPr>
          <w:p w:rsidR="00D66B42" w:rsidRPr="005C069F" w:rsidRDefault="00D66B42" w:rsidP="008D610A">
            <w:pPr>
              <w:jc w:val="center"/>
            </w:pPr>
            <w:r w:rsidRPr="005C069F">
              <w:t>30</w:t>
            </w:r>
          </w:p>
        </w:tc>
        <w:tc>
          <w:tcPr>
            <w:tcW w:w="1800" w:type="dxa"/>
          </w:tcPr>
          <w:p w:rsidR="00D66B42" w:rsidRPr="005C069F" w:rsidRDefault="00D66B42" w:rsidP="008D610A">
            <w:pPr>
              <w:jc w:val="center"/>
            </w:pPr>
            <w:r w:rsidRPr="005C069F">
              <w:t>0</w:t>
            </w:r>
          </w:p>
        </w:tc>
        <w:tc>
          <w:tcPr>
            <w:tcW w:w="1515" w:type="dxa"/>
          </w:tcPr>
          <w:p w:rsidR="00D66B42" w:rsidRPr="005C069F" w:rsidRDefault="00D66B42" w:rsidP="008D610A">
            <w:pPr>
              <w:jc w:val="center"/>
            </w:pPr>
            <w:r w:rsidRPr="005C069F">
              <w:t>97%</w:t>
            </w:r>
          </w:p>
        </w:tc>
        <w:tc>
          <w:tcPr>
            <w:tcW w:w="888" w:type="dxa"/>
          </w:tcPr>
          <w:p w:rsidR="00D66B42" w:rsidRPr="005C069F" w:rsidRDefault="00D66B42" w:rsidP="008D610A">
            <w:pPr>
              <w:jc w:val="center"/>
            </w:pPr>
            <w:r w:rsidRPr="005C069F">
              <w:t>80%</w:t>
            </w:r>
          </w:p>
        </w:tc>
        <w:tc>
          <w:tcPr>
            <w:tcW w:w="1112" w:type="dxa"/>
          </w:tcPr>
          <w:p w:rsidR="00D66B42" w:rsidRPr="005C069F" w:rsidRDefault="00D66B42" w:rsidP="008D610A">
            <w:pPr>
              <w:jc w:val="center"/>
            </w:pPr>
            <w:r w:rsidRPr="005C069F">
              <w:t>3,8</w:t>
            </w:r>
          </w:p>
        </w:tc>
      </w:tr>
      <w:tr w:rsidR="00D66B42" w:rsidRPr="005C069F" w:rsidTr="008D610A">
        <w:tc>
          <w:tcPr>
            <w:tcW w:w="910" w:type="dxa"/>
          </w:tcPr>
          <w:p w:rsidR="00D66B42" w:rsidRPr="005C069F" w:rsidRDefault="00D66B42" w:rsidP="008D610A">
            <w:pPr>
              <w:jc w:val="center"/>
            </w:pPr>
            <w:r w:rsidRPr="005C069F">
              <w:t>2В</w:t>
            </w:r>
          </w:p>
        </w:tc>
        <w:tc>
          <w:tcPr>
            <w:tcW w:w="1427" w:type="dxa"/>
          </w:tcPr>
          <w:p w:rsidR="00D66B42" w:rsidRPr="005C069F" w:rsidRDefault="00D66B42" w:rsidP="008D610A">
            <w:pPr>
              <w:jc w:val="center"/>
            </w:pPr>
            <w:r w:rsidRPr="005C069F">
              <w:t>30</w:t>
            </w:r>
          </w:p>
        </w:tc>
        <w:tc>
          <w:tcPr>
            <w:tcW w:w="1659" w:type="dxa"/>
          </w:tcPr>
          <w:p w:rsidR="00D66B42" w:rsidRPr="005C069F" w:rsidRDefault="00D66B42" w:rsidP="008D610A">
            <w:pPr>
              <w:jc w:val="center"/>
            </w:pPr>
            <w:r w:rsidRPr="005C069F">
              <w:t>5</w:t>
            </w:r>
          </w:p>
        </w:tc>
        <w:tc>
          <w:tcPr>
            <w:tcW w:w="1179" w:type="dxa"/>
          </w:tcPr>
          <w:p w:rsidR="00D66B42" w:rsidRPr="005C069F" w:rsidRDefault="00D66B42" w:rsidP="008D610A">
            <w:pPr>
              <w:jc w:val="center"/>
            </w:pPr>
            <w:r w:rsidRPr="005C069F">
              <w:t>23</w:t>
            </w:r>
          </w:p>
        </w:tc>
        <w:tc>
          <w:tcPr>
            <w:tcW w:w="1800" w:type="dxa"/>
          </w:tcPr>
          <w:p w:rsidR="00D66B42" w:rsidRPr="005C069F" w:rsidRDefault="00D66B42" w:rsidP="008D610A">
            <w:pPr>
              <w:jc w:val="center"/>
            </w:pPr>
            <w:r w:rsidRPr="005C069F">
              <w:t>2</w:t>
            </w:r>
          </w:p>
        </w:tc>
        <w:tc>
          <w:tcPr>
            <w:tcW w:w="1515" w:type="dxa"/>
          </w:tcPr>
          <w:p w:rsidR="00D66B42" w:rsidRPr="005C069F" w:rsidRDefault="00D66B42" w:rsidP="008D610A">
            <w:pPr>
              <w:jc w:val="center"/>
            </w:pPr>
            <w:r w:rsidRPr="005C069F">
              <w:t>94%</w:t>
            </w:r>
          </w:p>
        </w:tc>
        <w:tc>
          <w:tcPr>
            <w:tcW w:w="888" w:type="dxa"/>
          </w:tcPr>
          <w:p w:rsidR="00D66B42" w:rsidRPr="005C069F" w:rsidRDefault="00D66B42" w:rsidP="008D610A">
            <w:pPr>
              <w:jc w:val="center"/>
            </w:pPr>
            <w:r w:rsidRPr="005C069F">
              <w:t>70%</w:t>
            </w:r>
          </w:p>
        </w:tc>
        <w:tc>
          <w:tcPr>
            <w:tcW w:w="1112" w:type="dxa"/>
          </w:tcPr>
          <w:p w:rsidR="00D66B42" w:rsidRPr="005C069F" w:rsidRDefault="00D66B42" w:rsidP="008D610A">
            <w:pPr>
              <w:jc w:val="center"/>
            </w:pPr>
            <w:r w:rsidRPr="005C069F">
              <w:t>4</w:t>
            </w:r>
          </w:p>
        </w:tc>
      </w:tr>
      <w:tr w:rsidR="00D66B42" w:rsidRPr="005C069F" w:rsidTr="008D610A">
        <w:tc>
          <w:tcPr>
            <w:tcW w:w="910" w:type="dxa"/>
          </w:tcPr>
          <w:p w:rsidR="00D66B42" w:rsidRPr="005C069F" w:rsidRDefault="00D66B42" w:rsidP="008D610A">
            <w:pPr>
              <w:jc w:val="center"/>
            </w:pPr>
            <w:r w:rsidRPr="005C069F">
              <w:t>2Г</w:t>
            </w:r>
          </w:p>
        </w:tc>
        <w:tc>
          <w:tcPr>
            <w:tcW w:w="1427" w:type="dxa"/>
          </w:tcPr>
          <w:p w:rsidR="00D66B42" w:rsidRPr="005C069F" w:rsidRDefault="00D66B42" w:rsidP="008D610A">
            <w:pPr>
              <w:jc w:val="center"/>
            </w:pPr>
            <w:r w:rsidRPr="005C069F">
              <w:t>30</w:t>
            </w:r>
          </w:p>
        </w:tc>
        <w:tc>
          <w:tcPr>
            <w:tcW w:w="1659" w:type="dxa"/>
          </w:tcPr>
          <w:p w:rsidR="00D66B42" w:rsidRPr="005C069F" w:rsidRDefault="00D66B42" w:rsidP="008D610A">
            <w:pPr>
              <w:jc w:val="center"/>
            </w:pPr>
            <w:r w:rsidRPr="005C069F">
              <w:t>2</w:t>
            </w:r>
          </w:p>
        </w:tc>
        <w:tc>
          <w:tcPr>
            <w:tcW w:w="1179" w:type="dxa"/>
          </w:tcPr>
          <w:p w:rsidR="00D66B42" w:rsidRPr="005C069F" w:rsidRDefault="00D66B42" w:rsidP="008D610A">
            <w:pPr>
              <w:jc w:val="center"/>
            </w:pPr>
            <w:r w:rsidRPr="005C069F">
              <w:t>26</w:t>
            </w:r>
          </w:p>
        </w:tc>
        <w:tc>
          <w:tcPr>
            <w:tcW w:w="1800" w:type="dxa"/>
          </w:tcPr>
          <w:p w:rsidR="00D66B42" w:rsidRPr="005C069F" w:rsidRDefault="00D66B42" w:rsidP="008D610A">
            <w:pPr>
              <w:jc w:val="center"/>
            </w:pPr>
            <w:r w:rsidRPr="005C069F">
              <w:t>2</w:t>
            </w:r>
          </w:p>
        </w:tc>
        <w:tc>
          <w:tcPr>
            <w:tcW w:w="1515" w:type="dxa"/>
          </w:tcPr>
          <w:p w:rsidR="00D66B42" w:rsidRPr="005C069F" w:rsidRDefault="00D66B42" w:rsidP="008D610A">
            <w:pPr>
              <w:jc w:val="center"/>
            </w:pPr>
            <w:r w:rsidRPr="005C069F">
              <w:t>94%</w:t>
            </w:r>
          </w:p>
        </w:tc>
        <w:tc>
          <w:tcPr>
            <w:tcW w:w="888" w:type="dxa"/>
          </w:tcPr>
          <w:p w:rsidR="00D66B42" w:rsidRPr="005C069F" w:rsidRDefault="00D66B42" w:rsidP="008D610A">
            <w:pPr>
              <w:jc w:val="center"/>
            </w:pPr>
            <w:r w:rsidRPr="005C069F">
              <w:t>57%</w:t>
            </w:r>
          </w:p>
        </w:tc>
        <w:tc>
          <w:tcPr>
            <w:tcW w:w="1112" w:type="dxa"/>
          </w:tcPr>
          <w:p w:rsidR="00D66B42" w:rsidRPr="005C069F" w:rsidRDefault="00D66B42" w:rsidP="008D610A">
            <w:pPr>
              <w:jc w:val="center"/>
            </w:pPr>
            <w:r w:rsidRPr="005C069F">
              <w:t>4</w:t>
            </w:r>
          </w:p>
        </w:tc>
      </w:tr>
      <w:tr w:rsidR="00D66B42" w:rsidRPr="005C069F" w:rsidTr="008D610A">
        <w:tc>
          <w:tcPr>
            <w:tcW w:w="910" w:type="dxa"/>
          </w:tcPr>
          <w:p w:rsidR="00D66B42" w:rsidRPr="005C069F" w:rsidRDefault="00D66B42" w:rsidP="008D610A">
            <w:pPr>
              <w:jc w:val="center"/>
            </w:pPr>
            <w:r w:rsidRPr="005C069F">
              <w:t>2Д</w:t>
            </w:r>
          </w:p>
        </w:tc>
        <w:tc>
          <w:tcPr>
            <w:tcW w:w="1427" w:type="dxa"/>
          </w:tcPr>
          <w:p w:rsidR="00D66B42" w:rsidRPr="005C069F" w:rsidRDefault="00D66B42" w:rsidP="008D610A">
            <w:pPr>
              <w:jc w:val="center"/>
            </w:pPr>
            <w:r w:rsidRPr="005C069F">
              <w:t>28</w:t>
            </w:r>
          </w:p>
        </w:tc>
        <w:tc>
          <w:tcPr>
            <w:tcW w:w="1659" w:type="dxa"/>
          </w:tcPr>
          <w:p w:rsidR="00D66B42" w:rsidRPr="005C069F" w:rsidRDefault="00D66B42" w:rsidP="008D610A">
            <w:pPr>
              <w:jc w:val="center"/>
            </w:pPr>
            <w:r w:rsidRPr="005C069F">
              <w:t>2</w:t>
            </w:r>
          </w:p>
        </w:tc>
        <w:tc>
          <w:tcPr>
            <w:tcW w:w="1179" w:type="dxa"/>
          </w:tcPr>
          <w:p w:rsidR="00D66B42" w:rsidRPr="005C069F" w:rsidRDefault="00D66B42" w:rsidP="008D610A">
            <w:pPr>
              <w:jc w:val="center"/>
            </w:pPr>
            <w:r w:rsidRPr="005C069F">
              <w:t>23</w:t>
            </w:r>
          </w:p>
        </w:tc>
        <w:tc>
          <w:tcPr>
            <w:tcW w:w="1800" w:type="dxa"/>
          </w:tcPr>
          <w:p w:rsidR="00D66B42" w:rsidRPr="005C069F" w:rsidRDefault="00D66B42" w:rsidP="008D610A">
            <w:pPr>
              <w:jc w:val="center"/>
            </w:pPr>
            <w:r w:rsidRPr="005C069F">
              <w:t>3</w:t>
            </w:r>
          </w:p>
        </w:tc>
        <w:tc>
          <w:tcPr>
            <w:tcW w:w="1515" w:type="dxa"/>
          </w:tcPr>
          <w:p w:rsidR="00D66B42" w:rsidRPr="005C069F" w:rsidRDefault="00D66B42" w:rsidP="008D610A">
            <w:pPr>
              <w:jc w:val="center"/>
            </w:pPr>
            <w:r w:rsidRPr="005C069F">
              <w:t>89%</w:t>
            </w:r>
          </w:p>
        </w:tc>
        <w:tc>
          <w:tcPr>
            <w:tcW w:w="888" w:type="dxa"/>
          </w:tcPr>
          <w:p w:rsidR="00D66B42" w:rsidRPr="005C069F" w:rsidRDefault="00D66B42" w:rsidP="008D610A">
            <w:pPr>
              <w:jc w:val="center"/>
            </w:pPr>
            <w:r w:rsidRPr="005C069F">
              <w:t>64%</w:t>
            </w:r>
          </w:p>
        </w:tc>
        <w:tc>
          <w:tcPr>
            <w:tcW w:w="1112" w:type="dxa"/>
          </w:tcPr>
          <w:p w:rsidR="00D66B42" w:rsidRPr="005C069F" w:rsidRDefault="00D66B42" w:rsidP="008D610A">
            <w:pPr>
              <w:jc w:val="center"/>
            </w:pPr>
            <w:r w:rsidRPr="005C069F">
              <w:t>3,6</w:t>
            </w:r>
          </w:p>
        </w:tc>
      </w:tr>
      <w:tr w:rsidR="00D66B42" w:rsidRPr="005C069F" w:rsidTr="008D610A">
        <w:tc>
          <w:tcPr>
            <w:tcW w:w="910" w:type="dxa"/>
          </w:tcPr>
          <w:p w:rsidR="00D66B42" w:rsidRPr="005C069F" w:rsidRDefault="00D66B42" w:rsidP="008D610A">
            <w:pPr>
              <w:jc w:val="center"/>
            </w:pPr>
            <w:r w:rsidRPr="005C069F">
              <w:t>2Е</w:t>
            </w:r>
          </w:p>
        </w:tc>
        <w:tc>
          <w:tcPr>
            <w:tcW w:w="1427" w:type="dxa"/>
          </w:tcPr>
          <w:p w:rsidR="00D66B42" w:rsidRPr="005C069F" w:rsidRDefault="00D66B42" w:rsidP="008D610A">
            <w:pPr>
              <w:jc w:val="center"/>
            </w:pPr>
            <w:r w:rsidRPr="005C069F">
              <w:t>24</w:t>
            </w:r>
          </w:p>
        </w:tc>
        <w:tc>
          <w:tcPr>
            <w:tcW w:w="1659" w:type="dxa"/>
          </w:tcPr>
          <w:p w:rsidR="00D66B42" w:rsidRPr="005C069F" w:rsidRDefault="00D66B42" w:rsidP="008D610A">
            <w:pPr>
              <w:jc w:val="center"/>
            </w:pPr>
            <w:r w:rsidRPr="005C069F">
              <w:t>4</w:t>
            </w:r>
          </w:p>
        </w:tc>
        <w:tc>
          <w:tcPr>
            <w:tcW w:w="1179" w:type="dxa"/>
          </w:tcPr>
          <w:p w:rsidR="00D66B42" w:rsidRPr="005C069F" w:rsidRDefault="00D66B42" w:rsidP="008D610A">
            <w:pPr>
              <w:jc w:val="center"/>
            </w:pPr>
            <w:r w:rsidRPr="005C069F">
              <w:t>18</w:t>
            </w:r>
          </w:p>
        </w:tc>
        <w:tc>
          <w:tcPr>
            <w:tcW w:w="1800" w:type="dxa"/>
          </w:tcPr>
          <w:p w:rsidR="00D66B42" w:rsidRPr="005C069F" w:rsidRDefault="00D66B42" w:rsidP="008D610A">
            <w:pPr>
              <w:jc w:val="center"/>
            </w:pPr>
            <w:r w:rsidRPr="005C069F">
              <w:t>1</w:t>
            </w:r>
          </w:p>
        </w:tc>
        <w:tc>
          <w:tcPr>
            <w:tcW w:w="1515" w:type="dxa"/>
          </w:tcPr>
          <w:p w:rsidR="00D66B42" w:rsidRPr="005C069F" w:rsidRDefault="00D66B42" w:rsidP="008D610A">
            <w:pPr>
              <w:jc w:val="center"/>
            </w:pPr>
            <w:r w:rsidRPr="005C069F">
              <w:t>96%</w:t>
            </w:r>
          </w:p>
        </w:tc>
        <w:tc>
          <w:tcPr>
            <w:tcW w:w="888" w:type="dxa"/>
          </w:tcPr>
          <w:p w:rsidR="00D66B42" w:rsidRPr="005C069F" w:rsidRDefault="00D66B42" w:rsidP="008D610A">
            <w:pPr>
              <w:jc w:val="center"/>
            </w:pPr>
            <w:r w:rsidRPr="005C069F">
              <w:t>66%</w:t>
            </w:r>
          </w:p>
        </w:tc>
        <w:tc>
          <w:tcPr>
            <w:tcW w:w="1112" w:type="dxa"/>
          </w:tcPr>
          <w:p w:rsidR="00D66B42" w:rsidRPr="005C069F" w:rsidRDefault="00D66B42" w:rsidP="008D610A">
            <w:pPr>
              <w:jc w:val="center"/>
            </w:pPr>
            <w:r w:rsidRPr="005C069F">
              <w:t>3,8</w:t>
            </w:r>
          </w:p>
        </w:tc>
      </w:tr>
      <w:tr w:rsidR="00D66B42" w:rsidRPr="005C069F" w:rsidTr="008D610A">
        <w:tc>
          <w:tcPr>
            <w:tcW w:w="910" w:type="dxa"/>
          </w:tcPr>
          <w:p w:rsidR="00D66B42" w:rsidRPr="005C069F" w:rsidRDefault="00D66B42" w:rsidP="008D610A">
            <w:pPr>
              <w:jc w:val="center"/>
            </w:pPr>
            <w:r w:rsidRPr="005C069F">
              <w:t>2Ж</w:t>
            </w:r>
          </w:p>
        </w:tc>
        <w:tc>
          <w:tcPr>
            <w:tcW w:w="1427" w:type="dxa"/>
          </w:tcPr>
          <w:p w:rsidR="00D66B42" w:rsidRPr="005C069F" w:rsidRDefault="00D66B42" w:rsidP="008D610A">
            <w:pPr>
              <w:jc w:val="center"/>
            </w:pPr>
            <w:r w:rsidRPr="005C069F">
              <w:t>22</w:t>
            </w:r>
          </w:p>
        </w:tc>
        <w:tc>
          <w:tcPr>
            <w:tcW w:w="1659" w:type="dxa"/>
          </w:tcPr>
          <w:p w:rsidR="00D66B42" w:rsidRPr="005C069F" w:rsidRDefault="00D66B42" w:rsidP="008D610A">
            <w:pPr>
              <w:jc w:val="center"/>
            </w:pPr>
            <w:r w:rsidRPr="005C069F">
              <w:t>0</w:t>
            </w:r>
          </w:p>
        </w:tc>
        <w:tc>
          <w:tcPr>
            <w:tcW w:w="1179" w:type="dxa"/>
          </w:tcPr>
          <w:p w:rsidR="00D66B42" w:rsidRPr="005C069F" w:rsidRDefault="00D66B42" w:rsidP="008D610A">
            <w:pPr>
              <w:jc w:val="center"/>
            </w:pPr>
            <w:r w:rsidRPr="005C069F">
              <w:t>13</w:t>
            </w:r>
          </w:p>
        </w:tc>
        <w:tc>
          <w:tcPr>
            <w:tcW w:w="1800" w:type="dxa"/>
          </w:tcPr>
          <w:p w:rsidR="00D66B42" w:rsidRPr="005C069F" w:rsidRDefault="00D66B42" w:rsidP="008D610A">
            <w:pPr>
              <w:jc w:val="center"/>
            </w:pPr>
            <w:r w:rsidRPr="005C069F">
              <w:t>9</w:t>
            </w:r>
          </w:p>
        </w:tc>
        <w:tc>
          <w:tcPr>
            <w:tcW w:w="1515" w:type="dxa"/>
          </w:tcPr>
          <w:p w:rsidR="00D66B42" w:rsidRPr="005C069F" w:rsidRDefault="00D66B42" w:rsidP="008D610A">
            <w:pPr>
              <w:jc w:val="center"/>
            </w:pPr>
            <w:r w:rsidRPr="005C069F">
              <w:t>60%</w:t>
            </w:r>
          </w:p>
        </w:tc>
        <w:tc>
          <w:tcPr>
            <w:tcW w:w="888" w:type="dxa"/>
          </w:tcPr>
          <w:p w:rsidR="00D66B42" w:rsidRPr="005C069F" w:rsidRDefault="00D66B42" w:rsidP="008D610A">
            <w:pPr>
              <w:jc w:val="center"/>
            </w:pPr>
            <w:r w:rsidRPr="005C069F">
              <w:t>27%</w:t>
            </w:r>
          </w:p>
        </w:tc>
        <w:tc>
          <w:tcPr>
            <w:tcW w:w="1112" w:type="dxa"/>
          </w:tcPr>
          <w:p w:rsidR="00D66B42" w:rsidRPr="005C069F" w:rsidRDefault="00D66B42" w:rsidP="008D610A">
            <w:pPr>
              <w:jc w:val="center"/>
            </w:pPr>
            <w:r w:rsidRPr="005C069F">
              <w:t>3</w:t>
            </w:r>
          </w:p>
        </w:tc>
      </w:tr>
      <w:tr w:rsidR="00D66B42" w:rsidRPr="005C069F" w:rsidTr="008D610A">
        <w:tc>
          <w:tcPr>
            <w:tcW w:w="910" w:type="dxa"/>
          </w:tcPr>
          <w:p w:rsidR="00D66B42" w:rsidRPr="005C069F" w:rsidRDefault="00D66B42" w:rsidP="008D610A">
            <w:pPr>
              <w:jc w:val="center"/>
              <w:rPr>
                <w:b/>
              </w:rPr>
            </w:pPr>
            <w:r w:rsidRPr="005C069F">
              <w:rPr>
                <w:b/>
              </w:rPr>
              <w:t>итого</w:t>
            </w:r>
          </w:p>
        </w:tc>
        <w:tc>
          <w:tcPr>
            <w:tcW w:w="1427" w:type="dxa"/>
          </w:tcPr>
          <w:p w:rsidR="00D66B42" w:rsidRPr="005C069F" w:rsidRDefault="00D66B42" w:rsidP="008D610A">
            <w:pPr>
              <w:jc w:val="center"/>
              <w:rPr>
                <w:b/>
              </w:rPr>
            </w:pPr>
            <w:r w:rsidRPr="005C069F">
              <w:rPr>
                <w:b/>
              </w:rPr>
              <w:t>197</w:t>
            </w:r>
          </w:p>
        </w:tc>
        <w:tc>
          <w:tcPr>
            <w:tcW w:w="1659" w:type="dxa"/>
          </w:tcPr>
          <w:p w:rsidR="00D66B42" w:rsidRPr="005C069F" w:rsidRDefault="00D66B42" w:rsidP="008D610A">
            <w:pPr>
              <w:jc w:val="center"/>
              <w:rPr>
                <w:b/>
              </w:rPr>
            </w:pPr>
            <w:r w:rsidRPr="005C069F">
              <w:rPr>
                <w:b/>
              </w:rPr>
              <w:t>18</w:t>
            </w:r>
          </w:p>
        </w:tc>
        <w:tc>
          <w:tcPr>
            <w:tcW w:w="1179" w:type="dxa"/>
          </w:tcPr>
          <w:p w:rsidR="00D66B42" w:rsidRPr="005C069F" w:rsidRDefault="00D66B42" w:rsidP="008D610A">
            <w:pPr>
              <w:jc w:val="center"/>
              <w:rPr>
                <w:b/>
              </w:rPr>
            </w:pPr>
            <w:r w:rsidRPr="005C069F">
              <w:rPr>
                <w:b/>
              </w:rPr>
              <w:t>157</w:t>
            </w:r>
          </w:p>
        </w:tc>
        <w:tc>
          <w:tcPr>
            <w:tcW w:w="1800" w:type="dxa"/>
          </w:tcPr>
          <w:p w:rsidR="00D66B42" w:rsidRPr="005C069F" w:rsidRDefault="00D66B42" w:rsidP="008D610A">
            <w:pPr>
              <w:jc w:val="center"/>
              <w:rPr>
                <w:b/>
              </w:rPr>
            </w:pPr>
            <w:r w:rsidRPr="005C069F">
              <w:rPr>
                <w:b/>
              </w:rPr>
              <w:t>19</w:t>
            </w:r>
          </w:p>
        </w:tc>
        <w:tc>
          <w:tcPr>
            <w:tcW w:w="1515" w:type="dxa"/>
          </w:tcPr>
          <w:p w:rsidR="00D66B42" w:rsidRPr="005C069F" w:rsidRDefault="00D66B42" w:rsidP="008D610A">
            <w:pPr>
              <w:jc w:val="center"/>
              <w:rPr>
                <w:b/>
              </w:rPr>
            </w:pPr>
            <w:r w:rsidRPr="005C069F">
              <w:rPr>
                <w:b/>
              </w:rPr>
              <w:t>91%</w:t>
            </w:r>
          </w:p>
        </w:tc>
        <w:tc>
          <w:tcPr>
            <w:tcW w:w="888" w:type="dxa"/>
          </w:tcPr>
          <w:p w:rsidR="00D66B42" w:rsidRPr="005C069F" w:rsidRDefault="00D66B42" w:rsidP="008D610A">
            <w:pPr>
              <w:jc w:val="center"/>
              <w:rPr>
                <w:b/>
              </w:rPr>
            </w:pPr>
            <w:r w:rsidRPr="005C069F">
              <w:rPr>
                <w:b/>
              </w:rPr>
              <w:t>61%</w:t>
            </w:r>
          </w:p>
        </w:tc>
        <w:tc>
          <w:tcPr>
            <w:tcW w:w="1112" w:type="dxa"/>
          </w:tcPr>
          <w:p w:rsidR="00D66B42" w:rsidRPr="005C069F" w:rsidRDefault="00D66B42" w:rsidP="008D610A">
            <w:pPr>
              <w:jc w:val="center"/>
              <w:rPr>
                <w:b/>
              </w:rPr>
            </w:pPr>
            <w:r w:rsidRPr="005C069F">
              <w:rPr>
                <w:b/>
              </w:rPr>
              <w:t>4</w:t>
            </w:r>
          </w:p>
        </w:tc>
      </w:tr>
      <w:tr w:rsidR="00D66B42" w:rsidRPr="005C069F" w:rsidTr="008D610A">
        <w:tc>
          <w:tcPr>
            <w:tcW w:w="910" w:type="dxa"/>
          </w:tcPr>
          <w:p w:rsidR="00D66B42" w:rsidRPr="005C069F" w:rsidRDefault="00D66B42" w:rsidP="008D610A">
            <w:pPr>
              <w:jc w:val="center"/>
            </w:pPr>
            <w:r w:rsidRPr="005C069F">
              <w:t>1А</w:t>
            </w:r>
          </w:p>
        </w:tc>
        <w:tc>
          <w:tcPr>
            <w:tcW w:w="1427" w:type="dxa"/>
          </w:tcPr>
          <w:p w:rsidR="00D66B42" w:rsidRPr="005C069F" w:rsidRDefault="00D66B42" w:rsidP="008D610A">
            <w:pPr>
              <w:jc w:val="center"/>
            </w:pPr>
            <w:r w:rsidRPr="005C069F">
              <w:t>33</w:t>
            </w:r>
          </w:p>
        </w:tc>
        <w:tc>
          <w:tcPr>
            <w:tcW w:w="1659" w:type="dxa"/>
          </w:tcPr>
          <w:p w:rsidR="00D66B42" w:rsidRPr="005C069F" w:rsidRDefault="00D66B42" w:rsidP="008D610A">
            <w:pPr>
              <w:jc w:val="center"/>
            </w:pPr>
            <w:r w:rsidRPr="005C069F">
              <w:t>7</w:t>
            </w:r>
          </w:p>
        </w:tc>
        <w:tc>
          <w:tcPr>
            <w:tcW w:w="1179" w:type="dxa"/>
          </w:tcPr>
          <w:p w:rsidR="00D66B42" w:rsidRPr="005C069F" w:rsidRDefault="00D66B42" w:rsidP="008D610A">
            <w:pPr>
              <w:jc w:val="center"/>
            </w:pPr>
            <w:r w:rsidRPr="005C069F">
              <w:t>26</w:t>
            </w:r>
          </w:p>
        </w:tc>
        <w:tc>
          <w:tcPr>
            <w:tcW w:w="1800" w:type="dxa"/>
          </w:tcPr>
          <w:p w:rsidR="00D66B42" w:rsidRPr="005C069F" w:rsidRDefault="00D66B42" w:rsidP="008D610A">
            <w:pPr>
              <w:jc w:val="center"/>
            </w:pPr>
            <w:r w:rsidRPr="005C069F">
              <w:t>0</w:t>
            </w:r>
          </w:p>
        </w:tc>
        <w:tc>
          <w:tcPr>
            <w:tcW w:w="1515" w:type="dxa"/>
          </w:tcPr>
          <w:p w:rsidR="00D66B42" w:rsidRPr="005C069F" w:rsidRDefault="00D66B42" w:rsidP="008D610A">
            <w:pPr>
              <w:jc w:val="center"/>
            </w:pPr>
            <w:r w:rsidRPr="005C069F">
              <w:t>100%</w:t>
            </w:r>
          </w:p>
        </w:tc>
        <w:tc>
          <w:tcPr>
            <w:tcW w:w="888" w:type="dxa"/>
          </w:tcPr>
          <w:p w:rsidR="00D66B42" w:rsidRPr="005C069F" w:rsidRDefault="00D66B42" w:rsidP="008D610A">
            <w:pPr>
              <w:jc w:val="center"/>
            </w:pPr>
            <w:r w:rsidRPr="005C069F">
              <w:t>90%</w:t>
            </w:r>
          </w:p>
        </w:tc>
        <w:tc>
          <w:tcPr>
            <w:tcW w:w="1112" w:type="dxa"/>
          </w:tcPr>
          <w:p w:rsidR="00D66B42" w:rsidRPr="005C069F" w:rsidRDefault="00D66B42" w:rsidP="008D610A">
            <w:pPr>
              <w:jc w:val="center"/>
            </w:pPr>
            <w:r w:rsidRPr="005C069F">
              <w:t>4,1</w:t>
            </w:r>
          </w:p>
        </w:tc>
      </w:tr>
      <w:tr w:rsidR="00D66B42" w:rsidRPr="005C069F" w:rsidTr="008D610A">
        <w:tc>
          <w:tcPr>
            <w:tcW w:w="910" w:type="dxa"/>
          </w:tcPr>
          <w:p w:rsidR="00D66B42" w:rsidRPr="005C069F" w:rsidRDefault="00D66B42" w:rsidP="008D610A">
            <w:pPr>
              <w:jc w:val="center"/>
            </w:pPr>
            <w:r w:rsidRPr="005C069F">
              <w:t>1Б</w:t>
            </w:r>
          </w:p>
        </w:tc>
        <w:tc>
          <w:tcPr>
            <w:tcW w:w="1427" w:type="dxa"/>
          </w:tcPr>
          <w:p w:rsidR="00D66B42" w:rsidRPr="005C069F" w:rsidRDefault="00D66B42" w:rsidP="008D610A">
            <w:pPr>
              <w:jc w:val="center"/>
            </w:pPr>
            <w:r w:rsidRPr="005C069F">
              <w:t>28</w:t>
            </w:r>
          </w:p>
        </w:tc>
        <w:tc>
          <w:tcPr>
            <w:tcW w:w="1659" w:type="dxa"/>
          </w:tcPr>
          <w:p w:rsidR="00D66B42" w:rsidRPr="005C069F" w:rsidRDefault="00D66B42" w:rsidP="008D610A">
            <w:pPr>
              <w:jc w:val="center"/>
            </w:pPr>
            <w:r w:rsidRPr="005C069F">
              <w:t>2</w:t>
            </w:r>
          </w:p>
        </w:tc>
        <w:tc>
          <w:tcPr>
            <w:tcW w:w="1179" w:type="dxa"/>
          </w:tcPr>
          <w:p w:rsidR="00D66B42" w:rsidRPr="005C069F" w:rsidRDefault="00D66B42" w:rsidP="008D610A">
            <w:pPr>
              <w:jc w:val="center"/>
            </w:pPr>
            <w:r w:rsidRPr="005C069F">
              <w:t>21</w:t>
            </w:r>
          </w:p>
        </w:tc>
        <w:tc>
          <w:tcPr>
            <w:tcW w:w="1800" w:type="dxa"/>
          </w:tcPr>
          <w:p w:rsidR="00D66B42" w:rsidRPr="005C069F" w:rsidRDefault="00D66B42" w:rsidP="008D610A">
            <w:pPr>
              <w:jc w:val="center"/>
            </w:pPr>
            <w:r w:rsidRPr="005C069F">
              <w:t>4</w:t>
            </w:r>
          </w:p>
        </w:tc>
        <w:tc>
          <w:tcPr>
            <w:tcW w:w="1515" w:type="dxa"/>
          </w:tcPr>
          <w:p w:rsidR="00D66B42" w:rsidRPr="005C069F" w:rsidRDefault="00D66B42" w:rsidP="008D610A">
            <w:pPr>
              <w:jc w:val="center"/>
            </w:pPr>
            <w:r w:rsidRPr="005C069F">
              <w:t>82,1%</w:t>
            </w:r>
          </w:p>
        </w:tc>
        <w:tc>
          <w:tcPr>
            <w:tcW w:w="888" w:type="dxa"/>
          </w:tcPr>
          <w:p w:rsidR="00D66B42" w:rsidRPr="005C069F" w:rsidRDefault="00D66B42" w:rsidP="008D610A">
            <w:pPr>
              <w:jc w:val="center"/>
            </w:pPr>
            <w:r w:rsidRPr="005C069F">
              <w:t>64,3%</w:t>
            </w:r>
          </w:p>
        </w:tc>
        <w:tc>
          <w:tcPr>
            <w:tcW w:w="1112" w:type="dxa"/>
          </w:tcPr>
          <w:p w:rsidR="00D66B42" w:rsidRPr="005C069F" w:rsidRDefault="00D66B42" w:rsidP="008D610A">
            <w:pPr>
              <w:jc w:val="center"/>
            </w:pPr>
            <w:r w:rsidRPr="005C069F">
              <w:t>3,5</w:t>
            </w:r>
          </w:p>
        </w:tc>
      </w:tr>
      <w:tr w:rsidR="00D66B42" w:rsidRPr="005C069F" w:rsidTr="008D610A">
        <w:tc>
          <w:tcPr>
            <w:tcW w:w="910" w:type="dxa"/>
          </w:tcPr>
          <w:p w:rsidR="00D66B42" w:rsidRPr="005C069F" w:rsidRDefault="00D66B42" w:rsidP="008D610A">
            <w:pPr>
              <w:jc w:val="center"/>
            </w:pPr>
            <w:r w:rsidRPr="005C069F">
              <w:t>1В</w:t>
            </w:r>
          </w:p>
        </w:tc>
        <w:tc>
          <w:tcPr>
            <w:tcW w:w="1427" w:type="dxa"/>
          </w:tcPr>
          <w:p w:rsidR="00D66B42" w:rsidRPr="005C069F" w:rsidRDefault="00D66B42" w:rsidP="008D610A">
            <w:pPr>
              <w:jc w:val="center"/>
            </w:pPr>
            <w:r w:rsidRPr="005C069F">
              <w:t>28</w:t>
            </w:r>
          </w:p>
        </w:tc>
        <w:tc>
          <w:tcPr>
            <w:tcW w:w="1659" w:type="dxa"/>
          </w:tcPr>
          <w:p w:rsidR="00D66B42" w:rsidRPr="005C069F" w:rsidRDefault="00D66B42" w:rsidP="008D610A">
            <w:pPr>
              <w:jc w:val="center"/>
            </w:pPr>
            <w:r w:rsidRPr="005C069F">
              <w:t>2</w:t>
            </w:r>
          </w:p>
        </w:tc>
        <w:tc>
          <w:tcPr>
            <w:tcW w:w="1179" w:type="dxa"/>
          </w:tcPr>
          <w:p w:rsidR="00D66B42" w:rsidRPr="005C069F" w:rsidRDefault="00D66B42" w:rsidP="008D610A">
            <w:pPr>
              <w:jc w:val="center"/>
            </w:pPr>
            <w:r w:rsidRPr="005C069F">
              <w:t>23</w:t>
            </w:r>
          </w:p>
        </w:tc>
        <w:tc>
          <w:tcPr>
            <w:tcW w:w="1800" w:type="dxa"/>
          </w:tcPr>
          <w:p w:rsidR="00D66B42" w:rsidRPr="005C069F" w:rsidRDefault="00D66B42" w:rsidP="008D610A">
            <w:pPr>
              <w:jc w:val="center"/>
            </w:pPr>
            <w:r w:rsidRPr="005C069F">
              <w:t>2</w:t>
            </w:r>
          </w:p>
        </w:tc>
        <w:tc>
          <w:tcPr>
            <w:tcW w:w="1515" w:type="dxa"/>
          </w:tcPr>
          <w:p w:rsidR="00D66B42" w:rsidRPr="005C069F" w:rsidRDefault="00D66B42" w:rsidP="008D610A">
            <w:pPr>
              <w:jc w:val="center"/>
            </w:pPr>
            <w:r w:rsidRPr="005C069F">
              <w:t>92%</w:t>
            </w:r>
          </w:p>
        </w:tc>
        <w:tc>
          <w:tcPr>
            <w:tcW w:w="888" w:type="dxa"/>
          </w:tcPr>
          <w:p w:rsidR="00D66B42" w:rsidRPr="005C069F" w:rsidRDefault="00D66B42" w:rsidP="008D610A">
            <w:pPr>
              <w:jc w:val="center"/>
            </w:pPr>
            <w:r w:rsidRPr="005C069F">
              <w:t>40%</w:t>
            </w:r>
          </w:p>
        </w:tc>
        <w:tc>
          <w:tcPr>
            <w:tcW w:w="1112" w:type="dxa"/>
          </w:tcPr>
          <w:p w:rsidR="00D66B42" w:rsidRPr="005C069F" w:rsidRDefault="00D66B42" w:rsidP="008D610A">
            <w:pPr>
              <w:jc w:val="center"/>
            </w:pPr>
            <w:r w:rsidRPr="005C069F">
              <w:t>3,3</w:t>
            </w:r>
          </w:p>
        </w:tc>
      </w:tr>
      <w:tr w:rsidR="00D66B42" w:rsidRPr="005C069F" w:rsidTr="008D610A">
        <w:tc>
          <w:tcPr>
            <w:tcW w:w="910" w:type="dxa"/>
          </w:tcPr>
          <w:p w:rsidR="00D66B42" w:rsidRPr="005C069F" w:rsidRDefault="00D66B42" w:rsidP="008D610A">
            <w:pPr>
              <w:jc w:val="center"/>
            </w:pPr>
            <w:r w:rsidRPr="005C069F">
              <w:t>1Г</w:t>
            </w:r>
          </w:p>
        </w:tc>
        <w:tc>
          <w:tcPr>
            <w:tcW w:w="1427" w:type="dxa"/>
          </w:tcPr>
          <w:p w:rsidR="00D66B42" w:rsidRPr="005C069F" w:rsidRDefault="00D66B42" w:rsidP="008D610A">
            <w:pPr>
              <w:jc w:val="center"/>
            </w:pPr>
            <w:r w:rsidRPr="005C069F">
              <w:t>30</w:t>
            </w:r>
          </w:p>
        </w:tc>
        <w:tc>
          <w:tcPr>
            <w:tcW w:w="1659" w:type="dxa"/>
          </w:tcPr>
          <w:p w:rsidR="00D66B42" w:rsidRPr="005C069F" w:rsidRDefault="00D66B42" w:rsidP="008D610A">
            <w:pPr>
              <w:jc w:val="center"/>
            </w:pPr>
            <w:r w:rsidRPr="005C069F">
              <w:t>0</w:t>
            </w:r>
          </w:p>
        </w:tc>
        <w:tc>
          <w:tcPr>
            <w:tcW w:w="1179" w:type="dxa"/>
          </w:tcPr>
          <w:p w:rsidR="00D66B42" w:rsidRPr="005C069F" w:rsidRDefault="00D66B42" w:rsidP="008D610A">
            <w:pPr>
              <w:jc w:val="center"/>
            </w:pPr>
            <w:r w:rsidRPr="005C069F">
              <w:t>26</w:t>
            </w:r>
          </w:p>
        </w:tc>
        <w:tc>
          <w:tcPr>
            <w:tcW w:w="1800" w:type="dxa"/>
          </w:tcPr>
          <w:p w:rsidR="00D66B42" w:rsidRPr="005C069F" w:rsidRDefault="00D66B42" w:rsidP="008D610A">
            <w:pPr>
              <w:jc w:val="center"/>
            </w:pPr>
            <w:r w:rsidRPr="005C069F">
              <w:t>3</w:t>
            </w:r>
          </w:p>
        </w:tc>
        <w:tc>
          <w:tcPr>
            <w:tcW w:w="1515" w:type="dxa"/>
          </w:tcPr>
          <w:p w:rsidR="00D66B42" w:rsidRPr="005C069F" w:rsidRDefault="00D66B42" w:rsidP="008D610A">
            <w:pPr>
              <w:jc w:val="center"/>
            </w:pPr>
            <w:r w:rsidRPr="005C069F">
              <w:t>89,7%</w:t>
            </w:r>
          </w:p>
        </w:tc>
        <w:tc>
          <w:tcPr>
            <w:tcW w:w="888" w:type="dxa"/>
          </w:tcPr>
          <w:p w:rsidR="00D66B42" w:rsidRPr="005C069F" w:rsidRDefault="00D66B42" w:rsidP="008D610A">
            <w:pPr>
              <w:jc w:val="center"/>
            </w:pPr>
            <w:r w:rsidRPr="005C069F">
              <w:t>41,4%</w:t>
            </w:r>
          </w:p>
        </w:tc>
        <w:tc>
          <w:tcPr>
            <w:tcW w:w="1112" w:type="dxa"/>
          </w:tcPr>
          <w:p w:rsidR="00D66B42" w:rsidRPr="005C069F" w:rsidRDefault="00D66B42" w:rsidP="008D610A">
            <w:pPr>
              <w:jc w:val="center"/>
            </w:pPr>
            <w:r w:rsidRPr="005C069F">
              <w:t>3,3</w:t>
            </w:r>
          </w:p>
        </w:tc>
      </w:tr>
      <w:tr w:rsidR="00D66B42" w:rsidRPr="005C069F" w:rsidTr="008D610A">
        <w:tc>
          <w:tcPr>
            <w:tcW w:w="910" w:type="dxa"/>
          </w:tcPr>
          <w:p w:rsidR="00D66B42" w:rsidRPr="005C069F" w:rsidRDefault="00D66B42" w:rsidP="008D610A">
            <w:pPr>
              <w:jc w:val="center"/>
            </w:pPr>
            <w:r w:rsidRPr="005C069F">
              <w:t>1Д</w:t>
            </w:r>
          </w:p>
        </w:tc>
        <w:tc>
          <w:tcPr>
            <w:tcW w:w="1427" w:type="dxa"/>
          </w:tcPr>
          <w:p w:rsidR="00D66B42" w:rsidRPr="005C069F" w:rsidRDefault="00D66B42" w:rsidP="008D610A">
            <w:pPr>
              <w:jc w:val="center"/>
            </w:pPr>
            <w:r w:rsidRPr="005C069F">
              <w:t>28</w:t>
            </w:r>
          </w:p>
        </w:tc>
        <w:tc>
          <w:tcPr>
            <w:tcW w:w="1659" w:type="dxa"/>
          </w:tcPr>
          <w:p w:rsidR="00D66B42" w:rsidRPr="005C069F" w:rsidRDefault="00D66B42" w:rsidP="008D610A">
            <w:pPr>
              <w:jc w:val="center"/>
            </w:pPr>
            <w:r w:rsidRPr="005C069F">
              <w:t>2</w:t>
            </w:r>
          </w:p>
        </w:tc>
        <w:tc>
          <w:tcPr>
            <w:tcW w:w="1179" w:type="dxa"/>
          </w:tcPr>
          <w:p w:rsidR="00D66B42" w:rsidRPr="005C069F" w:rsidRDefault="00D66B42" w:rsidP="008D610A">
            <w:pPr>
              <w:jc w:val="center"/>
            </w:pPr>
            <w:r w:rsidRPr="005C069F">
              <w:t>26</w:t>
            </w:r>
          </w:p>
        </w:tc>
        <w:tc>
          <w:tcPr>
            <w:tcW w:w="1800" w:type="dxa"/>
          </w:tcPr>
          <w:p w:rsidR="00D66B42" w:rsidRPr="005C069F" w:rsidRDefault="00D66B42" w:rsidP="008D610A">
            <w:pPr>
              <w:jc w:val="center"/>
            </w:pPr>
            <w:r w:rsidRPr="005C069F">
              <w:t>0</w:t>
            </w:r>
          </w:p>
        </w:tc>
        <w:tc>
          <w:tcPr>
            <w:tcW w:w="1515" w:type="dxa"/>
          </w:tcPr>
          <w:p w:rsidR="00D66B42" w:rsidRPr="005C069F" w:rsidRDefault="00D66B42" w:rsidP="008D610A">
            <w:pPr>
              <w:jc w:val="center"/>
            </w:pPr>
            <w:r w:rsidRPr="005C069F">
              <w:t>100%</w:t>
            </w:r>
          </w:p>
        </w:tc>
        <w:tc>
          <w:tcPr>
            <w:tcW w:w="888" w:type="dxa"/>
          </w:tcPr>
          <w:p w:rsidR="00D66B42" w:rsidRPr="005C069F" w:rsidRDefault="00D66B42" w:rsidP="008D610A">
            <w:pPr>
              <w:jc w:val="center"/>
            </w:pPr>
            <w:r w:rsidRPr="005C069F">
              <w:t>68%</w:t>
            </w:r>
          </w:p>
        </w:tc>
        <w:tc>
          <w:tcPr>
            <w:tcW w:w="1112" w:type="dxa"/>
          </w:tcPr>
          <w:p w:rsidR="00D66B42" w:rsidRPr="005C069F" w:rsidRDefault="00D66B42" w:rsidP="008D610A">
            <w:pPr>
              <w:jc w:val="center"/>
            </w:pPr>
            <w:r w:rsidRPr="005C069F">
              <w:t>4</w:t>
            </w:r>
          </w:p>
        </w:tc>
      </w:tr>
      <w:tr w:rsidR="00D66B42" w:rsidRPr="005C069F" w:rsidTr="008D610A">
        <w:tc>
          <w:tcPr>
            <w:tcW w:w="910" w:type="dxa"/>
          </w:tcPr>
          <w:p w:rsidR="00D66B42" w:rsidRPr="005C069F" w:rsidRDefault="00D66B42" w:rsidP="008D610A">
            <w:pPr>
              <w:jc w:val="center"/>
            </w:pPr>
            <w:r w:rsidRPr="005C069F">
              <w:t>1Е</w:t>
            </w:r>
          </w:p>
        </w:tc>
        <w:tc>
          <w:tcPr>
            <w:tcW w:w="1427" w:type="dxa"/>
          </w:tcPr>
          <w:p w:rsidR="00D66B42" w:rsidRPr="005C069F" w:rsidRDefault="00D66B42" w:rsidP="008D610A">
            <w:pPr>
              <w:jc w:val="center"/>
            </w:pPr>
            <w:r w:rsidRPr="005C069F">
              <w:t>22</w:t>
            </w:r>
          </w:p>
        </w:tc>
        <w:tc>
          <w:tcPr>
            <w:tcW w:w="1659" w:type="dxa"/>
          </w:tcPr>
          <w:p w:rsidR="00D66B42" w:rsidRPr="005C069F" w:rsidRDefault="00D66B42" w:rsidP="008D610A">
            <w:pPr>
              <w:jc w:val="center"/>
            </w:pPr>
            <w:r w:rsidRPr="005C069F">
              <w:t>1</w:t>
            </w:r>
          </w:p>
        </w:tc>
        <w:tc>
          <w:tcPr>
            <w:tcW w:w="1179" w:type="dxa"/>
          </w:tcPr>
          <w:p w:rsidR="00D66B42" w:rsidRPr="005C069F" w:rsidRDefault="00D66B42" w:rsidP="008D610A">
            <w:pPr>
              <w:jc w:val="center"/>
            </w:pPr>
            <w:r w:rsidRPr="005C069F">
              <w:t>21</w:t>
            </w:r>
          </w:p>
        </w:tc>
        <w:tc>
          <w:tcPr>
            <w:tcW w:w="1800" w:type="dxa"/>
          </w:tcPr>
          <w:p w:rsidR="00D66B42" w:rsidRPr="005C069F" w:rsidRDefault="00D66B42" w:rsidP="008D610A">
            <w:pPr>
              <w:jc w:val="center"/>
            </w:pPr>
            <w:r w:rsidRPr="005C069F">
              <w:t>0</w:t>
            </w:r>
          </w:p>
        </w:tc>
        <w:tc>
          <w:tcPr>
            <w:tcW w:w="1515" w:type="dxa"/>
          </w:tcPr>
          <w:p w:rsidR="00D66B42" w:rsidRPr="005C069F" w:rsidRDefault="00D66B42" w:rsidP="008D610A">
            <w:pPr>
              <w:jc w:val="center"/>
            </w:pPr>
            <w:r w:rsidRPr="005C069F">
              <w:t>100%</w:t>
            </w:r>
          </w:p>
        </w:tc>
        <w:tc>
          <w:tcPr>
            <w:tcW w:w="888" w:type="dxa"/>
          </w:tcPr>
          <w:p w:rsidR="00D66B42" w:rsidRPr="005C069F" w:rsidRDefault="00D66B42" w:rsidP="008D610A">
            <w:pPr>
              <w:jc w:val="center"/>
            </w:pPr>
            <w:r w:rsidRPr="005C069F">
              <w:t>59%</w:t>
            </w:r>
          </w:p>
        </w:tc>
        <w:tc>
          <w:tcPr>
            <w:tcW w:w="1112" w:type="dxa"/>
          </w:tcPr>
          <w:p w:rsidR="00D66B42" w:rsidRPr="005C069F" w:rsidRDefault="00D66B42" w:rsidP="008D610A">
            <w:pPr>
              <w:jc w:val="center"/>
            </w:pPr>
            <w:r w:rsidRPr="005C069F">
              <w:t>5</w:t>
            </w:r>
          </w:p>
        </w:tc>
      </w:tr>
      <w:tr w:rsidR="00D66B42" w:rsidRPr="005C069F" w:rsidTr="008D610A">
        <w:tc>
          <w:tcPr>
            <w:tcW w:w="910" w:type="dxa"/>
          </w:tcPr>
          <w:p w:rsidR="00D66B42" w:rsidRPr="005C069F" w:rsidRDefault="00D66B42" w:rsidP="008D610A">
            <w:pPr>
              <w:jc w:val="center"/>
            </w:pPr>
            <w:r w:rsidRPr="005C069F">
              <w:t>1Ж</w:t>
            </w:r>
          </w:p>
        </w:tc>
        <w:tc>
          <w:tcPr>
            <w:tcW w:w="1427" w:type="dxa"/>
          </w:tcPr>
          <w:p w:rsidR="00D66B42" w:rsidRPr="005C069F" w:rsidRDefault="00D66B42" w:rsidP="008D610A">
            <w:pPr>
              <w:jc w:val="center"/>
            </w:pPr>
            <w:r w:rsidRPr="005C069F">
              <w:t>22</w:t>
            </w:r>
          </w:p>
        </w:tc>
        <w:tc>
          <w:tcPr>
            <w:tcW w:w="1659" w:type="dxa"/>
          </w:tcPr>
          <w:p w:rsidR="00D66B42" w:rsidRPr="005C069F" w:rsidRDefault="00D66B42" w:rsidP="008D610A">
            <w:pPr>
              <w:jc w:val="center"/>
            </w:pPr>
            <w:r w:rsidRPr="005C069F">
              <w:t>4</w:t>
            </w:r>
          </w:p>
        </w:tc>
        <w:tc>
          <w:tcPr>
            <w:tcW w:w="1179" w:type="dxa"/>
          </w:tcPr>
          <w:p w:rsidR="00D66B42" w:rsidRPr="005C069F" w:rsidRDefault="00D66B42" w:rsidP="008D610A">
            <w:pPr>
              <w:jc w:val="center"/>
            </w:pPr>
            <w:r w:rsidRPr="005C069F">
              <w:t>16</w:t>
            </w:r>
          </w:p>
        </w:tc>
        <w:tc>
          <w:tcPr>
            <w:tcW w:w="1800" w:type="dxa"/>
          </w:tcPr>
          <w:p w:rsidR="00D66B42" w:rsidRPr="005C069F" w:rsidRDefault="00D66B42" w:rsidP="008D610A">
            <w:pPr>
              <w:jc w:val="center"/>
            </w:pPr>
            <w:r w:rsidRPr="005C069F">
              <w:t>2</w:t>
            </w:r>
          </w:p>
        </w:tc>
        <w:tc>
          <w:tcPr>
            <w:tcW w:w="1515" w:type="dxa"/>
          </w:tcPr>
          <w:p w:rsidR="00D66B42" w:rsidRPr="005C069F" w:rsidRDefault="00D66B42" w:rsidP="008D610A">
            <w:pPr>
              <w:jc w:val="center"/>
            </w:pPr>
            <w:r w:rsidRPr="005C069F">
              <w:t>91%</w:t>
            </w:r>
          </w:p>
        </w:tc>
        <w:tc>
          <w:tcPr>
            <w:tcW w:w="888" w:type="dxa"/>
          </w:tcPr>
          <w:p w:rsidR="00D66B42" w:rsidRPr="005C069F" w:rsidRDefault="00D66B42" w:rsidP="008D610A">
            <w:pPr>
              <w:jc w:val="center"/>
            </w:pPr>
            <w:r w:rsidRPr="005C069F">
              <w:t>69%</w:t>
            </w:r>
          </w:p>
        </w:tc>
        <w:tc>
          <w:tcPr>
            <w:tcW w:w="1112" w:type="dxa"/>
          </w:tcPr>
          <w:p w:rsidR="00D66B42" w:rsidRPr="005C069F" w:rsidRDefault="00D66B42" w:rsidP="008D610A">
            <w:pPr>
              <w:jc w:val="center"/>
            </w:pPr>
            <w:r w:rsidRPr="005C069F">
              <w:t>4</w:t>
            </w:r>
          </w:p>
        </w:tc>
      </w:tr>
      <w:tr w:rsidR="00D66B42" w:rsidRPr="005C069F" w:rsidTr="008D610A">
        <w:tc>
          <w:tcPr>
            <w:tcW w:w="910" w:type="dxa"/>
          </w:tcPr>
          <w:p w:rsidR="00D66B42" w:rsidRPr="005C069F" w:rsidRDefault="00D66B42" w:rsidP="008D610A">
            <w:pPr>
              <w:jc w:val="center"/>
              <w:rPr>
                <w:b/>
              </w:rPr>
            </w:pPr>
            <w:r w:rsidRPr="005C069F">
              <w:rPr>
                <w:b/>
              </w:rPr>
              <w:t>итого</w:t>
            </w:r>
          </w:p>
        </w:tc>
        <w:tc>
          <w:tcPr>
            <w:tcW w:w="1427" w:type="dxa"/>
          </w:tcPr>
          <w:p w:rsidR="00D66B42" w:rsidRPr="005C069F" w:rsidRDefault="00D66B42" w:rsidP="008D610A">
            <w:pPr>
              <w:jc w:val="center"/>
              <w:rPr>
                <w:b/>
              </w:rPr>
            </w:pPr>
            <w:r w:rsidRPr="005C069F">
              <w:rPr>
                <w:b/>
              </w:rPr>
              <w:t>200</w:t>
            </w:r>
          </w:p>
        </w:tc>
        <w:tc>
          <w:tcPr>
            <w:tcW w:w="1659" w:type="dxa"/>
          </w:tcPr>
          <w:p w:rsidR="00D66B42" w:rsidRPr="005C069F" w:rsidRDefault="00D66B42" w:rsidP="008D610A">
            <w:pPr>
              <w:jc w:val="center"/>
              <w:rPr>
                <w:b/>
              </w:rPr>
            </w:pPr>
            <w:r w:rsidRPr="005C069F">
              <w:rPr>
                <w:b/>
              </w:rPr>
              <w:t>18</w:t>
            </w:r>
          </w:p>
        </w:tc>
        <w:tc>
          <w:tcPr>
            <w:tcW w:w="1179" w:type="dxa"/>
          </w:tcPr>
          <w:p w:rsidR="00D66B42" w:rsidRPr="005C069F" w:rsidRDefault="00D66B42" w:rsidP="008D610A">
            <w:pPr>
              <w:jc w:val="center"/>
              <w:rPr>
                <w:b/>
              </w:rPr>
            </w:pPr>
            <w:r w:rsidRPr="005C069F">
              <w:rPr>
                <w:b/>
              </w:rPr>
              <w:t>159</w:t>
            </w:r>
          </w:p>
        </w:tc>
        <w:tc>
          <w:tcPr>
            <w:tcW w:w="1800" w:type="dxa"/>
          </w:tcPr>
          <w:p w:rsidR="00D66B42" w:rsidRPr="005C069F" w:rsidRDefault="00D66B42" w:rsidP="008D610A">
            <w:pPr>
              <w:jc w:val="center"/>
              <w:rPr>
                <w:b/>
              </w:rPr>
            </w:pPr>
            <w:r w:rsidRPr="005C069F">
              <w:rPr>
                <w:b/>
              </w:rPr>
              <w:t>11</w:t>
            </w:r>
          </w:p>
        </w:tc>
        <w:tc>
          <w:tcPr>
            <w:tcW w:w="1515" w:type="dxa"/>
          </w:tcPr>
          <w:p w:rsidR="00D66B42" w:rsidRPr="005C069F" w:rsidRDefault="00D66B42" w:rsidP="008D610A">
            <w:pPr>
              <w:jc w:val="center"/>
              <w:rPr>
                <w:b/>
              </w:rPr>
            </w:pPr>
            <w:r w:rsidRPr="005C069F">
              <w:rPr>
                <w:b/>
              </w:rPr>
              <w:t>93%</w:t>
            </w:r>
          </w:p>
        </w:tc>
        <w:tc>
          <w:tcPr>
            <w:tcW w:w="888" w:type="dxa"/>
          </w:tcPr>
          <w:p w:rsidR="00D66B42" w:rsidRPr="005C069F" w:rsidRDefault="00D66B42" w:rsidP="008D610A">
            <w:pPr>
              <w:jc w:val="center"/>
              <w:rPr>
                <w:b/>
              </w:rPr>
            </w:pPr>
            <w:r w:rsidRPr="005C069F">
              <w:rPr>
                <w:b/>
              </w:rPr>
              <w:t>63%</w:t>
            </w:r>
          </w:p>
        </w:tc>
        <w:tc>
          <w:tcPr>
            <w:tcW w:w="1112" w:type="dxa"/>
          </w:tcPr>
          <w:p w:rsidR="00D66B42" w:rsidRPr="005C069F" w:rsidRDefault="00D66B42" w:rsidP="008D610A">
            <w:pPr>
              <w:jc w:val="center"/>
              <w:rPr>
                <w:b/>
              </w:rPr>
            </w:pPr>
            <w:r w:rsidRPr="005C069F">
              <w:rPr>
                <w:b/>
              </w:rPr>
              <w:t>4</w:t>
            </w:r>
          </w:p>
        </w:tc>
      </w:tr>
      <w:tr w:rsidR="00D66B42" w:rsidRPr="005C069F" w:rsidTr="008D610A">
        <w:tc>
          <w:tcPr>
            <w:tcW w:w="910" w:type="dxa"/>
          </w:tcPr>
          <w:p w:rsidR="00D66B42" w:rsidRPr="005C069F" w:rsidRDefault="00D66B42" w:rsidP="008D610A">
            <w:pPr>
              <w:jc w:val="center"/>
            </w:pPr>
          </w:p>
        </w:tc>
        <w:tc>
          <w:tcPr>
            <w:tcW w:w="1427" w:type="dxa"/>
          </w:tcPr>
          <w:p w:rsidR="00D66B42" w:rsidRPr="005C069F" w:rsidRDefault="00D66B42" w:rsidP="008D610A">
            <w:pPr>
              <w:jc w:val="center"/>
              <w:rPr>
                <w:b/>
              </w:rPr>
            </w:pPr>
            <w:r w:rsidRPr="005C069F">
              <w:rPr>
                <w:b/>
              </w:rPr>
              <w:t>799</w:t>
            </w:r>
          </w:p>
        </w:tc>
        <w:tc>
          <w:tcPr>
            <w:tcW w:w="1659" w:type="dxa"/>
          </w:tcPr>
          <w:p w:rsidR="00D66B42" w:rsidRPr="005C069F" w:rsidRDefault="00D66B42" w:rsidP="008D610A">
            <w:pPr>
              <w:jc w:val="center"/>
              <w:rPr>
                <w:b/>
              </w:rPr>
            </w:pPr>
            <w:r w:rsidRPr="005C069F">
              <w:rPr>
                <w:b/>
              </w:rPr>
              <w:t>65/8%</w:t>
            </w:r>
          </w:p>
        </w:tc>
        <w:tc>
          <w:tcPr>
            <w:tcW w:w="1179" w:type="dxa"/>
          </w:tcPr>
          <w:p w:rsidR="00D66B42" w:rsidRPr="005C069F" w:rsidRDefault="00D66B42" w:rsidP="008D610A">
            <w:pPr>
              <w:jc w:val="center"/>
              <w:rPr>
                <w:b/>
              </w:rPr>
            </w:pPr>
            <w:r w:rsidRPr="005C069F">
              <w:rPr>
                <w:b/>
              </w:rPr>
              <w:t>628/79%</w:t>
            </w:r>
          </w:p>
        </w:tc>
        <w:tc>
          <w:tcPr>
            <w:tcW w:w="1800" w:type="dxa"/>
          </w:tcPr>
          <w:p w:rsidR="00D66B42" w:rsidRPr="005C069F" w:rsidRDefault="00D66B42" w:rsidP="008D610A">
            <w:pPr>
              <w:jc w:val="center"/>
              <w:rPr>
                <w:b/>
              </w:rPr>
            </w:pPr>
            <w:r w:rsidRPr="005C069F">
              <w:rPr>
                <w:b/>
              </w:rPr>
              <w:t>78/9%</w:t>
            </w:r>
          </w:p>
        </w:tc>
        <w:tc>
          <w:tcPr>
            <w:tcW w:w="1515" w:type="dxa"/>
          </w:tcPr>
          <w:p w:rsidR="00D66B42" w:rsidRPr="005C069F" w:rsidRDefault="00D66B42" w:rsidP="008D610A">
            <w:pPr>
              <w:jc w:val="center"/>
              <w:rPr>
                <w:b/>
              </w:rPr>
            </w:pPr>
            <w:r w:rsidRPr="005C069F">
              <w:rPr>
                <w:b/>
              </w:rPr>
              <w:t>91%</w:t>
            </w:r>
          </w:p>
        </w:tc>
        <w:tc>
          <w:tcPr>
            <w:tcW w:w="888" w:type="dxa"/>
          </w:tcPr>
          <w:p w:rsidR="00D66B42" w:rsidRPr="005C069F" w:rsidRDefault="00D66B42" w:rsidP="008D610A">
            <w:pPr>
              <w:jc w:val="center"/>
              <w:rPr>
                <w:b/>
              </w:rPr>
            </w:pPr>
            <w:r w:rsidRPr="005C069F">
              <w:rPr>
                <w:b/>
              </w:rPr>
              <w:t>69%</w:t>
            </w:r>
          </w:p>
        </w:tc>
        <w:tc>
          <w:tcPr>
            <w:tcW w:w="1112" w:type="dxa"/>
          </w:tcPr>
          <w:p w:rsidR="00D66B42" w:rsidRPr="005C069F" w:rsidRDefault="00D66B42" w:rsidP="008D610A">
            <w:pPr>
              <w:jc w:val="center"/>
              <w:rPr>
                <w:b/>
              </w:rPr>
            </w:pPr>
            <w:r w:rsidRPr="005C069F">
              <w:rPr>
                <w:b/>
              </w:rPr>
              <w:t>3,8</w:t>
            </w:r>
          </w:p>
        </w:tc>
      </w:tr>
    </w:tbl>
    <w:p w:rsidR="00D66B42" w:rsidRPr="00FB6837" w:rsidRDefault="00D66B42" w:rsidP="00187131">
      <w:pPr>
        <w:jc w:val="both"/>
        <w:rPr>
          <w:sz w:val="8"/>
          <w:szCs w:val="8"/>
        </w:rPr>
      </w:pPr>
    </w:p>
    <w:p w:rsidR="00D66B42" w:rsidRPr="005C069F" w:rsidRDefault="00D66B42" w:rsidP="00187131">
      <w:pPr>
        <w:jc w:val="both"/>
        <w:rPr>
          <w:sz w:val="28"/>
          <w:szCs w:val="28"/>
        </w:rPr>
      </w:pPr>
      <w:r w:rsidRPr="005C069F">
        <w:rPr>
          <w:sz w:val="28"/>
          <w:szCs w:val="28"/>
        </w:rPr>
        <w:t xml:space="preserve">Таблица результатов промежуточной аттестации (итоговая комплексная работа) </w:t>
      </w:r>
    </w:p>
    <w:tbl>
      <w:tblPr>
        <w:tblStyle w:val="a8"/>
        <w:tblW w:w="0" w:type="auto"/>
        <w:tblInd w:w="606" w:type="dxa"/>
        <w:tblLook w:val="04A0" w:firstRow="1" w:lastRow="0" w:firstColumn="1" w:lastColumn="0" w:noHBand="0" w:noVBand="1"/>
      </w:tblPr>
      <w:tblGrid>
        <w:gridCol w:w="782"/>
        <w:gridCol w:w="1884"/>
        <w:gridCol w:w="1778"/>
        <w:gridCol w:w="1892"/>
        <w:gridCol w:w="1920"/>
        <w:gridCol w:w="1846"/>
      </w:tblGrid>
      <w:tr w:rsidR="00D66B42" w:rsidRPr="005C069F" w:rsidTr="001C05CA">
        <w:tc>
          <w:tcPr>
            <w:tcW w:w="784" w:type="dxa"/>
          </w:tcPr>
          <w:p w:rsidR="00D66B42" w:rsidRPr="005C069F" w:rsidRDefault="00D66B42" w:rsidP="00187131">
            <w:pPr>
              <w:jc w:val="both"/>
              <w:rPr>
                <w:b/>
              </w:rPr>
            </w:pPr>
            <w:r w:rsidRPr="005C069F">
              <w:rPr>
                <w:b/>
              </w:rPr>
              <w:t>класс</w:t>
            </w:r>
          </w:p>
          <w:p w:rsidR="00D66B42" w:rsidRPr="005C069F" w:rsidRDefault="00D66B42" w:rsidP="00187131">
            <w:pPr>
              <w:jc w:val="both"/>
              <w:rPr>
                <w:b/>
              </w:rPr>
            </w:pPr>
          </w:p>
        </w:tc>
        <w:tc>
          <w:tcPr>
            <w:tcW w:w="1975" w:type="dxa"/>
          </w:tcPr>
          <w:p w:rsidR="00D66B42" w:rsidRPr="005C069F" w:rsidRDefault="00D66B42" w:rsidP="00187131">
            <w:pPr>
              <w:jc w:val="both"/>
              <w:rPr>
                <w:b/>
              </w:rPr>
            </w:pPr>
            <w:r w:rsidRPr="005C069F">
              <w:rPr>
                <w:b/>
              </w:rPr>
              <w:t>уровень</w:t>
            </w:r>
          </w:p>
          <w:p w:rsidR="00D66B42" w:rsidRPr="005C069F" w:rsidRDefault="00D66B42" w:rsidP="00187131">
            <w:pPr>
              <w:jc w:val="both"/>
              <w:rPr>
                <w:b/>
              </w:rPr>
            </w:pPr>
            <w:r w:rsidRPr="005C069F">
              <w:rPr>
                <w:b/>
              </w:rPr>
              <w:t>успешности</w:t>
            </w:r>
          </w:p>
        </w:tc>
        <w:tc>
          <w:tcPr>
            <w:tcW w:w="1821" w:type="dxa"/>
          </w:tcPr>
          <w:p w:rsidR="00D66B42" w:rsidRPr="005C069F" w:rsidRDefault="00D66B42" w:rsidP="00187131">
            <w:pPr>
              <w:jc w:val="both"/>
              <w:rPr>
                <w:b/>
              </w:rPr>
            </w:pPr>
            <w:r w:rsidRPr="005C069F">
              <w:rPr>
                <w:b/>
              </w:rPr>
              <w:t>литературное</w:t>
            </w:r>
          </w:p>
          <w:p w:rsidR="00D66B42" w:rsidRPr="005C069F" w:rsidRDefault="00D66B42" w:rsidP="00187131">
            <w:pPr>
              <w:jc w:val="both"/>
              <w:rPr>
                <w:b/>
              </w:rPr>
            </w:pPr>
            <w:r w:rsidRPr="005C069F">
              <w:rPr>
                <w:b/>
              </w:rPr>
              <w:t>чтение</w:t>
            </w:r>
          </w:p>
        </w:tc>
        <w:tc>
          <w:tcPr>
            <w:tcW w:w="2080" w:type="dxa"/>
          </w:tcPr>
          <w:p w:rsidR="00D66B42" w:rsidRPr="005C069F" w:rsidRDefault="00D66B42" w:rsidP="00187131">
            <w:pPr>
              <w:jc w:val="both"/>
              <w:rPr>
                <w:b/>
              </w:rPr>
            </w:pPr>
            <w:r w:rsidRPr="005C069F">
              <w:rPr>
                <w:b/>
              </w:rPr>
              <w:t>русский язык</w:t>
            </w:r>
          </w:p>
        </w:tc>
        <w:tc>
          <w:tcPr>
            <w:tcW w:w="2029" w:type="dxa"/>
          </w:tcPr>
          <w:p w:rsidR="00D66B42" w:rsidRPr="005C069F" w:rsidRDefault="00D66B42" w:rsidP="00187131">
            <w:pPr>
              <w:jc w:val="both"/>
              <w:rPr>
                <w:b/>
              </w:rPr>
            </w:pPr>
            <w:r w:rsidRPr="005C069F">
              <w:rPr>
                <w:b/>
              </w:rPr>
              <w:t>математика</w:t>
            </w:r>
          </w:p>
        </w:tc>
        <w:tc>
          <w:tcPr>
            <w:tcW w:w="1907" w:type="dxa"/>
          </w:tcPr>
          <w:p w:rsidR="00D66B42" w:rsidRPr="005C069F" w:rsidRDefault="00D66B42" w:rsidP="00187131">
            <w:pPr>
              <w:jc w:val="both"/>
              <w:rPr>
                <w:b/>
              </w:rPr>
            </w:pPr>
            <w:r w:rsidRPr="005C069F">
              <w:rPr>
                <w:b/>
              </w:rPr>
              <w:t>окружающий мир</w:t>
            </w:r>
          </w:p>
        </w:tc>
      </w:tr>
      <w:tr w:rsidR="00D66B42" w:rsidRPr="005C069F" w:rsidTr="001C05CA">
        <w:tc>
          <w:tcPr>
            <w:tcW w:w="784" w:type="dxa"/>
            <w:vMerge w:val="restart"/>
          </w:tcPr>
          <w:p w:rsidR="00D66B42" w:rsidRPr="005C069F" w:rsidRDefault="00D66B42" w:rsidP="008D610A">
            <w:pPr>
              <w:jc w:val="center"/>
              <w:rPr>
                <w:sz w:val="28"/>
                <w:szCs w:val="28"/>
              </w:rPr>
            </w:pPr>
          </w:p>
          <w:p w:rsidR="00D66B42" w:rsidRPr="005C069F" w:rsidRDefault="00D66B42" w:rsidP="008D610A">
            <w:pPr>
              <w:jc w:val="center"/>
            </w:pPr>
            <w:r w:rsidRPr="005C069F">
              <w:t>1</w:t>
            </w:r>
          </w:p>
        </w:tc>
        <w:tc>
          <w:tcPr>
            <w:tcW w:w="1975" w:type="dxa"/>
          </w:tcPr>
          <w:p w:rsidR="00D66B42" w:rsidRPr="005C069F" w:rsidRDefault="00D66B42" w:rsidP="00187131">
            <w:pPr>
              <w:jc w:val="both"/>
            </w:pPr>
            <w:r w:rsidRPr="005C069F">
              <w:t>повышенный</w:t>
            </w:r>
          </w:p>
        </w:tc>
        <w:tc>
          <w:tcPr>
            <w:tcW w:w="1821" w:type="dxa"/>
          </w:tcPr>
          <w:p w:rsidR="00D66B42" w:rsidRPr="005C069F" w:rsidRDefault="00D66B42" w:rsidP="00187131">
            <w:pPr>
              <w:jc w:val="both"/>
            </w:pPr>
            <w:r w:rsidRPr="005C069F">
              <w:t>14/7%</w:t>
            </w:r>
          </w:p>
        </w:tc>
        <w:tc>
          <w:tcPr>
            <w:tcW w:w="2080" w:type="dxa"/>
          </w:tcPr>
          <w:p w:rsidR="00D66B42" w:rsidRPr="005C069F" w:rsidRDefault="00D66B42" w:rsidP="00187131">
            <w:pPr>
              <w:jc w:val="both"/>
            </w:pPr>
            <w:r w:rsidRPr="005C069F">
              <w:t>9/5%</w:t>
            </w:r>
          </w:p>
        </w:tc>
        <w:tc>
          <w:tcPr>
            <w:tcW w:w="2029" w:type="dxa"/>
          </w:tcPr>
          <w:p w:rsidR="00D66B42" w:rsidRPr="005C069F" w:rsidRDefault="00D66B42" w:rsidP="00187131">
            <w:pPr>
              <w:jc w:val="both"/>
            </w:pPr>
            <w:r w:rsidRPr="005C069F">
              <w:t>11/6%</w:t>
            </w:r>
          </w:p>
        </w:tc>
        <w:tc>
          <w:tcPr>
            <w:tcW w:w="1907" w:type="dxa"/>
          </w:tcPr>
          <w:p w:rsidR="00D66B42" w:rsidRPr="005C069F" w:rsidRDefault="00D66B42" w:rsidP="00187131">
            <w:pPr>
              <w:jc w:val="both"/>
            </w:pPr>
            <w:r w:rsidRPr="005C069F">
              <w:t>16/8%</w:t>
            </w:r>
          </w:p>
        </w:tc>
      </w:tr>
      <w:tr w:rsidR="00D66B42" w:rsidRPr="005C069F" w:rsidTr="001C05CA">
        <w:tc>
          <w:tcPr>
            <w:tcW w:w="784" w:type="dxa"/>
            <w:vMerge/>
          </w:tcPr>
          <w:p w:rsidR="00D66B42" w:rsidRPr="005C069F" w:rsidRDefault="00D66B42" w:rsidP="008D610A">
            <w:pPr>
              <w:jc w:val="center"/>
              <w:rPr>
                <w:sz w:val="28"/>
                <w:szCs w:val="28"/>
              </w:rPr>
            </w:pPr>
          </w:p>
        </w:tc>
        <w:tc>
          <w:tcPr>
            <w:tcW w:w="1975" w:type="dxa"/>
          </w:tcPr>
          <w:p w:rsidR="00D66B42" w:rsidRPr="005C069F" w:rsidRDefault="00D66B42" w:rsidP="00187131">
            <w:pPr>
              <w:jc w:val="both"/>
            </w:pPr>
            <w:r w:rsidRPr="005C069F">
              <w:t>базовый</w:t>
            </w:r>
          </w:p>
        </w:tc>
        <w:tc>
          <w:tcPr>
            <w:tcW w:w="1821" w:type="dxa"/>
          </w:tcPr>
          <w:p w:rsidR="00D66B42" w:rsidRPr="005C069F" w:rsidRDefault="00D66B42" w:rsidP="00187131">
            <w:pPr>
              <w:jc w:val="both"/>
            </w:pPr>
            <w:r w:rsidRPr="005C069F">
              <w:t>177/88%</w:t>
            </w:r>
          </w:p>
        </w:tc>
        <w:tc>
          <w:tcPr>
            <w:tcW w:w="2080" w:type="dxa"/>
          </w:tcPr>
          <w:p w:rsidR="00D66B42" w:rsidRPr="005C069F" w:rsidRDefault="00D66B42" w:rsidP="00187131">
            <w:pPr>
              <w:jc w:val="both"/>
            </w:pPr>
            <w:r w:rsidRPr="005C069F">
              <w:t>178/89%</w:t>
            </w:r>
          </w:p>
        </w:tc>
        <w:tc>
          <w:tcPr>
            <w:tcW w:w="2029" w:type="dxa"/>
          </w:tcPr>
          <w:p w:rsidR="00D66B42" w:rsidRPr="005C069F" w:rsidRDefault="00D66B42" w:rsidP="00187131">
            <w:pPr>
              <w:jc w:val="both"/>
            </w:pPr>
            <w:r w:rsidRPr="005C069F">
              <w:t>177/88%</w:t>
            </w:r>
          </w:p>
        </w:tc>
        <w:tc>
          <w:tcPr>
            <w:tcW w:w="1907" w:type="dxa"/>
          </w:tcPr>
          <w:p w:rsidR="00D66B42" w:rsidRPr="005C069F" w:rsidRDefault="00D66B42" w:rsidP="00187131">
            <w:pPr>
              <w:jc w:val="both"/>
            </w:pPr>
            <w:r w:rsidRPr="005C069F">
              <w:t>178/89%</w:t>
            </w:r>
          </w:p>
        </w:tc>
      </w:tr>
      <w:tr w:rsidR="00D66B42" w:rsidRPr="005C069F" w:rsidTr="001C05CA">
        <w:tc>
          <w:tcPr>
            <w:tcW w:w="784" w:type="dxa"/>
            <w:vMerge/>
          </w:tcPr>
          <w:p w:rsidR="00D66B42" w:rsidRPr="005C069F" w:rsidRDefault="00D66B42" w:rsidP="008D610A">
            <w:pPr>
              <w:jc w:val="center"/>
              <w:rPr>
                <w:sz w:val="28"/>
                <w:szCs w:val="28"/>
              </w:rPr>
            </w:pPr>
          </w:p>
        </w:tc>
        <w:tc>
          <w:tcPr>
            <w:tcW w:w="1975" w:type="dxa"/>
          </w:tcPr>
          <w:p w:rsidR="00D66B42" w:rsidRPr="005C069F" w:rsidRDefault="00D66B42" w:rsidP="00187131">
            <w:pPr>
              <w:jc w:val="both"/>
            </w:pPr>
            <w:r w:rsidRPr="005C069F">
              <w:t>низкий</w:t>
            </w:r>
          </w:p>
        </w:tc>
        <w:tc>
          <w:tcPr>
            <w:tcW w:w="1821" w:type="dxa"/>
          </w:tcPr>
          <w:p w:rsidR="00D66B42" w:rsidRPr="005C069F" w:rsidRDefault="00D66B42" w:rsidP="00187131">
            <w:pPr>
              <w:jc w:val="both"/>
            </w:pPr>
            <w:r w:rsidRPr="005C069F">
              <w:t>9/5%</w:t>
            </w:r>
          </w:p>
        </w:tc>
        <w:tc>
          <w:tcPr>
            <w:tcW w:w="2080" w:type="dxa"/>
          </w:tcPr>
          <w:p w:rsidR="00D66B42" w:rsidRPr="005C069F" w:rsidRDefault="00D66B42" w:rsidP="00187131">
            <w:pPr>
              <w:jc w:val="both"/>
            </w:pPr>
            <w:r w:rsidRPr="005C069F">
              <w:t>13/7%</w:t>
            </w:r>
          </w:p>
        </w:tc>
        <w:tc>
          <w:tcPr>
            <w:tcW w:w="2029" w:type="dxa"/>
          </w:tcPr>
          <w:p w:rsidR="00D66B42" w:rsidRPr="005C069F" w:rsidRDefault="00D66B42" w:rsidP="00187131">
            <w:pPr>
              <w:jc w:val="both"/>
            </w:pPr>
            <w:r w:rsidRPr="005C069F">
              <w:t>12/6,5%</w:t>
            </w:r>
          </w:p>
        </w:tc>
        <w:tc>
          <w:tcPr>
            <w:tcW w:w="1907" w:type="dxa"/>
          </w:tcPr>
          <w:p w:rsidR="00D66B42" w:rsidRPr="005C069F" w:rsidRDefault="00D66B42" w:rsidP="00187131">
            <w:pPr>
              <w:jc w:val="both"/>
            </w:pPr>
            <w:r w:rsidRPr="005C069F">
              <w:t>6/3%</w:t>
            </w:r>
          </w:p>
        </w:tc>
      </w:tr>
      <w:tr w:rsidR="00D66B42" w:rsidRPr="005C069F" w:rsidTr="001C05CA">
        <w:tc>
          <w:tcPr>
            <w:tcW w:w="784" w:type="dxa"/>
            <w:vMerge w:val="restart"/>
          </w:tcPr>
          <w:p w:rsidR="00D66B42" w:rsidRPr="005C069F" w:rsidRDefault="00D66B42" w:rsidP="008D610A">
            <w:pPr>
              <w:jc w:val="center"/>
            </w:pPr>
          </w:p>
          <w:p w:rsidR="00D66B42" w:rsidRPr="005C069F" w:rsidRDefault="00D66B42" w:rsidP="008D610A">
            <w:pPr>
              <w:jc w:val="center"/>
            </w:pPr>
            <w:r w:rsidRPr="005C069F">
              <w:t>2</w:t>
            </w:r>
          </w:p>
        </w:tc>
        <w:tc>
          <w:tcPr>
            <w:tcW w:w="1975" w:type="dxa"/>
          </w:tcPr>
          <w:p w:rsidR="00D66B42" w:rsidRPr="005C069F" w:rsidRDefault="00D66B42" w:rsidP="00187131">
            <w:pPr>
              <w:jc w:val="both"/>
            </w:pPr>
            <w:r w:rsidRPr="005C069F">
              <w:t>повышенный</w:t>
            </w:r>
          </w:p>
        </w:tc>
        <w:tc>
          <w:tcPr>
            <w:tcW w:w="1821" w:type="dxa"/>
          </w:tcPr>
          <w:p w:rsidR="00D66B42" w:rsidRPr="005C069F" w:rsidRDefault="00D66B42" w:rsidP="00187131">
            <w:pPr>
              <w:jc w:val="both"/>
            </w:pPr>
            <w:r w:rsidRPr="005C069F">
              <w:t>11/6%</w:t>
            </w:r>
          </w:p>
        </w:tc>
        <w:tc>
          <w:tcPr>
            <w:tcW w:w="2080" w:type="dxa"/>
          </w:tcPr>
          <w:p w:rsidR="00D66B42" w:rsidRPr="005C069F" w:rsidRDefault="00D66B42" w:rsidP="00187131">
            <w:pPr>
              <w:jc w:val="both"/>
            </w:pPr>
            <w:r w:rsidRPr="005C069F">
              <w:t>7/4%</w:t>
            </w:r>
          </w:p>
        </w:tc>
        <w:tc>
          <w:tcPr>
            <w:tcW w:w="2029" w:type="dxa"/>
          </w:tcPr>
          <w:p w:rsidR="00D66B42" w:rsidRPr="005C069F" w:rsidRDefault="00D66B42" w:rsidP="00187131">
            <w:pPr>
              <w:jc w:val="both"/>
            </w:pPr>
            <w:r w:rsidRPr="005C069F">
              <w:t>13/7%</w:t>
            </w:r>
          </w:p>
        </w:tc>
        <w:tc>
          <w:tcPr>
            <w:tcW w:w="1907" w:type="dxa"/>
          </w:tcPr>
          <w:p w:rsidR="00D66B42" w:rsidRPr="005C069F" w:rsidRDefault="00D66B42" w:rsidP="00187131">
            <w:pPr>
              <w:jc w:val="both"/>
            </w:pPr>
            <w:r w:rsidRPr="005C069F">
              <w:t>16/9%</w:t>
            </w:r>
          </w:p>
        </w:tc>
      </w:tr>
      <w:tr w:rsidR="00D66B42" w:rsidRPr="005C069F" w:rsidTr="001C05CA">
        <w:tc>
          <w:tcPr>
            <w:tcW w:w="784" w:type="dxa"/>
            <w:vMerge/>
          </w:tcPr>
          <w:p w:rsidR="00D66B42" w:rsidRPr="005C069F" w:rsidRDefault="00D66B42" w:rsidP="008D610A">
            <w:pPr>
              <w:jc w:val="center"/>
              <w:rPr>
                <w:sz w:val="28"/>
                <w:szCs w:val="28"/>
              </w:rPr>
            </w:pPr>
          </w:p>
        </w:tc>
        <w:tc>
          <w:tcPr>
            <w:tcW w:w="1975" w:type="dxa"/>
          </w:tcPr>
          <w:p w:rsidR="00D66B42" w:rsidRPr="005C069F" w:rsidRDefault="00D66B42" w:rsidP="00187131">
            <w:pPr>
              <w:jc w:val="both"/>
            </w:pPr>
            <w:r w:rsidRPr="005C069F">
              <w:t>базовый</w:t>
            </w:r>
          </w:p>
        </w:tc>
        <w:tc>
          <w:tcPr>
            <w:tcW w:w="1821" w:type="dxa"/>
          </w:tcPr>
          <w:p w:rsidR="00D66B42" w:rsidRPr="005C069F" w:rsidRDefault="00D66B42" w:rsidP="00187131">
            <w:pPr>
              <w:jc w:val="both"/>
            </w:pPr>
            <w:r w:rsidRPr="005C069F">
              <w:t>178/90%</w:t>
            </w:r>
          </w:p>
        </w:tc>
        <w:tc>
          <w:tcPr>
            <w:tcW w:w="2080" w:type="dxa"/>
          </w:tcPr>
          <w:p w:rsidR="00D66B42" w:rsidRPr="005C069F" w:rsidRDefault="00D66B42" w:rsidP="00187131">
            <w:pPr>
              <w:jc w:val="both"/>
            </w:pPr>
            <w:r w:rsidRPr="005C069F">
              <w:t>175/89%</w:t>
            </w:r>
          </w:p>
        </w:tc>
        <w:tc>
          <w:tcPr>
            <w:tcW w:w="2029" w:type="dxa"/>
          </w:tcPr>
          <w:p w:rsidR="00D66B42" w:rsidRPr="005C069F" w:rsidRDefault="00D66B42" w:rsidP="00187131">
            <w:pPr>
              <w:jc w:val="both"/>
            </w:pPr>
            <w:r w:rsidRPr="005C069F">
              <w:t>175/89%</w:t>
            </w:r>
          </w:p>
        </w:tc>
        <w:tc>
          <w:tcPr>
            <w:tcW w:w="1907" w:type="dxa"/>
          </w:tcPr>
          <w:p w:rsidR="00D66B42" w:rsidRPr="005C069F" w:rsidRDefault="00D66B42" w:rsidP="00187131">
            <w:pPr>
              <w:jc w:val="both"/>
            </w:pPr>
            <w:r w:rsidRPr="005C069F">
              <w:t>176/89%</w:t>
            </w:r>
          </w:p>
        </w:tc>
      </w:tr>
      <w:tr w:rsidR="00D66B42" w:rsidRPr="005C069F" w:rsidTr="001C05CA">
        <w:tc>
          <w:tcPr>
            <w:tcW w:w="784" w:type="dxa"/>
            <w:vMerge/>
          </w:tcPr>
          <w:p w:rsidR="00D66B42" w:rsidRPr="005C069F" w:rsidRDefault="00D66B42" w:rsidP="008D610A">
            <w:pPr>
              <w:jc w:val="center"/>
              <w:rPr>
                <w:sz w:val="28"/>
                <w:szCs w:val="28"/>
              </w:rPr>
            </w:pPr>
          </w:p>
        </w:tc>
        <w:tc>
          <w:tcPr>
            <w:tcW w:w="1975" w:type="dxa"/>
          </w:tcPr>
          <w:p w:rsidR="00D66B42" w:rsidRPr="005C069F" w:rsidRDefault="00D66B42" w:rsidP="00187131">
            <w:pPr>
              <w:jc w:val="both"/>
            </w:pPr>
            <w:r w:rsidRPr="005C069F">
              <w:t>низкий</w:t>
            </w:r>
          </w:p>
        </w:tc>
        <w:tc>
          <w:tcPr>
            <w:tcW w:w="1821" w:type="dxa"/>
          </w:tcPr>
          <w:p w:rsidR="00D66B42" w:rsidRPr="005C069F" w:rsidRDefault="00D66B42" w:rsidP="00187131">
            <w:pPr>
              <w:jc w:val="both"/>
            </w:pPr>
            <w:r w:rsidRPr="005C069F">
              <w:t>8/4%</w:t>
            </w:r>
          </w:p>
        </w:tc>
        <w:tc>
          <w:tcPr>
            <w:tcW w:w="2080" w:type="dxa"/>
          </w:tcPr>
          <w:p w:rsidR="00D66B42" w:rsidRPr="005C069F" w:rsidRDefault="00D66B42" w:rsidP="00187131">
            <w:pPr>
              <w:jc w:val="both"/>
            </w:pPr>
            <w:r w:rsidRPr="005C069F">
              <w:t>15/8%</w:t>
            </w:r>
          </w:p>
        </w:tc>
        <w:tc>
          <w:tcPr>
            <w:tcW w:w="2029" w:type="dxa"/>
          </w:tcPr>
          <w:p w:rsidR="00D66B42" w:rsidRPr="005C069F" w:rsidRDefault="00D66B42" w:rsidP="00187131">
            <w:pPr>
              <w:jc w:val="both"/>
            </w:pPr>
            <w:r w:rsidRPr="005C069F">
              <w:t>9/5%</w:t>
            </w:r>
          </w:p>
        </w:tc>
        <w:tc>
          <w:tcPr>
            <w:tcW w:w="1907" w:type="dxa"/>
          </w:tcPr>
          <w:p w:rsidR="00D66B42" w:rsidRPr="005C069F" w:rsidRDefault="00D66B42" w:rsidP="00187131">
            <w:pPr>
              <w:jc w:val="both"/>
            </w:pPr>
            <w:r w:rsidRPr="005C069F">
              <w:t>5/3%</w:t>
            </w:r>
          </w:p>
        </w:tc>
      </w:tr>
      <w:tr w:rsidR="00D66B42" w:rsidRPr="005C069F" w:rsidTr="001C05CA">
        <w:tc>
          <w:tcPr>
            <w:tcW w:w="784" w:type="dxa"/>
            <w:vMerge w:val="restart"/>
          </w:tcPr>
          <w:p w:rsidR="00D66B42" w:rsidRPr="005C069F" w:rsidRDefault="00D66B42" w:rsidP="008D610A">
            <w:pPr>
              <w:jc w:val="center"/>
              <w:rPr>
                <w:sz w:val="28"/>
                <w:szCs w:val="28"/>
              </w:rPr>
            </w:pPr>
          </w:p>
          <w:p w:rsidR="00D66B42" w:rsidRPr="005C069F" w:rsidRDefault="00D66B42" w:rsidP="008D610A">
            <w:pPr>
              <w:jc w:val="center"/>
            </w:pPr>
            <w:r w:rsidRPr="005C069F">
              <w:t>3</w:t>
            </w:r>
          </w:p>
        </w:tc>
        <w:tc>
          <w:tcPr>
            <w:tcW w:w="1975" w:type="dxa"/>
          </w:tcPr>
          <w:p w:rsidR="00D66B42" w:rsidRPr="005C069F" w:rsidRDefault="00D66B42" w:rsidP="00187131">
            <w:pPr>
              <w:jc w:val="both"/>
            </w:pPr>
            <w:r w:rsidRPr="005C069F">
              <w:t>повышенный</w:t>
            </w:r>
          </w:p>
        </w:tc>
        <w:tc>
          <w:tcPr>
            <w:tcW w:w="1821" w:type="dxa"/>
          </w:tcPr>
          <w:p w:rsidR="00D66B42" w:rsidRPr="005C069F" w:rsidRDefault="00D66B42" w:rsidP="00187131">
            <w:pPr>
              <w:jc w:val="both"/>
            </w:pPr>
            <w:r w:rsidRPr="005C069F">
              <w:t>10/5%</w:t>
            </w:r>
          </w:p>
        </w:tc>
        <w:tc>
          <w:tcPr>
            <w:tcW w:w="2080" w:type="dxa"/>
          </w:tcPr>
          <w:p w:rsidR="00D66B42" w:rsidRPr="005C069F" w:rsidRDefault="00D66B42" w:rsidP="00187131">
            <w:pPr>
              <w:jc w:val="both"/>
            </w:pPr>
            <w:r w:rsidRPr="005C069F">
              <w:t>7/3%</w:t>
            </w:r>
          </w:p>
        </w:tc>
        <w:tc>
          <w:tcPr>
            <w:tcW w:w="2029" w:type="dxa"/>
          </w:tcPr>
          <w:p w:rsidR="00D66B42" w:rsidRPr="005C069F" w:rsidRDefault="00D66B42" w:rsidP="00187131">
            <w:pPr>
              <w:jc w:val="both"/>
            </w:pPr>
            <w:r w:rsidRPr="005C069F">
              <w:t>12/6%</w:t>
            </w:r>
          </w:p>
        </w:tc>
        <w:tc>
          <w:tcPr>
            <w:tcW w:w="1907" w:type="dxa"/>
          </w:tcPr>
          <w:p w:rsidR="00D66B42" w:rsidRPr="005C069F" w:rsidRDefault="00D66B42" w:rsidP="00187131">
            <w:pPr>
              <w:jc w:val="both"/>
            </w:pPr>
            <w:r w:rsidRPr="005C069F">
              <w:t>19/9%</w:t>
            </w:r>
          </w:p>
        </w:tc>
      </w:tr>
      <w:tr w:rsidR="00D66B42" w:rsidRPr="005C069F" w:rsidTr="001C05CA">
        <w:tc>
          <w:tcPr>
            <w:tcW w:w="784" w:type="dxa"/>
            <w:vMerge/>
          </w:tcPr>
          <w:p w:rsidR="00D66B42" w:rsidRPr="005C069F" w:rsidRDefault="00D66B42" w:rsidP="008D610A">
            <w:pPr>
              <w:jc w:val="center"/>
              <w:rPr>
                <w:sz w:val="28"/>
                <w:szCs w:val="28"/>
              </w:rPr>
            </w:pPr>
          </w:p>
        </w:tc>
        <w:tc>
          <w:tcPr>
            <w:tcW w:w="1975" w:type="dxa"/>
          </w:tcPr>
          <w:p w:rsidR="00D66B42" w:rsidRPr="005C069F" w:rsidRDefault="00D66B42" w:rsidP="00187131">
            <w:pPr>
              <w:jc w:val="both"/>
            </w:pPr>
            <w:r w:rsidRPr="005C069F">
              <w:t>базовый</w:t>
            </w:r>
          </w:p>
        </w:tc>
        <w:tc>
          <w:tcPr>
            <w:tcW w:w="1821" w:type="dxa"/>
          </w:tcPr>
          <w:p w:rsidR="00D66B42" w:rsidRPr="005C069F" w:rsidRDefault="00D66B42" w:rsidP="00187131">
            <w:pPr>
              <w:jc w:val="both"/>
            </w:pPr>
            <w:r w:rsidRPr="005C069F">
              <w:t>189/89%</w:t>
            </w:r>
          </w:p>
        </w:tc>
        <w:tc>
          <w:tcPr>
            <w:tcW w:w="2080" w:type="dxa"/>
          </w:tcPr>
          <w:p w:rsidR="00D66B42" w:rsidRPr="005C069F" w:rsidRDefault="00D66B42" w:rsidP="00187131">
            <w:pPr>
              <w:jc w:val="both"/>
            </w:pPr>
            <w:r w:rsidRPr="005C069F">
              <w:t>186/88%</w:t>
            </w:r>
          </w:p>
        </w:tc>
        <w:tc>
          <w:tcPr>
            <w:tcW w:w="2029" w:type="dxa"/>
          </w:tcPr>
          <w:p w:rsidR="00D66B42" w:rsidRPr="005C069F" w:rsidRDefault="00D66B42" w:rsidP="00187131">
            <w:pPr>
              <w:jc w:val="both"/>
            </w:pPr>
            <w:r w:rsidRPr="005C069F">
              <w:t>186/88%</w:t>
            </w:r>
          </w:p>
        </w:tc>
        <w:tc>
          <w:tcPr>
            <w:tcW w:w="1907" w:type="dxa"/>
          </w:tcPr>
          <w:p w:rsidR="00D66B42" w:rsidRPr="005C069F" w:rsidRDefault="00D66B42" w:rsidP="00187131">
            <w:pPr>
              <w:jc w:val="both"/>
            </w:pPr>
            <w:r w:rsidRPr="005C069F">
              <w:t>183/87%</w:t>
            </w:r>
          </w:p>
        </w:tc>
      </w:tr>
      <w:tr w:rsidR="00D66B42" w:rsidRPr="005C069F" w:rsidTr="001C05CA">
        <w:tc>
          <w:tcPr>
            <w:tcW w:w="784" w:type="dxa"/>
            <w:vMerge/>
          </w:tcPr>
          <w:p w:rsidR="00D66B42" w:rsidRPr="005C069F" w:rsidRDefault="00D66B42" w:rsidP="008D610A">
            <w:pPr>
              <w:jc w:val="center"/>
              <w:rPr>
                <w:sz w:val="28"/>
                <w:szCs w:val="28"/>
              </w:rPr>
            </w:pPr>
          </w:p>
        </w:tc>
        <w:tc>
          <w:tcPr>
            <w:tcW w:w="1975" w:type="dxa"/>
          </w:tcPr>
          <w:p w:rsidR="00D66B42" w:rsidRPr="005C069F" w:rsidRDefault="00D66B42" w:rsidP="00187131">
            <w:pPr>
              <w:jc w:val="both"/>
            </w:pPr>
            <w:r w:rsidRPr="005C069F">
              <w:t>низкий</w:t>
            </w:r>
          </w:p>
        </w:tc>
        <w:tc>
          <w:tcPr>
            <w:tcW w:w="1821" w:type="dxa"/>
          </w:tcPr>
          <w:p w:rsidR="00D66B42" w:rsidRPr="005C069F" w:rsidRDefault="00D66B42" w:rsidP="00187131">
            <w:pPr>
              <w:jc w:val="both"/>
            </w:pPr>
            <w:r w:rsidRPr="005C069F">
              <w:t>12/6%</w:t>
            </w:r>
          </w:p>
        </w:tc>
        <w:tc>
          <w:tcPr>
            <w:tcW w:w="2080" w:type="dxa"/>
          </w:tcPr>
          <w:p w:rsidR="00D66B42" w:rsidRPr="005C069F" w:rsidRDefault="00D66B42" w:rsidP="00187131">
            <w:pPr>
              <w:jc w:val="both"/>
            </w:pPr>
            <w:r w:rsidRPr="005C069F">
              <w:t>18/9%</w:t>
            </w:r>
          </w:p>
        </w:tc>
        <w:tc>
          <w:tcPr>
            <w:tcW w:w="2029" w:type="dxa"/>
          </w:tcPr>
          <w:p w:rsidR="00D66B42" w:rsidRPr="005C069F" w:rsidRDefault="00D66B42" w:rsidP="00187131">
            <w:pPr>
              <w:jc w:val="both"/>
            </w:pPr>
            <w:r w:rsidRPr="005C069F">
              <w:t>13/7%</w:t>
            </w:r>
          </w:p>
        </w:tc>
        <w:tc>
          <w:tcPr>
            <w:tcW w:w="1907" w:type="dxa"/>
          </w:tcPr>
          <w:p w:rsidR="00D66B42" w:rsidRPr="005C069F" w:rsidRDefault="00D66B42" w:rsidP="00187131">
            <w:pPr>
              <w:jc w:val="both"/>
            </w:pPr>
            <w:r w:rsidRPr="005C069F">
              <w:t>9/4%</w:t>
            </w:r>
          </w:p>
        </w:tc>
      </w:tr>
      <w:tr w:rsidR="00D66B42" w:rsidRPr="005C069F" w:rsidTr="001C05CA">
        <w:tc>
          <w:tcPr>
            <w:tcW w:w="784" w:type="dxa"/>
            <w:vMerge w:val="restart"/>
          </w:tcPr>
          <w:p w:rsidR="00D66B42" w:rsidRPr="005C069F" w:rsidRDefault="00D66B42" w:rsidP="008D610A">
            <w:pPr>
              <w:jc w:val="center"/>
              <w:rPr>
                <w:sz w:val="28"/>
                <w:szCs w:val="28"/>
              </w:rPr>
            </w:pPr>
          </w:p>
          <w:p w:rsidR="00D66B42" w:rsidRPr="005C069F" w:rsidRDefault="00D66B42" w:rsidP="008D610A">
            <w:pPr>
              <w:jc w:val="center"/>
            </w:pPr>
            <w:r w:rsidRPr="005C069F">
              <w:t>4</w:t>
            </w:r>
          </w:p>
        </w:tc>
        <w:tc>
          <w:tcPr>
            <w:tcW w:w="1975" w:type="dxa"/>
          </w:tcPr>
          <w:p w:rsidR="00D66B42" w:rsidRPr="005C069F" w:rsidRDefault="00D66B42" w:rsidP="00187131">
            <w:pPr>
              <w:jc w:val="both"/>
            </w:pPr>
            <w:r w:rsidRPr="005C069F">
              <w:t>повышенный</w:t>
            </w:r>
          </w:p>
        </w:tc>
        <w:tc>
          <w:tcPr>
            <w:tcW w:w="1821" w:type="dxa"/>
          </w:tcPr>
          <w:p w:rsidR="00D66B42" w:rsidRPr="005C069F" w:rsidRDefault="00D66B42" w:rsidP="00187131">
            <w:pPr>
              <w:jc w:val="both"/>
            </w:pPr>
            <w:r w:rsidRPr="005C069F">
              <w:t>15/8%</w:t>
            </w:r>
          </w:p>
        </w:tc>
        <w:tc>
          <w:tcPr>
            <w:tcW w:w="2080" w:type="dxa"/>
          </w:tcPr>
          <w:p w:rsidR="00D66B42" w:rsidRPr="005C069F" w:rsidRDefault="00D66B42" w:rsidP="00187131">
            <w:pPr>
              <w:jc w:val="both"/>
            </w:pPr>
            <w:r w:rsidRPr="005C069F">
              <w:t>5/3%</w:t>
            </w:r>
          </w:p>
        </w:tc>
        <w:tc>
          <w:tcPr>
            <w:tcW w:w="2029" w:type="dxa"/>
          </w:tcPr>
          <w:p w:rsidR="00D66B42" w:rsidRPr="005C069F" w:rsidRDefault="00D66B42" w:rsidP="00187131">
            <w:pPr>
              <w:jc w:val="both"/>
            </w:pPr>
            <w:r w:rsidRPr="005C069F">
              <w:t>7/4%</w:t>
            </w:r>
          </w:p>
        </w:tc>
        <w:tc>
          <w:tcPr>
            <w:tcW w:w="1907" w:type="dxa"/>
          </w:tcPr>
          <w:p w:rsidR="00D66B42" w:rsidRPr="005C069F" w:rsidRDefault="00D66B42" w:rsidP="00187131">
            <w:pPr>
              <w:jc w:val="both"/>
            </w:pPr>
            <w:r w:rsidRPr="005C069F">
              <w:t>12/6%</w:t>
            </w:r>
          </w:p>
        </w:tc>
      </w:tr>
      <w:tr w:rsidR="00D66B42" w:rsidRPr="005C069F" w:rsidTr="001C05CA">
        <w:tc>
          <w:tcPr>
            <w:tcW w:w="784" w:type="dxa"/>
            <w:vMerge/>
          </w:tcPr>
          <w:p w:rsidR="00D66B42" w:rsidRPr="005C069F" w:rsidRDefault="00D66B42" w:rsidP="00187131">
            <w:pPr>
              <w:jc w:val="both"/>
              <w:rPr>
                <w:sz w:val="28"/>
                <w:szCs w:val="28"/>
              </w:rPr>
            </w:pPr>
          </w:p>
        </w:tc>
        <w:tc>
          <w:tcPr>
            <w:tcW w:w="1975" w:type="dxa"/>
          </w:tcPr>
          <w:p w:rsidR="00D66B42" w:rsidRPr="005C069F" w:rsidRDefault="00D66B42" w:rsidP="00187131">
            <w:pPr>
              <w:jc w:val="both"/>
            </w:pPr>
            <w:r w:rsidRPr="005C069F">
              <w:t>базовый</w:t>
            </w:r>
          </w:p>
        </w:tc>
        <w:tc>
          <w:tcPr>
            <w:tcW w:w="1821" w:type="dxa"/>
          </w:tcPr>
          <w:p w:rsidR="00D66B42" w:rsidRPr="005C069F" w:rsidRDefault="00D66B42" w:rsidP="00187131">
            <w:pPr>
              <w:jc w:val="both"/>
            </w:pPr>
            <w:r w:rsidRPr="005C069F">
              <w:t>166/87%</w:t>
            </w:r>
          </w:p>
        </w:tc>
        <w:tc>
          <w:tcPr>
            <w:tcW w:w="2080" w:type="dxa"/>
          </w:tcPr>
          <w:p w:rsidR="00D66B42" w:rsidRPr="005C069F" w:rsidRDefault="00D66B42" w:rsidP="00187131">
            <w:pPr>
              <w:jc w:val="both"/>
            </w:pPr>
            <w:r w:rsidRPr="005C069F">
              <w:t>170/89%</w:t>
            </w:r>
          </w:p>
        </w:tc>
        <w:tc>
          <w:tcPr>
            <w:tcW w:w="2029" w:type="dxa"/>
          </w:tcPr>
          <w:p w:rsidR="00D66B42" w:rsidRPr="005C069F" w:rsidRDefault="00D66B42" w:rsidP="00187131">
            <w:pPr>
              <w:jc w:val="both"/>
            </w:pPr>
            <w:r w:rsidRPr="005C069F">
              <w:t>172/90%</w:t>
            </w:r>
          </w:p>
        </w:tc>
        <w:tc>
          <w:tcPr>
            <w:tcW w:w="1907" w:type="dxa"/>
          </w:tcPr>
          <w:p w:rsidR="00D66B42" w:rsidRPr="005C069F" w:rsidRDefault="00D66B42" w:rsidP="00187131">
            <w:pPr>
              <w:jc w:val="both"/>
            </w:pPr>
            <w:r w:rsidRPr="005C069F">
              <w:t>172/90%</w:t>
            </w:r>
          </w:p>
        </w:tc>
      </w:tr>
      <w:tr w:rsidR="00D66B42" w:rsidRPr="005C069F" w:rsidTr="001C05CA">
        <w:tc>
          <w:tcPr>
            <w:tcW w:w="784" w:type="dxa"/>
            <w:vMerge/>
          </w:tcPr>
          <w:p w:rsidR="00D66B42" w:rsidRPr="005C069F" w:rsidRDefault="00D66B42" w:rsidP="00187131">
            <w:pPr>
              <w:jc w:val="both"/>
              <w:rPr>
                <w:sz w:val="28"/>
                <w:szCs w:val="28"/>
              </w:rPr>
            </w:pPr>
          </w:p>
        </w:tc>
        <w:tc>
          <w:tcPr>
            <w:tcW w:w="1975" w:type="dxa"/>
          </w:tcPr>
          <w:p w:rsidR="00D66B42" w:rsidRPr="005C069F" w:rsidRDefault="00D66B42" w:rsidP="00187131">
            <w:pPr>
              <w:jc w:val="both"/>
            </w:pPr>
            <w:r w:rsidRPr="005C069F">
              <w:t>низкий</w:t>
            </w:r>
          </w:p>
        </w:tc>
        <w:tc>
          <w:tcPr>
            <w:tcW w:w="1821" w:type="dxa"/>
          </w:tcPr>
          <w:p w:rsidR="00D66B42" w:rsidRPr="005C069F" w:rsidRDefault="00D66B42" w:rsidP="00187131">
            <w:pPr>
              <w:jc w:val="both"/>
            </w:pPr>
            <w:r w:rsidRPr="005C069F">
              <w:t>10/5%</w:t>
            </w:r>
          </w:p>
        </w:tc>
        <w:tc>
          <w:tcPr>
            <w:tcW w:w="2080" w:type="dxa"/>
          </w:tcPr>
          <w:p w:rsidR="00D66B42" w:rsidRPr="005C069F" w:rsidRDefault="00D66B42" w:rsidP="00187131">
            <w:pPr>
              <w:jc w:val="both"/>
            </w:pPr>
            <w:r w:rsidRPr="005C069F">
              <w:t>16/8%</w:t>
            </w:r>
          </w:p>
        </w:tc>
        <w:tc>
          <w:tcPr>
            <w:tcW w:w="2029" w:type="dxa"/>
          </w:tcPr>
          <w:p w:rsidR="00D66B42" w:rsidRPr="005C069F" w:rsidRDefault="00D66B42" w:rsidP="00187131">
            <w:pPr>
              <w:jc w:val="both"/>
            </w:pPr>
            <w:r w:rsidRPr="005C069F">
              <w:t>12/6%</w:t>
            </w:r>
          </w:p>
        </w:tc>
        <w:tc>
          <w:tcPr>
            <w:tcW w:w="1907" w:type="dxa"/>
          </w:tcPr>
          <w:p w:rsidR="00D66B42" w:rsidRPr="005C069F" w:rsidRDefault="00D66B42" w:rsidP="00187131">
            <w:pPr>
              <w:jc w:val="both"/>
            </w:pPr>
            <w:r w:rsidRPr="005C069F">
              <w:t>7/4%</w:t>
            </w:r>
          </w:p>
        </w:tc>
      </w:tr>
    </w:tbl>
    <w:p w:rsidR="00D66B42" w:rsidRPr="005C069F" w:rsidRDefault="00D66B42" w:rsidP="008D610A">
      <w:pPr>
        <w:shd w:val="clear" w:color="auto" w:fill="FFFFFF"/>
        <w:ind w:firstLine="708"/>
        <w:jc w:val="both"/>
        <w:rPr>
          <w:rFonts w:ascii="Arial" w:hAnsi="Arial" w:cs="Arial"/>
        </w:rPr>
      </w:pPr>
      <w:r w:rsidRPr="0068384A">
        <w:rPr>
          <w:b/>
          <w:sz w:val="28"/>
          <w:szCs w:val="28"/>
        </w:rPr>
        <w:t xml:space="preserve">91% </w:t>
      </w:r>
      <w:r w:rsidRPr="005C069F">
        <w:rPr>
          <w:sz w:val="28"/>
          <w:szCs w:val="28"/>
        </w:rPr>
        <w:t>учащиеся начального общего образования с контрольной работой справ</w:t>
      </w:r>
      <w:r w:rsidRPr="005C069F">
        <w:rPr>
          <w:sz w:val="28"/>
          <w:szCs w:val="28"/>
        </w:rPr>
        <w:t>и</w:t>
      </w:r>
      <w:r w:rsidRPr="005C069F">
        <w:rPr>
          <w:sz w:val="28"/>
          <w:szCs w:val="28"/>
        </w:rPr>
        <w:t>лись, показав базовый уровень усвоения универсальных учебных действий, соотве</w:t>
      </w:r>
      <w:r w:rsidRPr="005C069F">
        <w:rPr>
          <w:sz w:val="28"/>
          <w:szCs w:val="28"/>
        </w:rPr>
        <w:t>т</w:t>
      </w:r>
      <w:r w:rsidRPr="005C069F">
        <w:rPr>
          <w:sz w:val="28"/>
          <w:szCs w:val="28"/>
        </w:rPr>
        <w:t>ствующих стандарту образования. 9% учащихся показали низкий (недостаточный) уровень сформированности универсальных учебных действий.</w:t>
      </w:r>
    </w:p>
    <w:p w:rsidR="00D66B42" w:rsidRPr="005C069F" w:rsidRDefault="00D66B42" w:rsidP="008D610A">
      <w:pPr>
        <w:ind w:firstLine="708"/>
        <w:jc w:val="both"/>
        <w:rPr>
          <w:sz w:val="28"/>
          <w:szCs w:val="28"/>
          <w:bdr w:val="none" w:sz="0" w:space="0" w:color="auto" w:frame="1"/>
        </w:rPr>
      </w:pPr>
      <w:r w:rsidRPr="005C069F">
        <w:rPr>
          <w:sz w:val="28"/>
          <w:szCs w:val="28"/>
          <w:bdr w:val="none" w:sz="0" w:space="0" w:color="auto" w:frame="1"/>
        </w:rPr>
        <w:t>В параллели 1-х классов самый низкий результат при выполнении комплексной метапредметной работы показали учащиеся 1</w:t>
      </w:r>
      <w:r>
        <w:rPr>
          <w:sz w:val="28"/>
          <w:szCs w:val="28"/>
          <w:bdr w:val="none" w:sz="0" w:space="0" w:color="auto" w:frame="1"/>
        </w:rPr>
        <w:t>В</w:t>
      </w:r>
      <w:r w:rsidRPr="005C069F">
        <w:rPr>
          <w:sz w:val="28"/>
          <w:szCs w:val="28"/>
          <w:bdr w:val="none" w:sz="0" w:space="0" w:color="auto" w:frame="1"/>
        </w:rPr>
        <w:t xml:space="preserve"> класса (40%),  имеют недостаточный  уровень 2 (8%);  с повышенным  уровнем 2 ученика (8%). Самый высокий результат при выполнении комплексной метапредметной работы показали учащиеся 1</w:t>
      </w:r>
      <w:r>
        <w:rPr>
          <w:sz w:val="28"/>
          <w:szCs w:val="28"/>
          <w:bdr w:val="none" w:sz="0" w:space="0" w:color="auto" w:frame="1"/>
        </w:rPr>
        <w:t>А</w:t>
      </w:r>
      <w:r w:rsidRPr="005C069F">
        <w:rPr>
          <w:sz w:val="28"/>
          <w:szCs w:val="28"/>
          <w:bdr w:val="none" w:sz="0" w:space="0" w:color="auto" w:frame="1"/>
        </w:rPr>
        <w:t xml:space="preserve"> класса: ни одного человека с недостаточным уровнем, с базовым уровнем – 26 человек (75%) с повышенным уровнем –7 человек (25%). </w:t>
      </w:r>
    </w:p>
    <w:p w:rsidR="00D66B42" w:rsidRPr="005C069F" w:rsidRDefault="00D66B42" w:rsidP="008D610A">
      <w:pPr>
        <w:ind w:firstLine="708"/>
        <w:jc w:val="both"/>
        <w:rPr>
          <w:sz w:val="28"/>
          <w:szCs w:val="28"/>
          <w:bdr w:val="none" w:sz="0" w:space="0" w:color="auto" w:frame="1"/>
        </w:rPr>
      </w:pPr>
      <w:r w:rsidRPr="005C069F">
        <w:rPr>
          <w:sz w:val="28"/>
          <w:szCs w:val="28"/>
          <w:bdr w:val="none" w:sz="0" w:space="0" w:color="auto" w:frame="1"/>
        </w:rPr>
        <w:t>В параллели 2-х классов самый низкий результат при выполнении комплексной метапредметной работы показали учащиеся 2</w:t>
      </w:r>
      <w:r>
        <w:rPr>
          <w:sz w:val="28"/>
          <w:szCs w:val="28"/>
          <w:bdr w:val="none" w:sz="0" w:space="0" w:color="auto" w:frame="1"/>
        </w:rPr>
        <w:t>Ж</w:t>
      </w:r>
      <w:r w:rsidRPr="005C069F">
        <w:rPr>
          <w:sz w:val="28"/>
          <w:szCs w:val="28"/>
          <w:bdr w:val="none" w:sz="0" w:space="0" w:color="auto" w:frame="1"/>
        </w:rPr>
        <w:t xml:space="preserve"> класса (</w:t>
      </w:r>
      <w:r>
        <w:rPr>
          <w:sz w:val="28"/>
          <w:szCs w:val="28"/>
          <w:bdr w:val="none" w:sz="0" w:space="0" w:color="auto" w:frame="1"/>
        </w:rPr>
        <w:t>9 человек</w:t>
      </w:r>
      <w:r w:rsidRPr="005C069F">
        <w:rPr>
          <w:sz w:val="28"/>
          <w:szCs w:val="28"/>
          <w:bdr w:val="none" w:sz="0" w:space="0" w:color="auto" w:frame="1"/>
        </w:rPr>
        <w:t xml:space="preserve"> (30%)  имеют нед</w:t>
      </w:r>
      <w:r w:rsidRPr="005C069F">
        <w:rPr>
          <w:sz w:val="28"/>
          <w:szCs w:val="28"/>
          <w:bdr w:val="none" w:sz="0" w:space="0" w:color="auto" w:frame="1"/>
        </w:rPr>
        <w:t>о</w:t>
      </w:r>
      <w:r w:rsidRPr="005C069F">
        <w:rPr>
          <w:sz w:val="28"/>
          <w:szCs w:val="28"/>
          <w:bdr w:val="none" w:sz="0" w:space="0" w:color="auto" w:frame="1"/>
        </w:rPr>
        <w:t>статочный  уровень,  с повышенным  уровнем нет ни одного ученика). Самый высокий результат при выполнении комплексной метапредметной работы показали уча</w:t>
      </w:r>
      <w:r>
        <w:rPr>
          <w:sz w:val="28"/>
          <w:szCs w:val="28"/>
          <w:bdr w:val="none" w:sz="0" w:space="0" w:color="auto" w:frame="1"/>
        </w:rPr>
        <w:t>щиеся 2Б класса; с</w:t>
      </w:r>
      <w:r w:rsidRPr="005C069F">
        <w:rPr>
          <w:sz w:val="28"/>
          <w:szCs w:val="28"/>
          <w:bdr w:val="none" w:sz="0" w:space="0" w:color="auto" w:frame="1"/>
        </w:rPr>
        <w:t xml:space="preserve"> недостаточным уровнем нет ни одного ученика, с базовым уровнем – 30 человек (80%) </w:t>
      </w:r>
      <w:r>
        <w:rPr>
          <w:sz w:val="28"/>
          <w:szCs w:val="28"/>
          <w:bdr w:val="none" w:sz="0" w:space="0" w:color="auto" w:frame="1"/>
        </w:rPr>
        <w:t>с повышенным уровнем – 1 человек</w:t>
      </w:r>
      <w:r w:rsidRPr="005C069F">
        <w:rPr>
          <w:sz w:val="28"/>
          <w:szCs w:val="28"/>
          <w:bdr w:val="none" w:sz="0" w:space="0" w:color="auto" w:frame="1"/>
        </w:rPr>
        <w:t xml:space="preserve"> (3%). </w:t>
      </w:r>
    </w:p>
    <w:p w:rsidR="00D66B42" w:rsidRPr="005C069F" w:rsidRDefault="00D66B42" w:rsidP="00187131">
      <w:pPr>
        <w:jc w:val="both"/>
        <w:rPr>
          <w:sz w:val="28"/>
          <w:szCs w:val="28"/>
          <w:bdr w:val="none" w:sz="0" w:space="0" w:color="auto" w:frame="1"/>
        </w:rPr>
      </w:pPr>
      <w:r w:rsidRPr="005C069F">
        <w:rPr>
          <w:sz w:val="28"/>
          <w:szCs w:val="28"/>
          <w:bdr w:val="none" w:sz="0" w:space="0" w:color="auto" w:frame="1"/>
        </w:rPr>
        <w:t>В параллели 3-х классов самый низкий результат при выполнении комплексной мет</w:t>
      </w:r>
      <w:r w:rsidRPr="005C069F">
        <w:rPr>
          <w:sz w:val="28"/>
          <w:szCs w:val="28"/>
          <w:bdr w:val="none" w:sz="0" w:space="0" w:color="auto" w:frame="1"/>
        </w:rPr>
        <w:t>а</w:t>
      </w:r>
      <w:r w:rsidRPr="005C069F">
        <w:rPr>
          <w:sz w:val="28"/>
          <w:szCs w:val="28"/>
          <w:bdr w:val="none" w:sz="0" w:space="0" w:color="auto" w:frame="1"/>
        </w:rPr>
        <w:t>предметной работы показали учащиеся 3</w:t>
      </w:r>
      <w:r>
        <w:rPr>
          <w:sz w:val="28"/>
          <w:szCs w:val="28"/>
          <w:bdr w:val="none" w:sz="0" w:space="0" w:color="auto" w:frame="1"/>
        </w:rPr>
        <w:t>Д</w:t>
      </w:r>
      <w:r w:rsidRPr="005C069F">
        <w:rPr>
          <w:sz w:val="28"/>
          <w:szCs w:val="28"/>
          <w:bdr w:val="none" w:sz="0" w:space="0" w:color="auto" w:frame="1"/>
        </w:rPr>
        <w:t xml:space="preserve"> класса (7 учащихся (23%)  имеют недост</w:t>
      </w:r>
      <w:r w:rsidRPr="005C069F">
        <w:rPr>
          <w:sz w:val="28"/>
          <w:szCs w:val="28"/>
          <w:bdr w:val="none" w:sz="0" w:space="0" w:color="auto" w:frame="1"/>
        </w:rPr>
        <w:t>а</w:t>
      </w:r>
      <w:r w:rsidRPr="005C069F">
        <w:rPr>
          <w:sz w:val="28"/>
          <w:szCs w:val="28"/>
          <w:bdr w:val="none" w:sz="0" w:space="0" w:color="auto" w:frame="1"/>
        </w:rPr>
        <w:t>точный  уровень,  с повышенным  уровнем нет ни одного ученика). Самый высокий результат при выполнении комплексной метапредметной работы показали учащиеся 3</w:t>
      </w:r>
      <w:r>
        <w:rPr>
          <w:sz w:val="28"/>
          <w:szCs w:val="28"/>
          <w:bdr w:val="none" w:sz="0" w:space="0" w:color="auto" w:frame="1"/>
        </w:rPr>
        <w:t>Е</w:t>
      </w:r>
      <w:r w:rsidRPr="005C069F">
        <w:rPr>
          <w:sz w:val="28"/>
          <w:szCs w:val="28"/>
          <w:bdr w:val="none" w:sz="0" w:space="0" w:color="auto" w:frame="1"/>
        </w:rPr>
        <w:t xml:space="preserve"> класса: с недостаточным уровнем нет, с базовым уровнем – 23 человека (63%) с п</w:t>
      </w:r>
      <w:r w:rsidRPr="005C069F">
        <w:rPr>
          <w:sz w:val="28"/>
          <w:szCs w:val="28"/>
          <w:bdr w:val="none" w:sz="0" w:space="0" w:color="auto" w:frame="1"/>
        </w:rPr>
        <w:t>о</w:t>
      </w:r>
      <w:r w:rsidRPr="005C069F">
        <w:rPr>
          <w:sz w:val="28"/>
          <w:szCs w:val="28"/>
          <w:bdr w:val="none" w:sz="0" w:space="0" w:color="auto" w:frame="1"/>
        </w:rPr>
        <w:t xml:space="preserve">вышенным уровнем –5 человек (15%). </w:t>
      </w:r>
    </w:p>
    <w:p w:rsidR="00D66B42" w:rsidRDefault="00D66B42" w:rsidP="008D610A">
      <w:pPr>
        <w:ind w:firstLine="708"/>
        <w:jc w:val="both"/>
        <w:rPr>
          <w:sz w:val="28"/>
          <w:szCs w:val="28"/>
          <w:bdr w:val="none" w:sz="0" w:space="0" w:color="auto" w:frame="1"/>
        </w:rPr>
      </w:pPr>
      <w:r w:rsidRPr="005C069F">
        <w:rPr>
          <w:sz w:val="28"/>
          <w:szCs w:val="28"/>
          <w:bdr w:val="none" w:sz="0" w:space="0" w:color="auto" w:frame="1"/>
        </w:rPr>
        <w:t>В параллели 4-х классов самый низкий результат показали учащиеся 4</w:t>
      </w:r>
      <w:r>
        <w:rPr>
          <w:sz w:val="28"/>
          <w:szCs w:val="28"/>
          <w:bdr w:val="none" w:sz="0" w:space="0" w:color="auto" w:frame="1"/>
        </w:rPr>
        <w:t>Г</w:t>
      </w:r>
      <w:r w:rsidRPr="005C069F">
        <w:rPr>
          <w:sz w:val="28"/>
          <w:szCs w:val="28"/>
          <w:bdr w:val="none" w:sz="0" w:space="0" w:color="auto" w:frame="1"/>
        </w:rPr>
        <w:t xml:space="preserve"> класса (десять учащихся (29%)  имеют недостаточный  уровень,  с повышенным  уровнем ни одного ученика. Самый высокий результат при выполнении комплексной метапре</w:t>
      </w:r>
      <w:r w:rsidRPr="005C069F">
        <w:rPr>
          <w:sz w:val="28"/>
          <w:szCs w:val="28"/>
          <w:bdr w:val="none" w:sz="0" w:space="0" w:color="auto" w:frame="1"/>
        </w:rPr>
        <w:t>д</w:t>
      </w:r>
      <w:r w:rsidRPr="005C069F">
        <w:rPr>
          <w:sz w:val="28"/>
          <w:szCs w:val="28"/>
          <w:bdr w:val="none" w:sz="0" w:space="0" w:color="auto" w:frame="1"/>
        </w:rPr>
        <w:t>метной работы показали учащиеся 4</w:t>
      </w:r>
      <w:r>
        <w:rPr>
          <w:sz w:val="28"/>
          <w:szCs w:val="28"/>
          <w:bdr w:val="none" w:sz="0" w:space="0" w:color="auto" w:frame="1"/>
        </w:rPr>
        <w:t>Д</w:t>
      </w:r>
      <w:r w:rsidRPr="005C069F">
        <w:rPr>
          <w:sz w:val="28"/>
          <w:szCs w:val="28"/>
          <w:bdr w:val="none" w:sz="0" w:space="0" w:color="auto" w:frame="1"/>
        </w:rPr>
        <w:t xml:space="preserve"> класса: один человек (3%) с недостаточным уровнем, с базовым уровнем – 26 человек (79%) с повышенным уровнем –2 человека (10).</w:t>
      </w:r>
    </w:p>
    <w:p w:rsidR="00D66B42" w:rsidRPr="00831F1A" w:rsidRDefault="00D66B42" w:rsidP="00187131">
      <w:pPr>
        <w:jc w:val="both"/>
        <w:rPr>
          <w:i/>
        </w:rPr>
      </w:pPr>
      <w:r w:rsidRPr="00831F1A">
        <w:rPr>
          <w:i/>
          <w:sz w:val="28"/>
          <w:szCs w:val="28"/>
          <w:bdr w:val="none" w:sz="0" w:space="0" w:color="auto" w:frame="1"/>
        </w:rPr>
        <w:t>Проблема</w:t>
      </w:r>
      <w:r w:rsidRPr="00831F1A">
        <w:rPr>
          <w:sz w:val="28"/>
          <w:szCs w:val="28"/>
          <w:bdr w:val="none" w:sz="0" w:space="0" w:color="auto" w:frame="1"/>
        </w:rPr>
        <w:t xml:space="preserve">: </w:t>
      </w:r>
      <w:r w:rsidRPr="00831F1A">
        <w:rPr>
          <w:i/>
          <w:sz w:val="28"/>
          <w:szCs w:val="28"/>
          <w:bdr w:val="none" w:sz="0" w:space="0" w:color="auto" w:frame="1"/>
        </w:rPr>
        <w:t>у части учащихся недостаточно сформированы следующие метапредме</w:t>
      </w:r>
      <w:r w:rsidRPr="00831F1A">
        <w:rPr>
          <w:i/>
          <w:sz w:val="28"/>
          <w:szCs w:val="28"/>
          <w:bdr w:val="none" w:sz="0" w:space="0" w:color="auto" w:frame="1"/>
        </w:rPr>
        <w:t>т</w:t>
      </w:r>
      <w:r w:rsidRPr="00831F1A">
        <w:rPr>
          <w:i/>
          <w:sz w:val="28"/>
          <w:szCs w:val="28"/>
          <w:bdr w:val="none" w:sz="0" w:space="0" w:color="auto" w:frame="1"/>
        </w:rPr>
        <w:t>ные умения:</w:t>
      </w:r>
      <w:r w:rsidRPr="00831F1A">
        <w:rPr>
          <w:i/>
        </w:rPr>
        <w:t xml:space="preserve"> </w:t>
      </w:r>
    </w:p>
    <w:p w:rsidR="00D66B42" w:rsidRPr="00831F1A" w:rsidRDefault="00D66B42" w:rsidP="00187131">
      <w:pPr>
        <w:jc w:val="both"/>
        <w:rPr>
          <w:i/>
          <w:sz w:val="28"/>
          <w:szCs w:val="28"/>
        </w:rPr>
      </w:pPr>
      <w:r w:rsidRPr="00831F1A">
        <w:rPr>
          <w:i/>
        </w:rPr>
        <w:t xml:space="preserve">– </w:t>
      </w:r>
      <w:r w:rsidRPr="00831F1A">
        <w:rPr>
          <w:i/>
          <w:sz w:val="28"/>
          <w:szCs w:val="28"/>
        </w:rPr>
        <w:t xml:space="preserve">умение использовать простейшие приёмы анализа и интерпретации текста (67/8%); </w:t>
      </w:r>
    </w:p>
    <w:p w:rsidR="00D66B42" w:rsidRPr="00831F1A" w:rsidRDefault="00D66B42" w:rsidP="00187131">
      <w:pPr>
        <w:jc w:val="both"/>
        <w:rPr>
          <w:i/>
          <w:sz w:val="28"/>
          <w:szCs w:val="28"/>
        </w:rPr>
      </w:pPr>
      <w:r w:rsidRPr="00831F1A">
        <w:rPr>
          <w:i/>
          <w:sz w:val="28"/>
          <w:szCs w:val="28"/>
        </w:rPr>
        <w:t>– умение определить части речи, которыми выражены главные члены предложения, и указать их грамматические признаки (45,6%);</w:t>
      </w:r>
    </w:p>
    <w:p w:rsidR="00D66B42" w:rsidRPr="00831F1A" w:rsidRDefault="00D66B42" w:rsidP="00187131">
      <w:pPr>
        <w:jc w:val="both"/>
        <w:rPr>
          <w:i/>
          <w:sz w:val="28"/>
          <w:szCs w:val="28"/>
        </w:rPr>
      </w:pPr>
      <w:r w:rsidRPr="00831F1A">
        <w:rPr>
          <w:i/>
          <w:sz w:val="28"/>
          <w:szCs w:val="28"/>
        </w:rPr>
        <w:lastRenderedPageBreak/>
        <w:t>– умение самостоятельно составить математическую задачу, отвечающую зада</w:t>
      </w:r>
      <w:r w:rsidRPr="00831F1A">
        <w:rPr>
          <w:i/>
          <w:sz w:val="28"/>
          <w:szCs w:val="28"/>
        </w:rPr>
        <w:t>н</w:t>
      </w:r>
      <w:r w:rsidRPr="00831F1A">
        <w:rPr>
          <w:i/>
          <w:sz w:val="28"/>
          <w:szCs w:val="28"/>
        </w:rPr>
        <w:t xml:space="preserve">ным требованиям, и решить её (31%); </w:t>
      </w:r>
    </w:p>
    <w:p w:rsidR="00D66B42" w:rsidRPr="00831F1A" w:rsidRDefault="00D66B42" w:rsidP="00187131">
      <w:pPr>
        <w:jc w:val="both"/>
        <w:rPr>
          <w:i/>
          <w:sz w:val="28"/>
          <w:szCs w:val="28"/>
        </w:rPr>
      </w:pPr>
      <w:r w:rsidRPr="00831F1A">
        <w:rPr>
          <w:i/>
          <w:sz w:val="28"/>
          <w:szCs w:val="28"/>
        </w:rPr>
        <w:t xml:space="preserve">– умение решать составную текстовую задачу с недостающими данными (задача на движение) (52,7%); </w:t>
      </w:r>
    </w:p>
    <w:p w:rsidR="00D66B42" w:rsidRPr="00831F1A" w:rsidRDefault="00D66B42" w:rsidP="00187131">
      <w:pPr>
        <w:jc w:val="both"/>
        <w:rPr>
          <w:i/>
          <w:sz w:val="28"/>
          <w:szCs w:val="28"/>
          <w:bdr w:val="none" w:sz="0" w:space="0" w:color="auto" w:frame="1"/>
        </w:rPr>
      </w:pPr>
      <w:r w:rsidRPr="00831F1A">
        <w:rPr>
          <w:i/>
          <w:sz w:val="28"/>
          <w:szCs w:val="28"/>
        </w:rPr>
        <w:t>– умение работать с картой полушарий: узнавать по контурной карте океаны (44,6%).</w:t>
      </w:r>
    </w:p>
    <w:p w:rsidR="00D66B42" w:rsidRDefault="00D66B42" w:rsidP="008D610A">
      <w:pPr>
        <w:pStyle w:val="a3"/>
        <w:ind w:left="0" w:firstLine="708"/>
      </w:pPr>
      <w:r>
        <w:t>Учителям начальных классов необходимо включать в план урока конкретные з</w:t>
      </w:r>
      <w:r>
        <w:t>а</w:t>
      </w:r>
      <w:r>
        <w:t>дания, направленные на формирование данных умений.</w:t>
      </w:r>
    </w:p>
    <w:p w:rsidR="00D66B42" w:rsidRDefault="00D66B42" w:rsidP="008D610A">
      <w:pPr>
        <w:pStyle w:val="a3"/>
        <w:ind w:left="0" w:firstLine="708"/>
      </w:pPr>
      <w:r>
        <w:t>В рамках реализации Федерального государственного образовательного ста</w:t>
      </w:r>
      <w:r>
        <w:t>н</w:t>
      </w:r>
      <w:r>
        <w:t>дарта основного общего образования в штатном режиме и в соответствии с планом внутришкольного контроля 03.05.2019г. и 04.05.2019г. в 5-7-х классах были проведены комплексные метапредметные работы.</w:t>
      </w:r>
    </w:p>
    <w:p w:rsidR="00D66B42" w:rsidRDefault="00D66B42" w:rsidP="008D610A">
      <w:pPr>
        <w:pStyle w:val="a3"/>
        <w:ind w:left="0" w:firstLine="708"/>
      </w:pPr>
      <w:r>
        <w:t>Цель комплексной работы – оценка сформированности метапредметных резул</w:t>
      </w:r>
      <w:r>
        <w:t>ь</w:t>
      </w:r>
      <w:r>
        <w:t>татов (смыслового чтения и умений работать с информацией). Комплексная работа направлена на выявление у учащихся одного из основных метапредметных результ</w:t>
      </w:r>
      <w:r>
        <w:t>а</w:t>
      </w:r>
      <w:r>
        <w:t>тов обучения – сформированности умений читать и понимать различные тексты, включая учебные; использовать полученную информацию для решения различных учебно-познавательных и учебно-практических задач.</w:t>
      </w:r>
    </w:p>
    <w:p w:rsidR="00D66B42" w:rsidRDefault="00D66B42" w:rsidP="008D610A">
      <w:pPr>
        <w:pStyle w:val="a3"/>
        <w:ind w:left="0" w:firstLine="708"/>
      </w:pPr>
      <w:r>
        <w:t>В качестве измерительных материалов использовались стандартизированные м</w:t>
      </w:r>
      <w:r>
        <w:t>а</w:t>
      </w:r>
      <w:r>
        <w:t>териалы для промежуточной аттестации в 5-7-х классах, разработанные коллективом специалистов в области педагогических измерений Института содержания и методов обучения Российской академии образования (ИСИО РАО) под руководством Г.С. К</w:t>
      </w:r>
      <w:r>
        <w:t>о</w:t>
      </w:r>
      <w:r>
        <w:t>валевой.</w:t>
      </w:r>
    </w:p>
    <w:p w:rsidR="00D66B42" w:rsidRDefault="00D66B42" w:rsidP="008D610A">
      <w:pPr>
        <w:pStyle w:val="a3"/>
        <w:ind w:left="0" w:firstLine="708"/>
      </w:pPr>
      <w:r>
        <w:t>Комплексная работа структурно состоит из четырех частей, каждая из которых представляет одну из заявленных предметных областей (математику, русский язык, естествознание и обществознание/историю). В каждой части дается информация в в</w:t>
      </w:r>
      <w:r>
        <w:t>и</w:t>
      </w:r>
      <w:r>
        <w:t>де текста и ряд заданий, связанных с этой информацией. Выполнение работы предп</w:t>
      </w:r>
      <w:r>
        <w:t>о</w:t>
      </w:r>
      <w:r>
        <w:t>лагает чтение и понимание предложенных текстов, и на их основе выполнение заданий с привлечением знаний, полученных при изучении разных предметов.</w:t>
      </w:r>
    </w:p>
    <w:p w:rsidR="00B42209" w:rsidRDefault="00D66B42" w:rsidP="008D610A">
      <w:pPr>
        <w:pStyle w:val="a3"/>
        <w:ind w:left="0" w:firstLine="708"/>
      </w:pPr>
      <w:r>
        <w:t>В комплексной работе оценивалась сформированность трех групп умений:</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547"/>
      </w:tblGrid>
      <w:tr w:rsidR="00D66B42" w:rsidTr="008D610A">
        <w:trPr>
          <w:trHeight w:val="278"/>
        </w:trPr>
        <w:tc>
          <w:tcPr>
            <w:tcW w:w="2943" w:type="dxa"/>
          </w:tcPr>
          <w:p w:rsidR="00D66B42" w:rsidRDefault="00D66B42" w:rsidP="00187131">
            <w:pPr>
              <w:pStyle w:val="TableParagraph"/>
              <w:spacing w:line="240" w:lineRule="auto"/>
              <w:jc w:val="both"/>
              <w:rPr>
                <w:b/>
                <w:sz w:val="24"/>
              </w:rPr>
            </w:pPr>
            <w:r>
              <w:rPr>
                <w:b/>
                <w:sz w:val="24"/>
              </w:rPr>
              <w:t>Группы умений</w:t>
            </w:r>
          </w:p>
        </w:tc>
        <w:tc>
          <w:tcPr>
            <w:tcW w:w="7547" w:type="dxa"/>
          </w:tcPr>
          <w:p w:rsidR="00D66B42" w:rsidRDefault="00D66B42" w:rsidP="00187131">
            <w:pPr>
              <w:pStyle w:val="TableParagraph"/>
              <w:spacing w:line="240" w:lineRule="auto"/>
              <w:jc w:val="both"/>
              <w:rPr>
                <w:b/>
                <w:sz w:val="24"/>
              </w:rPr>
            </w:pPr>
            <w:r>
              <w:rPr>
                <w:b/>
                <w:sz w:val="24"/>
              </w:rPr>
              <w:t>Основные умения</w:t>
            </w:r>
          </w:p>
        </w:tc>
      </w:tr>
      <w:tr w:rsidR="00D66B42" w:rsidTr="008D610A">
        <w:trPr>
          <w:trHeight w:val="1103"/>
        </w:trPr>
        <w:tc>
          <w:tcPr>
            <w:tcW w:w="2943" w:type="dxa"/>
          </w:tcPr>
          <w:p w:rsidR="00D66B42" w:rsidRPr="008D610A" w:rsidRDefault="00D66B42" w:rsidP="008D610A">
            <w:pPr>
              <w:pStyle w:val="TableParagraph"/>
              <w:spacing w:line="240" w:lineRule="auto"/>
              <w:ind w:left="142" w:right="108"/>
              <w:jc w:val="both"/>
              <w:rPr>
                <w:sz w:val="26"/>
                <w:szCs w:val="26"/>
                <w:lang w:val="ru-RU"/>
              </w:rPr>
            </w:pPr>
            <w:r w:rsidRPr="008D610A">
              <w:rPr>
                <w:sz w:val="26"/>
                <w:szCs w:val="26"/>
                <w:lang w:val="ru-RU"/>
              </w:rPr>
              <w:t>1 группа умений -</w:t>
            </w:r>
          </w:p>
          <w:p w:rsidR="00D66B42" w:rsidRPr="008D610A" w:rsidRDefault="00D66B42" w:rsidP="008D610A">
            <w:pPr>
              <w:pStyle w:val="TableParagraph"/>
              <w:tabs>
                <w:tab w:val="left" w:pos="2191"/>
              </w:tabs>
              <w:spacing w:line="240" w:lineRule="auto"/>
              <w:ind w:left="142" w:right="108"/>
              <w:jc w:val="both"/>
              <w:rPr>
                <w:sz w:val="26"/>
                <w:szCs w:val="26"/>
                <w:lang w:val="ru-RU"/>
              </w:rPr>
            </w:pPr>
            <w:r w:rsidRPr="008D610A">
              <w:rPr>
                <w:sz w:val="26"/>
                <w:szCs w:val="26"/>
                <w:lang w:val="ru-RU"/>
              </w:rPr>
              <w:t>общее</w:t>
            </w:r>
            <w:r w:rsidRPr="008D610A">
              <w:rPr>
                <w:spacing w:val="43"/>
                <w:sz w:val="26"/>
                <w:szCs w:val="26"/>
                <w:lang w:val="ru-RU"/>
              </w:rPr>
              <w:t xml:space="preserve"> </w:t>
            </w:r>
            <w:r w:rsidRPr="008D610A">
              <w:rPr>
                <w:sz w:val="26"/>
                <w:szCs w:val="26"/>
                <w:lang w:val="ru-RU"/>
              </w:rPr>
              <w:t>понимание</w:t>
            </w:r>
            <w:r w:rsidR="008D610A" w:rsidRPr="008D610A">
              <w:rPr>
                <w:sz w:val="26"/>
                <w:szCs w:val="26"/>
                <w:lang w:val="ru-RU"/>
              </w:rPr>
              <w:t xml:space="preserve"> </w:t>
            </w:r>
            <w:r w:rsidRPr="008D610A">
              <w:rPr>
                <w:spacing w:val="-4"/>
                <w:sz w:val="26"/>
                <w:szCs w:val="26"/>
                <w:lang w:val="ru-RU"/>
              </w:rPr>
              <w:t>те</w:t>
            </w:r>
            <w:r w:rsidRPr="008D610A">
              <w:rPr>
                <w:spacing w:val="-4"/>
                <w:sz w:val="26"/>
                <w:szCs w:val="26"/>
                <w:lang w:val="ru-RU"/>
              </w:rPr>
              <w:t>к</w:t>
            </w:r>
            <w:r w:rsidRPr="008D610A">
              <w:rPr>
                <w:spacing w:val="-4"/>
                <w:sz w:val="26"/>
                <w:szCs w:val="26"/>
                <w:lang w:val="ru-RU"/>
              </w:rPr>
              <w:t>ста</w:t>
            </w:r>
            <w:r w:rsidR="008D610A" w:rsidRPr="008D610A">
              <w:rPr>
                <w:spacing w:val="-4"/>
                <w:sz w:val="26"/>
                <w:szCs w:val="26"/>
                <w:lang w:val="ru-RU"/>
              </w:rPr>
              <w:t xml:space="preserve"> </w:t>
            </w:r>
            <w:r w:rsidRPr="008D610A">
              <w:rPr>
                <w:sz w:val="26"/>
                <w:szCs w:val="26"/>
                <w:lang w:val="ru-RU"/>
              </w:rPr>
              <w:t>и ориентация в</w:t>
            </w:r>
            <w:r w:rsidRPr="008D610A">
              <w:rPr>
                <w:spacing w:val="-2"/>
                <w:sz w:val="26"/>
                <w:szCs w:val="26"/>
                <w:lang w:val="ru-RU"/>
              </w:rPr>
              <w:t xml:space="preserve"> </w:t>
            </w:r>
            <w:r w:rsidRPr="008D610A">
              <w:rPr>
                <w:sz w:val="26"/>
                <w:szCs w:val="26"/>
                <w:lang w:val="ru-RU"/>
              </w:rPr>
              <w:t>те</w:t>
            </w:r>
            <w:r w:rsidRPr="008D610A">
              <w:rPr>
                <w:sz w:val="26"/>
                <w:szCs w:val="26"/>
                <w:lang w:val="ru-RU"/>
              </w:rPr>
              <w:t>к</w:t>
            </w:r>
            <w:r w:rsidRPr="008D610A">
              <w:rPr>
                <w:sz w:val="26"/>
                <w:szCs w:val="26"/>
                <w:lang w:val="ru-RU"/>
              </w:rPr>
              <w:t>сте</w:t>
            </w:r>
          </w:p>
        </w:tc>
        <w:tc>
          <w:tcPr>
            <w:tcW w:w="7547" w:type="dxa"/>
          </w:tcPr>
          <w:p w:rsidR="00D66B42" w:rsidRPr="008D610A" w:rsidRDefault="00D66B42" w:rsidP="008D610A">
            <w:pPr>
              <w:pStyle w:val="TableParagraph"/>
              <w:tabs>
                <w:tab w:val="left" w:pos="1668"/>
                <w:tab w:val="left" w:pos="2896"/>
                <w:tab w:val="left" w:pos="3648"/>
                <w:tab w:val="left" w:pos="4618"/>
                <w:tab w:val="left" w:pos="5482"/>
                <w:tab w:val="left" w:pos="5612"/>
                <w:tab w:val="left" w:pos="6574"/>
              </w:tabs>
              <w:spacing w:line="240" w:lineRule="auto"/>
              <w:ind w:left="176" w:right="142"/>
              <w:jc w:val="both"/>
              <w:rPr>
                <w:sz w:val="26"/>
                <w:szCs w:val="26"/>
                <w:lang w:val="ru-RU"/>
              </w:rPr>
            </w:pPr>
            <w:r w:rsidRPr="008D610A">
              <w:rPr>
                <w:sz w:val="26"/>
                <w:szCs w:val="26"/>
                <w:lang w:val="ru-RU"/>
              </w:rPr>
              <w:t>определение</w:t>
            </w:r>
            <w:r w:rsidRPr="008D610A">
              <w:rPr>
                <w:sz w:val="26"/>
                <w:szCs w:val="26"/>
                <w:lang w:val="ru-RU"/>
              </w:rPr>
              <w:tab/>
              <w:t>основной</w:t>
            </w:r>
            <w:r w:rsidR="008D610A">
              <w:rPr>
                <w:sz w:val="26"/>
                <w:szCs w:val="26"/>
                <w:lang w:val="ru-RU"/>
              </w:rPr>
              <w:t xml:space="preserve"> </w:t>
            </w:r>
            <w:r w:rsidRPr="008D610A">
              <w:rPr>
                <w:sz w:val="26"/>
                <w:szCs w:val="26"/>
                <w:lang w:val="ru-RU"/>
              </w:rPr>
              <w:t>идеи</w:t>
            </w:r>
            <w:r w:rsidR="008D610A">
              <w:rPr>
                <w:sz w:val="26"/>
                <w:szCs w:val="26"/>
                <w:lang w:val="ru-RU"/>
              </w:rPr>
              <w:t xml:space="preserve"> </w:t>
            </w:r>
            <w:r w:rsidRPr="008D610A">
              <w:rPr>
                <w:sz w:val="26"/>
                <w:szCs w:val="26"/>
                <w:lang w:val="ru-RU"/>
              </w:rPr>
              <w:t>текста,</w:t>
            </w:r>
            <w:r w:rsidR="008D610A" w:rsidRPr="008D610A">
              <w:rPr>
                <w:sz w:val="26"/>
                <w:szCs w:val="26"/>
                <w:lang w:val="ru-RU"/>
              </w:rPr>
              <w:t xml:space="preserve"> п</w:t>
            </w:r>
            <w:r w:rsidR="008D610A">
              <w:rPr>
                <w:sz w:val="26"/>
                <w:szCs w:val="26"/>
                <w:lang w:val="ru-RU"/>
              </w:rPr>
              <w:t xml:space="preserve">оиск </w:t>
            </w:r>
            <w:r w:rsidRPr="008D610A">
              <w:rPr>
                <w:sz w:val="26"/>
                <w:szCs w:val="26"/>
                <w:lang w:val="ru-RU"/>
              </w:rPr>
              <w:t xml:space="preserve">и выявление в </w:t>
            </w:r>
            <w:r w:rsidR="008D610A">
              <w:rPr>
                <w:spacing w:val="-4"/>
                <w:sz w:val="26"/>
                <w:szCs w:val="26"/>
                <w:lang w:val="ru-RU"/>
              </w:rPr>
              <w:t>тек</w:t>
            </w:r>
            <w:r w:rsidRPr="008D610A">
              <w:rPr>
                <w:sz w:val="26"/>
                <w:szCs w:val="26"/>
                <w:lang w:val="ru-RU"/>
              </w:rPr>
              <w:t>сте  информации,  представленной в</w:t>
            </w:r>
            <w:r w:rsidRPr="008D610A">
              <w:rPr>
                <w:spacing w:val="8"/>
                <w:sz w:val="26"/>
                <w:szCs w:val="26"/>
                <w:lang w:val="ru-RU"/>
              </w:rPr>
              <w:t xml:space="preserve"> </w:t>
            </w:r>
            <w:r w:rsidRPr="008D610A">
              <w:rPr>
                <w:sz w:val="26"/>
                <w:szCs w:val="26"/>
                <w:lang w:val="ru-RU"/>
              </w:rPr>
              <w:t>различном</w:t>
            </w:r>
            <w:r w:rsidR="008D610A" w:rsidRPr="008D610A">
              <w:rPr>
                <w:sz w:val="26"/>
                <w:szCs w:val="26"/>
                <w:lang w:val="ru-RU"/>
              </w:rPr>
              <w:t xml:space="preserve"> </w:t>
            </w:r>
            <w:r w:rsidRPr="008D610A">
              <w:rPr>
                <w:sz w:val="26"/>
                <w:szCs w:val="26"/>
                <w:lang w:val="ru-RU"/>
              </w:rPr>
              <w:t>виде</w:t>
            </w:r>
            <w:r w:rsidR="008D610A" w:rsidRPr="008D610A">
              <w:rPr>
                <w:sz w:val="26"/>
                <w:szCs w:val="26"/>
                <w:lang w:val="ru-RU"/>
              </w:rPr>
              <w:t xml:space="preserve"> </w:t>
            </w:r>
            <w:r w:rsidRPr="008D610A">
              <w:rPr>
                <w:spacing w:val="-3"/>
                <w:sz w:val="26"/>
                <w:szCs w:val="26"/>
                <w:lang w:val="ru-RU"/>
              </w:rPr>
              <w:t>(ориен</w:t>
            </w:r>
            <w:r w:rsidR="008D610A" w:rsidRPr="008D610A">
              <w:rPr>
                <w:spacing w:val="-3"/>
                <w:sz w:val="26"/>
                <w:szCs w:val="26"/>
                <w:lang w:val="ru-RU"/>
              </w:rPr>
              <w:t>та</w:t>
            </w:r>
            <w:r w:rsidRPr="008D610A">
              <w:rPr>
                <w:sz w:val="26"/>
                <w:szCs w:val="26"/>
                <w:lang w:val="ru-RU"/>
              </w:rPr>
              <w:t>ция</w:t>
            </w:r>
            <w:r w:rsidR="008D610A" w:rsidRPr="008D610A">
              <w:rPr>
                <w:sz w:val="26"/>
                <w:szCs w:val="26"/>
                <w:lang w:val="ru-RU"/>
              </w:rPr>
              <w:t xml:space="preserve"> </w:t>
            </w:r>
            <w:r w:rsidRPr="008D610A">
              <w:rPr>
                <w:sz w:val="26"/>
                <w:szCs w:val="26"/>
                <w:lang w:val="ru-RU"/>
              </w:rPr>
              <w:t>в</w:t>
            </w:r>
            <w:r w:rsidR="008D610A" w:rsidRPr="008D610A">
              <w:rPr>
                <w:sz w:val="26"/>
                <w:szCs w:val="26"/>
                <w:lang w:val="ru-RU"/>
              </w:rPr>
              <w:t xml:space="preserve"> </w:t>
            </w:r>
            <w:r w:rsidRPr="008D610A">
              <w:rPr>
                <w:sz w:val="26"/>
                <w:szCs w:val="26"/>
                <w:lang w:val="ru-RU"/>
              </w:rPr>
              <w:t>тексте), формулирование прямых выводов и заключений на о</w:t>
            </w:r>
            <w:r w:rsidRPr="008D610A">
              <w:rPr>
                <w:sz w:val="26"/>
                <w:szCs w:val="26"/>
                <w:lang w:val="ru-RU"/>
              </w:rPr>
              <w:t>с</w:t>
            </w:r>
            <w:r w:rsidRPr="008D610A">
              <w:rPr>
                <w:sz w:val="26"/>
                <w:szCs w:val="26"/>
                <w:lang w:val="ru-RU"/>
              </w:rPr>
              <w:t>нове фактов, имеющихся в</w:t>
            </w:r>
            <w:r w:rsidRPr="008D610A">
              <w:rPr>
                <w:spacing w:val="-5"/>
                <w:sz w:val="26"/>
                <w:szCs w:val="26"/>
                <w:lang w:val="ru-RU"/>
              </w:rPr>
              <w:t xml:space="preserve"> </w:t>
            </w:r>
            <w:r w:rsidRPr="008D610A">
              <w:rPr>
                <w:sz w:val="26"/>
                <w:szCs w:val="26"/>
                <w:lang w:val="ru-RU"/>
              </w:rPr>
              <w:t>тексте</w:t>
            </w:r>
          </w:p>
        </w:tc>
      </w:tr>
      <w:tr w:rsidR="00D66B42" w:rsidTr="008D610A">
        <w:trPr>
          <w:trHeight w:val="1103"/>
        </w:trPr>
        <w:tc>
          <w:tcPr>
            <w:tcW w:w="2943" w:type="dxa"/>
          </w:tcPr>
          <w:p w:rsidR="00D66B42" w:rsidRPr="008D610A" w:rsidRDefault="00D66B42" w:rsidP="008D610A">
            <w:pPr>
              <w:pStyle w:val="TableParagraph"/>
              <w:tabs>
                <w:tab w:val="left" w:pos="1240"/>
                <w:tab w:val="left" w:pos="2707"/>
              </w:tabs>
              <w:spacing w:line="240" w:lineRule="auto"/>
              <w:ind w:left="142" w:right="108"/>
              <w:jc w:val="both"/>
              <w:rPr>
                <w:sz w:val="26"/>
                <w:szCs w:val="26"/>
                <w:lang w:val="ru-RU"/>
              </w:rPr>
            </w:pPr>
            <w:r w:rsidRPr="008D610A">
              <w:rPr>
                <w:sz w:val="26"/>
                <w:szCs w:val="26"/>
                <w:lang w:val="ru-RU"/>
              </w:rPr>
              <w:t>2 группа умений - гл</w:t>
            </w:r>
            <w:r w:rsidRPr="008D610A">
              <w:rPr>
                <w:sz w:val="26"/>
                <w:szCs w:val="26"/>
                <w:lang w:val="ru-RU"/>
              </w:rPr>
              <w:t>у</w:t>
            </w:r>
            <w:r w:rsidRPr="008D610A">
              <w:rPr>
                <w:sz w:val="26"/>
                <w:szCs w:val="26"/>
                <w:lang w:val="ru-RU"/>
              </w:rPr>
              <w:t xml:space="preserve">бокое и детальное </w:t>
            </w:r>
            <w:r w:rsidRPr="008D610A">
              <w:rPr>
                <w:spacing w:val="-4"/>
                <w:sz w:val="26"/>
                <w:szCs w:val="26"/>
                <w:lang w:val="ru-RU"/>
              </w:rPr>
              <w:t>п</w:t>
            </w:r>
            <w:r w:rsidRPr="008D610A">
              <w:rPr>
                <w:spacing w:val="-4"/>
                <w:sz w:val="26"/>
                <w:szCs w:val="26"/>
                <w:lang w:val="ru-RU"/>
              </w:rPr>
              <w:t>о</w:t>
            </w:r>
            <w:r w:rsidRPr="008D610A">
              <w:rPr>
                <w:sz w:val="26"/>
                <w:szCs w:val="26"/>
                <w:lang w:val="ru-RU"/>
              </w:rPr>
              <w:t>нима</w:t>
            </w:r>
            <w:r w:rsidR="008D610A" w:rsidRPr="008D610A">
              <w:rPr>
                <w:sz w:val="26"/>
                <w:szCs w:val="26"/>
                <w:lang w:val="ru-RU"/>
              </w:rPr>
              <w:t xml:space="preserve">ние </w:t>
            </w:r>
            <w:r w:rsidRPr="008D610A">
              <w:rPr>
                <w:sz w:val="26"/>
                <w:szCs w:val="26"/>
                <w:lang w:val="ru-RU"/>
              </w:rPr>
              <w:t>содержания</w:t>
            </w:r>
            <w:r w:rsidR="008D610A" w:rsidRPr="008D610A">
              <w:rPr>
                <w:sz w:val="26"/>
                <w:szCs w:val="26"/>
                <w:lang w:val="ru-RU"/>
              </w:rPr>
              <w:t xml:space="preserve"> и ф</w:t>
            </w:r>
            <w:r w:rsidRPr="008D610A">
              <w:rPr>
                <w:sz w:val="26"/>
                <w:szCs w:val="26"/>
                <w:lang w:val="ru-RU"/>
              </w:rPr>
              <w:t>ормы текста</w:t>
            </w:r>
          </w:p>
        </w:tc>
        <w:tc>
          <w:tcPr>
            <w:tcW w:w="7547" w:type="dxa"/>
          </w:tcPr>
          <w:p w:rsidR="00D66B42" w:rsidRPr="008D610A" w:rsidRDefault="00D66B42" w:rsidP="008D610A">
            <w:pPr>
              <w:pStyle w:val="TableParagraph"/>
              <w:spacing w:line="240" w:lineRule="auto"/>
              <w:ind w:left="176" w:right="142"/>
              <w:jc w:val="both"/>
              <w:rPr>
                <w:sz w:val="26"/>
                <w:szCs w:val="26"/>
                <w:lang w:val="ru-RU"/>
              </w:rPr>
            </w:pPr>
            <w:r w:rsidRPr="008D610A">
              <w:rPr>
                <w:sz w:val="26"/>
                <w:szCs w:val="26"/>
                <w:lang w:val="ru-RU"/>
              </w:rPr>
              <w:t>анализ, интерпретация и обобщение информации, представле</w:t>
            </w:r>
            <w:r w:rsidRPr="008D610A">
              <w:rPr>
                <w:sz w:val="26"/>
                <w:szCs w:val="26"/>
                <w:lang w:val="ru-RU"/>
              </w:rPr>
              <w:t>н</w:t>
            </w:r>
            <w:r w:rsidRPr="008D610A">
              <w:rPr>
                <w:sz w:val="26"/>
                <w:szCs w:val="26"/>
                <w:lang w:val="ru-RU"/>
              </w:rPr>
              <w:t>ной в тексте,  формулирование  на  ее ос</w:t>
            </w:r>
            <w:r w:rsidR="008D610A">
              <w:rPr>
                <w:sz w:val="26"/>
                <w:szCs w:val="26"/>
                <w:lang w:val="ru-RU"/>
              </w:rPr>
              <w:t>нове сложных выводов и оценоч</w:t>
            </w:r>
            <w:r w:rsidRPr="008D610A">
              <w:rPr>
                <w:sz w:val="26"/>
                <w:szCs w:val="26"/>
                <w:lang w:val="ru-RU"/>
              </w:rPr>
              <w:t>ных</w:t>
            </w:r>
            <w:r w:rsidRPr="008D610A">
              <w:rPr>
                <w:spacing w:val="1"/>
                <w:sz w:val="26"/>
                <w:szCs w:val="26"/>
                <w:lang w:val="ru-RU"/>
              </w:rPr>
              <w:t xml:space="preserve"> </w:t>
            </w:r>
            <w:r w:rsidRPr="008D610A">
              <w:rPr>
                <w:sz w:val="26"/>
                <w:szCs w:val="26"/>
                <w:lang w:val="ru-RU"/>
              </w:rPr>
              <w:t>суждений</w:t>
            </w:r>
          </w:p>
        </w:tc>
      </w:tr>
      <w:tr w:rsidR="00D66B42" w:rsidTr="008D610A">
        <w:trPr>
          <w:trHeight w:val="1103"/>
        </w:trPr>
        <w:tc>
          <w:tcPr>
            <w:tcW w:w="2943" w:type="dxa"/>
          </w:tcPr>
          <w:p w:rsidR="00D66B42" w:rsidRPr="008D610A" w:rsidRDefault="00D66B42" w:rsidP="008261E9">
            <w:pPr>
              <w:pStyle w:val="TableParagraph"/>
              <w:tabs>
                <w:tab w:val="left" w:pos="429"/>
                <w:tab w:val="left" w:pos="1339"/>
                <w:tab w:val="left" w:pos="2304"/>
              </w:tabs>
              <w:spacing w:line="240" w:lineRule="auto"/>
              <w:ind w:left="142" w:right="108"/>
              <w:jc w:val="both"/>
              <w:rPr>
                <w:sz w:val="26"/>
                <w:szCs w:val="26"/>
                <w:lang w:val="ru-RU"/>
              </w:rPr>
            </w:pPr>
            <w:r w:rsidRPr="008D610A">
              <w:rPr>
                <w:sz w:val="26"/>
                <w:szCs w:val="26"/>
                <w:lang w:val="ru-RU"/>
              </w:rPr>
              <w:t>3</w:t>
            </w:r>
            <w:r w:rsidRPr="008D610A">
              <w:rPr>
                <w:sz w:val="26"/>
                <w:szCs w:val="26"/>
                <w:lang w:val="ru-RU"/>
              </w:rPr>
              <w:tab/>
              <w:t>группа</w:t>
            </w:r>
            <w:r w:rsidRPr="008D610A">
              <w:rPr>
                <w:sz w:val="26"/>
                <w:szCs w:val="26"/>
                <w:lang w:val="ru-RU"/>
              </w:rPr>
              <w:tab/>
              <w:t>умений</w:t>
            </w:r>
            <w:r w:rsidRPr="008D610A">
              <w:rPr>
                <w:sz w:val="26"/>
                <w:szCs w:val="26"/>
                <w:lang w:val="ru-RU"/>
              </w:rPr>
              <w:tab/>
              <w:t xml:space="preserve">- </w:t>
            </w:r>
            <w:r w:rsidRPr="008D610A">
              <w:rPr>
                <w:spacing w:val="-7"/>
                <w:sz w:val="26"/>
                <w:szCs w:val="26"/>
                <w:lang w:val="ru-RU"/>
              </w:rPr>
              <w:t xml:space="preserve">ис- </w:t>
            </w:r>
            <w:r w:rsidRPr="008D610A">
              <w:rPr>
                <w:sz w:val="26"/>
                <w:szCs w:val="26"/>
                <w:lang w:val="ru-RU"/>
              </w:rPr>
              <w:t>пользование</w:t>
            </w:r>
            <w:r w:rsidRPr="008D610A">
              <w:rPr>
                <w:spacing w:val="26"/>
                <w:sz w:val="26"/>
                <w:szCs w:val="26"/>
                <w:lang w:val="ru-RU"/>
              </w:rPr>
              <w:t xml:space="preserve"> </w:t>
            </w:r>
            <w:r w:rsidRPr="008D610A">
              <w:rPr>
                <w:sz w:val="26"/>
                <w:szCs w:val="26"/>
                <w:lang w:val="ru-RU"/>
              </w:rPr>
              <w:t>информ</w:t>
            </w:r>
            <w:r w:rsidRPr="008D610A">
              <w:rPr>
                <w:sz w:val="26"/>
                <w:szCs w:val="26"/>
                <w:lang w:val="ru-RU"/>
              </w:rPr>
              <w:t>а</w:t>
            </w:r>
            <w:r w:rsidRPr="008D610A">
              <w:rPr>
                <w:sz w:val="26"/>
                <w:szCs w:val="26"/>
                <w:lang w:val="ru-RU"/>
              </w:rPr>
              <w:t>ции</w:t>
            </w:r>
            <w:r w:rsidR="008261E9">
              <w:rPr>
                <w:sz w:val="26"/>
                <w:szCs w:val="26"/>
                <w:lang w:val="ru-RU"/>
              </w:rPr>
              <w:t xml:space="preserve"> </w:t>
            </w:r>
            <w:r w:rsidRPr="008D610A">
              <w:rPr>
                <w:sz w:val="26"/>
                <w:szCs w:val="26"/>
                <w:lang w:val="ru-RU"/>
              </w:rPr>
              <w:t>из</w:t>
            </w:r>
            <w:r w:rsidRPr="008D610A">
              <w:rPr>
                <w:spacing w:val="41"/>
                <w:sz w:val="26"/>
                <w:szCs w:val="26"/>
                <w:lang w:val="ru-RU"/>
              </w:rPr>
              <w:t xml:space="preserve"> </w:t>
            </w:r>
            <w:r w:rsidRPr="008D610A">
              <w:rPr>
                <w:sz w:val="26"/>
                <w:szCs w:val="26"/>
                <w:lang w:val="ru-RU"/>
              </w:rPr>
              <w:t>текста</w:t>
            </w:r>
            <w:r w:rsidR="008261E9">
              <w:rPr>
                <w:sz w:val="26"/>
                <w:szCs w:val="26"/>
                <w:lang w:val="ru-RU"/>
              </w:rPr>
              <w:t xml:space="preserve"> </w:t>
            </w:r>
            <w:r w:rsidRPr="008D610A">
              <w:rPr>
                <w:sz w:val="26"/>
                <w:szCs w:val="26"/>
                <w:lang w:val="ru-RU"/>
              </w:rPr>
              <w:t xml:space="preserve">для </w:t>
            </w:r>
            <w:r w:rsidRPr="008D610A">
              <w:rPr>
                <w:spacing w:val="-3"/>
                <w:sz w:val="26"/>
                <w:szCs w:val="26"/>
                <w:lang w:val="ru-RU"/>
              </w:rPr>
              <w:t>ра</w:t>
            </w:r>
            <w:r w:rsidRPr="008D610A">
              <w:rPr>
                <w:spacing w:val="-3"/>
                <w:sz w:val="26"/>
                <w:szCs w:val="26"/>
                <w:lang w:val="ru-RU"/>
              </w:rPr>
              <w:t>з</w:t>
            </w:r>
            <w:r w:rsidRPr="008D610A">
              <w:rPr>
                <w:spacing w:val="-3"/>
                <w:sz w:val="26"/>
                <w:szCs w:val="26"/>
                <w:lang w:val="ru-RU"/>
              </w:rPr>
              <w:t xml:space="preserve">личных </w:t>
            </w:r>
            <w:r w:rsidRPr="008D610A">
              <w:rPr>
                <w:sz w:val="26"/>
                <w:szCs w:val="26"/>
                <w:lang w:val="ru-RU"/>
              </w:rPr>
              <w:t>целей</w:t>
            </w:r>
          </w:p>
        </w:tc>
        <w:tc>
          <w:tcPr>
            <w:tcW w:w="7547" w:type="dxa"/>
          </w:tcPr>
          <w:p w:rsidR="00D66B42" w:rsidRPr="008D610A" w:rsidRDefault="008D610A" w:rsidP="008D610A">
            <w:pPr>
              <w:pStyle w:val="TableParagraph"/>
              <w:tabs>
                <w:tab w:val="left" w:pos="760"/>
                <w:tab w:val="left" w:pos="1948"/>
                <w:tab w:val="left" w:pos="3408"/>
                <w:tab w:val="left" w:pos="4272"/>
                <w:tab w:val="left" w:pos="5126"/>
              </w:tabs>
              <w:spacing w:line="240" w:lineRule="auto"/>
              <w:ind w:left="176" w:right="142"/>
              <w:jc w:val="both"/>
              <w:rPr>
                <w:sz w:val="26"/>
                <w:szCs w:val="26"/>
                <w:lang w:val="ru-RU"/>
              </w:rPr>
            </w:pPr>
            <w:r>
              <w:rPr>
                <w:sz w:val="26"/>
                <w:szCs w:val="26"/>
                <w:lang w:val="ru-RU"/>
              </w:rPr>
              <w:t xml:space="preserve">Для решения различного круга </w:t>
            </w:r>
            <w:r w:rsidR="00D66B42" w:rsidRPr="008D610A">
              <w:rPr>
                <w:sz w:val="26"/>
                <w:szCs w:val="26"/>
                <w:lang w:val="ru-RU"/>
              </w:rPr>
              <w:t>задач</w:t>
            </w:r>
            <w:r>
              <w:rPr>
                <w:sz w:val="26"/>
                <w:szCs w:val="26"/>
                <w:lang w:val="ru-RU"/>
              </w:rPr>
              <w:t xml:space="preserve"> </w:t>
            </w:r>
            <w:r w:rsidR="00D66B42" w:rsidRPr="008D610A">
              <w:rPr>
                <w:sz w:val="26"/>
                <w:szCs w:val="26"/>
                <w:lang w:val="ru-RU"/>
              </w:rPr>
              <w:t>без</w:t>
            </w:r>
            <w:r>
              <w:rPr>
                <w:sz w:val="26"/>
                <w:szCs w:val="26"/>
                <w:lang w:val="ru-RU"/>
              </w:rPr>
              <w:t xml:space="preserve"> </w:t>
            </w:r>
            <w:r w:rsidR="00D66B42" w:rsidRPr="008D610A">
              <w:rPr>
                <w:sz w:val="26"/>
                <w:szCs w:val="26"/>
                <w:lang w:val="ru-RU"/>
              </w:rPr>
              <w:t>привлечения или с привлечением дополнительных</w:t>
            </w:r>
            <w:r w:rsidR="00D66B42" w:rsidRPr="008D610A">
              <w:rPr>
                <w:spacing w:val="2"/>
                <w:sz w:val="26"/>
                <w:szCs w:val="26"/>
                <w:lang w:val="ru-RU"/>
              </w:rPr>
              <w:t xml:space="preserve"> </w:t>
            </w:r>
            <w:r w:rsidR="00D66B42" w:rsidRPr="008D610A">
              <w:rPr>
                <w:sz w:val="26"/>
                <w:szCs w:val="26"/>
                <w:lang w:val="ru-RU"/>
              </w:rPr>
              <w:t>знаний</w:t>
            </w:r>
          </w:p>
        </w:tc>
      </w:tr>
    </w:tbl>
    <w:p w:rsidR="00D66B42" w:rsidRDefault="00D66B42" w:rsidP="00187131">
      <w:pPr>
        <w:pStyle w:val="a3"/>
        <w:ind w:left="0"/>
      </w:pPr>
      <w:r>
        <w:t>Примерное распределение заданий по трем группам умений: группа 1 – 29%; группа 2 – 46%; группа 3 – 25%.</w:t>
      </w:r>
    </w:p>
    <w:p w:rsidR="00D66B42" w:rsidRDefault="00D66B42" w:rsidP="008261E9">
      <w:pPr>
        <w:pStyle w:val="a3"/>
        <w:ind w:left="0" w:firstLine="708"/>
      </w:pPr>
      <w:r>
        <w:t>В качестве основных показателей, по которым представляются результаты уч</w:t>
      </w:r>
      <w:r>
        <w:t>а</w:t>
      </w:r>
      <w:r>
        <w:t>щихся, являются следующие:</w:t>
      </w:r>
    </w:p>
    <w:p w:rsidR="00D66B42" w:rsidRPr="008261E9" w:rsidRDefault="00D66B42" w:rsidP="008261E9">
      <w:pPr>
        <w:pStyle w:val="a5"/>
        <w:numPr>
          <w:ilvl w:val="0"/>
          <w:numId w:val="17"/>
        </w:numPr>
        <w:tabs>
          <w:tab w:val="left" w:pos="284"/>
          <w:tab w:val="left" w:pos="1096"/>
        </w:tabs>
        <w:ind w:left="0" w:firstLine="0"/>
        <w:rPr>
          <w:rFonts w:ascii="Wingdings" w:hAnsi="Wingdings"/>
          <w:sz w:val="28"/>
          <w:szCs w:val="28"/>
        </w:rPr>
      </w:pPr>
      <w:r w:rsidRPr="008261E9">
        <w:rPr>
          <w:sz w:val="28"/>
          <w:szCs w:val="28"/>
        </w:rPr>
        <w:t>успешность сформированности умений работать с</w:t>
      </w:r>
      <w:r w:rsidRPr="008261E9">
        <w:rPr>
          <w:spacing w:val="-5"/>
          <w:sz w:val="28"/>
          <w:szCs w:val="28"/>
        </w:rPr>
        <w:t xml:space="preserve"> </w:t>
      </w:r>
      <w:r w:rsidRPr="008261E9">
        <w:rPr>
          <w:sz w:val="28"/>
          <w:szCs w:val="28"/>
        </w:rPr>
        <w:t>текстом.</w:t>
      </w:r>
    </w:p>
    <w:p w:rsidR="00D66B42" w:rsidRPr="008261E9" w:rsidRDefault="00D66B42" w:rsidP="008261E9">
      <w:pPr>
        <w:pStyle w:val="a5"/>
        <w:numPr>
          <w:ilvl w:val="0"/>
          <w:numId w:val="17"/>
        </w:numPr>
        <w:tabs>
          <w:tab w:val="left" w:pos="284"/>
          <w:tab w:val="left" w:pos="1096"/>
        </w:tabs>
        <w:ind w:left="0" w:firstLine="0"/>
        <w:rPr>
          <w:rFonts w:ascii="Wingdings" w:hAnsi="Wingdings"/>
          <w:sz w:val="28"/>
          <w:szCs w:val="28"/>
        </w:rPr>
      </w:pPr>
      <w:r w:rsidRPr="008261E9">
        <w:rPr>
          <w:sz w:val="28"/>
          <w:szCs w:val="28"/>
        </w:rPr>
        <w:lastRenderedPageBreak/>
        <w:t>успешность сформированности умений работать с текстом, связанным с предме</w:t>
      </w:r>
      <w:r w:rsidRPr="008261E9">
        <w:rPr>
          <w:sz w:val="28"/>
          <w:szCs w:val="28"/>
        </w:rPr>
        <w:t>т</w:t>
      </w:r>
      <w:r w:rsidRPr="008261E9">
        <w:rPr>
          <w:sz w:val="28"/>
          <w:szCs w:val="28"/>
        </w:rPr>
        <w:t>ными областями (математикой, русским языком, обществознанием и естествознан</w:t>
      </w:r>
      <w:r w:rsidRPr="008261E9">
        <w:rPr>
          <w:sz w:val="28"/>
          <w:szCs w:val="28"/>
        </w:rPr>
        <w:t>и</w:t>
      </w:r>
      <w:r w:rsidRPr="008261E9">
        <w:rPr>
          <w:sz w:val="28"/>
          <w:szCs w:val="28"/>
        </w:rPr>
        <w:t>ем).</w:t>
      </w:r>
    </w:p>
    <w:p w:rsidR="00D66B42" w:rsidRPr="008261E9" w:rsidRDefault="00D66B42" w:rsidP="008261E9">
      <w:pPr>
        <w:pStyle w:val="a5"/>
        <w:numPr>
          <w:ilvl w:val="0"/>
          <w:numId w:val="17"/>
        </w:numPr>
        <w:tabs>
          <w:tab w:val="left" w:pos="284"/>
          <w:tab w:val="left" w:pos="1168"/>
        </w:tabs>
        <w:ind w:left="0" w:firstLine="0"/>
        <w:rPr>
          <w:rFonts w:ascii="Wingdings" w:hAnsi="Wingdings"/>
          <w:sz w:val="28"/>
          <w:szCs w:val="28"/>
        </w:rPr>
      </w:pPr>
      <w:r w:rsidRPr="008261E9">
        <w:rPr>
          <w:sz w:val="28"/>
          <w:szCs w:val="28"/>
        </w:rPr>
        <w:t>успешность сформированности отдельных групп умений работать с текстом: 1 группа умений - общее понимание текста и ориентация в тексте; 2 группа умений - глубокое и детальное понимание содержания и формы текста; 3 группа умений - и</w:t>
      </w:r>
      <w:r w:rsidRPr="008261E9">
        <w:rPr>
          <w:sz w:val="28"/>
          <w:szCs w:val="28"/>
        </w:rPr>
        <w:t>с</w:t>
      </w:r>
      <w:r w:rsidRPr="008261E9">
        <w:rPr>
          <w:sz w:val="28"/>
          <w:szCs w:val="28"/>
        </w:rPr>
        <w:t>пользование информации из текста для различных</w:t>
      </w:r>
      <w:r w:rsidRPr="008261E9">
        <w:rPr>
          <w:spacing w:val="65"/>
          <w:sz w:val="28"/>
          <w:szCs w:val="28"/>
        </w:rPr>
        <w:t xml:space="preserve"> </w:t>
      </w:r>
      <w:r w:rsidRPr="008261E9">
        <w:rPr>
          <w:sz w:val="28"/>
          <w:szCs w:val="28"/>
        </w:rPr>
        <w:t>целей.</w:t>
      </w:r>
    </w:p>
    <w:p w:rsidR="00D66B42" w:rsidRPr="008261E9" w:rsidRDefault="00D66B42" w:rsidP="008261E9">
      <w:pPr>
        <w:pStyle w:val="a5"/>
        <w:numPr>
          <w:ilvl w:val="0"/>
          <w:numId w:val="17"/>
        </w:numPr>
        <w:tabs>
          <w:tab w:val="left" w:pos="284"/>
          <w:tab w:val="left" w:pos="1096"/>
        </w:tabs>
        <w:ind w:left="0" w:firstLine="0"/>
        <w:rPr>
          <w:rFonts w:ascii="Wingdings" w:hAnsi="Wingdings"/>
          <w:sz w:val="28"/>
          <w:szCs w:val="28"/>
        </w:rPr>
      </w:pPr>
      <w:r w:rsidRPr="008261E9">
        <w:rPr>
          <w:sz w:val="28"/>
          <w:szCs w:val="28"/>
        </w:rPr>
        <w:t>уровни достижений (низкий, пониженный, базовый, повышенный). Система оценки сформированности метапредметных результатов с учетом уровневого подхода, прин</w:t>
      </w:r>
      <w:r w:rsidRPr="008261E9">
        <w:rPr>
          <w:sz w:val="28"/>
          <w:szCs w:val="28"/>
        </w:rPr>
        <w:t>я</w:t>
      </w:r>
      <w:r w:rsidRPr="008261E9">
        <w:rPr>
          <w:sz w:val="28"/>
          <w:szCs w:val="28"/>
        </w:rPr>
        <w:t>того в ФГОС, предполагает, так же как и при оценке сформированности</w:t>
      </w:r>
      <w:r w:rsidRPr="008261E9">
        <w:rPr>
          <w:spacing w:val="-1"/>
          <w:sz w:val="28"/>
          <w:szCs w:val="28"/>
        </w:rPr>
        <w:t xml:space="preserve"> </w:t>
      </w:r>
      <w:r w:rsidRPr="008261E9">
        <w:rPr>
          <w:sz w:val="28"/>
          <w:szCs w:val="28"/>
        </w:rPr>
        <w:t>предметных результатов, выделение базового уровня достижений как точки отсчета при постро</w:t>
      </w:r>
      <w:r w:rsidRPr="008261E9">
        <w:rPr>
          <w:sz w:val="28"/>
          <w:szCs w:val="28"/>
        </w:rPr>
        <w:t>е</w:t>
      </w:r>
      <w:r w:rsidRPr="008261E9">
        <w:rPr>
          <w:sz w:val="28"/>
          <w:szCs w:val="28"/>
        </w:rPr>
        <w:t>нии всей системы оценки и организации индивидуальной работы с учащимися.</w:t>
      </w:r>
    </w:p>
    <w:p w:rsidR="00D66B42" w:rsidRPr="008261E9" w:rsidRDefault="00D66B42" w:rsidP="008261E9">
      <w:pPr>
        <w:jc w:val="center"/>
        <w:rPr>
          <w:sz w:val="28"/>
          <w:szCs w:val="28"/>
          <w:bdr w:val="none" w:sz="0" w:space="0" w:color="auto" w:frame="1"/>
        </w:rPr>
      </w:pPr>
      <w:r w:rsidRPr="008261E9">
        <w:rPr>
          <w:sz w:val="28"/>
          <w:szCs w:val="28"/>
          <w:bdr w:val="none" w:sz="0" w:space="0" w:color="auto" w:frame="1"/>
        </w:rPr>
        <w:t>Результаты выполнения комплексной метапредметной работы в 5-х классах:</w:t>
      </w:r>
    </w:p>
    <w:tbl>
      <w:tblPr>
        <w:tblStyle w:val="2130"/>
        <w:tblpPr w:leftFromText="180" w:rightFromText="180" w:vertAnchor="text" w:horzAnchor="margin" w:tblpXSpec="center" w:tblpY="166"/>
        <w:tblW w:w="10598" w:type="dxa"/>
        <w:tblLayout w:type="fixed"/>
        <w:tblLook w:val="04A0" w:firstRow="1" w:lastRow="0" w:firstColumn="1" w:lastColumn="0" w:noHBand="0" w:noVBand="1"/>
      </w:tblPr>
      <w:tblGrid>
        <w:gridCol w:w="851"/>
        <w:gridCol w:w="709"/>
        <w:gridCol w:w="685"/>
        <w:gridCol w:w="976"/>
        <w:gridCol w:w="709"/>
        <w:gridCol w:w="998"/>
        <w:gridCol w:w="850"/>
        <w:gridCol w:w="851"/>
        <w:gridCol w:w="850"/>
        <w:gridCol w:w="993"/>
        <w:gridCol w:w="850"/>
        <w:gridCol w:w="1276"/>
      </w:tblGrid>
      <w:tr w:rsidR="00D66B42" w:rsidRPr="00B47556" w:rsidTr="008261E9">
        <w:trPr>
          <w:trHeight w:val="699"/>
        </w:trPr>
        <w:tc>
          <w:tcPr>
            <w:tcW w:w="851" w:type="dxa"/>
            <w:vMerge w:val="restart"/>
          </w:tcPr>
          <w:p w:rsidR="00D66B42" w:rsidRPr="00B47556" w:rsidRDefault="00D66B42" w:rsidP="00187131">
            <w:pPr>
              <w:jc w:val="both"/>
              <w:rPr>
                <w:color w:val="373737"/>
                <w:bdr w:val="none" w:sz="0" w:space="0" w:color="auto" w:frame="1"/>
              </w:rPr>
            </w:pPr>
            <w:r w:rsidRPr="00B47556">
              <w:rPr>
                <w:color w:val="373737"/>
                <w:bdr w:val="none" w:sz="0" w:space="0" w:color="auto" w:frame="1"/>
              </w:rPr>
              <w:t>Класс</w:t>
            </w:r>
          </w:p>
          <w:p w:rsidR="00D66B42" w:rsidRPr="00B47556" w:rsidRDefault="00D66B42" w:rsidP="00187131">
            <w:pPr>
              <w:jc w:val="both"/>
              <w:rPr>
                <w:color w:val="373737"/>
                <w:bdr w:val="none" w:sz="0" w:space="0" w:color="auto" w:frame="1"/>
              </w:rPr>
            </w:pPr>
          </w:p>
          <w:p w:rsidR="00D66B42" w:rsidRPr="00B47556" w:rsidRDefault="00D66B42" w:rsidP="00187131">
            <w:pPr>
              <w:jc w:val="both"/>
              <w:rPr>
                <w:color w:val="373737"/>
                <w:bdr w:val="none" w:sz="0" w:space="0" w:color="auto" w:frame="1"/>
              </w:rPr>
            </w:pPr>
          </w:p>
        </w:tc>
        <w:tc>
          <w:tcPr>
            <w:tcW w:w="709" w:type="dxa"/>
            <w:vMerge w:val="restart"/>
          </w:tcPr>
          <w:p w:rsidR="00D66B42" w:rsidRPr="00B47556" w:rsidRDefault="00D66B42" w:rsidP="008261E9">
            <w:pPr>
              <w:jc w:val="center"/>
              <w:rPr>
                <w:color w:val="373737"/>
                <w:bdr w:val="none" w:sz="0" w:space="0" w:color="auto" w:frame="1"/>
              </w:rPr>
            </w:pPr>
            <w:r w:rsidRPr="00B47556">
              <w:rPr>
                <w:color w:val="373737"/>
                <w:bdr w:val="none" w:sz="0" w:space="0" w:color="auto" w:frame="1"/>
              </w:rPr>
              <w:t>кол-во уч</w:t>
            </w:r>
            <w:r w:rsidRPr="00B47556">
              <w:rPr>
                <w:color w:val="373737"/>
                <w:bdr w:val="none" w:sz="0" w:space="0" w:color="auto" w:frame="1"/>
              </w:rPr>
              <w:t>а</w:t>
            </w:r>
            <w:r w:rsidRPr="00B47556">
              <w:rPr>
                <w:color w:val="373737"/>
                <w:bdr w:val="none" w:sz="0" w:space="0" w:color="auto" w:frame="1"/>
              </w:rPr>
              <w:t>щихся</w:t>
            </w:r>
          </w:p>
        </w:tc>
        <w:tc>
          <w:tcPr>
            <w:tcW w:w="685" w:type="dxa"/>
            <w:vMerge w:val="restart"/>
          </w:tcPr>
          <w:p w:rsidR="00D66B42" w:rsidRPr="00B47556" w:rsidRDefault="00D66B42" w:rsidP="008261E9">
            <w:pPr>
              <w:jc w:val="center"/>
              <w:rPr>
                <w:color w:val="373737"/>
                <w:bdr w:val="none" w:sz="0" w:space="0" w:color="auto" w:frame="1"/>
              </w:rPr>
            </w:pPr>
            <w:r w:rsidRPr="00B47556">
              <w:rPr>
                <w:color w:val="373737"/>
                <w:bdr w:val="none" w:sz="0" w:space="0" w:color="auto" w:frame="1"/>
              </w:rPr>
              <w:t>в</w:t>
            </w:r>
            <w:r w:rsidRPr="00B47556">
              <w:rPr>
                <w:color w:val="373737"/>
                <w:bdr w:val="none" w:sz="0" w:space="0" w:color="auto" w:frame="1"/>
              </w:rPr>
              <w:t>ы</w:t>
            </w:r>
            <w:r w:rsidRPr="00B47556">
              <w:rPr>
                <w:color w:val="373737"/>
                <w:bdr w:val="none" w:sz="0" w:space="0" w:color="auto" w:frame="1"/>
              </w:rPr>
              <w:t>по</w:t>
            </w:r>
            <w:r w:rsidRPr="00B47556">
              <w:rPr>
                <w:color w:val="373737"/>
                <w:bdr w:val="none" w:sz="0" w:space="0" w:color="auto" w:frame="1"/>
              </w:rPr>
              <w:t>л</w:t>
            </w:r>
            <w:r w:rsidRPr="00B47556">
              <w:rPr>
                <w:color w:val="373737"/>
                <w:bdr w:val="none" w:sz="0" w:space="0" w:color="auto" w:frame="1"/>
              </w:rPr>
              <w:t>няло р</w:t>
            </w:r>
            <w:r w:rsidRPr="00B47556">
              <w:rPr>
                <w:color w:val="373737"/>
                <w:bdr w:val="none" w:sz="0" w:space="0" w:color="auto" w:frame="1"/>
              </w:rPr>
              <w:t>а</w:t>
            </w:r>
            <w:r w:rsidRPr="00B47556">
              <w:rPr>
                <w:color w:val="373737"/>
                <w:bdr w:val="none" w:sz="0" w:space="0" w:color="auto" w:frame="1"/>
              </w:rPr>
              <w:t>боту</w:t>
            </w:r>
          </w:p>
        </w:tc>
        <w:tc>
          <w:tcPr>
            <w:tcW w:w="976" w:type="dxa"/>
            <w:vMerge w:val="restart"/>
          </w:tcPr>
          <w:p w:rsidR="00D66B42" w:rsidRPr="00B47556" w:rsidRDefault="00D66B42" w:rsidP="008261E9">
            <w:pPr>
              <w:jc w:val="center"/>
              <w:rPr>
                <w:color w:val="373737"/>
                <w:bdr w:val="none" w:sz="0" w:space="0" w:color="auto" w:frame="1"/>
              </w:rPr>
            </w:pPr>
            <w:r w:rsidRPr="00B47556">
              <w:rPr>
                <w:color w:val="373737"/>
                <w:bdr w:val="none" w:sz="0" w:space="0" w:color="auto" w:frame="1"/>
              </w:rPr>
              <w:t>вся р</w:t>
            </w:r>
            <w:r w:rsidRPr="00B47556">
              <w:rPr>
                <w:color w:val="373737"/>
                <w:bdr w:val="none" w:sz="0" w:space="0" w:color="auto" w:frame="1"/>
              </w:rPr>
              <w:t>а</w:t>
            </w:r>
            <w:r w:rsidRPr="00B47556">
              <w:rPr>
                <w:color w:val="373737"/>
                <w:bdr w:val="none" w:sz="0" w:space="0" w:color="auto" w:frame="1"/>
              </w:rPr>
              <w:t>бота (общий балл)</w:t>
            </w:r>
          </w:p>
        </w:tc>
        <w:tc>
          <w:tcPr>
            <w:tcW w:w="1707" w:type="dxa"/>
            <w:gridSpan w:val="2"/>
          </w:tcPr>
          <w:p w:rsidR="00D66B42" w:rsidRPr="00B47556" w:rsidRDefault="00D66B42" w:rsidP="008261E9">
            <w:pPr>
              <w:jc w:val="center"/>
              <w:rPr>
                <w:color w:val="373737"/>
                <w:bdr w:val="none" w:sz="0" w:space="0" w:color="auto" w:frame="1"/>
              </w:rPr>
            </w:pPr>
            <w:r w:rsidRPr="00B47556">
              <w:rPr>
                <w:color w:val="373737"/>
                <w:bdr w:val="none" w:sz="0" w:space="0" w:color="auto" w:frame="1"/>
              </w:rPr>
              <w:t>недостаточный</w:t>
            </w:r>
          </w:p>
          <w:p w:rsidR="00D66B42" w:rsidRPr="00B47556" w:rsidRDefault="00D66B42" w:rsidP="008261E9">
            <w:pPr>
              <w:jc w:val="center"/>
              <w:rPr>
                <w:color w:val="373737"/>
                <w:bdr w:val="none" w:sz="0" w:space="0" w:color="auto" w:frame="1"/>
              </w:rPr>
            </w:pPr>
            <w:r w:rsidRPr="00B47556">
              <w:rPr>
                <w:color w:val="373737"/>
                <w:bdr w:val="none" w:sz="0" w:space="0" w:color="auto" w:frame="1"/>
              </w:rPr>
              <w:t>уровень</w:t>
            </w:r>
          </w:p>
        </w:tc>
        <w:tc>
          <w:tcPr>
            <w:tcW w:w="1701" w:type="dxa"/>
            <w:gridSpan w:val="2"/>
          </w:tcPr>
          <w:p w:rsidR="00D66B42" w:rsidRPr="00B47556" w:rsidRDefault="00D66B42" w:rsidP="008261E9">
            <w:pPr>
              <w:jc w:val="center"/>
              <w:rPr>
                <w:color w:val="373737"/>
                <w:bdr w:val="none" w:sz="0" w:space="0" w:color="auto" w:frame="1"/>
              </w:rPr>
            </w:pPr>
            <w:r w:rsidRPr="00B47556">
              <w:rPr>
                <w:color w:val="373737"/>
                <w:bdr w:val="none" w:sz="0" w:space="0" w:color="auto" w:frame="1"/>
              </w:rPr>
              <w:t>пониженный</w:t>
            </w:r>
          </w:p>
          <w:p w:rsidR="00D66B42" w:rsidRPr="00B47556" w:rsidRDefault="00D66B42" w:rsidP="008261E9">
            <w:pPr>
              <w:jc w:val="center"/>
              <w:rPr>
                <w:color w:val="373737"/>
                <w:bdr w:val="none" w:sz="0" w:space="0" w:color="auto" w:frame="1"/>
              </w:rPr>
            </w:pPr>
            <w:r w:rsidRPr="00B47556">
              <w:rPr>
                <w:color w:val="373737"/>
                <w:bdr w:val="none" w:sz="0" w:space="0" w:color="auto" w:frame="1"/>
              </w:rPr>
              <w:t>уровень</w:t>
            </w:r>
          </w:p>
        </w:tc>
        <w:tc>
          <w:tcPr>
            <w:tcW w:w="1843" w:type="dxa"/>
            <w:gridSpan w:val="2"/>
          </w:tcPr>
          <w:p w:rsidR="00D66B42" w:rsidRPr="00B47556" w:rsidRDefault="00D66B42" w:rsidP="008261E9">
            <w:pPr>
              <w:jc w:val="center"/>
              <w:rPr>
                <w:color w:val="373737"/>
                <w:bdr w:val="none" w:sz="0" w:space="0" w:color="auto" w:frame="1"/>
              </w:rPr>
            </w:pPr>
            <w:r w:rsidRPr="00B47556">
              <w:rPr>
                <w:color w:val="373737"/>
                <w:bdr w:val="none" w:sz="0" w:space="0" w:color="auto" w:frame="1"/>
              </w:rPr>
              <w:t>базовый</w:t>
            </w:r>
          </w:p>
          <w:p w:rsidR="00D66B42" w:rsidRPr="00B47556" w:rsidRDefault="00D66B42" w:rsidP="008261E9">
            <w:pPr>
              <w:jc w:val="center"/>
              <w:rPr>
                <w:color w:val="373737"/>
                <w:bdr w:val="none" w:sz="0" w:space="0" w:color="auto" w:frame="1"/>
              </w:rPr>
            </w:pPr>
            <w:r w:rsidRPr="00B47556">
              <w:rPr>
                <w:color w:val="373737"/>
                <w:bdr w:val="none" w:sz="0" w:space="0" w:color="auto" w:frame="1"/>
              </w:rPr>
              <w:t>уровень</w:t>
            </w:r>
          </w:p>
        </w:tc>
        <w:tc>
          <w:tcPr>
            <w:tcW w:w="2126" w:type="dxa"/>
            <w:gridSpan w:val="2"/>
          </w:tcPr>
          <w:p w:rsidR="00D66B42" w:rsidRPr="00B47556" w:rsidRDefault="00D66B42" w:rsidP="008261E9">
            <w:pPr>
              <w:jc w:val="center"/>
              <w:rPr>
                <w:color w:val="373737"/>
                <w:bdr w:val="none" w:sz="0" w:space="0" w:color="auto" w:frame="1"/>
              </w:rPr>
            </w:pPr>
            <w:r w:rsidRPr="00B47556">
              <w:rPr>
                <w:color w:val="373737"/>
                <w:bdr w:val="none" w:sz="0" w:space="0" w:color="auto" w:frame="1"/>
              </w:rPr>
              <w:t>повышенный</w:t>
            </w:r>
          </w:p>
          <w:p w:rsidR="00D66B42" w:rsidRPr="00B47556" w:rsidRDefault="00D66B42" w:rsidP="008261E9">
            <w:pPr>
              <w:jc w:val="center"/>
              <w:rPr>
                <w:color w:val="373737"/>
                <w:bdr w:val="none" w:sz="0" w:space="0" w:color="auto" w:frame="1"/>
              </w:rPr>
            </w:pPr>
            <w:r w:rsidRPr="00B47556">
              <w:rPr>
                <w:color w:val="373737"/>
                <w:bdr w:val="none" w:sz="0" w:space="0" w:color="auto" w:frame="1"/>
              </w:rPr>
              <w:t>уровень</w:t>
            </w:r>
          </w:p>
        </w:tc>
      </w:tr>
      <w:tr w:rsidR="00D66B42" w:rsidRPr="00B47556" w:rsidTr="008261E9">
        <w:trPr>
          <w:trHeight w:val="555"/>
        </w:trPr>
        <w:tc>
          <w:tcPr>
            <w:tcW w:w="851" w:type="dxa"/>
            <w:vMerge/>
          </w:tcPr>
          <w:p w:rsidR="00D66B42" w:rsidRPr="00B47556" w:rsidRDefault="00D66B42" w:rsidP="00187131">
            <w:pPr>
              <w:jc w:val="both"/>
              <w:rPr>
                <w:color w:val="373737"/>
                <w:bdr w:val="none" w:sz="0" w:space="0" w:color="auto" w:frame="1"/>
              </w:rPr>
            </w:pPr>
          </w:p>
        </w:tc>
        <w:tc>
          <w:tcPr>
            <w:tcW w:w="709" w:type="dxa"/>
            <w:vMerge/>
          </w:tcPr>
          <w:p w:rsidR="00D66B42" w:rsidRPr="00B47556" w:rsidRDefault="00D66B42" w:rsidP="008261E9">
            <w:pPr>
              <w:jc w:val="center"/>
              <w:rPr>
                <w:color w:val="373737"/>
                <w:bdr w:val="none" w:sz="0" w:space="0" w:color="auto" w:frame="1"/>
              </w:rPr>
            </w:pPr>
          </w:p>
        </w:tc>
        <w:tc>
          <w:tcPr>
            <w:tcW w:w="685" w:type="dxa"/>
            <w:vMerge/>
          </w:tcPr>
          <w:p w:rsidR="00D66B42" w:rsidRPr="00B47556" w:rsidRDefault="00D66B42" w:rsidP="008261E9">
            <w:pPr>
              <w:jc w:val="center"/>
              <w:rPr>
                <w:color w:val="373737"/>
                <w:bdr w:val="none" w:sz="0" w:space="0" w:color="auto" w:frame="1"/>
              </w:rPr>
            </w:pPr>
          </w:p>
        </w:tc>
        <w:tc>
          <w:tcPr>
            <w:tcW w:w="976" w:type="dxa"/>
            <w:vMerge/>
          </w:tcPr>
          <w:p w:rsidR="00D66B42" w:rsidRPr="00B47556" w:rsidRDefault="00D66B42" w:rsidP="008261E9">
            <w:pPr>
              <w:jc w:val="center"/>
              <w:rPr>
                <w:color w:val="373737"/>
                <w:bdr w:val="none" w:sz="0" w:space="0" w:color="auto" w:frame="1"/>
              </w:rPr>
            </w:pPr>
          </w:p>
        </w:tc>
        <w:tc>
          <w:tcPr>
            <w:tcW w:w="709"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кол-</w:t>
            </w:r>
          </w:p>
          <w:p w:rsidR="00D66B42" w:rsidRPr="00B47556" w:rsidRDefault="00D66B42" w:rsidP="008261E9">
            <w:pPr>
              <w:jc w:val="center"/>
              <w:rPr>
                <w:color w:val="373737"/>
                <w:bdr w:val="none" w:sz="0" w:space="0" w:color="auto" w:frame="1"/>
              </w:rPr>
            </w:pPr>
            <w:r w:rsidRPr="00B47556">
              <w:rPr>
                <w:color w:val="373737"/>
                <w:bdr w:val="none" w:sz="0" w:space="0" w:color="auto" w:frame="1"/>
              </w:rPr>
              <w:t>во</w:t>
            </w:r>
          </w:p>
        </w:tc>
        <w:tc>
          <w:tcPr>
            <w:tcW w:w="998"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доля</w:t>
            </w:r>
          </w:p>
        </w:tc>
        <w:tc>
          <w:tcPr>
            <w:tcW w:w="850"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кол-</w:t>
            </w:r>
          </w:p>
          <w:p w:rsidR="00D66B42" w:rsidRPr="00B47556" w:rsidRDefault="00D66B42" w:rsidP="008261E9">
            <w:pPr>
              <w:jc w:val="center"/>
              <w:rPr>
                <w:color w:val="373737"/>
                <w:bdr w:val="none" w:sz="0" w:space="0" w:color="auto" w:frame="1"/>
              </w:rPr>
            </w:pPr>
            <w:r w:rsidRPr="00B47556">
              <w:rPr>
                <w:color w:val="373737"/>
                <w:bdr w:val="none" w:sz="0" w:space="0" w:color="auto" w:frame="1"/>
              </w:rPr>
              <w:t>во</w:t>
            </w:r>
          </w:p>
        </w:tc>
        <w:tc>
          <w:tcPr>
            <w:tcW w:w="851"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доля</w:t>
            </w:r>
          </w:p>
        </w:tc>
        <w:tc>
          <w:tcPr>
            <w:tcW w:w="850"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кол-</w:t>
            </w:r>
          </w:p>
          <w:p w:rsidR="00D66B42" w:rsidRPr="00B47556" w:rsidRDefault="00D66B42" w:rsidP="008261E9">
            <w:pPr>
              <w:jc w:val="center"/>
              <w:rPr>
                <w:color w:val="373737"/>
                <w:bdr w:val="none" w:sz="0" w:space="0" w:color="auto" w:frame="1"/>
              </w:rPr>
            </w:pPr>
            <w:r w:rsidRPr="00B47556">
              <w:rPr>
                <w:color w:val="373737"/>
                <w:bdr w:val="none" w:sz="0" w:space="0" w:color="auto" w:frame="1"/>
              </w:rPr>
              <w:t>во</w:t>
            </w:r>
          </w:p>
        </w:tc>
        <w:tc>
          <w:tcPr>
            <w:tcW w:w="993"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доля</w:t>
            </w:r>
          </w:p>
        </w:tc>
        <w:tc>
          <w:tcPr>
            <w:tcW w:w="850"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кол-</w:t>
            </w:r>
          </w:p>
          <w:p w:rsidR="00D66B42" w:rsidRPr="00B47556" w:rsidRDefault="00D66B42" w:rsidP="008261E9">
            <w:pPr>
              <w:jc w:val="center"/>
              <w:rPr>
                <w:color w:val="373737"/>
                <w:bdr w:val="none" w:sz="0" w:space="0" w:color="auto" w:frame="1"/>
              </w:rPr>
            </w:pPr>
            <w:r w:rsidRPr="00B47556">
              <w:rPr>
                <w:color w:val="373737"/>
                <w:bdr w:val="none" w:sz="0" w:space="0" w:color="auto" w:frame="1"/>
              </w:rPr>
              <w:t>во</w:t>
            </w:r>
          </w:p>
        </w:tc>
        <w:tc>
          <w:tcPr>
            <w:tcW w:w="1276"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доля</w:t>
            </w:r>
          </w:p>
        </w:tc>
      </w:tr>
      <w:tr w:rsidR="00D66B42" w:rsidRPr="00B47556" w:rsidTr="008261E9">
        <w:trPr>
          <w:trHeight w:val="272"/>
        </w:trPr>
        <w:tc>
          <w:tcPr>
            <w:tcW w:w="851" w:type="dxa"/>
          </w:tcPr>
          <w:p w:rsidR="00D66B42" w:rsidRPr="00B47556" w:rsidRDefault="00D66B42" w:rsidP="00187131">
            <w:pPr>
              <w:jc w:val="both"/>
              <w:rPr>
                <w:b/>
                <w:bdr w:val="none" w:sz="0" w:space="0" w:color="auto" w:frame="1"/>
              </w:rPr>
            </w:pPr>
            <w:r w:rsidRPr="00B47556">
              <w:rPr>
                <w:b/>
                <w:bdr w:val="none" w:sz="0" w:space="0" w:color="auto" w:frame="1"/>
              </w:rPr>
              <w:t>5А</w:t>
            </w:r>
          </w:p>
        </w:tc>
        <w:tc>
          <w:tcPr>
            <w:tcW w:w="709" w:type="dxa"/>
          </w:tcPr>
          <w:p w:rsidR="00D66B42" w:rsidRPr="00B47556" w:rsidRDefault="00D66B42" w:rsidP="00187131">
            <w:pPr>
              <w:jc w:val="both"/>
              <w:rPr>
                <w:bdr w:val="none" w:sz="0" w:space="0" w:color="auto" w:frame="1"/>
              </w:rPr>
            </w:pPr>
            <w:r w:rsidRPr="00B47556">
              <w:rPr>
                <w:bdr w:val="none" w:sz="0" w:space="0" w:color="auto" w:frame="1"/>
              </w:rPr>
              <w:t>25</w:t>
            </w:r>
          </w:p>
        </w:tc>
        <w:tc>
          <w:tcPr>
            <w:tcW w:w="685" w:type="dxa"/>
          </w:tcPr>
          <w:p w:rsidR="00D66B42" w:rsidRPr="00B47556" w:rsidRDefault="00D66B42" w:rsidP="00187131">
            <w:pPr>
              <w:jc w:val="both"/>
              <w:rPr>
                <w:bdr w:val="none" w:sz="0" w:space="0" w:color="auto" w:frame="1"/>
              </w:rPr>
            </w:pPr>
            <w:r w:rsidRPr="00B47556">
              <w:rPr>
                <w:bdr w:val="none" w:sz="0" w:space="0" w:color="auto" w:frame="1"/>
              </w:rPr>
              <w:t>25</w:t>
            </w:r>
          </w:p>
        </w:tc>
        <w:tc>
          <w:tcPr>
            <w:tcW w:w="976" w:type="dxa"/>
          </w:tcPr>
          <w:p w:rsidR="00D66B42" w:rsidRPr="00B47556" w:rsidRDefault="00D66B42" w:rsidP="00187131">
            <w:pPr>
              <w:jc w:val="both"/>
              <w:rPr>
                <w:bdr w:val="none" w:sz="0" w:space="0" w:color="auto" w:frame="1"/>
              </w:rPr>
            </w:pPr>
            <w:r w:rsidRPr="00B47556">
              <w:rPr>
                <w:bdr w:val="none" w:sz="0" w:space="0" w:color="auto" w:frame="1"/>
              </w:rPr>
              <w:t>40</w:t>
            </w:r>
          </w:p>
        </w:tc>
        <w:tc>
          <w:tcPr>
            <w:tcW w:w="709" w:type="dxa"/>
          </w:tcPr>
          <w:p w:rsidR="00D66B42" w:rsidRPr="00B47556" w:rsidRDefault="00D66B42" w:rsidP="00187131">
            <w:pPr>
              <w:jc w:val="both"/>
              <w:rPr>
                <w:bdr w:val="none" w:sz="0" w:space="0" w:color="auto" w:frame="1"/>
              </w:rPr>
            </w:pPr>
            <w:r w:rsidRPr="00B47556">
              <w:rPr>
                <w:bdr w:val="none" w:sz="0" w:space="0" w:color="auto" w:frame="1"/>
              </w:rPr>
              <w:t>1</w:t>
            </w:r>
          </w:p>
        </w:tc>
        <w:tc>
          <w:tcPr>
            <w:tcW w:w="998" w:type="dxa"/>
          </w:tcPr>
          <w:p w:rsidR="00D66B42" w:rsidRPr="00B47556" w:rsidRDefault="00D66B42" w:rsidP="00187131">
            <w:pPr>
              <w:jc w:val="both"/>
              <w:rPr>
                <w:bdr w:val="none" w:sz="0" w:space="0" w:color="auto" w:frame="1"/>
              </w:rPr>
            </w:pPr>
            <w:r w:rsidRPr="00B47556">
              <w:rPr>
                <w:bdr w:val="none" w:sz="0" w:space="0" w:color="auto" w:frame="1"/>
              </w:rPr>
              <w:t>4%</w:t>
            </w:r>
          </w:p>
        </w:tc>
        <w:tc>
          <w:tcPr>
            <w:tcW w:w="850" w:type="dxa"/>
          </w:tcPr>
          <w:p w:rsidR="00D66B42" w:rsidRPr="00B47556" w:rsidRDefault="00D66B42" w:rsidP="00187131">
            <w:pPr>
              <w:jc w:val="both"/>
              <w:rPr>
                <w:bdr w:val="none" w:sz="0" w:space="0" w:color="auto" w:frame="1"/>
              </w:rPr>
            </w:pPr>
            <w:r w:rsidRPr="00B47556">
              <w:rPr>
                <w:bdr w:val="none" w:sz="0" w:space="0" w:color="auto" w:frame="1"/>
              </w:rPr>
              <w:t>6</w:t>
            </w:r>
          </w:p>
        </w:tc>
        <w:tc>
          <w:tcPr>
            <w:tcW w:w="851" w:type="dxa"/>
          </w:tcPr>
          <w:p w:rsidR="00D66B42" w:rsidRPr="00B47556" w:rsidRDefault="00D66B42" w:rsidP="00187131">
            <w:pPr>
              <w:jc w:val="both"/>
              <w:rPr>
                <w:bdr w:val="none" w:sz="0" w:space="0" w:color="auto" w:frame="1"/>
              </w:rPr>
            </w:pPr>
            <w:r w:rsidRPr="00B47556">
              <w:rPr>
                <w:bdr w:val="none" w:sz="0" w:space="0" w:color="auto" w:frame="1"/>
              </w:rPr>
              <w:t>24%</w:t>
            </w:r>
          </w:p>
        </w:tc>
        <w:tc>
          <w:tcPr>
            <w:tcW w:w="850" w:type="dxa"/>
          </w:tcPr>
          <w:p w:rsidR="00D66B42" w:rsidRPr="00B47556" w:rsidRDefault="00D66B42" w:rsidP="00187131">
            <w:pPr>
              <w:jc w:val="both"/>
              <w:rPr>
                <w:bdr w:val="none" w:sz="0" w:space="0" w:color="auto" w:frame="1"/>
              </w:rPr>
            </w:pPr>
            <w:r w:rsidRPr="00B47556">
              <w:rPr>
                <w:bdr w:val="none" w:sz="0" w:space="0" w:color="auto" w:frame="1"/>
              </w:rPr>
              <w:t>16</w:t>
            </w:r>
          </w:p>
        </w:tc>
        <w:tc>
          <w:tcPr>
            <w:tcW w:w="993" w:type="dxa"/>
          </w:tcPr>
          <w:p w:rsidR="00D66B42" w:rsidRPr="00B47556" w:rsidRDefault="00D66B42" w:rsidP="00187131">
            <w:pPr>
              <w:jc w:val="both"/>
              <w:rPr>
                <w:bdr w:val="none" w:sz="0" w:space="0" w:color="auto" w:frame="1"/>
              </w:rPr>
            </w:pPr>
            <w:r w:rsidRPr="00B47556">
              <w:rPr>
                <w:bdr w:val="none" w:sz="0" w:space="0" w:color="auto" w:frame="1"/>
              </w:rPr>
              <w:t>64%</w:t>
            </w:r>
          </w:p>
        </w:tc>
        <w:tc>
          <w:tcPr>
            <w:tcW w:w="850" w:type="dxa"/>
          </w:tcPr>
          <w:p w:rsidR="00D66B42" w:rsidRPr="00B47556" w:rsidRDefault="00D66B42" w:rsidP="00187131">
            <w:pPr>
              <w:jc w:val="both"/>
              <w:rPr>
                <w:bdr w:val="none" w:sz="0" w:space="0" w:color="auto" w:frame="1"/>
              </w:rPr>
            </w:pPr>
            <w:r w:rsidRPr="00B47556">
              <w:rPr>
                <w:bdr w:val="none" w:sz="0" w:space="0" w:color="auto" w:frame="1"/>
              </w:rPr>
              <w:t>2</w:t>
            </w:r>
          </w:p>
        </w:tc>
        <w:tc>
          <w:tcPr>
            <w:tcW w:w="1276" w:type="dxa"/>
          </w:tcPr>
          <w:p w:rsidR="00D66B42" w:rsidRPr="00B47556" w:rsidRDefault="00D66B42" w:rsidP="00187131">
            <w:pPr>
              <w:jc w:val="both"/>
              <w:rPr>
                <w:bdr w:val="none" w:sz="0" w:space="0" w:color="auto" w:frame="1"/>
              </w:rPr>
            </w:pPr>
            <w:r w:rsidRPr="00B47556">
              <w:rPr>
                <w:bdr w:val="none" w:sz="0" w:space="0" w:color="auto" w:frame="1"/>
              </w:rPr>
              <w:t>8%</w:t>
            </w:r>
          </w:p>
        </w:tc>
      </w:tr>
      <w:tr w:rsidR="00D66B42" w:rsidRPr="00B47556" w:rsidTr="008261E9">
        <w:trPr>
          <w:trHeight w:val="272"/>
        </w:trPr>
        <w:tc>
          <w:tcPr>
            <w:tcW w:w="851" w:type="dxa"/>
          </w:tcPr>
          <w:p w:rsidR="00D66B42" w:rsidRPr="00B47556" w:rsidRDefault="00D66B42" w:rsidP="00187131">
            <w:pPr>
              <w:jc w:val="both"/>
              <w:rPr>
                <w:b/>
                <w:bdr w:val="none" w:sz="0" w:space="0" w:color="auto" w:frame="1"/>
              </w:rPr>
            </w:pPr>
            <w:r w:rsidRPr="00B47556">
              <w:rPr>
                <w:b/>
                <w:bdr w:val="none" w:sz="0" w:space="0" w:color="auto" w:frame="1"/>
              </w:rPr>
              <w:t>5Б</w:t>
            </w:r>
          </w:p>
        </w:tc>
        <w:tc>
          <w:tcPr>
            <w:tcW w:w="709" w:type="dxa"/>
          </w:tcPr>
          <w:p w:rsidR="00D66B42" w:rsidRPr="00B47556" w:rsidRDefault="00D66B42" w:rsidP="00187131">
            <w:pPr>
              <w:jc w:val="both"/>
              <w:rPr>
                <w:bdr w:val="none" w:sz="0" w:space="0" w:color="auto" w:frame="1"/>
              </w:rPr>
            </w:pPr>
            <w:r w:rsidRPr="00B47556">
              <w:rPr>
                <w:bdr w:val="none" w:sz="0" w:space="0" w:color="auto" w:frame="1"/>
              </w:rPr>
              <w:t>27</w:t>
            </w:r>
          </w:p>
        </w:tc>
        <w:tc>
          <w:tcPr>
            <w:tcW w:w="685" w:type="dxa"/>
          </w:tcPr>
          <w:p w:rsidR="00D66B42" w:rsidRPr="00B47556" w:rsidRDefault="00D66B42" w:rsidP="00187131">
            <w:pPr>
              <w:jc w:val="both"/>
              <w:rPr>
                <w:bdr w:val="none" w:sz="0" w:space="0" w:color="auto" w:frame="1"/>
              </w:rPr>
            </w:pPr>
            <w:r w:rsidRPr="00B47556">
              <w:rPr>
                <w:bdr w:val="none" w:sz="0" w:space="0" w:color="auto" w:frame="1"/>
              </w:rPr>
              <w:t>27</w:t>
            </w:r>
          </w:p>
        </w:tc>
        <w:tc>
          <w:tcPr>
            <w:tcW w:w="976" w:type="dxa"/>
          </w:tcPr>
          <w:p w:rsidR="00D66B42" w:rsidRPr="00B47556" w:rsidRDefault="00D66B42" w:rsidP="00187131">
            <w:pPr>
              <w:jc w:val="both"/>
              <w:rPr>
                <w:bdr w:val="none" w:sz="0" w:space="0" w:color="auto" w:frame="1"/>
              </w:rPr>
            </w:pPr>
            <w:r w:rsidRPr="00B47556">
              <w:rPr>
                <w:bdr w:val="none" w:sz="0" w:space="0" w:color="auto" w:frame="1"/>
              </w:rPr>
              <w:t>52</w:t>
            </w:r>
          </w:p>
        </w:tc>
        <w:tc>
          <w:tcPr>
            <w:tcW w:w="709" w:type="dxa"/>
          </w:tcPr>
          <w:p w:rsidR="00D66B42" w:rsidRPr="00B47556" w:rsidRDefault="00D66B42" w:rsidP="00187131">
            <w:pPr>
              <w:jc w:val="both"/>
              <w:rPr>
                <w:bdr w:val="none" w:sz="0" w:space="0" w:color="auto" w:frame="1"/>
              </w:rPr>
            </w:pPr>
            <w:r w:rsidRPr="00B47556">
              <w:rPr>
                <w:bdr w:val="none" w:sz="0" w:space="0" w:color="auto" w:frame="1"/>
              </w:rPr>
              <w:t>0</w:t>
            </w:r>
          </w:p>
        </w:tc>
        <w:tc>
          <w:tcPr>
            <w:tcW w:w="998" w:type="dxa"/>
          </w:tcPr>
          <w:p w:rsidR="00D66B42" w:rsidRPr="00B47556" w:rsidRDefault="00D66B42" w:rsidP="00187131">
            <w:pPr>
              <w:jc w:val="both"/>
              <w:rPr>
                <w:bdr w:val="none" w:sz="0" w:space="0" w:color="auto" w:frame="1"/>
              </w:rPr>
            </w:pPr>
            <w:r w:rsidRPr="00B47556">
              <w:rPr>
                <w:bdr w:val="none" w:sz="0" w:space="0" w:color="auto" w:frame="1"/>
              </w:rPr>
              <w:t>0%</w:t>
            </w:r>
          </w:p>
        </w:tc>
        <w:tc>
          <w:tcPr>
            <w:tcW w:w="850" w:type="dxa"/>
          </w:tcPr>
          <w:p w:rsidR="00D66B42" w:rsidRPr="00B47556" w:rsidRDefault="00D66B42" w:rsidP="00187131">
            <w:pPr>
              <w:jc w:val="both"/>
              <w:rPr>
                <w:bdr w:val="none" w:sz="0" w:space="0" w:color="auto" w:frame="1"/>
              </w:rPr>
            </w:pPr>
            <w:r w:rsidRPr="00B47556">
              <w:rPr>
                <w:bdr w:val="none" w:sz="0" w:space="0" w:color="auto" w:frame="1"/>
              </w:rPr>
              <w:t>3</w:t>
            </w:r>
          </w:p>
        </w:tc>
        <w:tc>
          <w:tcPr>
            <w:tcW w:w="851" w:type="dxa"/>
          </w:tcPr>
          <w:p w:rsidR="00D66B42" w:rsidRPr="00B47556" w:rsidRDefault="00D66B42" w:rsidP="00187131">
            <w:pPr>
              <w:jc w:val="both"/>
              <w:rPr>
                <w:bdr w:val="none" w:sz="0" w:space="0" w:color="auto" w:frame="1"/>
              </w:rPr>
            </w:pPr>
            <w:r w:rsidRPr="00B47556">
              <w:rPr>
                <w:bdr w:val="none" w:sz="0" w:space="0" w:color="auto" w:frame="1"/>
              </w:rPr>
              <w:t>11,1%</w:t>
            </w:r>
          </w:p>
        </w:tc>
        <w:tc>
          <w:tcPr>
            <w:tcW w:w="850" w:type="dxa"/>
          </w:tcPr>
          <w:p w:rsidR="00D66B42" w:rsidRPr="00B47556" w:rsidRDefault="00D66B42" w:rsidP="00187131">
            <w:pPr>
              <w:jc w:val="both"/>
              <w:rPr>
                <w:bdr w:val="none" w:sz="0" w:space="0" w:color="auto" w:frame="1"/>
              </w:rPr>
            </w:pPr>
            <w:r w:rsidRPr="00B47556">
              <w:rPr>
                <w:bdr w:val="none" w:sz="0" w:space="0" w:color="auto" w:frame="1"/>
              </w:rPr>
              <w:t>18</w:t>
            </w:r>
          </w:p>
        </w:tc>
        <w:tc>
          <w:tcPr>
            <w:tcW w:w="993" w:type="dxa"/>
          </w:tcPr>
          <w:p w:rsidR="00D66B42" w:rsidRPr="00B47556" w:rsidRDefault="00D66B42" w:rsidP="00187131">
            <w:pPr>
              <w:jc w:val="both"/>
              <w:rPr>
                <w:bdr w:val="none" w:sz="0" w:space="0" w:color="auto" w:frame="1"/>
              </w:rPr>
            </w:pPr>
            <w:r w:rsidRPr="00B47556">
              <w:rPr>
                <w:bdr w:val="none" w:sz="0" w:space="0" w:color="auto" w:frame="1"/>
              </w:rPr>
              <w:t>66,7%</w:t>
            </w:r>
          </w:p>
        </w:tc>
        <w:tc>
          <w:tcPr>
            <w:tcW w:w="850" w:type="dxa"/>
          </w:tcPr>
          <w:p w:rsidR="00D66B42" w:rsidRPr="00B47556" w:rsidRDefault="00D66B42" w:rsidP="00187131">
            <w:pPr>
              <w:jc w:val="both"/>
              <w:rPr>
                <w:bdr w:val="none" w:sz="0" w:space="0" w:color="auto" w:frame="1"/>
              </w:rPr>
            </w:pPr>
            <w:r w:rsidRPr="00B47556">
              <w:rPr>
                <w:bdr w:val="none" w:sz="0" w:space="0" w:color="auto" w:frame="1"/>
              </w:rPr>
              <w:t>6</w:t>
            </w:r>
          </w:p>
        </w:tc>
        <w:tc>
          <w:tcPr>
            <w:tcW w:w="1276" w:type="dxa"/>
          </w:tcPr>
          <w:p w:rsidR="00D66B42" w:rsidRPr="00B47556" w:rsidRDefault="00D66B42" w:rsidP="00187131">
            <w:pPr>
              <w:jc w:val="both"/>
              <w:rPr>
                <w:bdr w:val="none" w:sz="0" w:space="0" w:color="auto" w:frame="1"/>
              </w:rPr>
            </w:pPr>
            <w:r w:rsidRPr="00B47556">
              <w:rPr>
                <w:bdr w:val="none" w:sz="0" w:space="0" w:color="auto" w:frame="1"/>
              </w:rPr>
              <w:t>22,2%</w:t>
            </w:r>
          </w:p>
        </w:tc>
      </w:tr>
      <w:tr w:rsidR="00D66B42" w:rsidRPr="00B47556" w:rsidTr="008261E9">
        <w:trPr>
          <w:trHeight w:val="272"/>
        </w:trPr>
        <w:tc>
          <w:tcPr>
            <w:tcW w:w="851" w:type="dxa"/>
          </w:tcPr>
          <w:p w:rsidR="00D66B42" w:rsidRPr="00B47556" w:rsidRDefault="00D66B42" w:rsidP="00187131">
            <w:pPr>
              <w:jc w:val="both"/>
              <w:rPr>
                <w:b/>
                <w:bdr w:val="none" w:sz="0" w:space="0" w:color="auto" w:frame="1"/>
              </w:rPr>
            </w:pPr>
            <w:r w:rsidRPr="00B47556">
              <w:rPr>
                <w:b/>
                <w:bdr w:val="none" w:sz="0" w:space="0" w:color="auto" w:frame="1"/>
              </w:rPr>
              <w:t>5В</w:t>
            </w:r>
          </w:p>
        </w:tc>
        <w:tc>
          <w:tcPr>
            <w:tcW w:w="709" w:type="dxa"/>
          </w:tcPr>
          <w:p w:rsidR="00D66B42" w:rsidRPr="00B47556" w:rsidRDefault="00D66B42" w:rsidP="00187131">
            <w:pPr>
              <w:jc w:val="both"/>
              <w:rPr>
                <w:bdr w:val="none" w:sz="0" w:space="0" w:color="auto" w:frame="1"/>
              </w:rPr>
            </w:pPr>
            <w:r w:rsidRPr="00B47556">
              <w:rPr>
                <w:bdr w:val="none" w:sz="0" w:space="0" w:color="auto" w:frame="1"/>
              </w:rPr>
              <w:t>30</w:t>
            </w:r>
          </w:p>
        </w:tc>
        <w:tc>
          <w:tcPr>
            <w:tcW w:w="685" w:type="dxa"/>
          </w:tcPr>
          <w:p w:rsidR="00D66B42" w:rsidRPr="00B47556" w:rsidRDefault="00D66B42" w:rsidP="00187131">
            <w:pPr>
              <w:jc w:val="both"/>
              <w:rPr>
                <w:bdr w:val="none" w:sz="0" w:space="0" w:color="auto" w:frame="1"/>
              </w:rPr>
            </w:pPr>
            <w:r w:rsidRPr="00B47556">
              <w:rPr>
                <w:bdr w:val="none" w:sz="0" w:space="0" w:color="auto" w:frame="1"/>
              </w:rPr>
              <w:t>30</w:t>
            </w:r>
          </w:p>
        </w:tc>
        <w:tc>
          <w:tcPr>
            <w:tcW w:w="976" w:type="dxa"/>
          </w:tcPr>
          <w:p w:rsidR="00D66B42" w:rsidRPr="00B47556" w:rsidRDefault="00D66B42" w:rsidP="00187131">
            <w:pPr>
              <w:jc w:val="both"/>
              <w:rPr>
                <w:bdr w:val="none" w:sz="0" w:space="0" w:color="auto" w:frame="1"/>
              </w:rPr>
            </w:pPr>
            <w:r w:rsidRPr="00B47556">
              <w:rPr>
                <w:bdr w:val="none" w:sz="0" w:space="0" w:color="auto" w:frame="1"/>
              </w:rPr>
              <w:t>46</w:t>
            </w:r>
          </w:p>
        </w:tc>
        <w:tc>
          <w:tcPr>
            <w:tcW w:w="709" w:type="dxa"/>
          </w:tcPr>
          <w:p w:rsidR="00D66B42" w:rsidRPr="00B47556" w:rsidRDefault="00D66B42" w:rsidP="00187131">
            <w:pPr>
              <w:jc w:val="both"/>
              <w:rPr>
                <w:bdr w:val="none" w:sz="0" w:space="0" w:color="auto" w:frame="1"/>
              </w:rPr>
            </w:pPr>
            <w:r w:rsidRPr="00B47556">
              <w:rPr>
                <w:bdr w:val="none" w:sz="0" w:space="0" w:color="auto" w:frame="1"/>
              </w:rPr>
              <w:t>0</w:t>
            </w:r>
          </w:p>
        </w:tc>
        <w:tc>
          <w:tcPr>
            <w:tcW w:w="998" w:type="dxa"/>
          </w:tcPr>
          <w:p w:rsidR="00D66B42" w:rsidRPr="00B47556" w:rsidRDefault="00D66B42" w:rsidP="00187131">
            <w:pPr>
              <w:jc w:val="both"/>
              <w:rPr>
                <w:bdr w:val="none" w:sz="0" w:space="0" w:color="auto" w:frame="1"/>
              </w:rPr>
            </w:pPr>
            <w:r w:rsidRPr="00B47556">
              <w:rPr>
                <w:bdr w:val="none" w:sz="0" w:space="0" w:color="auto" w:frame="1"/>
              </w:rPr>
              <w:t>0%</w:t>
            </w:r>
          </w:p>
        </w:tc>
        <w:tc>
          <w:tcPr>
            <w:tcW w:w="850" w:type="dxa"/>
          </w:tcPr>
          <w:p w:rsidR="00D66B42" w:rsidRPr="00B47556" w:rsidRDefault="00D66B42" w:rsidP="00187131">
            <w:pPr>
              <w:jc w:val="both"/>
              <w:rPr>
                <w:bdr w:val="none" w:sz="0" w:space="0" w:color="auto" w:frame="1"/>
              </w:rPr>
            </w:pPr>
            <w:r w:rsidRPr="00B47556">
              <w:rPr>
                <w:bdr w:val="none" w:sz="0" w:space="0" w:color="auto" w:frame="1"/>
              </w:rPr>
              <w:t>7</w:t>
            </w:r>
          </w:p>
        </w:tc>
        <w:tc>
          <w:tcPr>
            <w:tcW w:w="851" w:type="dxa"/>
          </w:tcPr>
          <w:p w:rsidR="00D66B42" w:rsidRPr="00B47556" w:rsidRDefault="00D66B42" w:rsidP="00187131">
            <w:pPr>
              <w:jc w:val="both"/>
              <w:rPr>
                <w:bdr w:val="none" w:sz="0" w:space="0" w:color="auto" w:frame="1"/>
              </w:rPr>
            </w:pPr>
            <w:r w:rsidRPr="00B47556">
              <w:rPr>
                <w:bdr w:val="none" w:sz="0" w:space="0" w:color="auto" w:frame="1"/>
              </w:rPr>
              <w:t>23,3%</w:t>
            </w:r>
          </w:p>
        </w:tc>
        <w:tc>
          <w:tcPr>
            <w:tcW w:w="850" w:type="dxa"/>
          </w:tcPr>
          <w:p w:rsidR="00D66B42" w:rsidRPr="00B47556" w:rsidRDefault="00D66B42" w:rsidP="00187131">
            <w:pPr>
              <w:jc w:val="both"/>
              <w:rPr>
                <w:bdr w:val="none" w:sz="0" w:space="0" w:color="auto" w:frame="1"/>
              </w:rPr>
            </w:pPr>
            <w:r w:rsidRPr="00B47556">
              <w:rPr>
                <w:bdr w:val="none" w:sz="0" w:space="0" w:color="auto" w:frame="1"/>
              </w:rPr>
              <w:t>17</w:t>
            </w:r>
          </w:p>
        </w:tc>
        <w:tc>
          <w:tcPr>
            <w:tcW w:w="993" w:type="dxa"/>
          </w:tcPr>
          <w:p w:rsidR="00D66B42" w:rsidRPr="00B47556" w:rsidRDefault="00D66B42" w:rsidP="00187131">
            <w:pPr>
              <w:jc w:val="both"/>
              <w:rPr>
                <w:bdr w:val="none" w:sz="0" w:space="0" w:color="auto" w:frame="1"/>
              </w:rPr>
            </w:pPr>
            <w:r w:rsidRPr="00B47556">
              <w:rPr>
                <w:bdr w:val="none" w:sz="0" w:space="0" w:color="auto" w:frame="1"/>
              </w:rPr>
              <w:t>56,7%</w:t>
            </w:r>
          </w:p>
        </w:tc>
        <w:tc>
          <w:tcPr>
            <w:tcW w:w="850" w:type="dxa"/>
          </w:tcPr>
          <w:p w:rsidR="00D66B42" w:rsidRPr="00B47556" w:rsidRDefault="00D66B42" w:rsidP="00187131">
            <w:pPr>
              <w:jc w:val="both"/>
              <w:rPr>
                <w:bdr w:val="none" w:sz="0" w:space="0" w:color="auto" w:frame="1"/>
              </w:rPr>
            </w:pPr>
            <w:r w:rsidRPr="00B47556">
              <w:rPr>
                <w:bdr w:val="none" w:sz="0" w:space="0" w:color="auto" w:frame="1"/>
              </w:rPr>
              <w:t>6</w:t>
            </w:r>
          </w:p>
        </w:tc>
        <w:tc>
          <w:tcPr>
            <w:tcW w:w="1276" w:type="dxa"/>
          </w:tcPr>
          <w:p w:rsidR="00D66B42" w:rsidRPr="00B47556" w:rsidRDefault="00D66B42" w:rsidP="00187131">
            <w:pPr>
              <w:jc w:val="both"/>
              <w:rPr>
                <w:bdr w:val="none" w:sz="0" w:space="0" w:color="auto" w:frame="1"/>
              </w:rPr>
            </w:pPr>
            <w:r w:rsidRPr="00B47556">
              <w:rPr>
                <w:bdr w:val="none" w:sz="0" w:space="0" w:color="auto" w:frame="1"/>
              </w:rPr>
              <w:t>20%</w:t>
            </w:r>
          </w:p>
        </w:tc>
      </w:tr>
      <w:tr w:rsidR="00D66B42" w:rsidRPr="00B47556" w:rsidTr="008261E9">
        <w:trPr>
          <w:trHeight w:val="272"/>
        </w:trPr>
        <w:tc>
          <w:tcPr>
            <w:tcW w:w="851" w:type="dxa"/>
          </w:tcPr>
          <w:p w:rsidR="00D66B42" w:rsidRPr="00B47556" w:rsidRDefault="00D66B42" w:rsidP="00187131">
            <w:pPr>
              <w:jc w:val="both"/>
              <w:rPr>
                <w:b/>
                <w:bdr w:val="none" w:sz="0" w:space="0" w:color="auto" w:frame="1"/>
              </w:rPr>
            </w:pPr>
            <w:r w:rsidRPr="00B47556">
              <w:rPr>
                <w:b/>
                <w:bdr w:val="none" w:sz="0" w:space="0" w:color="auto" w:frame="1"/>
              </w:rPr>
              <w:t>5Г</w:t>
            </w:r>
          </w:p>
        </w:tc>
        <w:tc>
          <w:tcPr>
            <w:tcW w:w="709" w:type="dxa"/>
          </w:tcPr>
          <w:p w:rsidR="00D66B42" w:rsidRPr="00B47556" w:rsidRDefault="00D66B42" w:rsidP="00187131">
            <w:pPr>
              <w:jc w:val="both"/>
              <w:rPr>
                <w:bdr w:val="none" w:sz="0" w:space="0" w:color="auto" w:frame="1"/>
              </w:rPr>
            </w:pPr>
            <w:r w:rsidRPr="00B47556">
              <w:rPr>
                <w:bdr w:val="none" w:sz="0" w:space="0" w:color="auto" w:frame="1"/>
              </w:rPr>
              <w:t>30</w:t>
            </w:r>
          </w:p>
        </w:tc>
        <w:tc>
          <w:tcPr>
            <w:tcW w:w="685" w:type="dxa"/>
          </w:tcPr>
          <w:p w:rsidR="00D66B42" w:rsidRPr="00B47556" w:rsidRDefault="00D66B42" w:rsidP="00187131">
            <w:pPr>
              <w:jc w:val="both"/>
              <w:rPr>
                <w:bdr w:val="none" w:sz="0" w:space="0" w:color="auto" w:frame="1"/>
              </w:rPr>
            </w:pPr>
            <w:r w:rsidRPr="00B47556">
              <w:rPr>
                <w:bdr w:val="none" w:sz="0" w:space="0" w:color="auto" w:frame="1"/>
              </w:rPr>
              <w:t>30</w:t>
            </w:r>
          </w:p>
        </w:tc>
        <w:tc>
          <w:tcPr>
            <w:tcW w:w="976" w:type="dxa"/>
          </w:tcPr>
          <w:p w:rsidR="00D66B42" w:rsidRPr="00B47556" w:rsidRDefault="00D66B42" w:rsidP="00187131">
            <w:pPr>
              <w:jc w:val="both"/>
              <w:rPr>
                <w:bdr w:val="none" w:sz="0" w:space="0" w:color="auto" w:frame="1"/>
              </w:rPr>
            </w:pPr>
            <w:r w:rsidRPr="00B47556">
              <w:rPr>
                <w:bdr w:val="none" w:sz="0" w:space="0" w:color="auto" w:frame="1"/>
              </w:rPr>
              <w:t>55</w:t>
            </w:r>
          </w:p>
        </w:tc>
        <w:tc>
          <w:tcPr>
            <w:tcW w:w="709" w:type="dxa"/>
          </w:tcPr>
          <w:p w:rsidR="00D66B42" w:rsidRPr="00B47556" w:rsidRDefault="00D66B42" w:rsidP="00187131">
            <w:pPr>
              <w:jc w:val="both"/>
              <w:rPr>
                <w:bdr w:val="none" w:sz="0" w:space="0" w:color="auto" w:frame="1"/>
              </w:rPr>
            </w:pPr>
            <w:r w:rsidRPr="00B47556">
              <w:rPr>
                <w:bdr w:val="none" w:sz="0" w:space="0" w:color="auto" w:frame="1"/>
              </w:rPr>
              <w:t>1</w:t>
            </w:r>
          </w:p>
        </w:tc>
        <w:tc>
          <w:tcPr>
            <w:tcW w:w="998" w:type="dxa"/>
          </w:tcPr>
          <w:p w:rsidR="00D66B42" w:rsidRPr="00B47556" w:rsidRDefault="00D66B42" w:rsidP="00187131">
            <w:pPr>
              <w:jc w:val="both"/>
              <w:rPr>
                <w:bdr w:val="none" w:sz="0" w:space="0" w:color="auto" w:frame="1"/>
              </w:rPr>
            </w:pPr>
            <w:r w:rsidRPr="00B47556">
              <w:rPr>
                <w:bdr w:val="none" w:sz="0" w:space="0" w:color="auto" w:frame="1"/>
              </w:rPr>
              <w:t>3,3%</w:t>
            </w:r>
          </w:p>
        </w:tc>
        <w:tc>
          <w:tcPr>
            <w:tcW w:w="850" w:type="dxa"/>
          </w:tcPr>
          <w:p w:rsidR="00D66B42" w:rsidRPr="00B47556" w:rsidRDefault="00D66B42" w:rsidP="00187131">
            <w:pPr>
              <w:jc w:val="both"/>
              <w:rPr>
                <w:bdr w:val="none" w:sz="0" w:space="0" w:color="auto" w:frame="1"/>
              </w:rPr>
            </w:pPr>
            <w:r w:rsidRPr="00B47556">
              <w:rPr>
                <w:bdr w:val="none" w:sz="0" w:space="0" w:color="auto" w:frame="1"/>
              </w:rPr>
              <w:t>4</w:t>
            </w:r>
          </w:p>
        </w:tc>
        <w:tc>
          <w:tcPr>
            <w:tcW w:w="851" w:type="dxa"/>
          </w:tcPr>
          <w:p w:rsidR="00D66B42" w:rsidRPr="00B47556" w:rsidRDefault="00D66B42" w:rsidP="00187131">
            <w:pPr>
              <w:jc w:val="both"/>
              <w:rPr>
                <w:bdr w:val="none" w:sz="0" w:space="0" w:color="auto" w:frame="1"/>
              </w:rPr>
            </w:pPr>
            <w:r w:rsidRPr="00B47556">
              <w:rPr>
                <w:bdr w:val="none" w:sz="0" w:space="0" w:color="auto" w:frame="1"/>
              </w:rPr>
              <w:t>13,3%</w:t>
            </w:r>
          </w:p>
        </w:tc>
        <w:tc>
          <w:tcPr>
            <w:tcW w:w="850" w:type="dxa"/>
          </w:tcPr>
          <w:p w:rsidR="00D66B42" w:rsidRPr="00B47556" w:rsidRDefault="00D66B42" w:rsidP="00187131">
            <w:pPr>
              <w:jc w:val="both"/>
              <w:rPr>
                <w:bdr w:val="none" w:sz="0" w:space="0" w:color="auto" w:frame="1"/>
              </w:rPr>
            </w:pPr>
            <w:r w:rsidRPr="00B47556">
              <w:rPr>
                <w:bdr w:val="none" w:sz="0" w:space="0" w:color="auto" w:frame="1"/>
              </w:rPr>
              <w:t>12</w:t>
            </w:r>
          </w:p>
        </w:tc>
        <w:tc>
          <w:tcPr>
            <w:tcW w:w="993" w:type="dxa"/>
          </w:tcPr>
          <w:p w:rsidR="00D66B42" w:rsidRPr="00B47556" w:rsidRDefault="00D66B42" w:rsidP="00187131">
            <w:pPr>
              <w:jc w:val="both"/>
              <w:rPr>
                <w:bdr w:val="none" w:sz="0" w:space="0" w:color="auto" w:frame="1"/>
              </w:rPr>
            </w:pPr>
            <w:r w:rsidRPr="00B47556">
              <w:rPr>
                <w:bdr w:val="none" w:sz="0" w:space="0" w:color="auto" w:frame="1"/>
              </w:rPr>
              <w:t>40%</w:t>
            </w:r>
          </w:p>
        </w:tc>
        <w:tc>
          <w:tcPr>
            <w:tcW w:w="850" w:type="dxa"/>
          </w:tcPr>
          <w:p w:rsidR="00D66B42" w:rsidRPr="00B47556" w:rsidRDefault="00D66B42" w:rsidP="00187131">
            <w:pPr>
              <w:jc w:val="both"/>
              <w:rPr>
                <w:bdr w:val="none" w:sz="0" w:space="0" w:color="auto" w:frame="1"/>
              </w:rPr>
            </w:pPr>
            <w:r w:rsidRPr="00B47556">
              <w:rPr>
                <w:bdr w:val="none" w:sz="0" w:space="0" w:color="auto" w:frame="1"/>
              </w:rPr>
              <w:t>7</w:t>
            </w:r>
          </w:p>
        </w:tc>
        <w:tc>
          <w:tcPr>
            <w:tcW w:w="1276" w:type="dxa"/>
          </w:tcPr>
          <w:p w:rsidR="00D66B42" w:rsidRPr="00B47556" w:rsidRDefault="00D66B42" w:rsidP="00187131">
            <w:pPr>
              <w:jc w:val="both"/>
              <w:rPr>
                <w:bdr w:val="none" w:sz="0" w:space="0" w:color="auto" w:frame="1"/>
              </w:rPr>
            </w:pPr>
            <w:r w:rsidRPr="00B47556">
              <w:rPr>
                <w:bdr w:val="none" w:sz="0" w:space="0" w:color="auto" w:frame="1"/>
              </w:rPr>
              <w:t>23,3%</w:t>
            </w:r>
          </w:p>
        </w:tc>
      </w:tr>
      <w:tr w:rsidR="00D66B42" w:rsidRPr="00B47556" w:rsidTr="008261E9">
        <w:trPr>
          <w:trHeight w:val="272"/>
        </w:trPr>
        <w:tc>
          <w:tcPr>
            <w:tcW w:w="851" w:type="dxa"/>
          </w:tcPr>
          <w:p w:rsidR="00D66B42" w:rsidRPr="00B47556" w:rsidRDefault="00D66B42" w:rsidP="00187131">
            <w:pPr>
              <w:jc w:val="both"/>
              <w:rPr>
                <w:b/>
                <w:bdr w:val="none" w:sz="0" w:space="0" w:color="auto" w:frame="1"/>
              </w:rPr>
            </w:pPr>
            <w:r w:rsidRPr="00B47556">
              <w:rPr>
                <w:b/>
                <w:bdr w:val="none" w:sz="0" w:space="0" w:color="auto" w:frame="1"/>
              </w:rPr>
              <w:t>5Д</w:t>
            </w:r>
          </w:p>
        </w:tc>
        <w:tc>
          <w:tcPr>
            <w:tcW w:w="709" w:type="dxa"/>
          </w:tcPr>
          <w:p w:rsidR="00D66B42" w:rsidRPr="00B47556" w:rsidRDefault="00D66B42" w:rsidP="00187131">
            <w:pPr>
              <w:jc w:val="both"/>
              <w:rPr>
                <w:bdr w:val="none" w:sz="0" w:space="0" w:color="auto" w:frame="1"/>
              </w:rPr>
            </w:pPr>
            <w:r w:rsidRPr="00B47556">
              <w:rPr>
                <w:bdr w:val="none" w:sz="0" w:space="0" w:color="auto" w:frame="1"/>
              </w:rPr>
              <w:t>28</w:t>
            </w:r>
          </w:p>
        </w:tc>
        <w:tc>
          <w:tcPr>
            <w:tcW w:w="685" w:type="dxa"/>
          </w:tcPr>
          <w:p w:rsidR="00D66B42" w:rsidRPr="00B47556" w:rsidRDefault="00D66B42" w:rsidP="00187131">
            <w:pPr>
              <w:jc w:val="both"/>
              <w:rPr>
                <w:bdr w:val="none" w:sz="0" w:space="0" w:color="auto" w:frame="1"/>
              </w:rPr>
            </w:pPr>
            <w:r w:rsidRPr="00B47556">
              <w:rPr>
                <w:bdr w:val="none" w:sz="0" w:space="0" w:color="auto" w:frame="1"/>
              </w:rPr>
              <w:t>28</w:t>
            </w:r>
          </w:p>
        </w:tc>
        <w:tc>
          <w:tcPr>
            <w:tcW w:w="976" w:type="dxa"/>
          </w:tcPr>
          <w:p w:rsidR="00D66B42" w:rsidRPr="00B47556" w:rsidRDefault="00D66B42" w:rsidP="00187131">
            <w:pPr>
              <w:jc w:val="both"/>
              <w:rPr>
                <w:bdr w:val="none" w:sz="0" w:space="0" w:color="auto" w:frame="1"/>
              </w:rPr>
            </w:pPr>
            <w:r w:rsidRPr="00B47556">
              <w:rPr>
                <w:bdr w:val="none" w:sz="0" w:space="0" w:color="auto" w:frame="1"/>
              </w:rPr>
              <w:t>34</w:t>
            </w:r>
          </w:p>
        </w:tc>
        <w:tc>
          <w:tcPr>
            <w:tcW w:w="709" w:type="dxa"/>
          </w:tcPr>
          <w:p w:rsidR="00D66B42" w:rsidRPr="00B47556" w:rsidRDefault="00D66B42" w:rsidP="00187131">
            <w:pPr>
              <w:jc w:val="both"/>
              <w:rPr>
                <w:bdr w:val="none" w:sz="0" w:space="0" w:color="auto" w:frame="1"/>
              </w:rPr>
            </w:pPr>
            <w:r w:rsidRPr="00B47556">
              <w:rPr>
                <w:bdr w:val="none" w:sz="0" w:space="0" w:color="auto" w:frame="1"/>
              </w:rPr>
              <w:t>1</w:t>
            </w:r>
          </w:p>
        </w:tc>
        <w:tc>
          <w:tcPr>
            <w:tcW w:w="998" w:type="dxa"/>
          </w:tcPr>
          <w:p w:rsidR="00D66B42" w:rsidRPr="00B47556" w:rsidRDefault="00D66B42" w:rsidP="00187131">
            <w:pPr>
              <w:jc w:val="both"/>
              <w:rPr>
                <w:bdr w:val="none" w:sz="0" w:space="0" w:color="auto" w:frame="1"/>
              </w:rPr>
            </w:pPr>
            <w:r w:rsidRPr="00B47556">
              <w:rPr>
                <w:bdr w:val="none" w:sz="0" w:space="0" w:color="auto" w:frame="1"/>
              </w:rPr>
              <w:t>3,6%</w:t>
            </w:r>
          </w:p>
        </w:tc>
        <w:tc>
          <w:tcPr>
            <w:tcW w:w="850" w:type="dxa"/>
          </w:tcPr>
          <w:p w:rsidR="00D66B42" w:rsidRPr="00B47556" w:rsidRDefault="00D66B42" w:rsidP="00187131">
            <w:pPr>
              <w:jc w:val="both"/>
              <w:rPr>
                <w:bdr w:val="none" w:sz="0" w:space="0" w:color="auto" w:frame="1"/>
              </w:rPr>
            </w:pPr>
            <w:r w:rsidRPr="00B47556">
              <w:rPr>
                <w:bdr w:val="none" w:sz="0" w:space="0" w:color="auto" w:frame="1"/>
              </w:rPr>
              <w:t>9</w:t>
            </w:r>
          </w:p>
        </w:tc>
        <w:tc>
          <w:tcPr>
            <w:tcW w:w="851" w:type="dxa"/>
          </w:tcPr>
          <w:p w:rsidR="00D66B42" w:rsidRPr="00B47556" w:rsidRDefault="00D66B42" w:rsidP="00187131">
            <w:pPr>
              <w:jc w:val="both"/>
              <w:rPr>
                <w:bdr w:val="none" w:sz="0" w:space="0" w:color="auto" w:frame="1"/>
              </w:rPr>
            </w:pPr>
            <w:r w:rsidRPr="00B47556">
              <w:rPr>
                <w:bdr w:val="none" w:sz="0" w:space="0" w:color="auto" w:frame="1"/>
              </w:rPr>
              <w:t>32,1%</w:t>
            </w:r>
          </w:p>
        </w:tc>
        <w:tc>
          <w:tcPr>
            <w:tcW w:w="850" w:type="dxa"/>
          </w:tcPr>
          <w:p w:rsidR="00D66B42" w:rsidRPr="00B47556" w:rsidRDefault="00D66B42" w:rsidP="00187131">
            <w:pPr>
              <w:jc w:val="both"/>
              <w:rPr>
                <w:bdr w:val="none" w:sz="0" w:space="0" w:color="auto" w:frame="1"/>
              </w:rPr>
            </w:pPr>
            <w:r w:rsidRPr="00B47556">
              <w:rPr>
                <w:bdr w:val="none" w:sz="0" w:space="0" w:color="auto" w:frame="1"/>
              </w:rPr>
              <w:t>18</w:t>
            </w:r>
          </w:p>
        </w:tc>
        <w:tc>
          <w:tcPr>
            <w:tcW w:w="993" w:type="dxa"/>
          </w:tcPr>
          <w:p w:rsidR="00D66B42" w:rsidRPr="00B47556" w:rsidRDefault="00D66B42" w:rsidP="00187131">
            <w:pPr>
              <w:jc w:val="both"/>
              <w:rPr>
                <w:bdr w:val="none" w:sz="0" w:space="0" w:color="auto" w:frame="1"/>
              </w:rPr>
            </w:pPr>
            <w:r w:rsidRPr="00B47556">
              <w:rPr>
                <w:bdr w:val="none" w:sz="0" w:space="0" w:color="auto" w:frame="1"/>
              </w:rPr>
              <w:t>64,3%</w:t>
            </w:r>
          </w:p>
        </w:tc>
        <w:tc>
          <w:tcPr>
            <w:tcW w:w="850" w:type="dxa"/>
          </w:tcPr>
          <w:p w:rsidR="00D66B42" w:rsidRPr="00B47556" w:rsidRDefault="00D66B42" w:rsidP="00187131">
            <w:pPr>
              <w:jc w:val="both"/>
              <w:rPr>
                <w:bdr w:val="none" w:sz="0" w:space="0" w:color="auto" w:frame="1"/>
              </w:rPr>
            </w:pPr>
            <w:r w:rsidRPr="00B47556">
              <w:rPr>
                <w:bdr w:val="none" w:sz="0" w:space="0" w:color="auto" w:frame="1"/>
              </w:rPr>
              <w:t>0</w:t>
            </w:r>
          </w:p>
        </w:tc>
        <w:tc>
          <w:tcPr>
            <w:tcW w:w="1276" w:type="dxa"/>
          </w:tcPr>
          <w:p w:rsidR="00D66B42" w:rsidRPr="00B47556" w:rsidRDefault="00D66B42" w:rsidP="00187131">
            <w:pPr>
              <w:jc w:val="both"/>
              <w:rPr>
                <w:bdr w:val="none" w:sz="0" w:space="0" w:color="auto" w:frame="1"/>
              </w:rPr>
            </w:pPr>
            <w:r w:rsidRPr="00B47556">
              <w:rPr>
                <w:bdr w:val="none" w:sz="0" w:space="0" w:color="auto" w:frame="1"/>
              </w:rPr>
              <w:t>0%</w:t>
            </w:r>
          </w:p>
        </w:tc>
      </w:tr>
      <w:tr w:rsidR="00D66B42" w:rsidRPr="00B47556" w:rsidTr="008261E9">
        <w:trPr>
          <w:trHeight w:val="285"/>
        </w:trPr>
        <w:tc>
          <w:tcPr>
            <w:tcW w:w="851" w:type="dxa"/>
          </w:tcPr>
          <w:p w:rsidR="00D66B42" w:rsidRPr="00B47556" w:rsidRDefault="00D66B42" w:rsidP="00187131">
            <w:pPr>
              <w:jc w:val="both"/>
              <w:rPr>
                <w:b/>
                <w:bdr w:val="none" w:sz="0" w:space="0" w:color="auto" w:frame="1"/>
              </w:rPr>
            </w:pPr>
            <w:r w:rsidRPr="00B47556">
              <w:rPr>
                <w:b/>
                <w:bdr w:val="none" w:sz="0" w:space="0" w:color="auto" w:frame="1"/>
              </w:rPr>
              <w:t>5Е</w:t>
            </w:r>
          </w:p>
        </w:tc>
        <w:tc>
          <w:tcPr>
            <w:tcW w:w="709" w:type="dxa"/>
          </w:tcPr>
          <w:p w:rsidR="00D66B42" w:rsidRPr="00B47556" w:rsidRDefault="00D66B42" w:rsidP="00187131">
            <w:pPr>
              <w:jc w:val="both"/>
              <w:rPr>
                <w:bdr w:val="none" w:sz="0" w:space="0" w:color="auto" w:frame="1"/>
              </w:rPr>
            </w:pPr>
            <w:r w:rsidRPr="00B47556">
              <w:rPr>
                <w:bdr w:val="none" w:sz="0" w:space="0" w:color="auto" w:frame="1"/>
              </w:rPr>
              <w:t>24</w:t>
            </w:r>
          </w:p>
        </w:tc>
        <w:tc>
          <w:tcPr>
            <w:tcW w:w="685" w:type="dxa"/>
          </w:tcPr>
          <w:p w:rsidR="00D66B42" w:rsidRPr="00B47556" w:rsidRDefault="00D66B42" w:rsidP="00187131">
            <w:pPr>
              <w:jc w:val="both"/>
              <w:rPr>
                <w:bdr w:val="none" w:sz="0" w:space="0" w:color="auto" w:frame="1"/>
              </w:rPr>
            </w:pPr>
            <w:r w:rsidRPr="00B47556">
              <w:rPr>
                <w:bdr w:val="none" w:sz="0" w:space="0" w:color="auto" w:frame="1"/>
              </w:rPr>
              <w:t>22</w:t>
            </w:r>
          </w:p>
        </w:tc>
        <w:tc>
          <w:tcPr>
            <w:tcW w:w="976" w:type="dxa"/>
          </w:tcPr>
          <w:p w:rsidR="00D66B42" w:rsidRPr="00B47556" w:rsidRDefault="00D66B42" w:rsidP="00187131">
            <w:pPr>
              <w:jc w:val="both"/>
              <w:rPr>
                <w:bdr w:val="none" w:sz="0" w:space="0" w:color="auto" w:frame="1"/>
              </w:rPr>
            </w:pPr>
            <w:r w:rsidRPr="00B47556">
              <w:rPr>
                <w:bdr w:val="none" w:sz="0" w:space="0" w:color="auto" w:frame="1"/>
              </w:rPr>
              <w:t>30</w:t>
            </w:r>
          </w:p>
        </w:tc>
        <w:tc>
          <w:tcPr>
            <w:tcW w:w="709" w:type="dxa"/>
          </w:tcPr>
          <w:p w:rsidR="00D66B42" w:rsidRPr="00B47556" w:rsidRDefault="00D66B42" w:rsidP="00187131">
            <w:pPr>
              <w:jc w:val="both"/>
              <w:rPr>
                <w:bdr w:val="none" w:sz="0" w:space="0" w:color="auto" w:frame="1"/>
              </w:rPr>
            </w:pPr>
            <w:r w:rsidRPr="00B47556">
              <w:rPr>
                <w:bdr w:val="none" w:sz="0" w:space="0" w:color="auto" w:frame="1"/>
              </w:rPr>
              <w:t>3</w:t>
            </w:r>
          </w:p>
        </w:tc>
        <w:tc>
          <w:tcPr>
            <w:tcW w:w="998" w:type="dxa"/>
          </w:tcPr>
          <w:p w:rsidR="00D66B42" w:rsidRPr="00B47556" w:rsidRDefault="00D66B42" w:rsidP="00187131">
            <w:pPr>
              <w:jc w:val="both"/>
              <w:rPr>
                <w:bdr w:val="none" w:sz="0" w:space="0" w:color="auto" w:frame="1"/>
              </w:rPr>
            </w:pPr>
            <w:r w:rsidRPr="00B47556">
              <w:rPr>
                <w:bdr w:val="none" w:sz="0" w:space="0" w:color="auto" w:frame="1"/>
              </w:rPr>
              <w:t>13,6%</w:t>
            </w:r>
          </w:p>
        </w:tc>
        <w:tc>
          <w:tcPr>
            <w:tcW w:w="850" w:type="dxa"/>
          </w:tcPr>
          <w:p w:rsidR="00D66B42" w:rsidRPr="00B47556" w:rsidRDefault="00D66B42" w:rsidP="00187131">
            <w:pPr>
              <w:jc w:val="both"/>
              <w:rPr>
                <w:bdr w:val="none" w:sz="0" w:space="0" w:color="auto" w:frame="1"/>
              </w:rPr>
            </w:pPr>
            <w:r w:rsidRPr="00B47556">
              <w:rPr>
                <w:bdr w:val="none" w:sz="0" w:space="0" w:color="auto" w:frame="1"/>
              </w:rPr>
              <w:t>7</w:t>
            </w:r>
          </w:p>
        </w:tc>
        <w:tc>
          <w:tcPr>
            <w:tcW w:w="851" w:type="dxa"/>
          </w:tcPr>
          <w:p w:rsidR="00D66B42" w:rsidRPr="00B47556" w:rsidRDefault="00D66B42" w:rsidP="00187131">
            <w:pPr>
              <w:jc w:val="both"/>
              <w:rPr>
                <w:bdr w:val="none" w:sz="0" w:space="0" w:color="auto" w:frame="1"/>
              </w:rPr>
            </w:pPr>
            <w:r w:rsidRPr="00B47556">
              <w:rPr>
                <w:bdr w:val="none" w:sz="0" w:space="0" w:color="auto" w:frame="1"/>
              </w:rPr>
              <w:t>31,8%</w:t>
            </w:r>
          </w:p>
        </w:tc>
        <w:tc>
          <w:tcPr>
            <w:tcW w:w="850" w:type="dxa"/>
          </w:tcPr>
          <w:p w:rsidR="00D66B42" w:rsidRPr="00B47556" w:rsidRDefault="00D66B42" w:rsidP="00187131">
            <w:pPr>
              <w:jc w:val="both"/>
              <w:rPr>
                <w:bdr w:val="none" w:sz="0" w:space="0" w:color="auto" w:frame="1"/>
              </w:rPr>
            </w:pPr>
            <w:r w:rsidRPr="00B47556">
              <w:rPr>
                <w:bdr w:val="none" w:sz="0" w:space="0" w:color="auto" w:frame="1"/>
              </w:rPr>
              <w:t>11</w:t>
            </w:r>
          </w:p>
        </w:tc>
        <w:tc>
          <w:tcPr>
            <w:tcW w:w="993" w:type="dxa"/>
          </w:tcPr>
          <w:p w:rsidR="00D66B42" w:rsidRPr="00B47556" w:rsidRDefault="00D66B42" w:rsidP="00187131">
            <w:pPr>
              <w:jc w:val="both"/>
              <w:rPr>
                <w:bdr w:val="none" w:sz="0" w:space="0" w:color="auto" w:frame="1"/>
              </w:rPr>
            </w:pPr>
            <w:r w:rsidRPr="00B47556">
              <w:rPr>
                <w:bdr w:val="none" w:sz="0" w:space="0" w:color="auto" w:frame="1"/>
              </w:rPr>
              <w:t>50%</w:t>
            </w:r>
          </w:p>
        </w:tc>
        <w:tc>
          <w:tcPr>
            <w:tcW w:w="850" w:type="dxa"/>
          </w:tcPr>
          <w:p w:rsidR="00D66B42" w:rsidRPr="00B47556" w:rsidRDefault="00D66B42" w:rsidP="00187131">
            <w:pPr>
              <w:jc w:val="both"/>
              <w:rPr>
                <w:bdr w:val="none" w:sz="0" w:space="0" w:color="auto" w:frame="1"/>
              </w:rPr>
            </w:pPr>
            <w:r w:rsidRPr="00B47556">
              <w:rPr>
                <w:bdr w:val="none" w:sz="0" w:space="0" w:color="auto" w:frame="1"/>
              </w:rPr>
              <w:t>1</w:t>
            </w:r>
          </w:p>
        </w:tc>
        <w:tc>
          <w:tcPr>
            <w:tcW w:w="1276" w:type="dxa"/>
          </w:tcPr>
          <w:p w:rsidR="00D66B42" w:rsidRPr="00B47556" w:rsidRDefault="00D66B42" w:rsidP="00187131">
            <w:pPr>
              <w:jc w:val="both"/>
              <w:rPr>
                <w:bdr w:val="none" w:sz="0" w:space="0" w:color="auto" w:frame="1"/>
              </w:rPr>
            </w:pPr>
            <w:r w:rsidRPr="00B47556">
              <w:rPr>
                <w:bdr w:val="none" w:sz="0" w:space="0" w:color="auto" w:frame="1"/>
              </w:rPr>
              <w:t>4,5%</w:t>
            </w:r>
          </w:p>
        </w:tc>
      </w:tr>
      <w:tr w:rsidR="00D66B42" w:rsidRPr="00B47556" w:rsidTr="008261E9">
        <w:trPr>
          <w:trHeight w:val="285"/>
        </w:trPr>
        <w:tc>
          <w:tcPr>
            <w:tcW w:w="851" w:type="dxa"/>
          </w:tcPr>
          <w:p w:rsidR="00D66B42" w:rsidRPr="0089306C" w:rsidRDefault="00D66B42" w:rsidP="00187131">
            <w:pPr>
              <w:jc w:val="both"/>
              <w:rPr>
                <w:b/>
                <w:sz w:val="20"/>
                <w:szCs w:val="20"/>
                <w:bdr w:val="none" w:sz="0" w:space="0" w:color="auto" w:frame="1"/>
              </w:rPr>
            </w:pPr>
            <w:r w:rsidRPr="0089306C">
              <w:rPr>
                <w:b/>
                <w:sz w:val="20"/>
                <w:szCs w:val="20"/>
                <w:bdr w:val="none" w:sz="0" w:space="0" w:color="auto" w:frame="1"/>
              </w:rPr>
              <w:t>Итого</w:t>
            </w:r>
          </w:p>
        </w:tc>
        <w:tc>
          <w:tcPr>
            <w:tcW w:w="709" w:type="dxa"/>
          </w:tcPr>
          <w:p w:rsidR="00D66B42" w:rsidRPr="00B47556" w:rsidRDefault="00D66B42" w:rsidP="00187131">
            <w:pPr>
              <w:jc w:val="both"/>
              <w:rPr>
                <w:bdr w:val="none" w:sz="0" w:space="0" w:color="auto" w:frame="1"/>
              </w:rPr>
            </w:pPr>
            <w:r w:rsidRPr="00B47556">
              <w:rPr>
                <w:bdr w:val="none" w:sz="0" w:space="0" w:color="auto" w:frame="1"/>
              </w:rPr>
              <w:t>163</w:t>
            </w:r>
          </w:p>
        </w:tc>
        <w:tc>
          <w:tcPr>
            <w:tcW w:w="685" w:type="dxa"/>
          </w:tcPr>
          <w:p w:rsidR="00D66B42" w:rsidRPr="00B47556" w:rsidRDefault="00D66B42" w:rsidP="00187131">
            <w:pPr>
              <w:jc w:val="both"/>
              <w:rPr>
                <w:bdr w:val="none" w:sz="0" w:space="0" w:color="auto" w:frame="1"/>
              </w:rPr>
            </w:pPr>
            <w:r w:rsidRPr="00B47556">
              <w:rPr>
                <w:bdr w:val="none" w:sz="0" w:space="0" w:color="auto" w:frame="1"/>
              </w:rPr>
              <w:t>161</w:t>
            </w:r>
          </w:p>
        </w:tc>
        <w:tc>
          <w:tcPr>
            <w:tcW w:w="976" w:type="dxa"/>
          </w:tcPr>
          <w:p w:rsidR="00D66B42" w:rsidRPr="00B47556" w:rsidRDefault="00D66B42" w:rsidP="00187131">
            <w:pPr>
              <w:jc w:val="both"/>
              <w:rPr>
                <w:bdr w:val="none" w:sz="0" w:space="0" w:color="auto" w:frame="1"/>
              </w:rPr>
            </w:pPr>
            <w:r w:rsidRPr="00B47556">
              <w:rPr>
                <w:bdr w:val="none" w:sz="0" w:space="0" w:color="auto" w:frame="1"/>
              </w:rPr>
              <w:t>42,8%</w:t>
            </w:r>
          </w:p>
        </w:tc>
        <w:tc>
          <w:tcPr>
            <w:tcW w:w="709" w:type="dxa"/>
          </w:tcPr>
          <w:p w:rsidR="00D66B42" w:rsidRPr="00B47556" w:rsidRDefault="00D66B42" w:rsidP="00187131">
            <w:pPr>
              <w:jc w:val="both"/>
              <w:rPr>
                <w:bdr w:val="none" w:sz="0" w:space="0" w:color="auto" w:frame="1"/>
              </w:rPr>
            </w:pPr>
            <w:r w:rsidRPr="00B47556">
              <w:rPr>
                <w:bdr w:val="none" w:sz="0" w:space="0" w:color="auto" w:frame="1"/>
              </w:rPr>
              <w:t>6</w:t>
            </w:r>
          </w:p>
        </w:tc>
        <w:tc>
          <w:tcPr>
            <w:tcW w:w="998" w:type="dxa"/>
          </w:tcPr>
          <w:p w:rsidR="00D66B42" w:rsidRPr="00B47556" w:rsidRDefault="00D66B42" w:rsidP="00187131">
            <w:pPr>
              <w:jc w:val="both"/>
              <w:rPr>
                <w:bdr w:val="none" w:sz="0" w:space="0" w:color="auto" w:frame="1"/>
              </w:rPr>
            </w:pPr>
            <w:r w:rsidRPr="00B47556">
              <w:rPr>
                <w:bdr w:val="none" w:sz="0" w:space="0" w:color="auto" w:frame="1"/>
              </w:rPr>
              <w:t>4,1%</w:t>
            </w:r>
          </w:p>
        </w:tc>
        <w:tc>
          <w:tcPr>
            <w:tcW w:w="850" w:type="dxa"/>
          </w:tcPr>
          <w:p w:rsidR="00D66B42" w:rsidRPr="00B47556" w:rsidRDefault="00D66B42" w:rsidP="00187131">
            <w:pPr>
              <w:jc w:val="both"/>
              <w:rPr>
                <w:bdr w:val="none" w:sz="0" w:space="0" w:color="auto" w:frame="1"/>
              </w:rPr>
            </w:pPr>
            <w:r w:rsidRPr="00B47556">
              <w:rPr>
                <w:bdr w:val="none" w:sz="0" w:space="0" w:color="auto" w:frame="1"/>
              </w:rPr>
              <w:t>6</w:t>
            </w:r>
          </w:p>
        </w:tc>
        <w:tc>
          <w:tcPr>
            <w:tcW w:w="851" w:type="dxa"/>
          </w:tcPr>
          <w:p w:rsidR="00D66B42" w:rsidRPr="00B47556" w:rsidRDefault="00D66B42" w:rsidP="00187131">
            <w:pPr>
              <w:jc w:val="both"/>
              <w:rPr>
                <w:bdr w:val="none" w:sz="0" w:space="0" w:color="auto" w:frame="1"/>
              </w:rPr>
            </w:pPr>
            <w:r w:rsidRPr="00B47556">
              <w:rPr>
                <w:bdr w:val="none" w:sz="0" w:space="0" w:color="auto" w:frame="1"/>
              </w:rPr>
              <w:t>22,3%</w:t>
            </w:r>
          </w:p>
        </w:tc>
        <w:tc>
          <w:tcPr>
            <w:tcW w:w="850" w:type="dxa"/>
          </w:tcPr>
          <w:p w:rsidR="00D66B42" w:rsidRPr="00B47556" w:rsidRDefault="00D66B42" w:rsidP="00187131">
            <w:pPr>
              <w:jc w:val="both"/>
              <w:rPr>
                <w:bdr w:val="none" w:sz="0" w:space="0" w:color="auto" w:frame="1"/>
              </w:rPr>
            </w:pPr>
            <w:r w:rsidRPr="00B47556">
              <w:rPr>
                <w:bdr w:val="none" w:sz="0" w:space="0" w:color="auto" w:frame="1"/>
              </w:rPr>
              <w:t>92</w:t>
            </w:r>
          </w:p>
        </w:tc>
        <w:tc>
          <w:tcPr>
            <w:tcW w:w="993" w:type="dxa"/>
          </w:tcPr>
          <w:p w:rsidR="00D66B42" w:rsidRPr="00B47556" w:rsidRDefault="00D66B42" w:rsidP="00187131">
            <w:pPr>
              <w:jc w:val="both"/>
              <w:rPr>
                <w:bdr w:val="none" w:sz="0" w:space="0" w:color="auto" w:frame="1"/>
              </w:rPr>
            </w:pPr>
            <w:r w:rsidRPr="00B47556">
              <w:rPr>
                <w:bdr w:val="none" w:sz="0" w:space="0" w:color="auto" w:frame="1"/>
              </w:rPr>
              <w:t>57,0%</w:t>
            </w:r>
          </w:p>
        </w:tc>
        <w:tc>
          <w:tcPr>
            <w:tcW w:w="850" w:type="dxa"/>
          </w:tcPr>
          <w:p w:rsidR="00D66B42" w:rsidRPr="00B47556" w:rsidRDefault="00D66B42" w:rsidP="00187131">
            <w:pPr>
              <w:jc w:val="both"/>
              <w:rPr>
                <w:bdr w:val="none" w:sz="0" w:space="0" w:color="auto" w:frame="1"/>
              </w:rPr>
            </w:pPr>
            <w:r w:rsidRPr="00B47556">
              <w:rPr>
                <w:bdr w:val="none" w:sz="0" w:space="0" w:color="auto" w:frame="1"/>
              </w:rPr>
              <w:t>22</w:t>
            </w:r>
          </w:p>
        </w:tc>
        <w:tc>
          <w:tcPr>
            <w:tcW w:w="1276" w:type="dxa"/>
          </w:tcPr>
          <w:p w:rsidR="00D66B42" w:rsidRPr="00B47556" w:rsidRDefault="00D66B42" w:rsidP="00187131">
            <w:pPr>
              <w:jc w:val="both"/>
              <w:rPr>
                <w:bdr w:val="none" w:sz="0" w:space="0" w:color="auto" w:frame="1"/>
              </w:rPr>
            </w:pPr>
            <w:r w:rsidRPr="00B47556">
              <w:rPr>
                <w:bdr w:val="none" w:sz="0" w:space="0" w:color="auto" w:frame="1"/>
              </w:rPr>
              <w:t>13%</w:t>
            </w:r>
          </w:p>
        </w:tc>
      </w:tr>
    </w:tbl>
    <w:p w:rsidR="00D66B42" w:rsidRPr="00835236" w:rsidRDefault="00D66B42" w:rsidP="00187131">
      <w:pPr>
        <w:pStyle w:val="a5"/>
        <w:numPr>
          <w:ilvl w:val="0"/>
          <w:numId w:val="17"/>
        </w:numPr>
        <w:ind w:left="0" w:firstLine="0"/>
        <w:rPr>
          <w:sz w:val="28"/>
          <w:szCs w:val="28"/>
          <w:bdr w:val="none" w:sz="0" w:space="0" w:color="auto" w:frame="1"/>
        </w:rPr>
      </w:pPr>
      <w:r w:rsidRPr="00835236">
        <w:rPr>
          <w:sz w:val="28"/>
          <w:szCs w:val="28"/>
          <w:bdr w:val="none" w:sz="0" w:space="0" w:color="auto" w:frame="1"/>
        </w:rPr>
        <w:t>Успешность выполнения заданий по предметным областям (%):</w:t>
      </w:r>
    </w:p>
    <w:tbl>
      <w:tblPr>
        <w:tblStyle w:val="2130"/>
        <w:tblW w:w="0" w:type="auto"/>
        <w:tblInd w:w="108" w:type="dxa"/>
        <w:tblLook w:val="04A0" w:firstRow="1" w:lastRow="0" w:firstColumn="1" w:lastColumn="0" w:noHBand="0" w:noVBand="1"/>
      </w:tblPr>
      <w:tblGrid>
        <w:gridCol w:w="1218"/>
        <w:gridCol w:w="2028"/>
        <w:gridCol w:w="2104"/>
        <w:gridCol w:w="1947"/>
        <w:gridCol w:w="3193"/>
      </w:tblGrid>
      <w:tr w:rsidR="00D66B42" w:rsidRPr="00B47556" w:rsidTr="008261E9">
        <w:tc>
          <w:tcPr>
            <w:tcW w:w="1218" w:type="dxa"/>
            <w:vAlign w:val="center"/>
          </w:tcPr>
          <w:p w:rsidR="00D66B42" w:rsidRPr="00B47556" w:rsidRDefault="00D66B42" w:rsidP="00187131">
            <w:pPr>
              <w:jc w:val="both"/>
              <w:rPr>
                <w:color w:val="373737"/>
                <w:bdr w:val="none" w:sz="0" w:space="0" w:color="auto" w:frame="1"/>
              </w:rPr>
            </w:pPr>
            <w:r w:rsidRPr="00B47556">
              <w:rPr>
                <w:color w:val="373737"/>
                <w:bdr w:val="none" w:sz="0" w:space="0" w:color="auto" w:frame="1"/>
              </w:rPr>
              <w:t>класс</w:t>
            </w:r>
          </w:p>
        </w:tc>
        <w:tc>
          <w:tcPr>
            <w:tcW w:w="2028" w:type="dxa"/>
            <w:vAlign w:val="center"/>
          </w:tcPr>
          <w:p w:rsidR="00D66B42" w:rsidRPr="00B47556" w:rsidRDefault="00D66B42" w:rsidP="00187131">
            <w:pPr>
              <w:jc w:val="both"/>
              <w:rPr>
                <w:color w:val="373737"/>
                <w:bdr w:val="none" w:sz="0" w:space="0" w:color="auto" w:frame="1"/>
              </w:rPr>
            </w:pPr>
            <w:r w:rsidRPr="00B47556">
              <w:rPr>
                <w:color w:val="373737"/>
                <w:bdr w:val="none" w:sz="0" w:space="0" w:color="auto" w:frame="1"/>
              </w:rPr>
              <w:t>Математика</w:t>
            </w:r>
          </w:p>
        </w:tc>
        <w:tc>
          <w:tcPr>
            <w:tcW w:w="2104" w:type="dxa"/>
            <w:vAlign w:val="center"/>
          </w:tcPr>
          <w:p w:rsidR="00D66B42" w:rsidRPr="00B47556" w:rsidRDefault="00D66B42" w:rsidP="00187131">
            <w:pPr>
              <w:jc w:val="both"/>
              <w:rPr>
                <w:color w:val="373737"/>
                <w:bdr w:val="none" w:sz="0" w:space="0" w:color="auto" w:frame="1"/>
              </w:rPr>
            </w:pPr>
            <w:r w:rsidRPr="00B47556">
              <w:rPr>
                <w:color w:val="373737"/>
                <w:bdr w:val="none" w:sz="0" w:space="0" w:color="auto" w:frame="1"/>
              </w:rPr>
              <w:t>Русский язык</w:t>
            </w:r>
          </w:p>
        </w:tc>
        <w:tc>
          <w:tcPr>
            <w:tcW w:w="1947" w:type="dxa"/>
            <w:vAlign w:val="center"/>
          </w:tcPr>
          <w:p w:rsidR="00D66B42" w:rsidRPr="00B47556" w:rsidRDefault="00D66B42" w:rsidP="00187131">
            <w:pPr>
              <w:jc w:val="both"/>
              <w:rPr>
                <w:color w:val="373737"/>
                <w:bdr w:val="none" w:sz="0" w:space="0" w:color="auto" w:frame="1"/>
              </w:rPr>
            </w:pPr>
            <w:r w:rsidRPr="00B47556">
              <w:rPr>
                <w:color w:val="373737"/>
                <w:bdr w:val="none" w:sz="0" w:space="0" w:color="auto" w:frame="1"/>
              </w:rPr>
              <w:t>Естествознание</w:t>
            </w:r>
          </w:p>
        </w:tc>
        <w:tc>
          <w:tcPr>
            <w:tcW w:w="3193" w:type="dxa"/>
            <w:vAlign w:val="center"/>
          </w:tcPr>
          <w:p w:rsidR="00D66B42" w:rsidRPr="00B47556" w:rsidRDefault="00D66B42" w:rsidP="00187131">
            <w:pPr>
              <w:jc w:val="both"/>
              <w:rPr>
                <w:color w:val="373737"/>
                <w:bdr w:val="none" w:sz="0" w:space="0" w:color="auto" w:frame="1"/>
              </w:rPr>
            </w:pPr>
            <w:r w:rsidRPr="00B47556">
              <w:rPr>
                <w:color w:val="373737"/>
                <w:bdr w:val="none" w:sz="0" w:space="0" w:color="auto" w:frame="1"/>
              </w:rPr>
              <w:t>История и</w:t>
            </w:r>
          </w:p>
          <w:p w:rsidR="00D66B42" w:rsidRPr="00B47556" w:rsidRDefault="00D66B42" w:rsidP="00187131">
            <w:pPr>
              <w:jc w:val="both"/>
              <w:rPr>
                <w:color w:val="373737"/>
                <w:bdr w:val="none" w:sz="0" w:space="0" w:color="auto" w:frame="1"/>
              </w:rPr>
            </w:pPr>
            <w:r w:rsidRPr="00B47556">
              <w:rPr>
                <w:color w:val="373737"/>
                <w:bdr w:val="none" w:sz="0" w:space="0" w:color="auto" w:frame="1"/>
              </w:rPr>
              <w:t>обществознание</w:t>
            </w:r>
          </w:p>
        </w:tc>
      </w:tr>
      <w:tr w:rsidR="00D66B42" w:rsidRPr="00B47556" w:rsidTr="008261E9">
        <w:tc>
          <w:tcPr>
            <w:tcW w:w="1218" w:type="dxa"/>
          </w:tcPr>
          <w:p w:rsidR="00D66B42" w:rsidRPr="00B47556" w:rsidRDefault="00D66B42" w:rsidP="008261E9">
            <w:pPr>
              <w:jc w:val="center"/>
              <w:rPr>
                <w:b/>
                <w:bdr w:val="none" w:sz="0" w:space="0" w:color="auto" w:frame="1"/>
              </w:rPr>
            </w:pPr>
            <w:r w:rsidRPr="00B47556">
              <w:rPr>
                <w:b/>
                <w:bdr w:val="none" w:sz="0" w:space="0" w:color="auto" w:frame="1"/>
              </w:rPr>
              <w:t>5А</w:t>
            </w:r>
          </w:p>
        </w:tc>
        <w:tc>
          <w:tcPr>
            <w:tcW w:w="2028" w:type="dxa"/>
          </w:tcPr>
          <w:p w:rsidR="00D66B42" w:rsidRPr="00B47556" w:rsidRDefault="00D66B42" w:rsidP="008261E9">
            <w:pPr>
              <w:jc w:val="center"/>
              <w:rPr>
                <w:bdr w:val="none" w:sz="0" w:space="0" w:color="auto" w:frame="1"/>
              </w:rPr>
            </w:pPr>
            <w:r w:rsidRPr="00B47556">
              <w:rPr>
                <w:bdr w:val="none" w:sz="0" w:space="0" w:color="auto" w:frame="1"/>
              </w:rPr>
              <w:t>40</w:t>
            </w:r>
          </w:p>
        </w:tc>
        <w:tc>
          <w:tcPr>
            <w:tcW w:w="2104" w:type="dxa"/>
          </w:tcPr>
          <w:p w:rsidR="00D66B42" w:rsidRPr="00B47556" w:rsidRDefault="00D66B42" w:rsidP="008261E9">
            <w:pPr>
              <w:jc w:val="center"/>
              <w:rPr>
                <w:bdr w:val="none" w:sz="0" w:space="0" w:color="auto" w:frame="1"/>
              </w:rPr>
            </w:pPr>
            <w:r w:rsidRPr="00B47556">
              <w:rPr>
                <w:bdr w:val="none" w:sz="0" w:space="0" w:color="auto" w:frame="1"/>
              </w:rPr>
              <w:t>36</w:t>
            </w:r>
          </w:p>
        </w:tc>
        <w:tc>
          <w:tcPr>
            <w:tcW w:w="1947"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44</w:t>
            </w:r>
          </w:p>
        </w:tc>
        <w:tc>
          <w:tcPr>
            <w:tcW w:w="3193"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40</w:t>
            </w:r>
          </w:p>
        </w:tc>
      </w:tr>
      <w:tr w:rsidR="00D66B42" w:rsidRPr="00B47556" w:rsidTr="008261E9">
        <w:tc>
          <w:tcPr>
            <w:tcW w:w="1218" w:type="dxa"/>
          </w:tcPr>
          <w:p w:rsidR="00D66B42" w:rsidRPr="00B47556" w:rsidRDefault="00D66B42" w:rsidP="008261E9">
            <w:pPr>
              <w:jc w:val="center"/>
              <w:rPr>
                <w:b/>
                <w:bdr w:val="none" w:sz="0" w:space="0" w:color="auto" w:frame="1"/>
              </w:rPr>
            </w:pPr>
            <w:r w:rsidRPr="00B47556">
              <w:rPr>
                <w:b/>
                <w:bdr w:val="none" w:sz="0" w:space="0" w:color="auto" w:frame="1"/>
              </w:rPr>
              <w:t>5Б</w:t>
            </w:r>
          </w:p>
        </w:tc>
        <w:tc>
          <w:tcPr>
            <w:tcW w:w="2028" w:type="dxa"/>
          </w:tcPr>
          <w:p w:rsidR="00D66B42" w:rsidRPr="00B47556" w:rsidRDefault="00D66B42" w:rsidP="008261E9">
            <w:pPr>
              <w:jc w:val="center"/>
              <w:rPr>
                <w:bdr w:val="none" w:sz="0" w:space="0" w:color="auto" w:frame="1"/>
              </w:rPr>
            </w:pPr>
            <w:r w:rsidRPr="00B47556">
              <w:rPr>
                <w:bdr w:val="none" w:sz="0" w:space="0" w:color="auto" w:frame="1"/>
              </w:rPr>
              <w:t>47</w:t>
            </w:r>
          </w:p>
        </w:tc>
        <w:tc>
          <w:tcPr>
            <w:tcW w:w="2104" w:type="dxa"/>
          </w:tcPr>
          <w:p w:rsidR="00D66B42" w:rsidRPr="00B47556" w:rsidRDefault="00D66B42" w:rsidP="008261E9">
            <w:pPr>
              <w:jc w:val="center"/>
              <w:rPr>
                <w:bdr w:val="none" w:sz="0" w:space="0" w:color="auto" w:frame="1"/>
              </w:rPr>
            </w:pPr>
            <w:r w:rsidRPr="00B47556">
              <w:rPr>
                <w:bdr w:val="none" w:sz="0" w:space="0" w:color="auto" w:frame="1"/>
              </w:rPr>
              <w:t>47</w:t>
            </w:r>
          </w:p>
        </w:tc>
        <w:tc>
          <w:tcPr>
            <w:tcW w:w="1947"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58</w:t>
            </w:r>
          </w:p>
        </w:tc>
        <w:tc>
          <w:tcPr>
            <w:tcW w:w="3193"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57</w:t>
            </w:r>
          </w:p>
        </w:tc>
      </w:tr>
      <w:tr w:rsidR="00D66B42" w:rsidRPr="00B47556" w:rsidTr="008261E9">
        <w:tc>
          <w:tcPr>
            <w:tcW w:w="1218" w:type="dxa"/>
          </w:tcPr>
          <w:p w:rsidR="00D66B42" w:rsidRPr="00B47556" w:rsidRDefault="00D66B42" w:rsidP="008261E9">
            <w:pPr>
              <w:jc w:val="center"/>
              <w:rPr>
                <w:b/>
                <w:bdr w:val="none" w:sz="0" w:space="0" w:color="auto" w:frame="1"/>
              </w:rPr>
            </w:pPr>
            <w:r w:rsidRPr="00B47556">
              <w:rPr>
                <w:b/>
                <w:bdr w:val="none" w:sz="0" w:space="0" w:color="auto" w:frame="1"/>
              </w:rPr>
              <w:t>5В</w:t>
            </w:r>
          </w:p>
        </w:tc>
        <w:tc>
          <w:tcPr>
            <w:tcW w:w="2028" w:type="dxa"/>
          </w:tcPr>
          <w:p w:rsidR="00D66B42" w:rsidRPr="00B47556" w:rsidRDefault="00D66B42" w:rsidP="008261E9">
            <w:pPr>
              <w:jc w:val="center"/>
              <w:rPr>
                <w:bdr w:val="none" w:sz="0" w:space="0" w:color="auto" w:frame="1"/>
              </w:rPr>
            </w:pPr>
            <w:r w:rsidRPr="00B47556">
              <w:rPr>
                <w:bdr w:val="none" w:sz="0" w:space="0" w:color="auto" w:frame="1"/>
              </w:rPr>
              <w:t>45</w:t>
            </w:r>
          </w:p>
        </w:tc>
        <w:tc>
          <w:tcPr>
            <w:tcW w:w="2104" w:type="dxa"/>
          </w:tcPr>
          <w:p w:rsidR="00D66B42" w:rsidRPr="00B47556" w:rsidRDefault="00D66B42" w:rsidP="008261E9">
            <w:pPr>
              <w:jc w:val="center"/>
              <w:rPr>
                <w:bdr w:val="none" w:sz="0" w:space="0" w:color="auto" w:frame="1"/>
              </w:rPr>
            </w:pPr>
            <w:r w:rsidRPr="00B47556">
              <w:rPr>
                <w:bdr w:val="none" w:sz="0" w:space="0" w:color="auto" w:frame="1"/>
              </w:rPr>
              <w:t>41</w:t>
            </w:r>
          </w:p>
        </w:tc>
        <w:tc>
          <w:tcPr>
            <w:tcW w:w="1947" w:type="dxa"/>
          </w:tcPr>
          <w:p w:rsidR="00D66B42" w:rsidRPr="00B47556" w:rsidRDefault="00D66B42" w:rsidP="008261E9">
            <w:pPr>
              <w:jc w:val="center"/>
              <w:rPr>
                <w:bdr w:val="none" w:sz="0" w:space="0" w:color="auto" w:frame="1"/>
              </w:rPr>
            </w:pPr>
            <w:r w:rsidRPr="00B47556">
              <w:rPr>
                <w:bdr w:val="none" w:sz="0" w:space="0" w:color="auto" w:frame="1"/>
              </w:rPr>
              <w:t>53</w:t>
            </w:r>
          </w:p>
        </w:tc>
        <w:tc>
          <w:tcPr>
            <w:tcW w:w="3193"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44</w:t>
            </w:r>
          </w:p>
        </w:tc>
      </w:tr>
      <w:tr w:rsidR="00D66B42" w:rsidRPr="00B47556" w:rsidTr="008261E9">
        <w:tc>
          <w:tcPr>
            <w:tcW w:w="1218" w:type="dxa"/>
          </w:tcPr>
          <w:p w:rsidR="00D66B42" w:rsidRPr="00B47556" w:rsidRDefault="00D66B42" w:rsidP="008261E9">
            <w:pPr>
              <w:jc w:val="center"/>
              <w:rPr>
                <w:b/>
                <w:bdr w:val="none" w:sz="0" w:space="0" w:color="auto" w:frame="1"/>
              </w:rPr>
            </w:pPr>
            <w:r w:rsidRPr="00B47556">
              <w:rPr>
                <w:b/>
                <w:bdr w:val="none" w:sz="0" w:space="0" w:color="auto" w:frame="1"/>
              </w:rPr>
              <w:t>5Г</w:t>
            </w:r>
          </w:p>
        </w:tc>
        <w:tc>
          <w:tcPr>
            <w:tcW w:w="2028" w:type="dxa"/>
          </w:tcPr>
          <w:p w:rsidR="00D66B42" w:rsidRPr="00B47556" w:rsidRDefault="00D66B42" w:rsidP="008261E9">
            <w:pPr>
              <w:jc w:val="center"/>
              <w:rPr>
                <w:bdr w:val="none" w:sz="0" w:space="0" w:color="auto" w:frame="1"/>
              </w:rPr>
            </w:pPr>
            <w:r w:rsidRPr="00B47556">
              <w:rPr>
                <w:bdr w:val="none" w:sz="0" w:space="0" w:color="auto" w:frame="1"/>
              </w:rPr>
              <w:t>56</w:t>
            </w:r>
          </w:p>
        </w:tc>
        <w:tc>
          <w:tcPr>
            <w:tcW w:w="2104" w:type="dxa"/>
          </w:tcPr>
          <w:p w:rsidR="00D66B42" w:rsidRPr="00B47556" w:rsidRDefault="00D66B42" w:rsidP="008261E9">
            <w:pPr>
              <w:jc w:val="center"/>
              <w:rPr>
                <w:bdr w:val="none" w:sz="0" w:space="0" w:color="auto" w:frame="1"/>
              </w:rPr>
            </w:pPr>
            <w:r w:rsidRPr="00B47556">
              <w:rPr>
                <w:bdr w:val="none" w:sz="0" w:space="0" w:color="auto" w:frame="1"/>
              </w:rPr>
              <w:t>54</w:t>
            </w:r>
          </w:p>
        </w:tc>
        <w:tc>
          <w:tcPr>
            <w:tcW w:w="1947" w:type="dxa"/>
          </w:tcPr>
          <w:p w:rsidR="00D66B42" w:rsidRPr="00B47556" w:rsidRDefault="00D66B42" w:rsidP="008261E9">
            <w:pPr>
              <w:jc w:val="center"/>
              <w:rPr>
                <w:bdr w:val="none" w:sz="0" w:space="0" w:color="auto" w:frame="1"/>
              </w:rPr>
            </w:pPr>
            <w:r w:rsidRPr="00B47556">
              <w:rPr>
                <w:bdr w:val="none" w:sz="0" w:space="0" w:color="auto" w:frame="1"/>
              </w:rPr>
              <w:t>52</w:t>
            </w:r>
          </w:p>
        </w:tc>
        <w:tc>
          <w:tcPr>
            <w:tcW w:w="3193" w:type="dxa"/>
          </w:tcPr>
          <w:p w:rsidR="00D66B42" w:rsidRPr="00B47556" w:rsidRDefault="00D66B42" w:rsidP="008261E9">
            <w:pPr>
              <w:jc w:val="center"/>
              <w:rPr>
                <w:bdr w:val="none" w:sz="0" w:space="0" w:color="auto" w:frame="1"/>
              </w:rPr>
            </w:pPr>
            <w:r w:rsidRPr="00B47556">
              <w:rPr>
                <w:bdr w:val="none" w:sz="0" w:space="0" w:color="auto" w:frame="1"/>
              </w:rPr>
              <w:t>60</w:t>
            </w:r>
          </w:p>
        </w:tc>
      </w:tr>
      <w:tr w:rsidR="00D66B42" w:rsidRPr="00B47556" w:rsidTr="008261E9">
        <w:tc>
          <w:tcPr>
            <w:tcW w:w="1218" w:type="dxa"/>
          </w:tcPr>
          <w:p w:rsidR="00D66B42" w:rsidRPr="00B47556" w:rsidRDefault="00D66B42" w:rsidP="008261E9">
            <w:pPr>
              <w:jc w:val="center"/>
              <w:rPr>
                <w:b/>
                <w:bdr w:val="none" w:sz="0" w:space="0" w:color="auto" w:frame="1"/>
              </w:rPr>
            </w:pPr>
            <w:r w:rsidRPr="00B47556">
              <w:rPr>
                <w:b/>
                <w:bdr w:val="none" w:sz="0" w:space="0" w:color="auto" w:frame="1"/>
              </w:rPr>
              <w:t>5Д</w:t>
            </w:r>
          </w:p>
        </w:tc>
        <w:tc>
          <w:tcPr>
            <w:tcW w:w="2028" w:type="dxa"/>
          </w:tcPr>
          <w:p w:rsidR="00D66B42" w:rsidRPr="00B47556" w:rsidRDefault="00D66B42" w:rsidP="008261E9">
            <w:pPr>
              <w:jc w:val="center"/>
              <w:rPr>
                <w:bdr w:val="none" w:sz="0" w:space="0" w:color="auto" w:frame="1"/>
              </w:rPr>
            </w:pPr>
            <w:r w:rsidRPr="00B47556">
              <w:rPr>
                <w:bdr w:val="none" w:sz="0" w:space="0" w:color="auto" w:frame="1"/>
              </w:rPr>
              <w:t>33</w:t>
            </w:r>
          </w:p>
        </w:tc>
        <w:tc>
          <w:tcPr>
            <w:tcW w:w="2104" w:type="dxa"/>
          </w:tcPr>
          <w:p w:rsidR="00D66B42" w:rsidRPr="00B47556" w:rsidRDefault="00D66B42" w:rsidP="008261E9">
            <w:pPr>
              <w:jc w:val="center"/>
              <w:rPr>
                <w:bdr w:val="none" w:sz="0" w:space="0" w:color="auto" w:frame="1"/>
              </w:rPr>
            </w:pPr>
            <w:r w:rsidRPr="00B47556">
              <w:rPr>
                <w:bdr w:val="none" w:sz="0" w:space="0" w:color="auto" w:frame="1"/>
              </w:rPr>
              <w:t>36</w:t>
            </w:r>
          </w:p>
        </w:tc>
        <w:tc>
          <w:tcPr>
            <w:tcW w:w="1947" w:type="dxa"/>
          </w:tcPr>
          <w:p w:rsidR="00D66B42" w:rsidRPr="00B47556" w:rsidRDefault="00D66B42" w:rsidP="008261E9">
            <w:pPr>
              <w:jc w:val="center"/>
              <w:rPr>
                <w:bdr w:val="none" w:sz="0" w:space="0" w:color="auto" w:frame="1"/>
              </w:rPr>
            </w:pPr>
            <w:r w:rsidRPr="00B47556">
              <w:rPr>
                <w:bdr w:val="none" w:sz="0" w:space="0" w:color="auto" w:frame="1"/>
              </w:rPr>
              <w:t>33</w:t>
            </w:r>
          </w:p>
        </w:tc>
        <w:tc>
          <w:tcPr>
            <w:tcW w:w="3193" w:type="dxa"/>
          </w:tcPr>
          <w:p w:rsidR="00D66B42" w:rsidRPr="00B47556" w:rsidRDefault="00D66B42" w:rsidP="008261E9">
            <w:pPr>
              <w:jc w:val="center"/>
              <w:rPr>
                <w:bdr w:val="none" w:sz="0" w:space="0" w:color="auto" w:frame="1"/>
              </w:rPr>
            </w:pPr>
            <w:r w:rsidRPr="00B47556">
              <w:rPr>
                <w:bdr w:val="none" w:sz="0" w:space="0" w:color="auto" w:frame="1"/>
              </w:rPr>
              <w:t>52</w:t>
            </w:r>
          </w:p>
        </w:tc>
      </w:tr>
      <w:tr w:rsidR="00D66B42" w:rsidRPr="00B47556" w:rsidTr="008261E9">
        <w:tc>
          <w:tcPr>
            <w:tcW w:w="1218" w:type="dxa"/>
          </w:tcPr>
          <w:p w:rsidR="00D66B42" w:rsidRPr="00B47556" w:rsidRDefault="00D66B42" w:rsidP="008261E9">
            <w:pPr>
              <w:jc w:val="center"/>
              <w:rPr>
                <w:b/>
                <w:bdr w:val="none" w:sz="0" w:space="0" w:color="auto" w:frame="1"/>
              </w:rPr>
            </w:pPr>
            <w:r w:rsidRPr="00B47556">
              <w:rPr>
                <w:b/>
                <w:bdr w:val="none" w:sz="0" w:space="0" w:color="auto" w:frame="1"/>
              </w:rPr>
              <w:t>5Е</w:t>
            </w:r>
          </w:p>
        </w:tc>
        <w:tc>
          <w:tcPr>
            <w:tcW w:w="2028" w:type="dxa"/>
          </w:tcPr>
          <w:p w:rsidR="00D66B42" w:rsidRPr="00B47556" w:rsidRDefault="00D66B42" w:rsidP="008261E9">
            <w:pPr>
              <w:jc w:val="center"/>
              <w:rPr>
                <w:bdr w:val="none" w:sz="0" w:space="0" w:color="auto" w:frame="1"/>
              </w:rPr>
            </w:pPr>
            <w:r w:rsidRPr="00B47556">
              <w:rPr>
                <w:bdr w:val="none" w:sz="0" w:space="0" w:color="auto" w:frame="1"/>
              </w:rPr>
              <w:t>31</w:t>
            </w:r>
          </w:p>
        </w:tc>
        <w:tc>
          <w:tcPr>
            <w:tcW w:w="2104" w:type="dxa"/>
          </w:tcPr>
          <w:p w:rsidR="00D66B42" w:rsidRPr="00B47556" w:rsidRDefault="00D66B42" w:rsidP="008261E9">
            <w:pPr>
              <w:jc w:val="center"/>
              <w:rPr>
                <w:bdr w:val="none" w:sz="0" w:space="0" w:color="auto" w:frame="1"/>
              </w:rPr>
            </w:pPr>
            <w:r w:rsidRPr="00B47556">
              <w:rPr>
                <w:bdr w:val="none" w:sz="0" w:space="0" w:color="auto" w:frame="1"/>
              </w:rPr>
              <w:t>21</w:t>
            </w:r>
          </w:p>
        </w:tc>
        <w:tc>
          <w:tcPr>
            <w:tcW w:w="1947" w:type="dxa"/>
          </w:tcPr>
          <w:p w:rsidR="00D66B42" w:rsidRPr="00B47556" w:rsidRDefault="00D66B42" w:rsidP="008261E9">
            <w:pPr>
              <w:jc w:val="center"/>
              <w:rPr>
                <w:bdr w:val="none" w:sz="0" w:space="0" w:color="auto" w:frame="1"/>
              </w:rPr>
            </w:pPr>
            <w:r w:rsidRPr="00B47556">
              <w:rPr>
                <w:bdr w:val="none" w:sz="0" w:space="0" w:color="auto" w:frame="1"/>
              </w:rPr>
              <w:t>36</w:t>
            </w:r>
          </w:p>
        </w:tc>
        <w:tc>
          <w:tcPr>
            <w:tcW w:w="3193" w:type="dxa"/>
          </w:tcPr>
          <w:p w:rsidR="00D66B42" w:rsidRPr="00B47556" w:rsidRDefault="00D66B42" w:rsidP="008261E9">
            <w:pPr>
              <w:jc w:val="center"/>
              <w:rPr>
                <w:bdr w:val="none" w:sz="0" w:space="0" w:color="auto" w:frame="1"/>
              </w:rPr>
            </w:pPr>
            <w:r w:rsidRPr="00B47556">
              <w:rPr>
                <w:bdr w:val="none" w:sz="0" w:space="0" w:color="auto" w:frame="1"/>
              </w:rPr>
              <w:t>31</w:t>
            </w:r>
          </w:p>
        </w:tc>
      </w:tr>
      <w:tr w:rsidR="00D66B42" w:rsidRPr="00B47556" w:rsidTr="008261E9">
        <w:tc>
          <w:tcPr>
            <w:tcW w:w="1218" w:type="dxa"/>
          </w:tcPr>
          <w:p w:rsidR="00D66B42" w:rsidRPr="00B47556" w:rsidRDefault="00D66B42" w:rsidP="008261E9">
            <w:pPr>
              <w:jc w:val="center"/>
              <w:rPr>
                <w:b/>
                <w:bdr w:val="none" w:sz="0" w:space="0" w:color="auto" w:frame="1"/>
              </w:rPr>
            </w:pPr>
            <w:r w:rsidRPr="00B47556">
              <w:rPr>
                <w:b/>
                <w:bdr w:val="none" w:sz="0" w:space="0" w:color="auto" w:frame="1"/>
              </w:rPr>
              <w:t>Итого</w:t>
            </w:r>
          </w:p>
        </w:tc>
        <w:tc>
          <w:tcPr>
            <w:tcW w:w="2028" w:type="dxa"/>
          </w:tcPr>
          <w:p w:rsidR="00D66B42" w:rsidRPr="00B47556" w:rsidRDefault="00D66B42" w:rsidP="008261E9">
            <w:pPr>
              <w:jc w:val="center"/>
              <w:rPr>
                <w:bdr w:val="none" w:sz="0" w:space="0" w:color="auto" w:frame="1"/>
              </w:rPr>
            </w:pPr>
            <w:r w:rsidRPr="00B47556">
              <w:rPr>
                <w:bdr w:val="none" w:sz="0" w:space="0" w:color="auto" w:frame="1"/>
              </w:rPr>
              <w:t>42</w:t>
            </w:r>
          </w:p>
        </w:tc>
        <w:tc>
          <w:tcPr>
            <w:tcW w:w="2104" w:type="dxa"/>
          </w:tcPr>
          <w:p w:rsidR="00D66B42" w:rsidRPr="00B47556" w:rsidRDefault="00D66B42" w:rsidP="008261E9">
            <w:pPr>
              <w:jc w:val="center"/>
              <w:rPr>
                <w:bdr w:val="none" w:sz="0" w:space="0" w:color="auto" w:frame="1"/>
              </w:rPr>
            </w:pPr>
            <w:r w:rsidRPr="00B47556">
              <w:rPr>
                <w:bdr w:val="none" w:sz="0" w:space="0" w:color="auto" w:frame="1"/>
              </w:rPr>
              <w:t>39</w:t>
            </w:r>
          </w:p>
        </w:tc>
        <w:tc>
          <w:tcPr>
            <w:tcW w:w="1947" w:type="dxa"/>
          </w:tcPr>
          <w:p w:rsidR="00D66B42" w:rsidRPr="00B47556" w:rsidRDefault="00D66B42" w:rsidP="008261E9">
            <w:pPr>
              <w:jc w:val="center"/>
              <w:rPr>
                <w:bdr w:val="none" w:sz="0" w:space="0" w:color="auto" w:frame="1"/>
              </w:rPr>
            </w:pPr>
            <w:r w:rsidRPr="00B47556">
              <w:rPr>
                <w:bdr w:val="none" w:sz="0" w:space="0" w:color="auto" w:frame="1"/>
              </w:rPr>
              <w:t>44</w:t>
            </w:r>
          </w:p>
        </w:tc>
        <w:tc>
          <w:tcPr>
            <w:tcW w:w="3193" w:type="dxa"/>
          </w:tcPr>
          <w:p w:rsidR="00D66B42" w:rsidRPr="00B47556" w:rsidRDefault="00D66B42" w:rsidP="008261E9">
            <w:pPr>
              <w:jc w:val="center"/>
              <w:rPr>
                <w:bdr w:val="none" w:sz="0" w:space="0" w:color="auto" w:frame="1"/>
              </w:rPr>
            </w:pPr>
            <w:r w:rsidRPr="00B47556">
              <w:rPr>
                <w:bdr w:val="none" w:sz="0" w:space="0" w:color="auto" w:frame="1"/>
              </w:rPr>
              <w:t>47</w:t>
            </w:r>
          </w:p>
        </w:tc>
      </w:tr>
    </w:tbl>
    <w:p w:rsidR="00D66B42" w:rsidRPr="00835236" w:rsidRDefault="00D66B42" w:rsidP="00187131">
      <w:pPr>
        <w:pStyle w:val="a5"/>
        <w:numPr>
          <w:ilvl w:val="0"/>
          <w:numId w:val="17"/>
        </w:numPr>
        <w:ind w:left="0" w:firstLine="0"/>
        <w:rPr>
          <w:sz w:val="28"/>
          <w:szCs w:val="28"/>
          <w:bdr w:val="none" w:sz="0" w:space="0" w:color="auto" w:frame="1"/>
        </w:rPr>
      </w:pPr>
      <w:r w:rsidRPr="00835236">
        <w:rPr>
          <w:sz w:val="28"/>
          <w:szCs w:val="28"/>
          <w:bdr w:val="none" w:sz="0" w:space="0" w:color="auto" w:frame="1"/>
        </w:rPr>
        <w:t>Успешность выполнения заданий по группам умений (%):</w:t>
      </w:r>
    </w:p>
    <w:tbl>
      <w:tblPr>
        <w:tblStyle w:val="2130"/>
        <w:tblW w:w="10490" w:type="dxa"/>
        <w:tblInd w:w="108" w:type="dxa"/>
        <w:tblLook w:val="04A0" w:firstRow="1" w:lastRow="0" w:firstColumn="1" w:lastColumn="0" w:noHBand="0" w:noVBand="1"/>
      </w:tblPr>
      <w:tblGrid>
        <w:gridCol w:w="1385"/>
        <w:gridCol w:w="3010"/>
        <w:gridCol w:w="3260"/>
        <w:gridCol w:w="2835"/>
      </w:tblGrid>
      <w:tr w:rsidR="00D66B42" w:rsidRPr="00B47556" w:rsidTr="008261E9">
        <w:tc>
          <w:tcPr>
            <w:tcW w:w="1385"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класс</w:t>
            </w:r>
          </w:p>
        </w:tc>
        <w:tc>
          <w:tcPr>
            <w:tcW w:w="3010"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Общее понимание текста, ориентация в тексте</w:t>
            </w:r>
          </w:p>
        </w:tc>
        <w:tc>
          <w:tcPr>
            <w:tcW w:w="3260"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Глубокое и детальное поним</w:t>
            </w:r>
            <w:r w:rsidRPr="00B47556">
              <w:rPr>
                <w:color w:val="373737"/>
                <w:bdr w:val="none" w:sz="0" w:space="0" w:color="auto" w:frame="1"/>
              </w:rPr>
              <w:t>а</w:t>
            </w:r>
            <w:r w:rsidRPr="00B47556">
              <w:rPr>
                <w:color w:val="373737"/>
                <w:bdr w:val="none" w:sz="0" w:space="0" w:color="auto" w:frame="1"/>
              </w:rPr>
              <w:t>ние содержания и формы текста</w:t>
            </w:r>
          </w:p>
        </w:tc>
        <w:tc>
          <w:tcPr>
            <w:tcW w:w="2835"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Использование информ</w:t>
            </w:r>
            <w:r w:rsidRPr="00B47556">
              <w:rPr>
                <w:color w:val="373737"/>
                <w:bdr w:val="none" w:sz="0" w:space="0" w:color="auto" w:frame="1"/>
              </w:rPr>
              <w:t>а</w:t>
            </w:r>
            <w:r w:rsidRPr="00B47556">
              <w:rPr>
                <w:color w:val="373737"/>
                <w:bdr w:val="none" w:sz="0" w:space="0" w:color="auto" w:frame="1"/>
              </w:rPr>
              <w:t>ции из текста для разли</w:t>
            </w:r>
            <w:r w:rsidRPr="00B47556">
              <w:rPr>
                <w:color w:val="373737"/>
                <w:bdr w:val="none" w:sz="0" w:space="0" w:color="auto" w:frame="1"/>
              </w:rPr>
              <w:t>ч</w:t>
            </w:r>
            <w:r w:rsidRPr="00B47556">
              <w:rPr>
                <w:color w:val="373737"/>
                <w:bdr w:val="none" w:sz="0" w:space="0" w:color="auto" w:frame="1"/>
              </w:rPr>
              <w:t>ных целей.</w:t>
            </w:r>
          </w:p>
        </w:tc>
      </w:tr>
      <w:tr w:rsidR="00D66B42" w:rsidRPr="00B47556" w:rsidTr="008261E9">
        <w:tc>
          <w:tcPr>
            <w:tcW w:w="1385" w:type="dxa"/>
          </w:tcPr>
          <w:p w:rsidR="00D66B42" w:rsidRPr="00B47556" w:rsidRDefault="00D66B42" w:rsidP="008261E9">
            <w:pPr>
              <w:jc w:val="center"/>
              <w:rPr>
                <w:b/>
                <w:bdr w:val="none" w:sz="0" w:space="0" w:color="auto" w:frame="1"/>
              </w:rPr>
            </w:pPr>
            <w:r w:rsidRPr="00B47556">
              <w:rPr>
                <w:b/>
                <w:bdr w:val="none" w:sz="0" w:space="0" w:color="auto" w:frame="1"/>
              </w:rPr>
              <w:t>5А</w:t>
            </w:r>
          </w:p>
        </w:tc>
        <w:tc>
          <w:tcPr>
            <w:tcW w:w="3010" w:type="dxa"/>
          </w:tcPr>
          <w:p w:rsidR="00D66B42" w:rsidRPr="00B47556" w:rsidRDefault="00D66B42" w:rsidP="008261E9">
            <w:pPr>
              <w:jc w:val="center"/>
              <w:rPr>
                <w:bdr w:val="none" w:sz="0" w:space="0" w:color="auto" w:frame="1"/>
              </w:rPr>
            </w:pPr>
            <w:r w:rsidRPr="00B47556">
              <w:rPr>
                <w:bdr w:val="none" w:sz="0" w:space="0" w:color="auto" w:frame="1"/>
              </w:rPr>
              <w:t>61</w:t>
            </w:r>
          </w:p>
        </w:tc>
        <w:tc>
          <w:tcPr>
            <w:tcW w:w="3260" w:type="dxa"/>
          </w:tcPr>
          <w:p w:rsidR="00D66B42" w:rsidRPr="00B47556" w:rsidRDefault="00D66B42" w:rsidP="008261E9">
            <w:pPr>
              <w:jc w:val="center"/>
              <w:rPr>
                <w:bdr w:val="none" w:sz="0" w:space="0" w:color="auto" w:frame="1"/>
              </w:rPr>
            </w:pPr>
            <w:r w:rsidRPr="00B47556">
              <w:rPr>
                <w:bdr w:val="none" w:sz="0" w:space="0" w:color="auto" w:frame="1"/>
              </w:rPr>
              <w:t>36</w:t>
            </w:r>
          </w:p>
        </w:tc>
        <w:tc>
          <w:tcPr>
            <w:tcW w:w="2835" w:type="dxa"/>
          </w:tcPr>
          <w:p w:rsidR="00D66B42" w:rsidRPr="00B47556" w:rsidRDefault="00D66B42" w:rsidP="008261E9">
            <w:pPr>
              <w:jc w:val="center"/>
              <w:rPr>
                <w:bdr w:val="none" w:sz="0" w:space="0" w:color="auto" w:frame="1"/>
              </w:rPr>
            </w:pPr>
            <w:r w:rsidRPr="00B47556">
              <w:rPr>
                <w:bdr w:val="none" w:sz="0" w:space="0" w:color="auto" w:frame="1"/>
              </w:rPr>
              <w:t>32</w:t>
            </w:r>
          </w:p>
        </w:tc>
      </w:tr>
      <w:tr w:rsidR="00D66B42" w:rsidRPr="00B47556" w:rsidTr="008261E9">
        <w:tc>
          <w:tcPr>
            <w:tcW w:w="1385" w:type="dxa"/>
          </w:tcPr>
          <w:p w:rsidR="00D66B42" w:rsidRPr="00B47556" w:rsidRDefault="00D66B42" w:rsidP="008261E9">
            <w:pPr>
              <w:jc w:val="center"/>
              <w:rPr>
                <w:b/>
                <w:bdr w:val="none" w:sz="0" w:space="0" w:color="auto" w:frame="1"/>
              </w:rPr>
            </w:pPr>
            <w:r w:rsidRPr="00B47556">
              <w:rPr>
                <w:b/>
                <w:bdr w:val="none" w:sz="0" w:space="0" w:color="auto" w:frame="1"/>
              </w:rPr>
              <w:t>5Б</w:t>
            </w:r>
          </w:p>
        </w:tc>
        <w:tc>
          <w:tcPr>
            <w:tcW w:w="3010" w:type="dxa"/>
          </w:tcPr>
          <w:p w:rsidR="00D66B42" w:rsidRPr="00B47556" w:rsidRDefault="00D66B42" w:rsidP="008261E9">
            <w:pPr>
              <w:jc w:val="center"/>
              <w:rPr>
                <w:bdr w:val="none" w:sz="0" w:space="0" w:color="auto" w:frame="1"/>
              </w:rPr>
            </w:pPr>
            <w:r w:rsidRPr="00B47556">
              <w:rPr>
                <w:bdr w:val="none" w:sz="0" w:space="0" w:color="auto" w:frame="1"/>
              </w:rPr>
              <w:t>66</w:t>
            </w:r>
          </w:p>
        </w:tc>
        <w:tc>
          <w:tcPr>
            <w:tcW w:w="3260" w:type="dxa"/>
          </w:tcPr>
          <w:p w:rsidR="00D66B42" w:rsidRPr="00B47556" w:rsidRDefault="00D66B42" w:rsidP="008261E9">
            <w:pPr>
              <w:jc w:val="center"/>
              <w:rPr>
                <w:bdr w:val="none" w:sz="0" w:space="0" w:color="auto" w:frame="1"/>
              </w:rPr>
            </w:pPr>
            <w:r w:rsidRPr="00B47556">
              <w:rPr>
                <w:bdr w:val="none" w:sz="0" w:space="0" w:color="auto" w:frame="1"/>
              </w:rPr>
              <w:t>46</w:t>
            </w:r>
          </w:p>
        </w:tc>
        <w:tc>
          <w:tcPr>
            <w:tcW w:w="2835" w:type="dxa"/>
          </w:tcPr>
          <w:p w:rsidR="00D66B42" w:rsidRPr="00B47556" w:rsidRDefault="00D66B42" w:rsidP="008261E9">
            <w:pPr>
              <w:jc w:val="center"/>
              <w:rPr>
                <w:bdr w:val="none" w:sz="0" w:space="0" w:color="auto" w:frame="1"/>
              </w:rPr>
            </w:pPr>
            <w:r w:rsidRPr="00B47556">
              <w:rPr>
                <w:bdr w:val="none" w:sz="0" w:space="0" w:color="auto" w:frame="1"/>
              </w:rPr>
              <w:t>50</w:t>
            </w:r>
          </w:p>
        </w:tc>
      </w:tr>
      <w:tr w:rsidR="00D66B42" w:rsidRPr="00B47556" w:rsidTr="008261E9">
        <w:tc>
          <w:tcPr>
            <w:tcW w:w="1385" w:type="dxa"/>
          </w:tcPr>
          <w:p w:rsidR="00D66B42" w:rsidRPr="00B47556" w:rsidRDefault="00D66B42" w:rsidP="008261E9">
            <w:pPr>
              <w:jc w:val="center"/>
              <w:rPr>
                <w:b/>
                <w:bdr w:val="none" w:sz="0" w:space="0" w:color="auto" w:frame="1"/>
              </w:rPr>
            </w:pPr>
            <w:r w:rsidRPr="00B47556">
              <w:rPr>
                <w:b/>
                <w:bdr w:val="none" w:sz="0" w:space="0" w:color="auto" w:frame="1"/>
              </w:rPr>
              <w:t>5В</w:t>
            </w:r>
          </w:p>
        </w:tc>
        <w:tc>
          <w:tcPr>
            <w:tcW w:w="3010" w:type="dxa"/>
          </w:tcPr>
          <w:p w:rsidR="00D66B42" w:rsidRPr="00B47556" w:rsidRDefault="00D66B42" w:rsidP="008261E9">
            <w:pPr>
              <w:jc w:val="center"/>
              <w:rPr>
                <w:bdr w:val="none" w:sz="0" w:space="0" w:color="auto" w:frame="1"/>
              </w:rPr>
            </w:pPr>
            <w:r w:rsidRPr="00B47556">
              <w:rPr>
                <w:bdr w:val="none" w:sz="0" w:space="0" w:color="auto" w:frame="1"/>
              </w:rPr>
              <w:t>60</w:t>
            </w:r>
          </w:p>
        </w:tc>
        <w:tc>
          <w:tcPr>
            <w:tcW w:w="3260" w:type="dxa"/>
          </w:tcPr>
          <w:p w:rsidR="00D66B42" w:rsidRPr="00B47556" w:rsidRDefault="00D66B42" w:rsidP="008261E9">
            <w:pPr>
              <w:jc w:val="center"/>
              <w:rPr>
                <w:bdr w:val="none" w:sz="0" w:space="0" w:color="auto" w:frame="1"/>
              </w:rPr>
            </w:pPr>
            <w:r w:rsidRPr="00B47556">
              <w:rPr>
                <w:bdr w:val="none" w:sz="0" w:space="0" w:color="auto" w:frame="1"/>
              </w:rPr>
              <w:t>41</w:t>
            </w:r>
          </w:p>
        </w:tc>
        <w:tc>
          <w:tcPr>
            <w:tcW w:w="2835" w:type="dxa"/>
          </w:tcPr>
          <w:p w:rsidR="00D66B42" w:rsidRPr="00B47556" w:rsidRDefault="00D66B42" w:rsidP="008261E9">
            <w:pPr>
              <w:jc w:val="center"/>
              <w:rPr>
                <w:bdr w:val="none" w:sz="0" w:space="0" w:color="auto" w:frame="1"/>
              </w:rPr>
            </w:pPr>
            <w:r w:rsidRPr="00B47556">
              <w:rPr>
                <w:bdr w:val="none" w:sz="0" w:space="0" w:color="auto" w:frame="1"/>
              </w:rPr>
              <w:t>43</w:t>
            </w:r>
          </w:p>
        </w:tc>
      </w:tr>
      <w:tr w:rsidR="00D66B42" w:rsidRPr="00B47556" w:rsidTr="008261E9">
        <w:tc>
          <w:tcPr>
            <w:tcW w:w="1385" w:type="dxa"/>
          </w:tcPr>
          <w:p w:rsidR="00D66B42" w:rsidRPr="00B47556" w:rsidRDefault="00D66B42" w:rsidP="008261E9">
            <w:pPr>
              <w:jc w:val="center"/>
              <w:rPr>
                <w:b/>
                <w:bdr w:val="none" w:sz="0" w:space="0" w:color="auto" w:frame="1"/>
              </w:rPr>
            </w:pPr>
            <w:r w:rsidRPr="00B47556">
              <w:rPr>
                <w:b/>
                <w:bdr w:val="none" w:sz="0" w:space="0" w:color="auto" w:frame="1"/>
              </w:rPr>
              <w:t>5Г</w:t>
            </w:r>
          </w:p>
        </w:tc>
        <w:tc>
          <w:tcPr>
            <w:tcW w:w="3010" w:type="dxa"/>
          </w:tcPr>
          <w:p w:rsidR="00D66B42" w:rsidRPr="00B47556" w:rsidRDefault="00D66B42" w:rsidP="008261E9">
            <w:pPr>
              <w:jc w:val="center"/>
              <w:rPr>
                <w:bdr w:val="none" w:sz="0" w:space="0" w:color="auto" w:frame="1"/>
              </w:rPr>
            </w:pPr>
            <w:r w:rsidRPr="00B47556">
              <w:rPr>
                <w:bdr w:val="none" w:sz="0" w:space="0" w:color="auto" w:frame="1"/>
              </w:rPr>
              <w:t>71</w:t>
            </w:r>
          </w:p>
        </w:tc>
        <w:tc>
          <w:tcPr>
            <w:tcW w:w="3260" w:type="dxa"/>
          </w:tcPr>
          <w:p w:rsidR="00D66B42" w:rsidRPr="00B47556" w:rsidRDefault="00D66B42" w:rsidP="008261E9">
            <w:pPr>
              <w:jc w:val="center"/>
              <w:rPr>
                <w:bdr w:val="none" w:sz="0" w:space="0" w:color="auto" w:frame="1"/>
              </w:rPr>
            </w:pPr>
            <w:r w:rsidRPr="00B47556">
              <w:rPr>
                <w:bdr w:val="none" w:sz="0" w:space="0" w:color="auto" w:frame="1"/>
              </w:rPr>
              <w:t>50</w:t>
            </w:r>
          </w:p>
        </w:tc>
        <w:tc>
          <w:tcPr>
            <w:tcW w:w="2835" w:type="dxa"/>
          </w:tcPr>
          <w:p w:rsidR="00D66B42" w:rsidRPr="00B47556" w:rsidRDefault="00D66B42" w:rsidP="008261E9">
            <w:pPr>
              <w:jc w:val="center"/>
              <w:rPr>
                <w:bdr w:val="none" w:sz="0" w:space="0" w:color="auto" w:frame="1"/>
              </w:rPr>
            </w:pPr>
            <w:r w:rsidRPr="00B47556">
              <w:rPr>
                <w:bdr w:val="none" w:sz="0" w:space="0" w:color="auto" w:frame="1"/>
              </w:rPr>
              <w:t>51</w:t>
            </w:r>
          </w:p>
        </w:tc>
      </w:tr>
      <w:tr w:rsidR="00D66B42" w:rsidRPr="00B47556" w:rsidTr="008261E9">
        <w:tc>
          <w:tcPr>
            <w:tcW w:w="1385" w:type="dxa"/>
          </w:tcPr>
          <w:p w:rsidR="00D66B42" w:rsidRPr="00B47556" w:rsidRDefault="00D66B42" w:rsidP="008261E9">
            <w:pPr>
              <w:jc w:val="center"/>
              <w:rPr>
                <w:b/>
                <w:bdr w:val="none" w:sz="0" w:space="0" w:color="auto" w:frame="1"/>
              </w:rPr>
            </w:pPr>
            <w:r w:rsidRPr="00B47556">
              <w:rPr>
                <w:b/>
                <w:bdr w:val="none" w:sz="0" w:space="0" w:color="auto" w:frame="1"/>
              </w:rPr>
              <w:t>5Д</w:t>
            </w:r>
          </w:p>
        </w:tc>
        <w:tc>
          <w:tcPr>
            <w:tcW w:w="3010" w:type="dxa"/>
          </w:tcPr>
          <w:p w:rsidR="00D66B42" w:rsidRPr="00B47556" w:rsidRDefault="00D66B42" w:rsidP="008261E9">
            <w:pPr>
              <w:jc w:val="center"/>
              <w:rPr>
                <w:bdr w:val="none" w:sz="0" w:space="0" w:color="auto" w:frame="1"/>
              </w:rPr>
            </w:pPr>
            <w:r w:rsidRPr="00B47556">
              <w:rPr>
                <w:bdr w:val="none" w:sz="0" w:space="0" w:color="auto" w:frame="1"/>
              </w:rPr>
              <w:t>35</w:t>
            </w:r>
          </w:p>
        </w:tc>
        <w:tc>
          <w:tcPr>
            <w:tcW w:w="3260" w:type="dxa"/>
          </w:tcPr>
          <w:p w:rsidR="00D66B42" w:rsidRPr="00B47556" w:rsidRDefault="00D66B42" w:rsidP="008261E9">
            <w:pPr>
              <w:jc w:val="center"/>
              <w:rPr>
                <w:bdr w:val="none" w:sz="0" w:space="0" w:color="auto" w:frame="1"/>
              </w:rPr>
            </w:pPr>
            <w:r w:rsidRPr="00B47556">
              <w:rPr>
                <w:bdr w:val="none" w:sz="0" w:space="0" w:color="auto" w:frame="1"/>
              </w:rPr>
              <w:t>33</w:t>
            </w:r>
          </w:p>
        </w:tc>
        <w:tc>
          <w:tcPr>
            <w:tcW w:w="2835" w:type="dxa"/>
          </w:tcPr>
          <w:p w:rsidR="00D66B42" w:rsidRPr="00B47556" w:rsidRDefault="00D66B42" w:rsidP="008261E9">
            <w:pPr>
              <w:jc w:val="center"/>
              <w:rPr>
                <w:bdr w:val="none" w:sz="0" w:space="0" w:color="auto" w:frame="1"/>
              </w:rPr>
            </w:pPr>
            <w:r w:rsidRPr="00B47556">
              <w:rPr>
                <w:bdr w:val="none" w:sz="0" w:space="0" w:color="auto" w:frame="1"/>
              </w:rPr>
              <w:t>36</w:t>
            </w:r>
          </w:p>
        </w:tc>
      </w:tr>
      <w:tr w:rsidR="00D66B42" w:rsidRPr="00B47556" w:rsidTr="008261E9">
        <w:tc>
          <w:tcPr>
            <w:tcW w:w="1385" w:type="dxa"/>
          </w:tcPr>
          <w:p w:rsidR="00D66B42" w:rsidRPr="00B47556" w:rsidRDefault="00D66B42" w:rsidP="008261E9">
            <w:pPr>
              <w:jc w:val="center"/>
              <w:rPr>
                <w:b/>
                <w:bdr w:val="none" w:sz="0" w:space="0" w:color="auto" w:frame="1"/>
              </w:rPr>
            </w:pPr>
            <w:r w:rsidRPr="00B47556">
              <w:rPr>
                <w:b/>
                <w:bdr w:val="none" w:sz="0" w:space="0" w:color="auto" w:frame="1"/>
              </w:rPr>
              <w:t>5Е</w:t>
            </w:r>
          </w:p>
        </w:tc>
        <w:tc>
          <w:tcPr>
            <w:tcW w:w="3010" w:type="dxa"/>
          </w:tcPr>
          <w:p w:rsidR="00D66B42" w:rsidRPr="00B47556" w:rsidRDefault="00D66B42" w:rsidP="008261E9">
            <w:pPr>
              <w:jc w:val="center"/>
              <w:rPr>
                <w:bdr w:val="none" w:sz="0" w:space="0" w:color="auto" w:frame="1"/>
              </w:rPr>
            </w:pPr>
            <w:r w:rsidRPr="00B47556">
              <w:rPr>
                <w:bdr w:val="none" w:sz="0" w:space="0" w:color="auto" w:frame="1"/>
              </w:rPr>
              <w:t>45</w:t>
            </w:r>
          </w:p>
        </w:tc>
        <w:tc>
          <w:tcPr>
            <w:tcW w:w="3260" w:type="dxa"/>
          </w:tcPr>
          <w:p w:rsidR="00D66B42" w:rsidRPr="00B47556" w:rsidRDefault="00D66B42" w:rsidP="008261E9">
            <w:pPr>
              <w:jc w:val="center"/>
              <w:rPr>
                <w:bdr w:val="none" w:sz="0" w:space="0" w:color="auto" w:frame="1"/>
              </w:rPr>
            </w:pPr>
            <w:r w:rsidRPr="00B47556">
              <w:rPr>
                <w:bdr w:val="none" w:sz="0" w:space="0" w:color="auto" w:frame="1"/>
              </w:rPr>
              <w:t>28</w:t>
            </w:r>
          </w:p>
        </w:tc>
        <w:tc>
          <w:tcPr>
            <w:tcW w:w="2835" w:type="dxa"/>
          </w:tcPr>
          <w:p w:rsidR="00D66B42" w:rsidRPr="00B47556" w:rsidRDefault="00D66B42" w:rsidP="008261E9">
            <w:pPr>
              <w:jc w:val="center"/>
              <w:rPr>
                <w:bdr w:val="none" w:sz="0" w:space="0" w:color="auto" w:frame="1"/>
              </w:rPr>
            </w:pPr>
            <w:r w:rsidRPr="00B47556">
              <w:rPr>
                <w:bdr w:val="none" w:sz="0" w:space="0" w:color="auto" w:frame="1"/>
              </w:rPr>
              <w:t>22</w:t>
            </w:r>
          </w:p>
        </w:tc>
      </w:tr>
      <w:tr w:rsidR="00D66B42" w:rsidRPr="00B47556" w:rsidTr="008261E9">
        <w:tc>
          <w:tcPr>
            <w:tcW w:w="1385" w:type="dxa"/>
          </w:tcPr>
          <w:p w:rsidR="00D66B42" w:rsidRPr="00B47556" w:rsidRDefault="00D66B42" w:rsidP="008261E9">
            <w:pPr>
              <w:jc w:val="center"/>
              <w:rPr>
                <w:b/>
                <w:bdr w:val="none" w:sz="0" w:space="0" w:color="auto" w:frame="1"/>
              </w:rPr>
            </w:pPr>
            <w:r w:rsidRPr="00B47556">
              <w:rPr>
                <w:b/>
                <w:bdr w:val="none" w:sz="0" w:space="0" w:color="auto" w:frame="1"/>
              </w:rPr>
              <w:t>Итого</w:t>
            </w:r>
          </w:p>
        </w:tc>
        <w:tc>
          <w:tcPr>
            <w:tcW w:w="3010" w:type="dxa"/>
          </w:tcPr>
          <w:p w:rsidR="00D66B42" w:rsidRPr="00B47556" w:rsidRDefault="00D66B42" w:rsidP="008261E9">
            <w:pPr>
              <w:jc w:val="center"/>
              <w:rPr>
                <w:bdr w:val="none" w:sz="0" w:space="0" w:color="auto" w:frame="1"/>
              </w:rPr>
            </w:pPr>
            <w:r w:rsidRPr="00B47556">
              <w:rPr>
                <w:bdr w:val="none" w:sz="0" w:space="0" w:color="auto" w:frame="1"/>
              </w:rPr>
              <w:t>56</w:t>
            </w:r>
          </w:p>
        </w:tc>
        <w:tc>
          <w:tcPr>
            <w:tcW w:w="3260" w:type="dxa"/>
          </w:tcPr>
          <w:p w:rsidR="00D66B42" w:rsidRPr="00B47556" w:rsidRDefault="00D66B42" w:rsidP="008261E9">
            <w:pPr>
              <w:jc w:val="center"/>
              <w:rPr>
                <w:bdr w:val="none" w:sz="0" w:space="0" w:color="auto" w:frame="1"/>
              </w:rPr>
            </w:pPr>
            <w:r w:rsidRPr="00B47556">
              <w:rPr>
                <w:bdr w:val="none" w:sz="0" w:space="0" w:color="auto" w:frame="1"/>
              </w:rPr>
              <w:t>39</w:t>
            </w:r>
          </w:p>
        </w:tc>
        <w:tc>
          <w:tcPr>
            <w:tcW w:w="2835" w:type="dxa"/>
          </w:tcPr>
          <w:p w:rsidR="00D66B42" w:rsidRPr="00B47556" w:rsidRDefault="00D66B42" w:rsidP="008261E9">
            <w:pPr>
              <w:jc w:val="center"/>
              <w:rPr>
                <w:bdr w:val="none" w:sz="0" w:space="0" w:color="auto" w:frame="1"/>
              </w:rPr>
            </w:pPr>
            <w:r w:rsidRPr="00B47556">
              <w:rPr>
                <w:bdr w:val="none" w:sz="0" w:space="0" w:color="auto" w:frame="1"/>
              </w:rPr>
              <w:t>39</w:t>
            </w:r>
          </w:p>
        </w:tc>
      </w:tr>
    </w:tbl>
    <w:p w:rsidR="00D66B42" w:rsidRPr="00835236" w:rsidRDefault="00D66B42" w:rsidP="008261E9">
      <w:pPr>
        <w:pStyle w:val="a5"/>
        <w:ind w:left="0" w:firstLine="708"/>
        <w:rPr>
          <w:color w:val="C00000"/>
          <w:sz w:val="28"/>
          <w:szCs w:val="28"/>
          <w:bdr w:val="none" w:sz="0" w:space="0" w:color="auto" w:frame="1"/>
        </w:rPr>
      </w:pPr>
      <w:r w:rsidRPr="00835236">
        <w:rPr>
          <w:sz w:val="28"/>
          <w:szCs w:val="28"/>
          <w:bdr w:val="none" w:sz="0" w:space="0" w:color="auto" w:frame="1"/>
        </w:rPr>
        <w:t>В параллели 5-х классов самый низкий результат при выполнении комплексной метапредметной работы показали учащиеся 5Е класса, 3(13,6%) имеют недостаточный  уровень, 7 (31,8%) – пониженный, с повышенным уровнем 1 учащийся. Самый выс</w:t>
      </w:r>
      <w:r w:rsidRPr="00835236">
        <w:rPr>
          <w:sz w:val="28"/>
          <w:szCs w:val="28"/>
          <w:bdr w:val="none" w:sz="0" w:space="0" w:color="auto" w:frame="1"/>
        </w:rPr>
        <w:t>о</w:t>
      </w:r>
      <w:r w:rsidRPr="00835236">
        <w:rPr>
          <w:sz w:val="28"/>
          <w:szCs w:val="28"/>
          <w:bdr w:val="none" w:sz="0" w:space="0" w:color="auto" w:frame="1"/>
        </w:rPr>
        <w:t>кий результат среди 5-х классов показали учащиеся 5Б класса: ни одного человека с недостаточным уровнем, с повышенным  уровнем–6 человек (22,2%), с базовым уро</w:t>
      </w:r>
      <w:r w:rsidRPr="00835236">
        <w:rPr>
          <w:sz w:val="28"/>
          <w:szCs w:val="28"/>
          <w:bdr w:val="none" w:sz="0" w:space="0" w:color="auto" w:frame="1"/>
        </w:rPr>
        <w:t>в</w:t>
      </w:r>
      <w:r w:rsidRPr="00835236">
        <w:rPr>
          <w:sz w:val="28"/>
          <w:szCs w:val="28"/>
          <w:bdr w:val="none" w:sz="0" w:space="0" w:color="auto" w:frame="1"/>
        </w:rPr>
        <w:t xml:space="preserve">нем 18 человек (66,6%). На втором месте – 5А класс:5 человек (31,8%) с повышенным </w:t>
      </w:r>
      <w:r w:rsidRPr="00835236">
        <w:rPr>
          <w:sz w:val="28"/>
          <w:szCs w:val="28"/>
          <w:bdr w:val="none" w:sz="0" w:space="0" w:color="auto" w:frame="1"/>
        </w:rPr>
        <w:lastRenderedPageBreak/>
        <w:t>уровнем, ни одного человека с недостаточным уровнем.</w:t>
      </w:r>
    </w:p>
    <w:p w:rsidR="00D66B42" w:rsidRPr="00835236" w:rsidRDefault="00D66B42" w:rsidP="008261E9">
      <w:pPr>
        <w:pStyle w:val="a5"/>
        <w:ind w:left="0"/>
        <w:jc w:val="center"/>
        <w:rPr>
          <w:sz w:val="28"/>
          <w:szCs w:val="28"/>
          <w:bdr w:val="none" w:sz="0" w:space="0" w:color="auto" w:frame="1"/>
        </w:rPr>
      </w:pPr>
      <w:r w:rsidRPr="00835236">
        <w:rPr>
          <w:sz w:val="28"/>
          <w:szCs w:val="28"/>
          <w:bdr w:val="none" w:sz="0" w:space="0" w:color="auto" w:frame="1"/>
        </w:rPr>
        <w:t>Результаты выполнения комплексной метапредметной работы в 6-8-х классах:</w:t>
      </w:r>
    </w:p>
    <w:tbl>
      <w:tblPr>
        <w:tblStyle w:val="370"/>
        <w:tblW w:w="10524" w:type="dxa"/>
        <w:tblInd w:w="108" w:type="dxa"/>
        <w:tblLayout w:type="fixed"/>
        <w:tblLook w:val="04A0" w:firstRow="1" w:lastRow="0" w:firstColumn="1" w:lastColumn="0" w:noHBand="0" w:noVBand="1"/>
      </w:tblPr>
      <w:tblGrid>
        <w:gridCol w:w="743"/>
        <w:gridCol w:w="850"/>
        <w:gridCol w:w="709"/>
        <w:gridCol w:w="1093"/>
        <w:gridCol w:w="851"/>
        <w:gridCol w:w="708"/>
        <w:gridCol w:w="851"/>
        <w:gridCol w:w="850"/>
        <w:gridCol w:w="851"/>
        <w:gridCol w:w="1175"/>
        <w:gridCol w:w="817"/>
        <w:gridCol w:w="1026"/>
      </w:tblGrid>
      <w:tr w:rsidR="00D66B42" w:rsidRPr="000E73AA" w:rsidTr="008261E9">
        <w:trPr>
          <w:trHeight w:val="810"/>
        </w:trPr>
        <w:tc>
          <w:tcPr>
            <w:tcW w:w="743" w:type="dxa"/>
            <w:vMerge w:val="restart"/>
          </w:tcPr>
          <w:p w:rsidR="00D66B42" w:rsidRPr="000E73AA" w:rsidRDefault="00D66B42" w:rsidP="00187131">
            <w:pPr>
              <w:jc w:val="both"/>
              <w:rPr>
                <w:bdr w:val="none" w:sz="0" w:space="0" w:color="auto" w:frame="1"/>
              </w:rPr>
            </w:pPr>
            <w:r w:rsidRPr="000E73AA">
              <w:rPr>
                <w:bdr w:val="none" w:sz="0" w:space="0" w:color="auto" w:frame="1"/>
              </w:rPr>
              <w:t>класс</w:t>
            </w:r>
          </w:p>
        </w:tc>
        <w:tc>
          <w:tcPr>
            <w:tcW w:w="850" w:type="dxa"/>
            <w:vMerge w:val="restart"/>
          </w:tcPr>
          <w:p w:rsidR="00D66B42" w:rsidRPr="000E73AA" w:rsidRDefault="00D66B42" w:rsidP="00187131">
            <w:pPr>
              <w:jc w:val="both"/>
              <w:rPr>
                <w:bdr w:val="none" w:sz="0" w:space="0" w:color="auto" w:frame="1"/>
              </w:rPr>
            </w:pPr>
            <w:r w:rsidRPr="000E73AA">
              <w:rPr>
                <w:bdr w:val="none" w:sz="0" w:space="0" w:color="auto" w:frame="1"/>
              </w:rPr>
              <w:t>кол-во уч</w:t>
            </w:r>
            <w:r w:rsidRPr="000E73AA">
              <w:rPr>
                <w:bdr w:val="none" w:sz="0" w:space="0" w:color="auto" w:frame="1"/>
              </w:rPr>
              <w:t>а</w:t>
            </w:r>
            <w:r w:rsidRPr="000E73AA">
              <w:rPr>
                <w:bdr w:val="none" w:sz="0" w:space="0" w:color="auto" w:frame="1"/>
              </w:rPr>
              <w:t>щихся</w:t>
            </w:r>
          </w:p>
        </w:tc>
        <w:tc>
          <w:tcPr>
            <w:tcW w:w="709" w:type="dxa"/>
            <w:vMerge w:val="restart"/>
          </w:tcPr>
          <w:p w:rsidR="00D66B42" w:rsidRPr="000E73AA" w:rsidRDefault="00D66B42" w:rsidP="008261E9">
            <w:pPr>
              <w:jc w:val="both"/>
              <w:rPr>
                <w:bdr w:val="none" w:sz="0" w:space="0" w:color="auto" w:frame="1"/>
              </w:rPr>
            </w:pPr>
            <w:r w:rsidRPr="000E73AA">
              <w:rPr>
                <w:bdr w:val="none" w:sz="0" w:space="0" w:color="auto" w:frame="1"/>
              </w:rPr>
              <w:t>в</w:t>
            </w:r>
            <w:r w:rsidRPr="000E73AA">
              <w:rPr>
                <w:bdr w:val="none" w:sz="0" w:space="0" w:color="auto" w:frame="1"/>
              </w:rPr>
              <w:t>ы</w:t>
            </w:r>
            <w:r w:rsidRPr="000E73AA">
              <w:rPr>
                <w:bdr w:val="none" w:sz="0" w:space="0" w:color="auto" w:frame="1"/>
              </w:rPr>
              <w:t>по</w:t>
            </w:r>
            <w:r w:rsidRPr="000E73AA">
              <w:rPr>
                <w:bdr w:val="none" w:sz="0" w:space="0" w:color="auto" w:frame="1"/>
              </w:rPr>
              <w:t>л</w:t>
            </w:r>
            <w:r w:rsidRPr="000E73AA">
              <w:rPr>
                <w:bdr w:val="none" w:sz="0" w:space="0" w:color="auto" w:frame="1"/>
              </w:rPr>
              <w:t>няло р</w:t>
            </w:r>
            <w:r w:rsidRPr="000E73AA">
              <w:rPr>
                <w:bdr w:val="none" w:sz="0" w:space="0" w:color="auto" w:frame="1"/>
              </w:rPr>
              <w:t>а</w:t>
            </w:r>
            <w:r w:rsidR="008261E9">
              <w:rPr>
                <w:bdr w:val="none" w:sz="0" w:space="0" w:color="auto" w:frame="1"/>
              </w:rPr>
              <w:t>б</w:t>
            </w:r>
            <w:r w:rsidRPr="000E73AA">
              <w:rPr>
                <w:bdr w:val="none" w:sz="0" w:space="0" w:color="auto" w:frame="1"/>
              </w:rPr>
              <w:t>оту</w:t>
            </w:r>
          </w:p>
        </w:tc>
        <w:tc>
          <w:tcPr>
            <w:tcW w:w="1093" w:type="dxa"/>
            <w:vMerge w:val="restart"/>
          </w:tcPr>
          <w:p w:rsidR="00D66B42" w:rsidRPr="000E73AA" w:rsidRDefault="00D66B42" w:rsidP="00187131">
            <w:pPr>
              <w:jc w:val="both"/>
              <w:rPr>
                <w:bdr w:val="none" w:sz="0" w:space="0" w:color="auto" w:frame="1"/>
              </w:rPr>
            </w:pPr>
            <w:r w:rsidRPr="000E73AA">
              <w:rPr>
                <w:bdr w:val="none" w:sz="0" w:space="0" w:color="auto" w:frame="1"/>
              </w:rPr>
              <w:t>вся р</w:t>
            </w:r>
            <w:r w:rsidRPr="000E73AA">
              <w:rPr>
                <w:bdr w:val="none" w:sz="0" w:space="0" w:color="auto" w:frame="1"/>
              </w:rPr>
              <w:t>а</w:t>
            </w:r>
            <w:r w:rsidRPr="000E73AA">
              <w:rPr>
                <w:bdr w:val="none" w:sz="0" w:space="0" w:color="auto" w:frame="1"/>
              </w:rPr>
              <w:t>бота (общий балл)</w:t>
            </w:r>
          </w:p>
        </w:tc>
        <w:tc>
          <w:tcPr>
            <w:tcW w:w="1559" w:type="dxa"/>
            <w:gridSpan w:val="2"/>
          </w:tcPr>
          <w:p w:rsidR="00D66B42" w:rsidRPr="000E73AA" w:rsidRDefault="00D66B42" w:rsidP="00187131">
            <w:pPr>
              <w:jc w:val="both"/>
              <w:rPr>
                <w:bdr w:val="none" w:sz="0" w:space="0" w:color="auto" w:frame="1"/>
              </w:rPr>
            </w:pPr>
            <w:r w:rsidRPr="000E73AA">
              <w:rPr>
                <w:bdr w:val="none" w:sz="0" w:space="0" w:color="auto" w:frame="1"/>
              </w:rPr>
              <w:t>недостато</w:t>
            </w:r>
            <w:r w:rsidRPr="000E73AA">
              <w:rPr>
                <w:bdr w:val="none" w:sz="0" w:space="0" w:color="auto" w:frame="1"/>
              </w:rPr>
              <w:t>ч</w:t>
            </w:r>
            <w:r w:rsidRPr="000E73AA">
              <w:rPr>
                <w:bdr w:val="none" w:sz="0" w:space="0" w:color="auto" w:frame="1"/>
              </w:rPr>
              <w:t xml:space="preserve">ный </w:t>
            </w:r>
          </w:p>
          <w:p w:rsidR="00D66B42" w:rsidRPr="000E73AA" w:rsidRDefault="00D66B42" w:rsidP="00187131">
            <w:pPr>
              <w:jc w:val="both"/>
              <w:rPr>
                <w:bdr w:val="none" w:sz="0" w:space="0" w:color="auto" w:frame="1"/>
              </w:rPr>
            </w:pPr>
            <w:r w:rsidRPr="000E73AA">
              <w:rPr>
                <w:bdr w:val="none" w:sz="0" w:space="0" w:color="auto" w:frame="1"/>
              </w:rPr>
              <w:t>уровень</w:t>
            </w:r>
          </w:p>
        </w:tc>
        <w:tc>
          <w:tcPr>
            <w:tcW w:w="1701" w:type="dxa"/>
            <w:gridSpan w:val="2"/>
          </w:tcPr>
          <w:p w:rsidR="00D66B42" w:rsidRPr="000E73AA" w:rsidRDefault="00D66B42" w:rsidP="00187131">
            <w:pPr>
              <w:jc w:val="both"/>
              <w:rPr>
                <w:bdr w:val="none" w:sz="0" w:space="0" w:color="auto" w:frame="1"/>
              </w:rPr>
            </w:pPr>
            <w:r w:rsidRPr="000E73AA">
              <w:rPr>
                <w:bdr w:val="none" w:sz="0" w:space="0" w:color="auto" w:frame="1"/>
              </w:rPr>
              <w:t>пониженный</w:t>
            </w:r>
          </w:p>
          <w:p w:rsidR="00D66B42" w:rsidRPr="000E73AA" w:rsidRDefault="00D66B42" w:rsidP="00187131">
            <w:pPr>
              <w:jc w:val="both"/>
              <w:rPr>
                <w:bdr w:val="none" w:sz="0" w:space="0" w:color="auto" w:frame="1"/>
              </w:rPr>
            </w:pPr>
            <w:r w:rsidRPr="000E73AA">
              <w:rPr>
                <w:bdr w:val="none" w:sz="0" w:space="0" w:color="auto" w:frame="1"/>
              </w:rPr>
              <w:t>уровень</w:t>
            </w:r>
          </w:p>
        </w:tc>
        <w:tc>
          <w:tcPr>
            <w:tcW w:w="2026" w:type="dxa"/>
            <w:gridSpan w:val="2"/>
          </w:tcPr>
          <w:p w:rsidR="00D66B42" w:rsidRPr="000E73AA" w:rsidRDefault="00D66B42" w:rsidP="00187131">
            <w:pPr>
              <w:jc w:val="both"/>
              <w:rPr>
                <w:bdr w:val="none" w:sz="0" w:space="0" w:color="auto" w:frame="1"/>
              </w:rPr>
            </w:pPr>
            <w:r w:rsidRPr="000E73AA">
              <w:rPr>
                <w:bdr w:val="none" w:sz="0" w:space="0" w:color="auto" w:frame="1"/>
              </w:rPr>
              <w:t xml:space="preserve">базовый </w:t>
            </w:r>
          </w:p>
          <w:p w:rsidR="00D66B42" w:rsidRPr="000E73AA" w:rsidRDefault="00D66B42" w:rsidP="00187131">
            <w:pPr>
              <w:jc w:val="both"/>
              <w:rPr>
                <w:bdr w:val="none" w:sz="0" w:space="0" w:color="auto" w:frame="1"/>
              </w:rPr>
            </w:pPr>
            <w:r w:rsidRPr="000E73AA">
              <w:rPr>
                <w:bdr w:val="none" w:sz="0" w:space="0" w:color="auto" w:frame="1"/>
              </w:rPr>
              <w:t>уровень</w:t>
            </w:r>
          </w:p>
        </w:tc>
        <w:tc>
          <w:tcPr>
            <w:tcW w:w="1843" w:type="dxa"/>
            <w:gridSpan w:val="2"/>
          </w:tcPr>
          <w:p w:rsidR="00D66B42" w:rsidRPr="000E73AA" w:rsidRDefault="00D66B42" w:rsidP="00187131">
            <w:pPr>
              <w:jc w:val="both"/>
              <w:rPr>
                <w:bdr w:val="none" w:sz="0" w:space="0" w:color="auto" w:frame="1"/>
              </w:rPr>
            </w:pPr>
            <w:r w:rsidRPr="000E73AA">
              <w:rPr>
                <w:bdr w:val="none" w:sz="0" w:space="0" w:color="auto" w:frame="1"/>
              </w:rPr>
              <w:t>повышенный</w:t>
            </w:r>
          </w:p>
          <w:p w:rsidR="00D66B42" w:rsidRPr="000E73AA" w:rsidRDefault="00D66B42" w:rsidP="00187131">
            <w:pPr>
              <w:jc w:val="both"/>
              <w:rPr>
                <w:bdr w:val="none" w:sz="0" w:space="0" w:color="auto" w:frame="1"/>
              </w:rPr>
            </w:pPr>
            <w:r w:rsidRPr="000E73AA">
              <w:rPr>
                <w:bdr w:val="none" w:sz="0" w:space="0" w:color="auto" w:frame="1"/>
              </w:rPr>
              <w:t>уровень</w:t>
            </w:r>
          </w:p>
        </w:tc>
      </w:tr>
      <w:tr w:rsidR="00D66B42" w:rsidRPr="000E73AA" w:rsidTr="008261E9">
        <w:trPr>
          <w:trHeight w:val="371"/>
        </w:trPr>
        <w:tc>
          <w:tcPr>
            <w:tcW w:w="743" w:type="dxa"/>
            <w:vMerge/>
          </w:tcPr>
          <w:p w:rsidR="00D66B42" w:rsidRPr="000E73AA" w:rsidRDefault="00D66B42" w:rsidP="00187131">
            <w:pPr>
              <w:jc w:val="both"/>
              <w:rPr>
                <w:bdr w:val="none" w:sz="0" w:space="0" w:color="auto" w:frame="1"/>
              </w:rPr>
            </w:pPr>
          </w:p>
        </w:tc>
        <w:tc>
          <w:tcPr>
            <w:tcW w:w="850" w:type="dxa"/>
            <w:vMerge/>
          </w:tcPr>
          <w:p w:rsidR="00D66B42" w:rsidRPr="000E73AA" w:rsidRDefault="00D66B42" w:rsidP="00187131">
            <w:pPr>
              <w:jc w:val="both"/>
              <w:rPr>
                <w:bdr w:val="none" w:sz="0" w:space="0" w:color="auto" w:frame="1"/>
              </w:rPr>
            </w:pPr>
          </w:p>
        </w:tc>
        <w:tc>
          <w:tcPr>
            <w:tcW w:w="709" w:type="dxa"/>
            <w:vMerge/>
          </w:tcPr>
          <w:p w:rsidR="00D66B42" w:rsidRPr="000E73AA" w:rsidRDefault="00D66B42" w:rsidP="00187131">
            <w:pPr>
              <w:jc w:val="both"/>
              <w:rPr>
                <w:bdr w:val="none" w:sz="0" w:space="0" w:color="auto" w:frame="1"/>
              </w:rPr>
            </w:pPr>
          </w:p>
        </w:tc>
        <w:tc>
          <w:tcPr>
            <w:tcW w:w="1093" w:type="dxa"/>
            <w:vMerge/>
          </w:tcPr>
          <w:p w:rsidR="00D66B42" w:rsidRPr="000E73AA" w:rsidRDefault="00D66B42" w:rsidP="00187131">
            <w:pPr>
              <w:jc w:val="both"/>
              <w:rPr>
                <w:bdr w:val="none" w:sz="0" w:space="0" w:color="auto" w:frame="1"/>
              </w:rPr>
            </w:pPr>
          </w:p>
        </w:tc>
        <w:tc>
          <w:tcPr>
            <w:tcW w:w="851" w:type="dxa"/>
          </w:tcPr>
          <w:p w:rsidR="00D66B42" w:rsidRPr="000E73AA" w:rsidRDefault="00D66B42" w:rsidP="008261E9">
            <w:pPr>
              <w:jc w:val="both"/>
              <w:rPr>
                <w:bdr w:val="none" w:sz="0" w:space="0" w:color="auto" w:frame="1"/>
              </w:rPr>
            </w:pPr>
            <w:r w:rsidRPr="000E73AA">
              <w:rPr>
                <w:bdr w:val="none" w:sz="0" w:space="0" w:color="auto" w:frame="1"/>
              </w:rPr>
              <w:t>кол-во</w:t>
            </w:r>
          </w:p>
        </w:tc>
        <w:tc>
          <w:tcPr>
            <w:tcW w:w="708" w:type="dxa"/>
          </w:tcPr>
          <w:p w:rsidR="00D66B42" w:rsidRPr="000E73AA" w:rsidRDefault="00D66B42" w:rsidP="00187131">
            <w:pPr>
              <w:jc w:val="both"/>
              <w:rPr>
                <w:bdr w:val="none" w:sz="0" w:space="0" w:color="auto" w:frame="1"/>
              </w:rPr>
            </w:pPr>
            <w:r w:rsidRPr="000E73AA">
              <w:rPr>
                <w:bdr w:val="none" w:sz="0" w:space="0" w:color="auto" w:frame="1"/>
              </w:rPr>
              <w:t>доля</w:t>
            </w:r>
          </w:p>
          <w:p w:rsidR="00D66B42" w:rsidRPr="000E73AA" w:rsidRDefault="00D66B42" w:rsidP="00187131">
            <w:pPr>
              <w:jc w:val="both"/>
              <w:rPr>
                <w:bdr w:val="none" w:sz="0" w:space="0" w:color="auto" w:frame="1"/>
              </w:rPr>
            </w:pPr>
            <w:r w:rsidRPr="000E73AA">
              <w:rPr>
                <w:bdr w:val="none" w:sz="0" w:space="0" w:color="auto" w:frame="1"/>
              </w:rPr>
              <w:t>%</w:t>
            </w:r>
          </w:p>
        </w:tc>
        <w:tc>
          <w:tcPr>
            <w:tcW w:w="851" w:type="dxa"/>
          </w:tcPr>
          <w:p w:rsidR="00D66B42" w:rsidRPr="000E73AA" w:rsidRDefault="00D66B42" w:rsidP="008261E9">
            <w:pPr>
              <w:jc w:val="both"/>
              <w:rPr>
                <w:bdr w:val="none" w:sz="0" w:space="0" w:color="auto" w:frame="1"/>
              </w:rPr>
            </w:pPr>
            <w:r w:rsidRPr="000E73AA">
              <w:rPr>
                <w:bdr w:val="none" w:sz="0" w:space="0" w:color="auto" w:frame="1"/>
              </w:rPr>
              <w:t>кол-во</w:t>
            </w:r>
          </w:p>
        </w:tc>
        <w:tc>
          <w:tcPr>
            <w:tcW w:w="850" w:type="dxa"/>
          </w:tcPr>
          <w:p w:rsidR="00D66B42" w:rsidRPr="000E73AA" w:rsidRDefault="00D66B42" w:rsidP="00187131">
            <w:pPr>
              <w:jc w:val="both"/>
              <w:rPr>
                <w:bdr w:val="none" w:sz="0" w:space="0" w:color="auto" w:frame="1"/>
              </w:rPr>
            </w:pPr>
            <w:r w:rsidRPr="000E73AA">
              <w:rPr>
                <w:bdr w:val="none" w:sz="0" w:space="0" w:color="auto" w:frame="1"/>
              </w:rPr>
              <w:t>доля</w:t>
            </w:r>
          </w:p>
          <w:p w:rsidR="00D66B42" w:rsidRPr="000E73AA" w:rsidRDefault="00D66B42" w:rsidP="00187131">
            <w:pPr>
              <w:jc w:val="both"/>
              <w:rPr>
                <w:bdr w:val="none" w:sz="0" w:space="0" w:color="auto" w:frame="1"/>
              </w:rPr>
            </w:pPr>
            <w:r w:rsidRPr="000E73AA">
              <w:rPr>
                <w:bdr w:val="none" w:sz="0" w:space="0" w:color="auto" w:frame="1"/>
              </w:rPr>
              <w:t>%</w:t>
            </w:r>
          </w:p>
        </w:tc>
        <w:tc>
          <w:tcPr>
            <w:tcW w:w="851" w:type="dxa"/>
          </w:tcPr>
          <w:p w:rsidR="00D66B42" w:rsidRPr="000E73AA" w:rsidRDefault="00D66B42" w:rsidP="008261E9">
            <w:pPr>
              <w:jc w:val="both"/>
              <w:rPr>
                <w:bdr w:val="none" w:sz="0" w:space="0" w:color="auto" w:frame="1"/>
              </w:rPr>
            </w:pPr>
            <w:r w:rsidRPr="000E73AA">
              <w:rPr>
                <w:bdr w:val="none" w:sz="0" w:space="0" w:color="auto" w:frame="1"/>
              </w:rPr>
              <w:t>кол-во</w:t>
            </w:r>
          </w:p>
        </w:tc>
        <w:tc>
          <w:tcPr>
            <w:tcW w:w="1175" w:type="dxa"/>
          </w:tcPr>
          <w:p w:rsidR="00D66B42" w:rsidRPr="000E73AA" w:rsidRDefault="00D66B42" w:rsidP="00187131">
            <w:pPr>
              <w:jc w:val="both"/>
              <w:rPr>
                <w:bdr w:val="none" w:sz="0" w:space="0" w:color="auto" w:frame="1"/>
              </w:rPr>
            </w:pPr>
            <w:r w:rsidRPr="000E73AA">
              <w:rPr>
                <w:bdr w:val="none" w:sz="0" w:space="0" w:color="auto" w:frame="1"/>
              </w:rPr>
              <w:t>доля</w:t>
            </w:r>
          </w:p>
          <w:p w:rsidR="00D66B42" w:rsidRPr="000E73AA" w:rsidRDefault="00D66B42" w:rsidP="00187131">
            <w:pPr>
              <w:jc w:val="both"/>
              <w:rPr>
                <w:bdr w:val="none" w:sz="0" w:space="0" w:color="auto" w:frame="1"/>
              </w:rPr>
            </w:pPr>
            <w:r w:rsidRPr="000E73AA">
              <w:rPr>
                <w:bdr w:val="none" w:sz="0" w:space="0" w:color="auto" w:frame="1"/>
              </w:rPr>
              <w:t>%</w:t>
            </w:r>
          </w:p>
        </w:tc>
        <w:tc>
          <w:tcPr>
            <w:tcW w:w="817" w:type="dxa"/>
          </w:tcPr>
          <w:p w:rsidR="00D66B42" w:rsidRPr="000E73AA" w:rsidRDefault="00D66B42" w:rsidP="008261E9">
            <w:pPr>
              <w:ind w:left="-142" w:right="-108"/>
              <w:jc w:val="center"/>
              <w:rPr>
                <w:bdr w:val="none" w:sz="0" w:space="0" w:color="auto" w:frame="1"/>
              </w:rPr>
            </w:pPr>
            <w:r w:rsidRPr="000E73AA">
              <w:rPr>
                <w:bdr w:val="none" w:sz="0" w:space="0" w:color="auto" w:frame="1"/>
              </w:rPr>
              <w:t>кол-во</w:t>
            </w:r>
          </w:p>
        </w:tc>
        <w:tc>
          <w:tcPr>
            <w:tcW w:w="1026" w:type="dxa"/>
          </w:tcPr>
          <w:p w:rsidR="00D66B42" w:rsidRPr="000E73AA" w:rsidRDefault="00D66B42" w:rsidP="00187131">
            <w:pPr>
              <w:jc w:val="both"/>
              <w:rPr>
                <w:bdr w:val="none" w:sz="0" w:space="0" w:color="auto" w:frame="1"/>
              </w:rPr>
            </w:pPr>
            <w:r w:rsidRPr="000E73AA">
              <w:rPr>
                <w:bdr w:val="none" w:sz="0" w:space="0" w:color="auto" w:frame="1"/>
              </w:rPr>
              <w:t>доля</w:t>
            </w:r>
          </w:p>
          <w:p w:rsidR="00D66B42" w:rsidRPr="000E73AA" w:rsidRDefault="00D66B42" w:rsidP="00187131">
            <w:pPr>
              <w:jc w:val="both"/>
              <w:rPr>
                <w:bdr w:val="none" w:sz="0" w:space="0" w:color="auto" w:frame="1"/>
              </w:rPr>
            </w:pPr>
            <w:r w:rsidRPr="000E73AA">
              <w:rPr>
                <w:bdr w:val="none" w:sz="0" w:space="0" w:color="auto" w:frame="1"/>
              </w:rPr>
              <w:t>%</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6А</w:t>
            </w:r>
          </w:p>
        </w:tc>
        <w:tc>
          <w:tcPr>
            <w:tcW w:w="850" w:type="dxa"/>
            <w:shd w:val="clear" w:color="auto" w:fill="FFFFFF" w:themeFill="background1"/>
          </w:tcPr>
          <w:p w:rsidR="00D66B42" w:rsidRPr="000E73AA" w:rsidRDefault="00D66B42" w:rsidP="008261E9">
            <w:pPr>
              <w:jc w:val="center"/>
              <w:rPr>
                <w:rFonts w:eastAsiaTheme="minorEastAsia"/>
              </w:rPr>
            </w:pPr>
            <w:r w:rsidRPr="000E73AA">
              <w:rPr>
                <w:rFonts w:eastAsiaTheme="minorEastAsia"/>
              </w:rPr>
              <w:t>26</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25</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45</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7</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28</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13</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52</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20</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6Б</w:t>
            </w:r>
          </w:p>
        </w:tc>
        <w:tc>
          <w:tcPr>
            <w:tcW w:w="850" w:type="dxa"/>
            <w:shd w:val="clear" w:color="auto" w:fill="FFFFFF" w:themeFill="background1"/>
          </w:tcPr>
          <w:p w:rsidR="00D66B42" w:rsidRPr="000E73AA" w:rsidRDefault="00D66B42" w:rsidP="008261E9">
            <w:pPr>
              <w:jc w:val="center"/>
              <w:rPr>
                <w:rFonts w:eastAsiaTheme="minorEastAsia"/>
              </w:rPr>
            </w:pPr>
            <w:r w:rsidRPr="000E73AA">
              <w:rPr>
                <w:rFonts w:eastAsiaTheme="minorEastAsia"/>
              </w:rPr>
              <w:t>29</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27</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47</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15</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18</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67</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15</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6В</w:t>
            </w:r>
          </w:p>
        </w:tc>
        <w:tc>
          <w:tcPr>
            <w:tcW w:w="850" w:type="dxa"/>
            <w:shd w:val="clear" w:color="auto" w:fill="FFFFFF" w:themeFill="background1"/>
          </w:tcPr>
          <w:p w:rsidR="00D66B42" w:rsidRPr="000E73AA" w:rsidRDefault="00D66B42" w:rsidP="008261E9">
            <w:pPr>
              <w:jc w:val="center"/>
              <w:rPr>
                <w:rFonts w:eastAsiaTheme="minorEastAsia"/>
              </w:rPr>
            </w:pPr>
            <w:r w:rsidRPr="000E73AA">
              <w:rPr>
                <w:rFonts w:eastAsiaTheme="minorEastAsia"/>
              </w:rPr>
              <w:t>25</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23</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24</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20</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87</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13</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6Г</w:t>
            </w:r>
          </w:p>
        </w:tc>
        <w:tc>
          <w:tcPr>
            <w:tcW w:w="850" w:type="dxa"/>
            <w:shd w:val="clear" w:color="auto" w:fill="FFFFFF" w:themeFill="background1"/>
          </w:tcPr>
          <w:p w:rsidR="00D66B42" w:rsidRPr="000E73AA" w:rsidRDefault="00D66B42" w:rsidP="008261E9">
            <w:pPr>
              <w:jc w:val="center"/>
              <w:rPr>
                <w:rFonts w:eastAsiaTheme="minorEastAsia"/>
              </w:rPr>
            </w:pPr>
            <w:r w:rsidRPr="000E73AA">
              <w:rPr>
                <w:rFonts w:eastAsiaTheme="minorEastAsia"/>
              </w:rPr>
              <w:t>30</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29</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62</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10</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12</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41</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14</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48</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6Д</w:t>
            </w:r>
          </w:p>
        </w:tc>
        <w:tc>
          <w:tcPr>
            <w:tcW w:w="850" w:type="dxa"/>
            <w:shd w:val="clear" w:color="auto" w:fill="FFFFFF" w:themeFill="background1"/>
          </w:tcPr>
          <w:p w:rsidR="00D66B42" w:rsidRPr="000E73AA" w:rsidRDefault="00D66B42" w:rsidP="008261E9">
            <w:pPr>
              <w:jc w:val="center"/>
              <w:rPr>
                <w:rFonts w:eastAsiaTheme="minorEastAsia"/>
              </w:rPr>
            </w:pPr>
            <w:r w:rsidRPr="000E73AA">
              <w:rPr>
                <w:rFonts w:eastAsiaTheme="minorEastAsia"/>
              </w:rPr>
              <w:t>24</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22</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34</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14</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9</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41</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9</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41</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6Е</w:t>
            </w:r>
          </w:p>
        </w:tc>
        <w:tc>
          <w:tcPr>
            <w:tcW w:w="850" w:type="dxa"/>
            <w:shd w:val="clear" w:color="auto" w:fill="FFFFFF" w:themeFill="background1"/>
          </w:tcPr>
          <w:p w:rsidR="00D66B42" w:rsidRPr="000E73AA" w:rsidRDefault="00D66B42" w:rsidP="008261E9">
            <w:pPr>
              <w:jc w:val="center"/>
              <w:rPr>
                <w:rFonts w:eastAsiaTheme="minorEastAsia"/>
              </w:rPr>
            </w:pPr>
            <w:r w:rsidRPr="000E73AA">
              <w:rPr>
                <w:rFonts w:eastAsiaTheme="minorEastAsia"/>
              </w:rPr>
              <w:t>23</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20</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37</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11</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55</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30</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10</w:t>
            </w:r>
          </w:p>
        </w:tc>
      </w:tr>
      <w:tr w:rsidR="00D66B42" w:rsidRPr="000E73AA" w:rsidTr="008261E9">
        <w:tc>
          <w:tcPr>
            <w:tcW w:w="7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7А</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24</w:t>
            </w:r>
          </w:p>
        </w:tc>
        <w:tc>
          <w:tcPr>
            <w:tcW w:w="709"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22</w:t>
            </w:r>
          </w:p>
        </w:tc>
        <w:tc>
          <w:tcPr>
            <w:tcW w:w="109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31</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w:t>
            </w:r>
          </w:p>
        </w:tc>
        <w:tc>
          <w:tcPr>
            <w:tcW w:w="708"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5</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13</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59</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w:t>
            </w:r>
          </w:p>
        </w:tc>
        <w:tc>
          <w:tcPr>
            <w:tcW w:w="1175"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32</w:t>
            </w:r>
          </w:p>
        </w:tc>
        <w:tc>
          <w:tcPr>
            <w:tcW w:w="817"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w:t>
            </w:r>
          </w:p>
        </w:tc>
        <w:tc>
          <w:tcPr>
            <w:tcW w:w="102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5</w:t>
            </w:r>
          </w:p>
        </w:tc>
      </w:tr>
      <w:tr w:rsidR="00D66B42" w:rsidRPr="000E73AA" w:rsidTr="008261E9">
        <w:tc>
          <w:tcPr>
            <w:tcW w:w="7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7Б</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26</w:t>
            </w:r>
          </w:p>
        </w:tc>
        <w:tc>
          <w:tcPr>
            <w:tcW w:w="709"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25</w:t>
            </w:r>
          </w:p>
        </w:tc>
        <w:tc>
          <w:tcPr>
            <w:tcW w:w="109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42</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0</w:t>
            </w:r>
          </w:p>
        </w:tc>
        <w:tc>
          <w:tcPr>
            <w:tcW w:w="708"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0</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28</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15</w:t>
            </w:r>
          </w:p>
        </w:tc>
        <w:tc>
          <w:tcPr>
            <w:tcW w:w="1175"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60</w:t>
            </w:r>
          </w:p>
        </w:tc>
        <w:tc>
          <w:tcPr>
            <w:tcW w:w="817"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w:t>
            </w:r>
          </w:p>
        </w:tc>
        <w:tc>
          <w:tcPr>
            <w:tcW w:w="102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12</w:t>
            </w:r>
          </w:p>
        </w:tc>
      </w:tr>
      <w:tr w:rsidR="00D66B42" w:rsidRPr="000E73AA" w:rsidTr="008261E9">
        <w:tc>
          <w:tcPr>
            <w:tcW w:w="7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7В</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24</w:t>
            </w:r>
          </w:p>
        </w:tc>
        <w:tc>
          <w:tcPr>
            <w:tcW w:w="709"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24</w:t>
            </w:r>
          </w:p>
        </w:tc>
        <w:tc>
          <w:tcPr>
            <w:tcW w:w="109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45</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w:t>
            </w:r>
          </w:p>
        </w:tc>
        <w:tc>
          <w:tcPr>
            <w:tcW w:w="708"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8</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33</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10</w:t>
            </w:r>
          </w:p>
        </w:tc>
        <w:tc>
          <w:tcPr>
            <w:tcW w:w="1175"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42</w:t>
            </w:r>
          </w:p>
        </w:tc>
        <w:tc>
          <w:tcPr>
            <w:tcW w:w="817"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5</w:t>
            </w:r>
          </w:p>
        </w:tc>
        <w:tc>
          <w:tcPr>
            <w:tcW w:w="102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21</w:t>
            </w:r>
          </w:p>
        </w:tc>
      </w:tr>
      <w:tr w:rsidR="00D66B42" w:rsidRPr="000E73AA" w:rsidTr="008261E9">
        <w:tc>
          <w:tcPr>
            <w:tcW w:w="7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7Г</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22</w:t>
            </w:r>
          </w:p>
        </w:tc>
        <w:tc>
          <w:tcPr>
            <w:tcW w:w="709"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20</w:t>
            </w:r>
          </w:p>
        </w:tc>
        <w:tc>
          <w:tcPr>
            <w:tcW w:w="109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33</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0</w:t>
            </w:r>
          </w:p>
        </w:tc>
        <w:tc>
          <w:tcPr>
            <w:tcW w:w="708"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0</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10</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50</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8</w:t>
            </w:r>
          </w:p>
        </w:tc>
        <w:tc>
          <w:tcPr>
            <w:tcW w:w="1175"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40</w:t>
            </w:r>
          </w:p>
        </w:tc>
        <w:tc>
          <w:tcPr>
            <w:tcW w:w="817"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w:t>
            </w:r>
          </w:p>
        </w:tc>
        <w:tc>
          <w:tcPr>
            <w:tcW w:w="102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10</w:t>
            </w:r>
          </w:p>
        </w:tc>
      </w:tr>
      <w:tr w:rsidR="00D66B42" w:rsidRPr="000E73AA" w:rsidTr="008261E9">
        <w:tc>
          <w:tcPr>
            <w:tcW w:w="7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7Д</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27</w:t>
            </w:r>
          </w:p>
        </w:tc>
        <w:tc>
          <w:tcPr>
            <w:tcW w:w="709"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27</w:t>
            </w:r>
          </w:p>
        </w:tc>
        <w:tc>
          <w:tcPr>
            <w:tcW w:w="109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43</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w:t>
            </w:r>
          </w:p>
        </w:tc>
        <w:tc>
          <w:tcPr>
            <w:tcW w:w="708"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6</w:t>
            </w:r>
          </w:p>
        </w:tc>
        <w:tc>
          <w:tcPr>
            <w:tcW w:w="850"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22</w:t>
            </w:r>
          </w:p>
        </w:tc>
        <w:tc>
          <w:tcPr>
            <w:tcW w:w="851"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17</w:t>
            </w:r>
          </w:p>
        </w:tc>
        <w:tc>
          <w:tcPr>
            <w:tcW w:w="1175"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63</w:t>
            </w:r>
          </w:p>
        </w:tc>
        <w:tc>
          <w:tcPr>
            <w:tcW w:w="817"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w:t>
            </w:r>
          </w:p>
        </w:tc>
        <w:tc>
          <w:tcPr>
            <w:tcW w:w="102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11</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8А</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30</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30</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51</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0</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17</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15</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50</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10</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33</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8Б</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30</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30</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45</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7</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13</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17</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57</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7</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23</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8В</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32</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32</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46</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7</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22</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18</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56</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6</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19</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8Г</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32</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28</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28</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11</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16</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50</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10</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36</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4</w:t>
            </w:r>
          </w:p>
        </w:tc>
      </w:tr>
      <w:tr w:rsidR="00D66B42" w:rsidRPr="000E73AA" w:rsidTr="008261E9">
        <w:tc>
          <w:tcPr>
            <w:tcW w:w="74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8Д</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25</w:t>
            </w:r>
          </w:p>
        </w:tc>
        <w:tc>
          <w:tcPr>
            <w:tcW w:w="709"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22</w:t>
            </w:r>
          </w:p>
        </w:tc>
        <w:tc>
          <w:tcPr>
            <w:tcW w:w="1093"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33</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2</w:t>
            </w:r>
          </w:p>
        </w:tc>
        <w:tc>
          <w:tcPr>
            <w:tcW w:w="708"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9</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7</w:t>
            </w:r>
          </w:p>
        </w:tc>
        <w:tc>
          <w:tcPr>
            <w:tcW w:w="850"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32</w:t>
            </w:r>
          </w:p>
        </w:tc>
        <w:tc>
          <w:tcPr>
            <w:tcW w:w="851"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12</w:t>
            </w:r>
          </w:p>
        </w:tc>
        <w:tc>
          <w:tcPr>
            <w:tcW w:w="1175"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55</w:t>
            </w:r>
          </w:p>
        </w:tc>
        <w:tc>
          <w:tcPr>
            <w:tcW w:w="817"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1</w:t>
            </w:r>
          </w:p>
        </w:tc>
        <w:tc>
          <w:tcPr>
            <w:tcW w:w="1026" w:type="dxa"/>
            <w:shd w:val="clear" w:color="auto" w:fill="FFFFFF" w:themeFill="background1"/>
          </w:tcPr>
          <w:p w:rsidR="00D66B42" w:rsidRPr="000E73AA" w:rsidRDefault="00D66B42" w:rsidP="008261E9">
            <w:pPr>
              <w:jc w:val="center"/>
              <w:rPr>
                <w:bdr w:val="none" w:sz="0" w:space="0" w:color="auto" w:frame="1"/>
              </w:rPr>
            </w:pPr>
            <w:r w:rsidRPr="000E73AA">
              <w:rPr>
                <w:bdr w:val="none" w:sz="0" w:space="0" w:color="auto" w:frame="1"/>
              </w:rPr>
              <w:t>5</w:t>
            </w:r>
          </w:p>
        </w:tc>
      </w:tr>
    </w:tbl>
    <w:p w:rsidR="00D66B42" w:rsidRPr="00835236" w:rsidRDefault="00D66B42" w:rsidP="008261E9">
      <w:pPr>
        <w:pStyle w:val="a5"/>
        <w:ind w:left="0" w:firstLine="708"/>
        <w:rPr>
          <w:sz w:val="28"/>
          <w:szCs w:val="28"/>
          <w:bdr w:val="none" w:sz="0" w:space="0" w:color="auto" w:frame="1"/>
        </w:rPr>
      </w:pPr>
      <w:r w:rsidRPr="00835236">
        <w:rPr>
          <w:sz w:val="28"/>
          <w:szCs w:val="28"/>
          <w:bdr w:val="none" w:sz="0" w:space="0" w:color="auto" w:frame="1"/>
        </w:rPr>
        <w:t>Самый низкий результат при выполнении комплексной метапредметной работы в параллели 6-х классов показали учащиеся 6В класса (20 человек (87%) имеют  пон</w:t>
      </w:r>
      <w:r w:rsidRPr="00835236">
        <w:rPr>
          <w:sz w:val="28"/>
          <w:szCs w:val="28"/>
          <w:bdr w:val="none" w:sz="0" w:space="0" w:color="auto" w:frame="1"/>
        </w:rPr>
        <w:t>и</w:t>
      </w:r>
      <w:r w:rsidRPr="00835236">
        <w:rPr>
          <w:sz w:val="28"/>
          <w:szCs w:val="28"/>
          <w:bdr w:val="none" w:sz="0" w:space="0" w:color="auto" w:frame="1"/>
        </w:rPr>
        <w:t>женный уровень, с высоким уровнем нет ни одного ученика, общий балл - 24). Самый высокий результат среди 6-х классов показали учащиеся 6Г класса: ни одного человека с недостаточным уровнем, с высоким уровнем – 14 человек  из 30 (48%). Больше всего учащихся с недостаточным уровнем обучается в 6Д классе (3 ученика).</w:t>
      </w:r>
    </w:p>
    <w:p w:rsidR="00D66B42" w:rsidRPr="00835236" w:rsidRDefault="00D66B42" w:rsidP="008261E9">
      <w:pPr>
        <w:pStyle w:val="a5"/>
        <w:ind w:left="0" w:firstLine="708"/>
        <w:rPr>
          <w:sz w:val="28"/>
          <w:szCs w:val="28"/>
          <w:bdr w:val="none" w:sz="0" w:space="0" w:color="auto" w:frame="1"/>
        </w:rPr>
      </w:pPr>
      <w:r w:rsidRPr="00835236">
        <w:rPr>
          <w:sz w:val="28"/>
          <w:szCs w:val="28"/>
          <w:bdr w:val="none" w:sz="0" w:space="0" w:color="auto" w:frame="1"/>
        </w:rPr>
        <w:t>В параллели 7-х классов наименьший балл набрали учащиеся 7А класса (31), п</w:t>
      </w:r>
      <w:r w:rsidRPr="00835236">
        <w:rPr>
          <w:sz w:val="28"/>
          <w:szCs w:val="28"/>
          <w:bdr w:val="none" w:sz="0" w:space="0" w:color="auto" w:frame="1"/>
        </w:rPr>
        <w:t>о</w:t>
      </w:r>
      <w:r w:rsidRPr="00835236">
        <w:rPr>
          <w:sz w:val="28"/>
          <w:szCs w:val="28"/>
          <w:bdr w:val="none" w:sz="0" w:space="0" w:color="auto" w:frame="1"/>
        </w:rPr>
        <w:t>ниженный уровень в этом классе имеют 13 человек (59%). Самое большое количество баллов имеют учащиеся 7В класса (45), в данном классе 5 человек имеют повышенный уровень. Больше всего учащихся с базовым уровнем в 7Д классе (17 человек, 63%).</w:t>
      </w:r>
    </w:p>
    <w:p w:rsidR="00D66B42" w:rsidRPr="00835236" w:rsidRDefault="00D66B42" w:rsidP="008261E9">
      <w:pPr>
        <w:pStyle w:val="a5"/>
        <w:ind w:left="0" w:firstLine="708"/>
        <w:rPr>
          <w:sz w:val="28"/>
          <w:szCs w:val="28"/>
          <w:bdr w:val="none" w:sz="0" w:space="0" w:color="auto" w:frame="1"/>
        </w:rPr>
      </w:pPr>
      <w:r w:rsidRPr="00835236">
        <w:rPr>
          <w:sz w:val="28"/>
          <w:szCs w:val="28"/>
          <w:bdr w:val="none" w:sz="0" w:space="0" w:color="auto" w:frame="1"/>
        </w:rPr>
        <w:t>В параллели 8-х классов наименьший балл набрали учащиеся 8Г класса (28), 3 учащихся данного класса (11%) имеют недостаточный уровень, 16 человек (50%) имеют пониженный уровень, только 1 ученик имеет повышенный уровень. Наилучший результат показали учащиеся 8А класса (51 балл), 10 человек (33%) в данном классе имеют повышенный уровень, с недостаточным уровнем нет ни одного ученика. Бол</w:t>
      </w:r>
      <w:r w:rsidRPr="00835236">
        <w:rPr>
          <w:sz w:val="28"/>
          <w:szCs w:val="28"/>
          <w:bdr w:val="none" w:sz="0" w:space="0" w:color="auto" w:frame="1"/>
        </w:rPr>
        <w:t>ь</w:t>
      </w:r>
      <w:r w:rsidRPr="00835236">
        <w:rPr>
          <w:sz w:val="28"/>
          <w:szCs w:val="28"/>
          <w:bdr w:val="none" w:sz="0" w:space="0" w:color="auto" w:frame="1"/>
        </w:rPr>
        <w:t>ше всего учащихся с базовым уровнем в 8В классе (18 человек, 56%).</w:t>
      </w:r>
    </w:p>
    <w:p w:rsidR="001C05CA" w:rsidRPr="001C05CA" w:rsidRDefault="00D66B42" w:rsidP="008261E9">
      <w:pPr>
        <w:pStyle w:val="a5"/>
        <w:ind w:left="0"/>
        <w:jc w:val="center"/>
        <w:rPr>
          <w:sz w:val="28"/>
          <w:szCs w:val="28"/>
          <w:bdr w:val="none" w:sz="0" w:space="0" w:color="auto" w:frame="1"/>
        </w:rPr>
      </w:pPr>
      <w:r w:rsidRPr="00835236">
        <w:rPr>
          <w:sz w:val="28"/>
          <w:szCs w:val="28"/>
          <w:bdr w:val="none" w:sz="0" w:space="0" w:color="auto" w:frame="1"/>
        </w:rPr>
        <w:t>Успешность выполнения заданий по предметным областям (%):</w:t>
      </w:r>
    </w:p>
    <w:tbl>
      <w:tblPr>
        <w:tblStyle w:val="370"/>
        <w:tblW w:w="0" w:type="auto"/>
        <w:tblInd w:w="108" w:type="dxa"/>
        <w:tblLook w:val="04A0" w:firstRow="1" w:lastRow="0" w:firstColumn="1" w:lastColumn="0" w:noHBand="0" w:noVBand="1"/>
      </w:tblPr>
      <w:tblGrid>
        <w:gridCol w:w="1786"/>
        <w:gridCol w:w="1906"/>
        <w:gridCol w:w="2013"/>
        <w:gridCol w:w="2443"/>
        <w:gridCol w:w="2342"/>
      </w:tblGrid>
      <w:tr w:rsidR="00D66B42" w:rsidRPr="000E73AA" w:rsidTr="008261E9">
        <w:tc>
          <w:tcPr>
            <w:tcW w:w="1786" w:type="dxa"/>
          </w:tcPr>
          <w:p w:rsidR="00D66B42" w:rsidRPr="000E73AA" w:rsidRDefault="00D66B42" w:rsidP="00187131">
            <w:pPr>
              <w:jc w:val="both"/>
              <w:rPr>
                <w:bdr w:val="none" w:sz="0" w:space="0" w:color="auto" w:frame="1"/>
              </w:rPr>
            </w:pPr>
            <w:r w:rsidRPr="000E73AA">
              <w:rPr>
                <w:bdr w:val="none" w:sz="0" w:space="0" w:color="auto" w:frame="1"/>
              </w:rPr>
              <w:t>класс</w:t>
            </w:r>
          </w:p>
        </w:tc>
        <w:tc>
          <w:tcPr>
            <w:tcW w:w="1906" w:type="dxa"/>
          </w:tcPr>
          <w:p w:rsidR="00D66B42" w:rsidRPr="000E73AA" w:rsidRDefault="00D66B42" w:rsidP="00187131">
            <w:pPr>
              <w:jc w:val="both"/>
              <w:rPr>
                <w:bdr w:val="none" w:sz="0" w:space="0" w:color="auto" w:frame="1"/>
              </w:rPr>
            </w:pPr>
            <w:r w:rsidRPr="000E73AA">
              <w:rPr>
                <w:bdr w:val="none" w:sz="0" w:space="0" w:color="auto" w:frame="1"/>
              </w:rPr>
              <w:t>Математика</w:t>
            </w:r>
          </w:p>
        </w:tc>
        <w:tc>
          <w:tcPr>
            <w:tcW w:w="2013" w:type="dxa"/>
          </w:tcPr>
          <w:p w:rsidR="00D66B42" w:rsidRPr="000E73AA" w:rsidRDefault="00D66B42" w:rsidP="00187131">
            <w:pPr>
              <w:jc w:val="both"/>
              <w:rPr>
                <w:bdr w:val="none" w:sz="0" w:space="0" w:color="auto" w:frame="1"/>
              </w:rPr>
            </w:pPr>
            <w:r w:rsidRPr="000E73AA">
              <w:rPr>
                <w:bdr w:val="none" w:sz="0" w:space="0" w:color="auto" w:frame="1"/>
              </w:rPr>
              <w:t>Русский язык</w:t>
            </w:r>
          </w:p>
        </w:tc>
        <w:tc>
          <w:tcPr>
            <w:tcW w:w="2443" w:type="dxa"/>
          </w:tcPr>
          <w:p w:rsidR="00D66B42" w:rsidRPr="000E73AA" w:rsidRDefault="00D66B42" w:rsidP="00187131">
            <w:pPr>
              <w:jc w:val="both"/>
              <w:rPr>
                <w:bdr w:val="none" w:sz="0" w:space="0" w:color="auto" w:frame="1"/>
              </w:rPr>
            </w:pPr>
            <w:r w:rsidRPr="000E73AA">
              <w:rPr>
                <w:bdr w:val="none" w:sz="0" w:space="0" w:color="auto" w:frame="1"/>
              </w:rPr>
              <w:t>Естествознание</w:t>
            </w:r>
          </w:p>
        </w:tc>
        <w:tc>
          <w:tcPr>
            <w:tcW w:w="2342" w:type="dxa"/>
          </w:tcPr>
          <w:p w:rsidR="00D66B42" w:rsidRPr="000E73AA" w:rsidRDefault="00D66B42" w:rsidP="00187131">
            <w:pPr>
              <w:jc w:val="both"/>
              <w:rPr>
                <w:bdr w:val="none" w:sz="0" w:space="0" w:color="auto" w:frame="1"/>
              </w:rPr>
            </w:pPr>
            <w:r w:rsidRPr="000E73AA">
              <w:rPr>
                <w:bdr w:val="none" w:sz="0" w:space="0" w:color="auto" w:frame="1"/>
              </w:rPr>
              <w:t>История и</w:t>
            </w:r>
          </w:p>
          <w:p w:rsidR="00D66B42" w:rsidRPr="000E73AA" w:rsidRDefault="00D66B42" w:rsidP="00187131">
            <w:pPr>
              <w:jc w:val="both"/>
              <w:rPr>
                <w:bdr w:val="none" w:sz="0" w:space="0" w:color="auto" w:frame="1"/>
              </w:rPr>
            </w:pPr>
            <w:r w:rsidRPr="000E73AA">
              <w:rPr>
                <w:bdr w:val="none" w:sz="0" w:space="0" w:color="auto" w:frame="1"/>
              </w:rPr>
              <w:t>обществознание</w:t>
            </w:r>
          </w:p>
        </w:tc>
      </w:tr>
      <w:tr w:rsidR="00D66B42" w:rsidRPr="000E73AA" w:rsidTr="008261E9">
        <w:tc>
          <w:tcPr>
            <w:tcW w:w="178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6А</w:t>
            </w:r>
          </w:p>
        </w:tc>
        <w:tc>
          <w:tcPr>
            <w:tcW w:w="190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39</w:t>
            </w:r>
          </w:p>
        </w:tc>
        <w:tc>
          <w:tcPr>
            <w:tcW w:w="201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42</w:t>
            </w:r>
          </w:p>
        </w:tc>
        <w:tc>
          <w:tcPr>
            <w:tcW w:w="244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44</w:t>
            </w:r>
          </w:p>
        </w:tc>
        <w:tc>
          <w:tcPr>
            <w:tcW w:w="2342"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56</w:t>
            </w:r>
          </w:p>
        </w:tc>
      </w:tr>
      <w:tr w:rsidR="00D66B42" w:rsidRPr="000E73AA" w:rsidTr="008261E9">
        <w:tc>
          <w:tcPr>
            <w:tcW w:w="178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6Б</w:t>
            </w:r>
          </w:p>
        </w:tc>
        <w:tc>
          <w:tcPr>
            <w:tcW w:w="190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35</w:t>
            </w:r>
          </w:p>
        </w:tc>
        <w:tc>
          <w:tcPr>
            <w:tcW w:w="201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52</w:t>
            </w:r>
          </w:p>
        </w:tc>
        <w:tc>
          <w:tcPr>
            <w:tcW w:w="244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46</w:t>
            </w:r>
          </w:p>
        </w:tc>
        <w:tc>
          <w:tcPr>
            <w:tcW w:w="2342"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55</w:t>
            </w:r>
          </w:p>
        </w:tc>
      </w:tr>
      <w:tr w:rsidR="00D66B42" w:rsidRPr="000E73AA" w:rsidTr="008261E9">
        <w:tc>
          <w:tcPr>
            <w:tcW w:w="178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6В</w:t>
            </w:r>
          </w:p>
        </w:tc>
        <w:tc>
          <w:tcPr>
            <w:tcW w:w="190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23</w:t>
            </w:r>
          </w:p>
        </w:tc>
        <w:tc>
          <w:tcPr>
            <w:tcW w:w="201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24</w:t>
            </w:r>
          </w:p>
        </w:tc>
        <w:tc>
          <w:tcPr>
            <w:tcW w:w="244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23</w:t>
            </w:r>
          </w:p>
        </w:tc>
        <w:tc>
          <w:tcPr>
            <w:tcW w:w="2342"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29</w:t>
            </w:r>
          </w:p>
        </w:tc>
      </w:tr>
      <w:tr w:rsidR="00D66B42" w:rsidRPr="000E73AA" w:rsidTr="008261E9">
        <w:tc>
          <w:tcPr>
            <w:tcW w:w="178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6Г</w:t>
            </w:r>
          </w:p>
        </w:tc>
        <w:tc>
          <w:tcPr>
            <w:tcW w:w="190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54</w:t>
            </w:r>
          </w:p>
        </w:tc>
        <w:tc>
          <w:tcPr>
            <w:tcW w:w="201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65</w:t>
            </w:r>
          </w:p>
        </w:tc>
        <w:tc>
          <w:tcPr>
            <w:tcW w:w="244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61</w:t>
            </w:r>
          </w:p>
        </w:tc>
        <w:tc>
          <w:tcPr>
            <w:tcW w:w="2342"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70</w:t>
            </w:r>
          </w:p>
        </w:tc>
      </w:tr>
      <w:tr w:rsidR="00D66B42" w:rsidRPr="000E73AA" w:rsidTr="008261E9">
        <w:tc>
          <w:tcPr>
            <w:tcW w:w="178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6Д</w:t>
            </w:r>
          </w:p>
        </w:tc>
        <w:tc>
          <w:tcPr>
            <w:tcW w:w="190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33</w:t>
            </w:r>
          </w:p>
        </w:tc>
        <w:tc>
          <w:tcPr>
            <w:tcW w:w="201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32</w:t>
            </w:r>
          </w:p>
        </w:tc>
        <w:tc>
          <w:tcPr>
            <w:tcW w:w="244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33</w:t>
            </w:r>
          </w:p>
        </w:tc>
        <w:tc>
          <w:tcPr>
            <w:tcW w:w="2342"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41</w:t>
            </w:r>
          </w:p>
        </w:tc>
      </w:tr>
      <w:tr w:rsidR="00D66B42" w:rsidRPr="000E73AA" w:rsidTr="008261E9">
        <w:tc>
          <w:tcPr>
            <w:tcW w:w="178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6Е</w:t>
            </w:r>
          </w:p>
        </w:tc>
        <w:tc>
          <w:tcPr>
            <w:tcW w:w="1906"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24</w:t>
            </w:r>
          </w:p>
        </w:tc>
        <w:tc>
          <w:tcPr>
            <w:tcW w:w="201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28</w:t>
            </w:r>
          </w:p>
        </w:tc>
        <w:tc>
          <w:tcPr>
            <w:tcW w:w="2443"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47</w:t>
            </w:r>
          </w:p>
        </w:tc>
        <w:tc>
          <w:tcPr>
            <w:tcW w:w="2342" w:type="dxa"/>
            <w:shd w:val="clear" w:color="auto" w:fill="auto"/>
          </w:tcPr>
          <w:p w:rsidR="00D66B42" w:rsidRPr="000E73AA" w:rsidRDefault="00D66B42" w:rsidP="008261E9">
            <w:pPr>
              <w:jc w:val="center"/>
              <w:rPr>
                <w:bdr w:val="none" w:sz="0" w:space="0" w:color="auto" w:frame="1"/>
              </w:rPr>
            </w:pPr>
            <w:r w:rsidRPr="000E73AA">
              <w:rPr>
                <w:bdr w:val="none" w:sz="0" w:space="0" w:color="auto" w:frame="1"/>
              </w:rPr>
              <w:t>49</w:t>
            </w:r>
          </w:p>
        </w:tc>
      </w:tr>
      <w:tr w:rsidR="00D66B42" w:rsidRPr="000E73AA" w:rsidTr="008261E9">
        <w:tc>
          <w:tcPr>
            <w:tcW w:w="178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7А</w:t>
            </w:r>
          </w:p>
        </w:tc>
        <w:tc>
          <w:tcPr>
            <w:tcW w:w="190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26</w:t>
            </w:r>
          </w:p>
        </w:tc>
        <w:tc>
          <w:tcPr>
            <w:tcW w:w="201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33</w:t>
            </w:r>
          </w:p>
        </w:tc>
        <w:tc>
          <w:tcPr>
            <w:tcW w:w="24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34</w:t>
            </w:r>
          </w:p>
        </w:tc>
        <w:tc>
          <w:tcPr>
            <w:tcW w:w="2342"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32</w:t>
            </w:r>
          </w:p>
        </w:tc>
      </w:tr>
      <w:tr w:rsidR="00D66B42" w:rsidRPr="000E73AA" w:rsidTr="008261E9">
        <w:tc>
          <w:tcPr>
            <w:tcW w:w="178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7Б</w:t>
            </w:r>
          </w:p>
        </w:tc>
        <w:tc>
          <w:tcPr>
            <w:tcW w:w="190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43</w:t>
            </w:r>
          </w:p>
        </w:tc>
        <w:tc>
          <w:tcPr>
            <w:tcW w:w="201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36</w:t>
            </w:r>
          </w:p>
        </w:tc>
        <w:tc>
          <w:tcPr>
            <w:tcW w:w="24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44</w:t>
            </w:r>
          </w:p>
        </w:tc>
        <w:tc>
          <w:tcPr>
            <w:tcW w:w="2342"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46</w:t>
            </w:r>
          </w:p>
        </w:tc>
      </w:tr>
      <w:tr w:rsidR="00D66B42" w:rsidRPr="000E73AA" w:rsidTr="008261E9">
        <w:tc>
          <w:tcPr>
            <w:tcW w:w="178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7В</w:t>
            </w:r>
          </w:p>
        </w:tc>
        <w:tc>
          <w:tcPr>
            <w:tcW w:w="190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36</w:t>
            </w:r>
          </w:p>
        </w:tc>
        <w:tc>
          <w:tcPr>
            <w:tcW w:w="201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47</w:t>
            </w:r>
          </w:p>
        </w:tc>
        <w:tc>
          <w:tcPr>
            <w:tcW w:w="24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46</w:t>
            </w:r>
          </w:p>
        </w:tc>
        <w:tc>
          <w:tcPr>
            <w:tcW w:w="2342"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52</w:t>
            </w:r>
          </w:p>
        </w:tc>
      </w:tr>
      <w:tr w:rsidR="00D66B42" w:rsidRPr="000E73AA" w:rsidTr="008261E9">
        <w:tc>
          <w:tcPr>
            <w:tcW w:w="178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7Г</w:t>
            </w:r>
          </w:p>
        </w:tc>
        <w:tc>
          <w:tcPr>
            <w:tcW w:w="190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29</w:t>
            </w:r>
          </w:p>
        </w:tc>
        <w:tc>
          <w:tcPr>
            <w:tcW w:w="201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33</w:t>
            </w:r>
          </w:p>
        </w:tc>
        <w:tc>
          <w:tcPr>
            <w:tcW w:w="24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38</w:t>
            </w:r>
          </w:p>
        </w:tc>
        <w:tc>
          <w:tcPr>
            <w:tcW w:w="2342"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31</w:t>
            </w:r>
          </w:p>
        </w:tc>
      </w:tr>
      <w:tr w:rsidR="00D66B42" w:rsidRPr="000E73AA" w:rsidTr="008261E9">
        <w:tc>
          <w:tcPr>
            <w:tcW w:w="178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7Д</w:t>
            </w:r>
          </w:p>
        </w:tc>
        <w:tc>
          <w:tcPr>
            <w:tcW w:w="1906"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41</w:t>
            </w:r>
          </w:p>
        </w:tc>
        <w:tc>
          <w:tcPr>
            <w:tcW w:w="201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44</w:t>
            </w:r>
          </w:p>
        </w:tc>
        <w:tc>
          <w:tcPr>
            <w:tcW w:w="2443"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38</w:t>
            </w:r>
          </w:p>
        </w:tc>
        <w:tc>
          <w:tcPr>
            <w:tcW w:w="2342" w:type="dxa"/>
            <w:shd w:val="clear" w:color="auto" w:fill="F2F2F2" w:themeFill="background1" w:themeFillShade="F2"/>
          </w:tcPr>
          <w:p w:rsidR="00D66B42" w:rsidRPr="000E73AA" w:rsidRDefault="00D66B42" w:rsidP="008261E9">
            <w:pPr>
              <w:jc w:val="center"/>
              <w:rPr>
                <w:bdr w:val="none" w:sz="0" w:space="0" w:color="auto" w:frame="1"/>
              </w:rPr>
            </w:pPr>
            <w:r w:rsidRPr="000E73AA">
              <w:rPr>
                <w:bdr w:val="none" w:sz="0" w:space="0" w:color="auto" w:frame="1"/>
              </w:rPr>
              <w:t>50</w:t>
            </w:r>
          </w:p>
        </w:tc>
      </w:tr>
      <w:tr w:rsidR="00D66B42" w:rsidRPr="000E73AA" w:rsidTr="008261E9">
        <w:tc>
          <w:tcPr>
            <w:tcW w:w="1786" w:type="dxa"/>
          </w:tcPr>
          <w:p w:rsidR="00D66B42" w:rsidRPr="000E73AA" w:rsidRDefault="00D66B42" w:rsidP="008261E9">
            <w:pPr>
              <w:jc w:val="center"/>
              <w:rPr>
                <w:bdr w:val="none" w:sz="0" w:space="0" w:color="auto" w:frame="1"/>
              </w:rPr>
            </w:pPr>
            <w:r w:rsidRPr="000E73AA">
              <w:rPr>
                <w:bdr w:val="none" w:sz="0" w:space="0" w:color="auto" w:frame="1"/>
              </w:rPr>
              <w:lastRenderedPageBreak/>
              <w:t>8А</w:t>
            </w:r>
          </w:p>
        </w:tc>
        <w:tc>
          <w:tcPr>
            <w:tcW w:w="1906" w:type="dxa"/>
          </w:tcPr>
          <w:p w:rsidR="00D66B42" w:rsidRPr="000E73AA" w:rsidRDefault="00D66B42" w:rsidP="008261E9">
            <w:pPr>
              <w:jc w:val="center"/>
              <w:rPr>
                <w:bdr w:val="none" w:sz="0" w:space="0" w:color="auto" w:frame="1"/>
              </w:rPr>
            </w:pPr>
            <w:r w:rsidRPr="000E73AA">
              <w:rPr>
                <w:bdr w:val="none" w:sz="0" w:space="0" w:color="auto" w:frame="1"/>
              </w:rPr>
              <w:t>45</w:t>
            </w:r>
          </w:p>
        </w:tc>
        <w:tc>
          <w:tcPr>
            <w:tcW w:w="2013" w:type="dxa"/>
          </w:tcPr>
          <w:p w:rsidR="00D66B42" w:rsidRPr="000E73AA" w:rsidRDefault="00D66B42" w:rsidP="008261E9">
            <w:pPr>
              <w:jc w:val="center"/>
              <w:rPr>
                <w:bdr w:val="none" w:sz="0" w:space="0" w:color="auto" w:frame="1"/>
              </w:rPr>
            </w:pPr>
            <w:r w:rsidRPr="000E73AA">
              <w:rPr>
                <w:bdr w:val="none" w:sz="0" w:space="0" w:color="auto" w:frame="1"/>
              </w:rPr>
              <w:t>41</w:t>
            </w:r>
          </w:p>
        </w:tc>
        <w:tc>
          <w:tcPr>
            <w:tcW w:w="2443" w:type="dxa"/>
          </w:tcPr>
          <w:p w:rsidR="00D66B42" w:rsidRPr="000E73AA" w:rsidRDefault="00D66B42" w:rsidP="008261E9">
            <w:pPr>
              <w:jc w:val="center"/>
              <w:rPr>
                <w:bdr w:val="none" w:sz="0" w:space="0" w:color="auto" w:frame="1"/>
              </w:rPr>
            </w:pPr>
            <w:r w:rsidRPr="000E73AA">
              <w:rPr>
                <w:bdr w:val="none" w:sz="0" w:space="0" w:color="auto" w:frame="1"/>
              </w:rPr>
              <w:t>59</w:t>
            </w:r>
          </w:p>
        </w:tc>
        <w:tc>
          <w:tcPr>
            <w:tcW w:w="2342" w:type="dxa"/>
          </w:tcPr>
          <w:p w:rsidR="00D66B42" w:rsidRPr="000E73AA" w:rsidRDefault="00D66B42" w:rsidP="008261E9">
            <w:pPr>
              <w:jc w:val="center"/>
              <w:rPr>
                <w:bdr w:val="none" w:sz="0" w:space="0" w:color="auto" w:frame="1"/>
              </w:rPr>
            </w:pPr>
            <w:r w:rsidRPr="000E73AA">
              <w:rPr>
                <w:bdr w:val="none" w:sz="0" w:space="0" w:color="auto" w:frame="1"/>
              </w:rPr>
              <w:t>58</w:t>
            </w:r>
          </w:p>
        </w:tc>
      </w:tr>
      <w:tr w:rsidR="00D66B42" w:rsidRPr="000E73AA" w:rsidTr="008261E9">
        <w:tc>
          <w:tcPr>
            <w:tcW w:w="1786" w:type="dxa"/>
          </w:tcPr>
          <w:p w:rsidR="00D66B42" w:rsidRPr="000E73AA" w:rsidRDefault="00D66B42" w:rsidP="008261E9">
            <w:pPr>
              <w:jc w:val="center"/>
              <w:rPr>
                <w:bdr w:val="none" w:sz="0" w:space="0" w:color="auto" w:frame="1"/>
              </w:rPr>
            </w:pPr>
            <w:r w:rsidRPr="000E73AA">
              <w:rPr>
                <w:bdr w:val="none" w:sz="0" w:space="0" w:color="auto" w:frame="1"/>
              </w:rPr>
              <w:t>8Б</w:t>
            </w:r>
          </w:p>
        </w:tc>
        <w:tc>
          <w:tcPr>
            <w:tcW w:w="1906" w:type="dxa"/>
          </w:tcPr>
          <w:p w:rsidR="00D66B42" w:rsidRPr="000E73AA" w:rsidRDefault="00D66B42" w:rsidP="008261E9">
            <w:pPr>
              <w:jc w:val="center"/>
              <w:rPr>
                <w:bdr w:val="none" w:sz="0" w:space="0" w:color="auto" w:frame="1"/>
              </w:rPr>
            </w:pPr>
            <w:r w:rsidRPr="000E73AA">
              <w:rPr>
                <w:bdr w:val="none" w:sz="0" w:space="0" w:color="auto" w:frame="1"/>
              </w:rPr>
              <w:t>44</w:t>
            </w:r>
          </w:p>
        </w:tc>
        <w:tc>
          <w:tcPr>
            <w:tcW w:w="2013" w:type="dxa"/>
          </w:tcPr>
          <w:p w:rsidR="00D66B42" w:rsidRPr="000E73AA" w:rsidRDefault="00D66B42" w:rsidP="008261E9">
            <w:pPr>
              <w:jc w:val="center"/>
              <w:rPr>
                <w:bdr w:val="none" w:sz="0" w:space="0" w:color="auto" w:frame="1"/>
              </w:rPr>
            </w:pPr>
            <w:r w:rsidRPr="000E73AA">
              <w:rPr>
                <w:bdr w:val="none" w:sz="0" w:space="0" w:color="auto" w:frame="1"/>
              </w:rPr>
              <w:t>40</w:t>
            </w:r>
          </w:p>
        </w:tc>
        <w:tc>
          <w:tcPr>
            <w:tcW w:w="2443" w:type="dxa"/>
          </w:tcPr>
          <w:p w:rsidR="00D66B42" w:rsidRPr="000E73AA" w:rsidRDefault="00D66B42" w:rsidP="008261E9">
            <w:pPr>
              <w:jc w:val="center"/>
              <w:rPr>
                <w:bdr w:val="none" w:sz="0" w:space="0" w:color="auto" w:frame="1"/>
              </w:rPr>
            </w:pPr>
            <w:r w:rsidRPr="000E73AA">
              <w:rPr>
                <w:bdr w:val="none" w:sz="0" w:space="0" w:color="auto" w:frame="1"/>
              </w:rPr>
              <w:t>46</w:t>
            </w:r>
          </w:p>
        </w:tc>
        <w:tc>
          <w:tcPr>
            <w:tcW w:w="2342" w:type="dxa"/>
          </w:tcPr>
          <w:p w:rsidR="00D66B42" w:rsidRPr="000E73AA" w:rsidRDefault="00D66B42" w:rsidP="008261E9">
            <w:pPr>
              <w:jc w:val="center"/>
              <w:rPr>
                <w:bdr w:val="none" w:sz="0" w:space="0" w:color="auto" w:frame="1"/>
              </w:rPr>
            </w:pPr>
            <w:r w:rsidRPr="000E73AA">
              <w:rPr>
                <w:bdr w:val="none" w:sz="0" w:space="0" w:color="auto" w:frame="1"/>
              </w:rPr>
              <w:t>49</w:t>
            </w:r>
          </w:p>
        </w:tc>
      </w:tr>
      <w:tr w:rsidR="00D66B42" w:rsidRPr="000E73AA" w:rsidTr="008261E9">
        <w:tc>
          <w:tcPr>
            <w:tcW w:w="1786" w:type="dxa"/>
          </w:tcPr>
          <w:p w:rsidR="00D66B42" w:rsidRPr="000E73AA" w:rsidRDefault="00D66B42" w:rsidP="008261E9">
            <w:pPr>
              <w:jc w:val="center"/>
              <w:rPr>
                <w:bdr w:val="none" w:sz="0" w:space="0" w:color="auto" w:frame="1"/>
              </w:rPr>
            </w:pPr>
            <w:r w:rsidRPr="000E73AA">
              <w:rPr>
                <w:bdr w:val="none" w:sz="0" w:space="0" w:color="auto" w:frame="1"/>
              </w:rPr>
              <w:t>8В</w:t>
            </w:r>
          </w:p>
        </w:tc>
        <w:tc>
          <w:tcPr>
            <w:tcW w:w="1906" w:type="dxa"/>
          </w:tcPr>
          <w:p w:rsidR="00D66B42" w:rsidRPr="000E73AA" w:rsidRDefault="00D66B42" w:rsidP="008261E9">
            <w:pPr>
              <w:jc w:val="center"/>
              <w:rPr>
                <w:bdr w:val="none" w:sz="0" w:space="0" w:color="auto" w:frame="1"/>
              </w:rPr>
            </w:pPr>
            <w:r w:rsidRPr="000E73AA">
              <w:rPr>
                <w:bdr w:val="none" w:sz="0" w:space="0" w:color="auto" w:frame="1"/>
              </w:rPr>
              <w:t>38</w:t>
            </w:r>
          </w:p>
        </w:tc>
        <w:tc>
          <w:tcPr>
            <w:tcW w:w="2013" w:type="dxa"/>
          </w:tcPr>
          <w:p w:rsidR="00D66B42" w:rsidRPr="000E73AA" w:rsidRDefault="00D66B42" w:rsidP="008261E9">
            <w:pPr>
              <w:jc w:val="center"/>
              <w:rPr>
                <w:bdr w:val="none" w:sz="0" w:space="0" w:color="auto" w:frame="1"/>
              </w:rPr>
            </w:pPr>
            <w:r w:rsidRPr="000E73AA">
              <w:rPr>
                <w:bdr w:val="none" w:sz="0" w:space="0" w:color="auto" w:frame="1"/>
              </w:rPr>
              <w:t>45</w:t>
            </w:r>
          </w:p>
        </w:tc>
        <w:tc>
          <w:tcPr>
            <w:tcW w:w="2443" w:type="dxa"/>
          </w:tcPr>
          <w:p w:rsidR="00D66B42" w:rsidRPr="000E73AA" w:rsidRDefault="00D66B42" w:rsidP="008261E9">
            <w:pPr>
              <w:jc w:val="center"/>
              <w:rPr>
                <w:bdr w:val="none" w:sz="0" w:space="0" w:color="auto" w:frame="1"/>
              </w:rPr>
            </w:pPr>
            <w:r w:rsidRPr="000E73AA">
              <w:rPr>
                <w:bdr w:val="none" w:sz="0" w:space="0" w:color="auto" w:frame="1"/>
              </w:rPr>
              <w:t>48</w:t>
            </w:r>
          </w:p>
        </w:tc>
        <w:tc>
          <w:tcPr>
            <w:tcW w:w="2342" w:type="dxa"/>
          </w:tcPr>
          <w:p w:rsidR="00D66B42" w:rsidRPr="000E73AA" w:rsidRDefault="00D66B42" w:rsidP="008261E9">
            <w:pPr>
              <w:jc w:val="center"/>
              <w:rPr>
                <w:bdr w:val="none" w:sz="0" w:space="0" w:color="auto" w:frame="1"/>
              </w:rPr>
            </w:pPr>
            <w:r w:rsidRPr="000E73AA">
              <w:rPr>
                <w:bdr w:val="none" w:sz="0" w:space="0" w:color="auto" w:frame="1"/>
              </w:rPr>
              <w:t>49</w:t>
            </w:r>
          </w:p>
        </w:tc>
      </w:tr>
      <w:tr w:rsidR="00D66B42" w:rsidRPr="000E73AA" w:rsidTr="008261E9">
        <w:tc>
          <w:tcPr>
            <w:tcW w:w="1786" w:type="dxa"/>
          </w:tcPr>
          <w:p w:rsidR="00D66B42" w:rsidRPr="000E73AA" w:rsidRDefault="00D66B42" w:rsidP="008261E9">
            <w:pPr>
              <w:jc w:val="center"/>
              <w:rPr>
                <w:bdr w:val="none" w:sz="0" w:space="0" w:color="auto" w:frame="1"/>
              </w:rPr>
            </w:pPr>
            <w:r w:rsidRPr="000E73AA">
              <w:rPr>
                <w:bdr w:val="none" w:sz="0" w:space="0" w:color="auto" w:frame="1"/>
              </w:rPr>
              <w:t>8Г</w:t>
            </w:r>
          </w:p>
        </w:tc>
        <w:tc>
          <w:tcPr>
            <w:tcW w:w="1906" w:type="dxa"/>
          </w:tcPr>
          <w:p w:rsidR="00D66B42" w:rsidRPr="000E73AA" w:rsidRDefault="00D66B42" w:rsidP="008261E9">
            <w:pPr>
              <w:jc w:val="center"/>
              <w:rPr>
                <w:bdr w:val="none" w:sz="0" w:space="0" w:color="auto" w:frame="1"/>
              </w:rPr>
            </w:pPr>
            <w:r w:rsidRPr="000E73AA">
              <w:rPr>
                <w:bdr w:val="none" w:sz="0" w:space="0" w:color="auto" w:frame="1"/>
              </w:rPr>
              <w:t>30</w:t>
            </w:r>
          </w:p>
        </w:tc>
        <w:tc>
          <w:tcPr>
            <w:tcW w:w="2013" w:type="dxa"/>
          </w:tcPr>
          <w:p w:rsidR="00D66B42" w:rsidRPr="000E73AA" w:rsidRDefault="00D66B42" w:rsidP="008261E9">
            <w:pPr>
              <w:jc w:val="center"/>
              <w:rPr>
                <w:bdr w:val="none" w:sz="0" w:space="0" w:color="auto" w:frame="1"/>
              </w:rPr>
            </w:pPr>
            <w:r w:rsidRPr="000E73AA">
              <w:rPr>
                <w:bdr w:val="none" w:sz="0" w:space="0" w:color="auto" w:frame="1"/>
              </w:rPr>
              <w:t>24</w:t>
            </w:r>
          </w:p>
        </w:tc>
        <w:tc>
          <w:tcPr>
            <w:tcW w:w="2443" w:type="dxa"/>
          </w:tcPr>
          <w:p w:rsidR="00D66B42" w:rsidRPr="000E73AA" w:rsidRDefault="00D66B42" w:rsidP="008261E9">
            <w:pPr>
              <w:jc w:val="center"/>
              <w:rPr>
                <w:bdr w:val="none" w:sz="0" w:space="0" w:color="auto" w:frame="1"/>
              </w:rPr>
            </w:pPr>
            <w:r w:rsidRPr="000E73AA">
              <w:rPr>
                <w:bdr w:val="none" w:sz="0" w:space="0" w:color="auto" w:frame="1"/>
              </w:rPr>
              <w:t>28</w:t>
            </w:r>
          </w:p>
        </w:tc>
        <w:tc>
          <w:tcPr>
            <w:tcW w:w="2342" w:type="dxa"/>
          </w:tcPr>
          <w:p w:rsidR="00D66B42" w:rsidRPr="000E73AA" w:rsidRDefault="00D66B42" w:rsidP="008261E9">
            <w:pPr>
              <w:jc w:val="center"/>
              <w:rPr>
                <w:bdr w:val="none" w:sz="0" w:space="0" w:color="auto" w:frame="1"/>
              </w:rPr>
            </w:pPr>
            <w:r w:rsidRPr="000E73AA">
              <w:rPr>
                <w:bdr w:val="none" w:sz="0" w:space="0" w:color="auto" w:frame="1"/>
              </w:rPr>
              <w:t>32</w:t>
            </w:r>
          </w:p>
        </w:tc>
      </w:tr>
      <w:tr w:rsidR="00D66B42" w:rsidRPr="000E73AA" w:rsidTr="008261E9">
        <w:tc>
          <w:tcPr>
            <w:tcW w:w="1786" w:type="dxa"/>
          </w:tcPr>
          <w:p w:rsidR="00D66B42" w:rsidRPr="000E73AA" w:rsidRDefault="00D66B42" w:rsidP="008261E9">
            <w:pPr>
              <w:jc w:val="center"/>
              <w:rPr>
                <w:bdr w:val="none" w:sz="0" w:space="0" w:color="auto" w:frame="1"/>
              </w:rPr>
            </w:pPr>
            <w:r w:rsidRPr="000E73AA">
              <w:rPr>
                <w:bdr w:val="none" w:sz="0" w:space="0" w:color="auto" w:frame="1"/>
              </w:rPr>
              <w:t>8Д</w:t>
            </w:r>
          </w:p>
        </w:tc>
        <w:tc>
          <w:tcPr>
            <w:tcW w:w="1906" w:type="dxa"/>
          </w:tcPr>
          <w:p w:rsidR="00D66B42" w:rsidRPr="000E73AA" w:rsidRDefault="00D66B42" w:rsidP="008261E9">
            <w:pPr>
              <w:jc w:val="center"/>
              <w:rPr>
                <w:bdr w:val="none" w:sz="0" w:space="0" w:color="auto" w:frame="1"/>
              </w:rPr>
            </w:pPr>
            <w:r w:rsidRPr="000E73AA">
              <w:rPr>
                <w:bdr w:val="none" w:sz="0" w:space="0" w:color="auto" w:frame="1"/>
              </w:rPr>
              <w:t>32</w:t>
            </w:r>
          </w:p>
        </w:tc>
        <w:tc>
          <w:tcPr>
            <w:tcW w:w="2013" w:type="dxa"/>
          </w:tcPr>
          <w:p w:rsidR="00D66B42" w:rsidRPr="000E73AA" w:rsidRDefault="00D66B42" w:rsidP="008261E9">
            <w:pPr>
              <w:jc w:val="center"/>
              <w:rPr>
                <w:bdr w:val="none" w:sz="0" w:space="0" w:color="auto" w:frame="1"/>
              </w:rPr>
            </w:pPr>
            <w:r w:rsidRPr="000E73AA">
              <w:rPr>
                <w:bdr w:val="none" w:sz="0" w:space="0" w:color="auto" w:frame="1"/>
              </w:rPr>
              <w:t>28</w:t>
            </w:r>
          </w:p>
        </w:tc>
        <w:tc>
          <w:tcPr>
            <w:tcW w:w="2443" w:type="dxa"/>
          </w:tcPr>
          <w:p w:rsidR="00D66B42" w:rsidRPr="000E73AA" w:rsidRDefault="00D66B42" w:rsidP="008261E9">
            <w:pPr>
              <w:jc w:val="center"/>
              <w:rPr>
                <w:bdr w:val="none" w:sz="0" w:space="0" w:color="auto" w:frame="1"/>
              </w:rPr>
            </w:pPr>
            <w:r w:rsidRPr="000E73AA">
              <w:rPr>
                <w:bdr w:val="none" w:sz="0" w:space="0" w:color="auto" w:frame="1"/>
              </w:rPr>
              <w:t>35</w:t>
            </w:r>
          </w:p>
        </w:tc>
        <w:tc>
          <w:tcPr>
            <w:tcW w:w="2342" w:type="dxa"/>
          </w:tcPr>
          <w:p w:rsidR="00D66B42" w:rsidRPr="000E73AA" w:rsidRDefault="00D66B42" w:rsidP="008261E9">
            <w:pPr>
              <w:jc w:val="center"/>
              <w:rPr>
                <w:bdr w:val="none" w:sz="0" w:space="0" w:color="auto" w:frame="1"/>
              </w:rPr>
            </w:pPr>
            <w:r w:rsidRPr="000E73AA">
              <w:rPr>
                <w:bdr w:val="none" w:sz="0" w:space="0" w:color="auto" w:frame="1"/>
              </w:rPr>
              <w:t>38</w:t>
            </w:r>
          </w:p>
        </w:tc>
      </w:tr>
    </w:tbl>
    <w:p w:rsidR="00D66B42" w:rsidRPr="00970C7B" w:rsidRDefault="00D66B42" w:rsidP="008261E9">
      <w:pPr>
        <w:ind w:firstLine="708"/>
        <w:jc w:val="both"/>
        <w:rPr>
          <w:sz w:val="28"/>
          <w:szCs w:val="28"/>
          <w:bdr w:val="none" w:sz="0" w:space="0" w:color="auto" w:frame="1"/>
        </w:rPr>
      </w:pPr>
      <w:r w:rsidRPr="00970C7B">
        <w:rPr>
          <w:sz w:val="28"/>
          <w:szCs w:val="28"/>
          <w:bdr w:val="none" w:sz="0" w:space="0" w:color="auto" w:frame="1"/>
        </w:rPr>
        <w:t>Анализ выполнения заданий по предметной области «Математика» показал, что значительная часть учащихся не обучены читать текст, обращая внимание на сопр</w:t>
      </w:r>
      <w:r w:rsidRPr="00970C7B">
        <w:rPr>
          <w:sz w:val="28"/>
          <w:szCs w:val="28"/>
          <w:bdr w:val="none" w:sz="0" w:space="0" w:color="auto" w:frame="1"/>
        </w:rPr>
        <w:t>о</w:t>
      </w:r>
      <w:r w:rsidRPr="00970C7B">
        <w:rPr>
          <w:sz w:val="28"/>
          <w:szCs w:val="28"/>
          <w:bdr w:val="none" w:sz="0" w:space="0" w:color="auto" w:frame="1"/>
        </w:rPr>
        <w:t>вождающие его схемы, рисунки, иллюстрации, не умеют разбирать приводимые пр</w:t>
      </w:r>
      <w:r w:rsidRPr="00970C7B">
        <w:rPr>
          <w:sz w:val="28"/>
          <w:szCs w:val="28"/>
          <w:bdr w:val="none" w:sz="0" w:space="0" w:color="auto" w:frame="1"/>
        </w:rPr>
        <w:t>и</w:t>
      </w:r>
      <w:r w:rsidRPr="00970C7B">
        <w:rPr>
          <w:sz w:val="28"/>
          <w:szCs w:val="28"/>
          <w:bdr w:val="none" w:sz="0" w:space="0" w:color="auto" w:frame="1"/>
        </w:rPr>
        <w:t>меры, пошагово воспроизводить описанные действия, применять изложенные алг</w:t>
      </w:r>
      <w:r w:rsidRPr="00970C7B">
        <w:rPr>
          <w:sz w:val="28"/>
          <w:szCs w:val="28"/>
          <w:bdr w:val="none" w:sz="0" w:space="0" w:color="auto" w:frame="1"/>
        </w:rPr>
        <w:t>о</w:t>
      </w:r>
      <w:r w:rsidRPr="00970C7B">
        <w:rPr>
          <w:sz w:val="28"/>
          <w:szCs w:val="28"/>
          <w:bdr w:val="none" w:sz="0" w:space="0" w:color="auto" w:frame="1"/>
        </w:rPr>
        <w:t>ритмы и способы решения к решению схожих задач. Также большие затруднения уч</w:t>
      </w:r>
      <w:r w:rsidRPr="00970C7B">
        <w:rPr>
          <w:sz w:val="28"/>
          <w:szCs w:val="28"/>
          <w:bdr w:val="none" w:sz="0" w:space="0" w:color="auto" w:frame="1"/>
        </w:rPr>
        <w:t>а</w:t>
      </w:r>
      <w:r w:rsidRPr="00970C7B">
        <w:rPr>
          <w:sz w:val="28"/>
          <w:szCs w:val="28"/>
          <w:bdr w:val="none" w:sz="0" w:space="0" w:color="auto" w:frame="1"/>
        </w:rPr>
        <w:t xml:space="preserve">щиеся испытывают, когда необходимо привести пример, поясняющий утверждение или опровергающий его, а также провести аналогию. </w:t>
      </w:r>
    </w:p>
    <w:p w:rsidR="00D66B42" w:rsidRPr="00970C7B" w:rsidRDefault="00D66B42" w:rsidP="008261E9">
      <w:pPr>
        <w:ind w:firstLine="708"/>
        <w:jc w:val="both"/>
        <w:rPr>
          <w:sz w:val="28"/>
          <w:szCs w:val="28"/>
          <w:bdr w:val="none" w:sz="0" w:space="0" w:color="auto" w:frame="1"/>
        </w:rPr>
      </w:pPr>
      <w:r w:rsidRPr="00970C7B">
        <w:rPr>
          <w:sz w:val="28"/>
          <w:szCs w:val="28"/>
          <w:bdr w:val="none" w:sz="0" w:space="0" w:color="auto" w:frame="1"/>
        </w:rPr>
        <w:t>В предметной области «Русский язык» основные проблемы связаны с умением отбирать и обобщать нужную информацию (анализировать сопутствующие факты), критически относиться к информации, подбирать аргументы. Большинство учащихся не умеют строить развёрнутое высказывание, точно и ясно выражать свою мысль, свою позицию.</w:t>
      </w:r>
    </w:p>
    <w:p w:rsidR="00D66B42" w:rsidRPr="00970C7B" w:rsidRDefault="008261E9" w:rsidP="008261E9">
      <w:pPr>
        <w:ind w:firstLine="708"/>
        <w:jc w:val="both"/>
        <w:rPr>
          <w:sz w:val="28"/>
          <w:szCs w:val="28"/>
          <w:bdr w:val="none" w:sz="0" w:space="0" w:color="auto" w:frame="1"/>
        </w:rPr>
      </w:pPr>
      <w:r>
        <w:rPr>
          <w:sz w:val="28"/>
          <w:szCs w:val="28"/>
          <w:bdr w:val="none" w:sz="0" w:space="0" w:color="auto" w:frame="1"/>
        </w:rPr>
        <w:t>В</w:t>
      </w:r>
      <w:r w:rsidR="00D66B42" w:rsidRPr="00970C7B">
        <w:rPr>
          <w:sz w:val="28"/>
          <w:szCs w:val="28"/>
          <w:bdr w:val="none" w:sz="0" w:space="0" w:color="auto" w:frame="1"/>
        </w:rPr>
        <w:t xml:space="preserve"> предметной области «Естествознание» учащиеся испытывали затруднения с пониманием в тексте естественнонаучных терминов и использованием их в собстве</w:t>
      </w:r>
      <w:r w:rsidR="00D66B42" w:rsidRPr="00970C7B">
        <w:rPr>
          <w:sz w:val="28"/>
          <w:szCs w:val="28"/>
          <w:bdr w:val="none" w:sz="0" w:space="0" w:color="auto" w:frame="1"/>
        </w:rPr>
        <w:t>н</w:t>
      </w:r>
      <w:r w:rsidR="00D66B42" w:rsidRPr="00970C7B">
        <w:rPr>
          <w:sz w:val="28"/>
          <w:szCs w:val="28"/>
          <w:bdr w:val="none" w:sz="0" w:space="0" w:color="auto" w:frame="1"/>
        </w:rPr>
        <w:t>ной речи, с нахождением в описаниях опытов и наблюдений гипотезы, пониманием информации, представленной в виде рисунков, фотографий, схем и диаграмм, затру</w:t>
      </w:r>
      <w:r w:rsidR="00D66B42" w:rsidRPr="00970C7B">
        <w:rPr>
          <w:sz w:val="28"/>
          <w:szCs w:val="28"/>
          <w:bdr w:val="none" w:sz="0" w:space="0" w:color="auto" w:frame="1"/>
        </w:rPr>
        <w:t>д</w:t>
      </w:r>
      <w:r w:rsidR="00D66B42" w:rsidRPr="00970C7B">
        <w:rPr>
          <w:sz w:val="28"/>
          <w:szCs w:val="28"/>
          <w:bdr w:val="none" w:sz="0" w:space="0" w:color="auto" w:frame="1"/>
        </w:rPr>
        <w:t>нялись правильно её интерпретировать и преобразовывать из одной знаковой системы в другую. Учащиеся хорошо справляются с теми заданиями на поиск явной информ</w:t>
      </w:r>
      <w:r w:rsidR="00D66B42" w:rsidRPr="00970C7B">
        <w:rPr>
          <w:sz w:val="28"/>
          <w:szCs w:val="28"/>
          <w:bdr w:val="none" w:sz="0" w:space="0" w:color="auto" w:frame="1"/>
        </w:rPr>
        <w:t>а</w:t>
      </w:r>
      <w:r w:rsidR="00D66B42" w:rsidRPr="00970C7B">
        <w:rPr>
          <w:sz w:val="28"/>
          <w:szCs w:val="28"/>
          <w:bdr w:val="none" w:sz="0" w:space="0" w:color="auto" w:frame="1"/>
        </w:rPr>
        <w:t>ции, где следует сделать единичный выбор, но результаты снижаются, если предлаг</w:t>
      </w:r>
      <w:r w:rsidR="00D66B42" w:rsidRPr="00970C7B">
        <w:rPr>
          <w:sz w:val="28"/>
          <w:szCs w:val="28"/>
          <w:bdr w:val="none" w:sz="0" w:space="0" w:color="auto" w:frame="1"/>
        </w:rPr>
        <w:t>а</w:t>
      </w:r>
      <w:r w:rsidR="00D66B42" w:rsidRPr="00970C7B">
        <w:rPr>
          <w:sz w:val="28"/>
          <w:szCs w:val="28"/>
          <w:bdr w:val="none" w:sz="0" w:space="0" w:color="auto" w:frame="1"/>
        </w:rPr>
        <w:t>ется множественный выбор.</w:t>
      </w:r>
    </w:p>
    <w:p w:rsidR="00D66B42" w:rsidRPr="00970C7B" w:rsidRDefault="00D66B42" w:rsidP="008261E9">
      <w:pPr>
        <w:ind w:firstLine="708"/>
        <w:jc w:val="both"/>
        <w:rPr>
          <w:sz w:val="28"/>
          <w:szCs w:val="28"/>
          <w:bdr w:val="none" w:sz="0" w:space="0" w:color="auto" w:frame="1"/>
        </w:rPr>
      </w:pPr>
      <w:r w:rsidRPr="00970C7B">
        <w:rPr>
          <w:sz w:val="28"/>
          <w:szCs w:val="28"/>
          <w:bdr w:val="none" w:sz="0" w:space="0" w:color="auto" w:frame="1"/>
        </w:rPr>
        <w:t>В предметной области «История и обществознание» трудности связаны с сам</w:t>
      </w:r>
      <w:r w:rsidRPr="00970C7B">
        <w:rPr>
          <w:sz w:val="28"/>
          <w:szCs w:val="28"/>
          <w:bdr w:val="none" w:sz="0" w:space="0" w:color="auto" w:frame="1"/>
        </w:rPr>
        <w:t>о</w:t>
      </w:r>
      <w:r w:rsidRPr="00970C7B">
        <w:rPr>
          <w:sz w:val="28"/>
          <w:szCs w:val="28"/>
          <w:bdr w:val="none" w:sz="0" w:space="0" w:color="auto" w:frame="1"/>
        </w:rPr>
        <w:t>стоятельным формулированием выводов, поиском аргументов в тексте для подтве</w:t>
      </w:r>
      <w:r w:rsidRPr="00970C7B">
        <w:rPr>
          <w:sz w:val="28"/>
          <w:szCs w:val="28"/>
          <w:bdr w:val="none" w:sz="0" w:space="0" w:color="auto" w:frame="1"/>
        </w:rPr>
        <w:t>р</w:t>
      </w:r>
      <w:r w:rsidRPr="00970C7B">
        <w:rPr>
          <w:sz w:val="28"/>
          <w:szCs w:val="28"/>
          <w:bdr w:val="none" w:sz="0" w:space="0" w:color="auto" w:frame="1"/>
        </w:rPr>
        <w:t>ждения или опровержения тезиса. Также сложности вызывали задания, связанные с формулированием вопросов к тексту или его конкретному фрагменту.</w:t>
      </w:r>
    </w:p>
    <w:p w:rsidR="00D66B42" w:rsidRPr="00970C7B" w:rsidRDefault="00D66B42" w:rsidP="008261E9">
      <w:pPr>
        <w:ind w:firstLine="708"/>
        <w:jc w:val="both"/>
        <w:rPr>
          <w:sz w:val="28"/>
          <w:szCs w:val="28"/>
          <w:bdr w:val="none" w:sz="0" w:space="0" w:color="auto" w:frame="1"/>
        </w:rPr>
      </w:pPr>
      <w:r w:rsidRPr="00970C7B">
        <w:rPr>
          <w:sz w:val="28"/>
          <w:szCs w:val="28"/>
          <w:bdr w:val="none" w:sz="0" w:space="0" w:color="auto" w:frame="1"/>
        </w:rPr>
        <w:t>Самый низкий процент выполнения заданий по всем предметным областям имеют учащиеся 6В, 7А, 8Г классов, что подтверждается статистическими данными по классам, указанными выше.</w:t>
      </w:r>
    </w:p>
    <w:p w:rsidR="00D73FD4" w:rsidRPr="00970C7B" w:rsidRDefault="00D66B42" w:rsidP="008261E9">
      <w:pPr>
        <w:jc w:val="center"/>
        <w:rPr>
          <w:sz w:val="28"/>
          <w:szCs w:val="28"/>
          <w:bdr w:val="none" w:sz="0" w:space="0" w:color="auto" w:frame="1"/>
        </w:rPr>
      </w:pPr>
      <w:r w:rsidRPr="00970C7B">
        <w:rPr>
          <w:sz w:val="28"/>
          <w:szCs w:val="28"/>
          <w:bdr w:val="none" w:sz="0" w:space="0" w:color="auto" w:frame="1"/>
        </w:rPr>
        <w:t>Успешность выполнения заданий по группам умений (%):</w:t>
      </w:r>
    </w:p>
    <w:tbl>
      <w:tblPr>
        <w:tblStyle w:val="370"/>
        <w:tblW w:w="10490" w:type="dxa"/>
        <w:tblInd w:w="108" w:type="dxa"/>
        <w:tblLook w:val="04A0" w:firstRow="1" w:lastRow="0" w:firstColumn="1" w:lastColumn="0" w:noHBand="0" w:noVBand="1"/>
      </w:tblPr>
      <w:tblGrid>
        <w:gridCol w:w="1276"/>
        <w:gridCol w:w="2693"/>
        <w:gridCol w:w="3261"/>
        <w:gridCol w:w="3260"/>
      </w:tblGrid>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класс</w:t>
            </w:r>
          </w:p>
        </w:tc>
        <w:tc>
          <w:tcPr>
            <w:tcW w:w="2693" w:type="dxa"/>
          </w:tcPr>
          <w:p w:rsidR="00D66B42" w:rsidRPr="0089306C" w:rsidRDefault="00D66B42" w:rsidP="00187131">
            <w:pPr>
              <w:jc w:val="both"/>
              <w:rPr>
                <w:bdr w:val="none" w:sz="0" w:space="0" w:color="auto" w:frame="1"/>
              </w:rPr>
            </w:pPr>
            <w:r w:rsidRPr="0089306C">
              <w:rPr>
                <w:bdr w:val="none" w:sz="0" w:space="0" w:color="auto" w:frame="1"/>
              </w:rPr>
              <w:t>Общее понимание текста, ориентация в тексте</w:t>
            </w:r>
          </w:p>
        </w:tc>
        <w:tc>
          <w:tcPr>
            <w:tcW w:w="3261" w:type="dxa"/>
          </w:tcPr>
          <w:p w:rsidR="00D66B42" w:rsidRPr="0089306C" w:rsidRDefault="00D66B42" w:rsidP="00187131">
            <w:pPr>
              <w:jc w:val="both"/>
              <w:rPr>
                <w:bdr w:val="none" w:sz="0" w:space="0" w:color="auto" w:frame="1"/>
              </w:rPr>
            </w:pPr>
            <w:r w:rsidRPr="0089306C">
              <w:rPr>
                <w:bdr w:val="none" w:sz="0" w:space="0" w:color="auto" w:frame="1"/>
              </w:rPr>
              <w:t>Глубокое и детальное поним</w:t>
            </w:r>
            <w:r w:rsidRPr="0089306C">
              <w:rPr>
                <w:bdr w:val="none" w:sz="0" w:space="0" w:color="auto" w:frame="1"/>
              </w:rPr>
              <w:t>а</w:t>
            </w:r>
            <w:r w:rsidRPr="0089306C">
              <w:rPr>
                <w:bdr w:val="none" w:sz="0" w:space="0" w:color="auto" w:frame="1"/>
              </w:rPr>
              <w:t>ние содержания и формы текста</w:t>
            </w:r>
          </w:p>
        </w:tc>
        <w:tc>
          <w:tcPr>
            <w:tcW w:w="3260" w:type="dxa"/>
          </w:tcPr>
          <w:p w:rsidR="00D66B42" w:rsidRPr="0089306C" w:rsidRDefault="00D66B42" w:rsidP="00187131">
            <w:pPr>
              <w:jc w:val="both"/>
              <w:rPr>
                <w:bdr w:val="none" w:sz="0" w:space="0" w:color="auto" w:frame="1"/>
              </w:rPr>
            </w:pPr>
            <w:r w:rsidRPr="0089306C">
              <w:rPr>
                <w:bdr w:val="none" w:sz="0" w:space="0" w:color="auto" w:frame="1"/>
              </w:rPr>
              <w:t>Использование информации из текста для различных целей.</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6А</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49</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43</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43</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6Б</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48</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48</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46</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6В</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31</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23</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17</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6Г</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65</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63</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57</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6Д</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41</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35</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23</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6Е</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40</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39</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29</w:t>
            </w:r>
          </w:p>
        </w:tc>
      </w:tr>
      <w:tr w:rsidR="00D66B42" w:rsidRPr="0089306C" w:rsidTr="008261E9">
        <w:tc>
          <w:tcPr>
            <w:tcW w:w="1276"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7А</w:t>
            </w:r>
          </w:p>
        </w:tc>
        <w:tc>
          <w:tcPr>
            <w:tcW w:w="2693"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42</w:t>
            </w:r>
          </w:p>
        </w:tc>
        <w:tc>
          <w:tcPr>
            <w:tcW w:w="3261"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31</w:t>
            </w:r>
          </w:p>
        </w:tc>
        <w:tc>
          <w:tcPr>
            <w:tcW w:w="3260"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21</w:t>
            </w:r>
          </w:p>
        </w:tc>
      </w:tr>
      <w:tr w:rsidR="00D66B42" w:rsidRPr="0089306C" w:rsidTr="008261E9">
        <w:tc>
          <w:tcPr>
            <w:tcW w:w="1276"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7Б</w:t>
            </w:r>
          </w:p>
        </w:tc>
        <w:tc>
          <w:tcPr>
            <w:tcW w:w="2693"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52</w:t>
            </w:r>
          </w:p>
        </w:tc>
        <w:tc>
          <w:tcPr>
            <w:tcW w:w="3261"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41</w:t>
            </w:r>
          </w:p>
        </w:tc>
        <w:tc>
          <w:tcPr>
            <w:tcW w:w="3260"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34</w:t>
            </w:r>
          </w:p>
        </w:tc>
      </w:tr>
      <w:tr w:rsidR="00D66B42" w:rsidRPr="0089306C" w:rsidTr="008261E9">
        <w:tc>
          <w:tcPr>
            <w:tcW w:w="1276"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7В</w:t>
            </w:r>
          </w:p>
        </w:tc>
        <w:tc>
          <w:tcPr>
            <w:tcW w:w="2693"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45</w:t>
            </w:r>
          </w:p>
        </w:tc>
        <w:tc>
          <w:tcPr>
            <w:tcW w:w="3261"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48</w:t>
            </w:r>
          </w:p>
        </w:tc>
        <w:tc>
          <w:tcPr>
            <w:tcW w:w="3260"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43</w:t>
            </w:r>
          </w:p>
        </w:tc>
      </w:tr>
      <w:tr w:rsidR="00D66B42" w:rsidRPr="0089306C" w:rsidTr="008261E9">
        <w:tc>
          <w:tcPr>
            <w:tcW w:w="1276"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7Г</w:t>
            </w:r>
          </w:p>
        </w:tc>
        <w:tc>
          <w:tcPr>
            <w:tcW w:w="2693"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39</w:t>
            </w:r>
          </w:p>
        </w:tc>
        <w:tc>
          <w:tcPr>
            <w:tcW w:w="3261"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29</w:t>
            </w:r>
          </w:p>
        </w:tc>
        <w:tc>
          <w:tcPr>
            <w:tcW w:w="3260"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31</w:t>
            </w:r>
          </w:p>
        </w:tc>
      </w:tr>
      <w:tr w:rsidR="00D66B42" w:rsidRPr="0089306C" w:rsidTr="008261E9">
        <w:tc>
          <w:tcPr>
            <w:tcW w:w="1276"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7Д</w:t>
            </w:r>
          </w:p>
        </w:tc>
        <w:tc>
          <w:tcPr>
            <w:tcW w:w="2693"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54</w:t>
            </w:r>
          </w:p>
        </w:tc>
        <w:tc>
          <w:tcPr>
            <w:tcW w:w="3261"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42</w:t>
            </w:r>
          </w:p>
        </w:tc>
        <w:tc>
          <w:tcPr>
            <w:tcW w:w="3260" w:type="dxa"/>
            <w:shd w:val="clear" w:color="auto" w:fill="F2F2F2" w:themeFill="background1" w:themeFillShade="F2"/>
          </w:tcPr>
          <w:p w:rsidR="00D66B42" w:rsidRPr="0089306C" w:rsidRDefault="00D66B42" w:rsidP="008261E9">
            <w:pPr>
              <w:jc w:val="center"/>
              <w:rPr>
                <w:bdr w:val="none" w:sz="0" w:space="0" w:color="auto" w:frame="1"/>
              </w:rPr>
            </w:pPr>
            <w:r w:rsidRPr="0089306C">
              <w:rPr>
                <w:bdr w:val="none" w:sz="0" w:space="0" w:color="auto" w:frame="1"/>
              </w:rPr>
              <w:t>32</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8А</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54</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50</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48</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8Б</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59</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43</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32</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8В</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56</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40</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42</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8Г</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38</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25</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23</w:t>
            </w:r>
          </w:p>
        </w:tc>
      </w:tr>
      <w:tr w:rsidR="00D66B42" w:rsidRPr="0089306C" w:rsidTr="008261E9">
        <w:tc>
          <w:tcPr>
            <w:tcW w:w="1276" w:type="dxa"/>
          </w:tcPr>
          <w:p w:rsidR="00D66B42" w:rsidRPr="0089306C" w:rsidRDefault="00D66B42" w:rsidP="008261E9">
            <w:pPr>
              <w:jc w:val="center"/>
              <w:rPr>
                <w:bdr w:val="none" w:sz="0" w:space="0" w:color="auto" w:frame="1"/>
              </w:rPr>
            </w:pPr>
            <w:r w:rsidRPr="0089306C">
              <w:rPr>
                <w:bdr w:val="none" w:sz="0" w:space="0" w:color="auto" w:frame="1"/>
              </w:rPr>
              <w:t>8Д</w:t>
            </w:r>
          </w:p>
        </w:tc>
        <w:tc>
          <w:tcPr>
            <w:tcW w:w="2693" w:type="dxa"/>
          </w:tcPr>
          <w:p w:rsidR="00D66B42" w:rsidRPr="0089306C" w:rsidRDefault="00D66B42" w:rsidP="008261E9">
            <w:pPr>
              <w:jc w:val="center"/>
              <w:rPr>
                <w:bdr w:val="none" w:sz="0" w:space="0" w:color="auto" w:frame="1"/>
              </w:rPr>
            </w:pPr>
            <w:r w:rsidRPr="0089306C">
              <w:rPr>
                <w:bdr w:val="none" w:sz="0" w:space="0" w:color="auto" w:frame="1"/>
              </w:rPr>
              <w:t>42</w:t>
            </w:r>
          </w:p>
        </w:tc>
        <w:tc>
          <w:tcPr>
            <w:tcW w:w="3261" w:type="dxa"/>
          </w:tcPr>
          <w:p w:rsidR="00D66B42" w:rsidRPr="0089306C" w:rsidRDefault="00D66B42" w:rsidP="008261E9">
            <w:pPr>
              <w:jc w:val="center"/>
              <w:rPr>
                <w:bdr w:val="none" w:sz="0" w:space="0" w:color="auto" w:frame="1"/>
              </w:rPr>
            </w:pPr>
            <w:r w:rsidRPr="0089306C">
              <w:rPr>
                <w:bdr w:val="none" w:sz="0" w:space="0" w:color="auto" w:frame="1"/>
              </w:rPr>
              <w:t>31</w:t>
            </w:r>
          </w:p>
        </w:tc>
        <w:tc>
          <w:tcPr>
            <w:tcW w:w="3260" w:type="dxa"/>
          </w:tcPr>
          <w:p w:rsidR="00D66B42" w:rsidRPr="0089306C" w:rsidRDefault="00D66B42" w:rsidP="008261E9">
            <w:pPr>
              <w:jc w:val="center"/>
              <w:rPr>
                <w:bdr w:val="none" w:sz="0" w:space="0" w:color="auto" w:frame="1"/>
              </w:rPr>
            </w:pPr>
            <w:r w:rsidRPr="0089306C">
              <w:rPr>
                <w:bdr w:val="none" w:sz="0" w:space="0" w:color="auto" w:frame="1"/>
              </w:rPr>
              <w:t>27</w:t>
            </w:r>
          </w:p>
        </w:tc>
      </w:tr>
    </w:tbl>
    <w:p w:rsidR="00D66B42" w:rsidRPr="00835236" w:rsidRDefault="00D66B42" w:rsidP="008261E9">
      <w:pPr>
        <w:pStyle w:val="a5"/>
        <w:ind w:left="0"/>
        <w:jc w:val="center"/>
        <w:rPr>
          <w:sz w:val="28"/>
          <w:szCs w:val="28"/>
          <w:bdr w:val="none" w:sz="0" w:space="0" w:color="auto" w:frame="1"/>
        </w:rPr>
      </w:pPr>
      <w:r w:rsidRPr="00835236">
        <w:rPr>
          <w:sz w:val="28"/>
          <w:szCs w:val="28"/>
          <w:bdr w:val="none" w:sz="0" w:space="0" w:color="auto" w:frame="1"/>
        </w:rPr>
        <w:lastRenderedPageBreak/>
        <w:t>Результаты выполнения комплексной метапредметной работы 9 класс:</w:t>
      </w:r>
    </w:p>
    <w:tbl>
      <w:tblPr>
        <w:tblStyle w:val="214"/>
        <w:tblpPr w:leftFromText="180" w:rightFromText="180" w:vertAnchor="text" w:horzAnchor="margin" w:tblpXSpec="center" w:tblpY="103"/>
        <w:tblW w:w="10524" w:type="dxa"/>
        <w:tblLayout w:type="fixed"/>
        <w:tblLook w:val="04A0" w:firstRow="1" w:lastRow="0" w:firstColumn="1" w:lastColumn="0" w:noHBand="0" w:noVBand="1"/>
      </w:tblPr>
      <w:tblGrid>
        <w:gridCol w:w="743"/>
        <w:gridCol w:w="709"/>
        <w:gridCol w:w="708"/>
        <w:gridCol w:w="993"/>
        <w:gridCol w:w="708"/>
        <w:gridCol w:w="851"/>
        <w:gridCol w:w="789"/>
        <w:gridCol w:w="1054"/>
        <w:gridCol w:w="850"/>
        <w:gridCol w:w="851"/>
        <w:gridCol w:w="992"/>
        <w:gridCol w:w="1276"/>
      </w:tblGrid>
      <w:tr w:rsidR="00D66B42" w:rsidRPr="00B47556" w:rsidTr="008261E9">
        <w:trPr>
          <w:trHeight w:val="704"/>
        </w:trPr>
        <w:tc>
          <w:tcPr>
            <w:tcW w:w="743" w:type="dxa"/>
            <w:vMerge w:val="restart"/>
          </w:tcPr>
          <w:p w:rsidR="00D66B42" w:rsidRPr="00B47556" w:rsidRDefault="00D66B42" w:rsidP="008261E9">
            <w:pPr>
              <w:ind w:right="-74"/>
              <w:jc w:val="both"/>
              <w:rPr>
                <w:color w:val="373737"/>
                <w:bdr w:val="none" w:sz="0" w:space="0" w:color="auto" w:frame="1"/>
              </w:rPr>
            </w:pPr>
            <w:r w:rsidRPr="00B47556">
              <w:rPr>
                <w:color w:val="373737"/>
                <w:bdr w:val="none" w:sz="0" w:space="0" w:color="auto" w:frame="1"/>
              </w:rPr>
              <w:t>Класс</w:t>
            </w:r>
          </w:p>
          <w:p w:rsidR="00D66B42" w:rsidRPr="00B47556" w:rsidRDefault="00D66B42" w:rsidP="00187131">
            <w:pPr>
              <w:jc w:val="both"/>
              <w:rPr>
                <w:color w:val="373737"/>
                <w:bdr w:val="none" w:sz="0" w:space="0" w:color="auto" w:frame="1"/>
              </w:rPr>
            </w:pPr>
          </w:p>
          <w:p w:rsidR="00D66B42" w:rsidRPr="00B47556" w:rsidRDefault="00D66B42" w:rsidP="00187131">
            <w:pPr>
              <w:jc w:val="both"/>
              <w:rPr>
                <w:color w:val="373737"/>
                <w:bdr w:val="none" w:sz="0" w:space="0" w:color="auto" w:frame="1"/>
              </w:rPr>
            </w:pPr>
          </w:p>
        </w:tc>
        <w:tc>
          <w:tcPr>
            <w:tcW w:w="709" w:type="dxa"/>
            <w:vMerge w:val="restart"/>
          </w:tcPr>
          <w:p w:rsidR="00D66B42" w:rsidRPr="00B47556" w:rsidRDefault="00D66B42" w:rsidP="00187131">
            <w:pPr>
              <w:jc w:val="both"/>
              <w:rPr>
                <w:color w:val="373737"/>
                <w:bdr w:val="none" w:sz="0" w:space="0" w:color="auto" w:frame="1"/>
              </w:rPr>
            </w:pPr>
            <w:r w:rsidRPr="00B47556">
              <w:rPr>
                <w:color w:val="373737"/>
                <w:bdr w:val="none" w:sz="0" w:space="0" w:color="auto" w:frame="1"/>
              </w:rPr>
              <w:t>кол-во уч</w:t>
            </w:r>
            <w:r w:rsidRPr="00B47556">
              <w:rPr>
                <w:color w:val="373737"/>
                <w:bdr w:val="none" w:sz="0" w:space="0" w:color="auto" w:frame="1"/>
              </w:rPr>
              <w:t>а</w:t>
            </w:r>
            <w:r w:rsidRPr="00B47556">
              <w:rPr>
                <w:color w:val="373737"/>
                <w:bdr w:val="none" w:sz="0" w:space="0" w:color="auto" w:frame="1"/>
              </w:rPr>
              <w:t>щихся</w:t>
            </w:r>
          </w:p>
        </w:tc>
        <w:tc>
          <w:tcPr>
            <w:tcW w:w="708" w:type="dxa"/>
            <w:vMerge w:val="restart"/>
          </w:tcPr>
          <w:p w:rsidR="00D66B42" w:rsidRPr="00B47556" w:rsidRDefault="00D66B42" w:rsidP="00187131">
            <w:pPr>
              <w:jc w:val="both"/>
              <w:rPr>
                <w:color w:val="373737"/>
                <w:bdr w:val="none" w:sz="0" w:space="0" w:color="auto" w:frame="1"/>
              </w:rPr>
            </w:pPr>
            <w:r w:rsidRPr="00B47556">
              <w:rPr>
                <w:color w:val="373737"/>
                <w:bdr w:val="none" w:sz="0" w:space="0" w:color="auto" w:frame="1"/>
              </w:rPr>
              <w:t>в</w:t>
            </w:r>
            <w:r w:rsidRPr="00B47556">
              <w:rPr>
                <w:color w:val="373737"/>
                <w:bdr w:val="none" w:sz="0" w:space="0" w:color="auto" w:frame="1"/>
              </w:rPr>
              <w:t>ы</w:t>
            </w:r>
            <w:r w:rsidRPr="00B47556">
              <w:rPr>
                <w:color w:val="373737"/>
                <w:bdr w:val="none" w:sz="0" w:space="0" w:color="auto" w:frame="1"/>
              </w:rPr>
              <w:t>по</w:t>
            </w:r>
            <w:r w:rsidRPr="00B47556">
              <w:rPr>
                <w:color w:val="373737"/>
                <w:bdr w:val="none" w:sz="0" w:space="0" w:color="auto" w:frame="1"/>
              </w:rPr>
              <w:t>л</w:t>
            </w:r>
            <w:r w:rsidRPr="00B47556">
              <w:rPr>
                <w:color w:val="373737"/>
                <w:bdr w:val="none" w:sz="0" w:space="0" w:color="auto" w:frame="1"/>
              </w:rPr>
              <w:t>няло р</w:t>
            </w:r>
            <w:r w:rsidRPr="00B47556">
              <w:rPr>
                <w:color w:val="373737"/>
                <w:bdr w:val="none" w:sz="0" w:space="0" w:color="auto" w:frame="1"/>
              </w:rPr>
              <w:t>а</w:t>
            </w:r>
            <w:r w:rsidRPr="00B47556">
              <w:rPr>
                <w:color w:val="373737"/>
                <w:bdr w:val="none" w:sz="0" w:space="0" w:color="auto" w:frame="1"/>
              </w:rPr>
              <w:t>боту</w:t>
            </w:r>
          </w:p>
        </w:tc>
        <w:tc>
          <w:tcPr>
            <w:tcW w:w="993" w:type="dxa"/>
            <w:vMerge w:val="restart"/>
          </w:tcPr>
          <w:p w:rsidR="00D66B42" w:rsidRPr="00B47556" w:rsidRDefault="00D66B42" w:rsidP="00187131">
            <w:pPr>
              <w:jc w:val="both"/>
              <w:rPr>
                <w:color w:val="373737"/>
                <w:bdr w:val="none" w:sz="0" w:space="0" w:color="auto" w:frame="1"/>
              </w:rPr>
            </w:pPr>
            <w:r w:rsidRPr="00B47556">
              <w:rPr>
                <w:color w:val="373737"/>
                <w:bdr w:val="none" w:sz="0" w:space="0" w:color="auto" w:frame="1"/>
              </w:rPr>
              <w:t>вся р</w:t>
            </w:r>
            <w:r w:rsidRPr="00B47556">
              <w:rPr>
                <w:color w:val="373737"/>
                <w:bdr w:val="none" w:sz="0" w:space="0" w:color="auto" w:frame="1"/>
              </w:rPr>
              <w:t>а</w:t>
            </w:r>
            <w:r w:rsidRPr="00B47556">
              <w:rPr>
                <w:color w:val="373737"/>
                <w:bdr w:val="none" w:sz="0" w:space="0" w:color="auto" w:frame="1"/>
              </w:rPr>
              <w:t>бота (общий балл)</w:t>
            </w:r>
          </w:p>
        </w:tc>
        <w:tc>
          <w:tcPr>
            <w:tcW w:w="1559" w:type="dxa"/>
            <w:gridSpan w:val="2"/>
          </w:tcPr>
          <w:p w:rsidR="00D66B42" w:rsidRPr="00B47556" w:rsidRDefault="00D66B42" w:rsidP="00187131">
            <w:pPr>
              <w:jc w:val="both"/>
              <w:rPr>
                <w:color w:val="373737"/>
                <w:bdr w:val="none" w:sz="0" w:space="0" w:color="auto" w:frame="1"/>
              </w:rPr>
            </w:pPr>
            <w:r w:rsidRPr="00B47556">
              <w:rPr>
                <w:color w:val="373737"/>
                <w:bdr w:val="none" w:sz="0" w:space="0" w:color="auto" w:frame="1"/>
              </w:rPr>
              <w:t>недостато</w:t>
            </w:r>
            <w:r w:rsidRPr="00B47556">
              <w:rPr>
                <w:color w:val="373737"/>
                <w:bdr w:val="none" w:sz="0" w:space="0" w:color="auto" w:frame="1"/>
              </w:rPr>
              <w:t>ч</w:t>
            </w:r>
            <w:r w:rsidRPr="00B47556">
              <w:rPr>
                <w:color w:val="373737"/>
                <w:bdr w:val="none" w:sz="0" w:space="0" w:color="auto" w:frame="1"/>
              </w:rPr>
              <w:t>ный</w:t>
            </w:r>
          </w:p>
          <w:p w:rsidR="00D66B42" w:rsidRPr="00B47556" w:rsidRDefault="00D66B42" w:rsidP="00187131">
            <w:pPr>
              <w:jc w:val="both"/>
              <w:rPr>
                <w:color w:val="373737"/>
                <w:bdr w:val="none" w:sz="0" w:space="0" w:color="auto" w:frame="1"/>
              </w:rPr>
            </w:pPr>
            <w:r w:rsidRPr="00B47556">
              <w:rPr>
                <w:color w:val="373737"/>
                <w:bdr w:val="none" w:sz="0" w:space="0" w:color="auto" w:frame="1"/>
              </w:rPr>
              <w:t>уровень</w:t>
            </w:r>
          </w:p>
        </w:tc>
        <w:tc>
          <w:tcPr>
            <w:tcW w:w="1843" w:type="dxa"/>
            <w:gridSpan w:val="2"/>
          </w:tcPr>
          <w:p w:rsidR="00D66B42" w:rsidRPr="00B47556" w:rsidRDefault="00D66B42" w:rsidP="00187131">
            <w:pPr>
              <w:jc w:val="both"/>
              <w:rPr>
                <w:color w:val="373737"/>
                <w:bdr w:val="none" w:sz="0" w:space="0" w:color="auto" w:frame="1"/>
              </w:rPr>
            </w:pPr>
            <w:r w:rsidRPr="00B47556">
              <w:rPr>
                <w:color w:val="373737"/>
                <w:bdr w:val="none" w:sz="0" w:space="0" w:color="auto" w:frame="1"/>
              </w:rPr>
              <w:t>пониженный</w:t>
            </w:r>
          </w:p>
          <w:p w:rsidR="00D66B42" w:rsidRPr="00B47556" w:rsidRDefault="00D66B42" w:rsidP="00187131">
            <w:pPr>
              <w:jc w:val="both"/>
              <w:rPr>
                <w:color w:val="373737"/>
                <w:bdr w:val="none" w:sz="0" w:space="0" w:color="auto" w:frame="1"/>
              </w:rPr>
            </w:pPr>
            <w:r w:rsidRPr="00B47556">
              <w:rPr>
                <w:color w:val="373737"/>
                <w:bdr w:val="none" w:sz="0" w:space="0" w:color="auto" w:frame="1"/>
              </w:rPr>
              <w:t>уровень</w:t>
            </w:r>
          </w:p>
        </w:tc>
        <w:tc>
          <w:tcPr>
            <w:tcW w:w="1701" w:type="dxa"/>
            <w:gridSpan w:val="2"/>
          </w:tcPr>
          <w:p w:rsidR="00D66B42" w:rsidRPr="00B47556" w:rsidRDefault="00D66B42" w:rsidP="00187131">
            <w:pPr>
              <w:jc w:val="both"/>
              <w:rPr>
                <w:color w:val="373737"/>
                <w:bdr w:val="none" w:sz="0" w:space="0" w:color="auto" w:frame="1"/>
              </w:rPr>
            </w:pPr>
            <w:r w:rsidRPr="00B47556">
              <w:rPr>
                <w:color w:val="373737"/>
                <w:bdr w:val="none" w:sz="0" w:space="0" w:color="auto" w:frame="1"/>
              </w:rPr>
              <w:t xml:space="preserve">базовый </w:t>
            </w:r>
          </w:p>
          <w:p w:rsidR="00D66B42" w:rsidRPr="00B47556" w:rsidRDefault="00D66B42" w:rsidP="00187131">
            <w:pPr>
              <w:jc w:val="both"/>
              <w:rPr>
                <w:color w:val="373737"/>
                <w:bdr w:val="none" w:sz="0" w:space="0" w:color="auto" w:frame="1"/>
              </w:rPr>
            </w:pPr>
            <w:r w:rsidRPr="00B47556">
              <w:rPr>
                <w:color w:val="373737"/>
                <w:bdr w:val="none" w:sz="0" w:space="0" w:color="auto" w:frame="1"/>
              </w:rPr>
              <w:t>уровень</w:t>
            </w:r>
          </w:p>
        </w:tc>
        <w:tc>
          <w:tcPr>
            <w:tcW w:w="2268" w:type="dxa"/>
            <w:gridSpan w:val="2"/>
          </w:tcPr>
          <w:p w:rsidR="00D66B42" w:rsidRPr="00B47556" w:rsidRDefault="00D66B42" w:rsidP="00187131">
            <w:pPr>
              <w:jc w:val="both"/>
              <w:rPr>
                <w:color w:val="373737"/>
                <w:bdr w:val="none" w:sz="0" w:space="0" w:color="auto" w:frame="1"/>
              </w:rPr>
            </w:pPr>
            <w:r w:rsidRPr="00B47556">
              <w:rPr>
                <w:color w:val="373737"/>
                <w:bdr w:val="none" w:sz="0" w:space="0" w:color="auto" w:frame="1"/>
              </w:rPr>
              <w:t>повышенный</w:t>
            </w:r>
          </w:p>
          <w:p w:rsidR="00D66B42" w:rsidRPr="00B47556" w:rsidRDefault="00D66B42" w:rsidP="00187131">
            <w:pPr>
              <w:jc w:val="both"/>
              <w:rPr>
                <w:color w:val="373737"/>
                <w:bdr w:val="none" w:sz="0" w:space="0" w:color="auto" w:frame="1"/>
              </w:rPr>
            </w:pPr>
            <w:r w:rsidRPr="00B47556">
              <w:rPr>
                <w:color w:val="373737"/>
                <w:bdr w:val="none" w:sz="0" w:space="0" w:color="auto" w:frame="1"/>
              </w:rPr>
              <w:t>уровень</w:t>
            </w:r>
          </w:p>
        </w:tc>
      </w:tr>
      <w:tr w:rsidR="00D66B42" w:rsidRPr="00B47556" w:rsidTr="008261E9">
        <w:trPr>
          <w:trHeight w:val="555"/>
        </w:trPr>
        <w:tc>
          <w:tcPr>
            <w:tcW w:w="743" w:type="dxa"/>
            <w:vMerge/>
          </w:tcPr>
          <w:p w:rsidR="00D66B42" w:rsidRPr="00B47556" w:rsidRDefault="00D66B42" w:rsidP="00187131">
            <w:pPr>
              <w:jc w:val="both"/>
              <w:rPr>
                <w:color w:val="373737"/>
                <w:bdr w:val="none" w:sz="0" w:space="0" w:color="auto" w:frame="1"/>
              </w:rPr>
            </w:pPr>
          </w:p>
        </w:tc>
        <w:tc>
          <w:tcPr>
            <w:tcW w:w="709" w:type="dxa"/>
            <w:vMerge/>
          </w:tcPr>
          <w:p w:rsidR="00D66B42" w:rsidRPr="00B47556" w:rsidRDefault="00D66B42" w:rsidP="00187131">
            <w:pPr>
              <w:jc w:val="both"/>
              <w:rPr>
                <w:color w:val="373737"/>
                <w:bdr w:val="none" w:sz="0" w:space="0" w:color="auto" w:frame="1"/>
              </w:rPr>
            </w:pPr>
          </w:p>
        </w:tc>
        <w:tc>
          <w:tcPr>
            <w:tcW w:w="708" w:type="dxa"/>
            <w:vMerge/>
          </w:tcPr>
          <w:p w:rsidR="00D66B42" w:rsidRPr="00B47556" w:rsidRDefault="00D66B42" w:rsidP="00187131">
            <w:pPr>
              <w:jc w:val="both"/>
              <w:rPr>
                <w:color w:val="373737"/>
                <w:bdr w:val="none" w:sz="0" w:space="0" w:color="auto" w:frame="1"/>
              </w:rPr>
            </w:pPr>
          </w:p>
        </w:tc>
        <w:tc>
          <w:tcPr>
            <w:tcW w:w="993" w:type="dxa"/>
            <w:vMerge/>
          </w:tcPr>
          <w:p w:rsidR="00D66B42" w:rsidRPr="00B47556" w:rsidRDefault="00D66B42" w:rsidP="00187131">
            <w:pPr>
              <w:jc w:val="both"/>
              <w:rPr>
                <w:color w:val="373737"/>
                <w:bdr w:val="none" w:sz="0" w:space="0" w:color="auto" w:frame="1"/>
              </w:rPr>
            </w:pPr>
          </w:p>
        </w:tc>
        <w:tc>
          <w:tcPr>
            <w:tcW w:w="708"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кол-</w:t>
            </w:r>
          </w:p>
          <w:p w:rsidR="00D66B42" w:rsidRPr="00B47556" w:rsidRDefault="00D66B42" w:rsidP="00187131">
            <w:pPr>
              <w:jc w:val="both"/>
              <w:rPr>
                <w:color w:val="373737"/>
                <w:bdr w:val="none" w:sz="0" w:space="0" w:color="auto" w:frame="1"/>
              </w:rPr>
            </w:pPr>
            <w:r w:rsidRPr="00B47556">
              <w:rPr>
                <w:color w:val="373737"/>
                <w:bdr w:val="none" w:sz="0" w:space="0" w:color="auto" w:frame="1"/>
              </w:rPr>
              <w:t>во</w:t>
            </w:r>
          </w:p>
        </w:tc>
        <w:tc>
          <w:tcPr>
            <w:tcW w:w="851"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доля</w:t>
            </w:r>
          </w:p>
        </w:tc>
        <w:tc>
          <w:tcPr>
            <w:tcW w:w="789"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кол-</w:t>
            </w:r>
          </w:p>
          <w:p w:rsidR="00D66B42" w:rsidRPr="00B47556" w:rsidRDefault="00D66B42" w:rsidP="00187131">
            <w:pPr>
              <w:jc w:val="both"/>
              <w:rPr>
                <w:color w:val="373737"/>
                <w:bdr w:val="none" w:sz="0" w:space="0" w:color="auto" w:frame="1"/>
              </w:rPr>
            </w:pPr>
            <w:r w:rsidRPr="00B47556">
              <w:rPr>
                <w:color w:val="373737"/>
                <w:bdr w:val="none" w:sz="0" w:space="0" w:color="auto" w:frame="1"/>
              </w:rPr>
              <w:t>во</w:t>
            </w:r>
          </w:p>
        </w:tc>
        <w:tc>
          <w:tcPr>
            <w:tcW w:w="1054"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доля</w:t>
            </w:r>
          </w:p>
        </w:tc>
        <w:tc>
          <w:tcPr>
            <w:tcW w:w="850"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кол-</w:t>
            </w:r>
          </w:p>
          <w:p w:rsidR="00D66B42" w:rsidRPr="00B47556" w:rsidRDefault="00D66B42" w:rsidP="00187131">
            <w:pPr>
              <w:jc w:val="both"/>
              <w:rPr>
                <w:color w:val="373737"/>
                <w:bdr w:val="none" w:sz="0" w:space="0" w:color="auto" w:frame="1"/>
              </w:rPr>
            </w:pPr>
            <w:r w:rsidRPr="00B47556">
              <w:rPr>
                <w:color w:val="373737"/>
                <w:bdr w:val="none" w:sz="0" w:space="0" w:color="auto" w:frame="1"/>
              </w:rPr>
              <w:t>во</w:t>
            </w:r>
          </w:p>
        </w:tc>
        <w:tc>
          <w:tcPr>
            <w:tcW w:w="851"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доля</w:t>
            </w:r>
          </w:p>
        </w:tc>
        <w:tc>
          <w:tcPr>
            <w:tcW w:w="992"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кол-</w:t>
            </w:r>
          </w:p>
          <w:p w:rsidR="00D66B42" w:rsidRPr="00B47556" w:rsidRDefault="00D66B42" w:rsidP="00187131">
            <w:pPr>
              <w:jc w:val="both"/>
              <w:rPr>
                <w:color w:val="373737"/>
                <w:bdr w:val="none" w:sz="0" w:space="0" w:color="auto" w:frame="1"/>
              </w:rPr>
            </w:pPr>
            <w:r w:rsidRPr="00B47556">
              <w:rPr>
                <w:color w:val="373737"/>
                <w:bdr w:val="none" w:sz="0" w:space="0" w:color="auto" w:frame="1"/>
              </w:rPr>
              <w:t>во</w:t>
            </w:r>
          </w:p>
        </w:tc>
        <w:tc>
          <w:tcPr>
            <w:tcW w:w="1276"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доля</w:t>
            </w:r>
          </w:p>
        </w:tc>
      </w:tr>
      <w:tr w:rsidR="00D66B42" w:rsidRPr="00B47556" w:rsidTr="008261E9">
        <w:trPr>
          <w:trHeight w:val="272"/>
        </w:trPr>
        <w:tc>
          <w:tcPr>
            <w:tcW w:w="743" w:type="dxa"/>
          </w:tcPr>
          <w:p w:rsidR="00D66B42" w:rsidRPr="00B47556" w:rsidRDefault="00D66B42" w:rsidP="008261E9">
            <w:pPr>
              <w:jc w:val="center"/>
              <w:rPr>
                <w:b/>
                <w:bdr w:val="none" w:sz="0" w:space="0" w:color="auto" w:frame="1"/>
              </w:rPr>
            </w:pPr>
            <w:r w:rsidRPr="00B47556">
              <w:rPr>
                <w:b/>
                <w:bdr w:val="none" w:sz="0" w:space="0" w:color="auto" w:frame="1"/>
              </w:rPr>
              <w:t>9Б</w:t>
            </w:r>
          </w:p>
        </w:tc>
        <w:tc>
          <w:tcPr>
            <w:tcW w:w="709" w:type="dxa"/>
          </w:tcPr>
          <w:p w:rsidR="00D66B42" w:rsidRPr="00B47556" w:rsidRDefault="00D66B42" w:rsidP="008261E9">
            <w:pPr>
              <w:jc w:val="center"/>
              <w:rPr>
                <w:bdr w:val="none" w:sz="0" w:space="0" w:color="auto" w:frame="1"/>
              </w:rPr>
            </w:pPr>
            <w:r w:rsidRPr="00B47556">
              <w:rPr>
                <w:bdr w:val="none" w:sz="0" w:space="0" w:color="auto" w:frame="1"/>
              </w:rPr>
              <w:t>27</w:t>
            </w:r>
          </w:p>
        </w:tc>
        <w:tc>
          <w:tcPr>
            <w:tcW w:w="708" w:type="dxa"/>
          </w:tcPr>
          <w:p w:rsidR="00D66B42" w:rsidRPr="00B47556" w:rsidRDefault="00D66B42" w:rsidP="008261E9">
            <w:pPr>
              <w:jc w:val="center"/>
              <w:rPr>
                <w:bdr w:val="none" w:sz="0" w:space="0" w:color="auto" w:frame="1"/>
              </w:rPr>
            </w:pPr>
            <w:r w:rsidRPr="00B47556">
              <w:rPr>
                <w:bdr w:val="none" w:sz="0" w:space="0" w:color="auto" w:frame="1"/>
              </w:rPr>
              <w:t>25</w:t>
            </w:r>
          </w:p>
        </w:tc>
        <w:tc>
          <w:tcPr>
            <w:tcW w:w="993" w:type="dxa"/>
          </w:tcPr>
          <w:p w:rsidR="00D66B42" w:rsidRPr="00B47556" w:rsidRDefault="00D66B42" w:rsidP="008261E9">
            <w:pPr>
              <w:jc w:val="center"/>
              <w:rPr>
                <w:bdr w:val="none" w:sz="0" w:space="0" w:color="auto" w:frame="1"/>
              </w:rPr>
            </w:pPr>
            <w:r w:rsidRPr="00B47556">
              <w:rPr>
                <w:bdr w:val="none" w:sz="0" w:space="0" w:color="auto" w:frame="1"/>
              </w:rPr>
              <w:t>47</w:t>
            </w:r>
          </w:p>
        </w:tc>
        <w:tc>
          <w:tcPr>
            <w:tcW w:w="708" w:type="dxa"/>
          </w:tcPr>
          <w:p w:rsidR="00D66B42" w:rsidRPr="00B47556" w:rsidRDefault="00D66B42" w:rsidP="008261E9">
            <w:pPr>
              <w:jc w:val="center"/>
              <w:rPr>
                <w:bdr w:val="none" w:sz="0" w:space="0" w:color="auto" w:frame="1"/>
              </w:rPr>
            </w:pPr>
            <w:r w:rsidRPr="00B47556">
              <w:rPr>
                <w:bdr w:val="none" w:sz="0" w:space="0" w:color="auto" w:frame="1"/>
              </w:rPr>
              <w:t>2</w:t>
            </w:r>
          </w:p>
        </w:tc>
        <w:tc>
          <w:tcPr>
            <w:tcW w:w="851" w:type="dxa"/>
          </w:tcPr>
          <w:p w:rsidR="00D66B42" w:rsidRPr="00B47556" w:rsidRDefault="00D66B42" w:rsidP="008261E9">
            <w:pPr>
              <w:jc w:val="center"/>
              <w:rPr>
                <w:bdr w:val="none" w:sz="0" w:space="0" w:color="auto" w:frame="1"/>
              </w:rPr>
            </w:pPr>
            <w:r w:rsidRPr="00B47556">
              <w:rPr>
                <w:bdr w:val="none" w:sz="0" w:space="0" w:color="auto" w:frame="1"/>
              </w:rPr>
              <w:t>8%</w:t>
            </w:r>
          </w:p>
        </w:tc>
        <w:tc>
          <w:tcPr>
            <w:tcW w:w="789" w:type="dxa"/>
          </w:tcPr>
          <w:p w:rsidR="00D66B42" w:rsidRPr="00B47556" w:rsidRDefault="00D66B42" w:rsidP="008261E9">
            <w:pPr>
              <w:jc w:val="center"/>
              <w:rPr>
                <w:bdr w:val="none" w:sz="0" w:space="0" w:color="auto" w:frame="1"/>
              </w:rPr>
            </w:pPr>
            <w:r w:rsidRPr="00B47556">
              <w:rPr>
                <w:bdr w:val="none" w:sz="0" w:space="0" w:color="auto" w:frame="1"/>
              </w:rPr>
              <w:t>6</w:t>
            </w:r>
          </w:p>
        </w:tc>
        <w:tc>
          <w:tcPr>
            <w:tcW w:w="1054" w:type="dxa"/>
          </w:tcPr>
          <w:p w:rsidR="00D66B42" w:rsidRPr="00B47556" w:rsidRDefault="00D66B42" w:rsidP="008261E9">
            <w:pPr>
              <w:jc w:val="center"/>
              <w:rPr>
                <w:bdr w:val="none" w:sz="0" w:space="0" w:color="auto" w:frame="1"/>
              </w:rPr>
            </w:pPr>
            <w:r w:rsidRPr="00B47556">
              <w:rPr>
                <w:bdr w:val="none" w:sz="0" w:space="0" w:color="auto" w:frame="1"/>
              </w:rPr>
              <w:t>24%</w:t>
            </w:r>
          </w:p>
        </w:tc>
        <w:tc>
          <w:tcPr>
            <w:tcW w:w="850" w:type="dxa"/>
          </w:tcPr>
          <w:p w:rsidR="00D66B42" w:rsidRPr="00B47556" w:rsidRDefault="00D66B42" w:rsidP="008261E9">
            <w:pPr>
              <w:jc w:val="center"/>
              <w:rPr>
                <w:bdr w:val="none" w:sz="0" w:space="0" w:color="auto" w:frame="1"/>
              </w:rPr>
            </w:pPr>
            <w:r w:rsidRPr="00B47556">
              <w:rPr>
                <w:bdr w:val="none" w:sz="0" w:space="0" w:color="auto" w:frame="1"/>
              </w:rPr>
              <w:t>15</w:t>
            </w:r>
          </w:p>
        </w:tc>
        <w:tc>
          <w:tcPr>
            <w:tcW w:w="851" w:type="dxa"/>
          </w:tcPr>
          <w:p w:rsidR="00D66B42" w:rsidRPr="00B47556" w:rsidRDefault="00D66B42" w:rsidP="008261E9">
            <w:pPr>
              <w:jc w:val="center"/>
              <w:rPr>
                <w:bdr w:val="none" w:sz="0" w:space="0" w:color="auto" w:frame="1"/>
              </w:rPr>
            </w:pPr>
            <w:r w:rsidRPr="00B47556">
              <w:rPr>
                <w:bdr w:val="none" w:sz="0" w:space="0" w:color="auto" w:frame="1"/>
              </w:rPr>
              <w:t>60%</w:t>
            </w:r>
          </w:p>
        </w:tc>
        <w:tc>
          <w:tcPr>
            <w:tcW w:w="992" w:type="dxa"/>
          </w:tcPr>
          <w:p w:rsidR="00D66B42" w:rsidRPr="00B47556" w:rsidRDefault="00D66B42" w:rsidP="008261E9">
            <w:pPr>
              <w:jc w:val="center"/>
              <w:rPr>
                <w:bdr w:val="none" w:sz="0" w:space="0" w:color="auto" w:frame="1"/>
              </w:rPr>
            </w:pPr>
            <w:r w:rsidRPr="00B47556">
              <w:rPr>
                <w:bdr w:val="none" w:sz="0" w:space="0" w:color="auto" w:frame="1"/>
              </w:rPr>
              <w:t>2</w:t>
            </w:r>
          </w:p>
        </w:tc>
        <w:tc>
          <w:tcPr>
            <w:tcW w:w="1276" w:type="dxa"/>
          </w:tcPr>
          <w:p w:rsidR="00D66B42" w:rsidRPr="00B47556" w:rsidRDefault="00D66B42" w:rsidP="008261E9">
            <w:pPr>
              <w:jc w:val="center"/>
              <w:rPr>
                <w:bdr w:val="none" w:sz="0" w:space="0" w:color="auto" w:frame="1"/>
              </w:rPr>
            </w:pPr>
            <w:r w:rsidRPr="00B47556">
              <w:rPr>
                <w:bdr w:val="none" w:sz="0" w:space="0" w:color="auto" w:frame="1"/>
              </w:rPr>
              <w:t>8%</w:t>
            </w:r>
          </w:p>
        </w:tc>
      </w:tr>
      <w:tr w:rsidR="00D66B42" w:rsidRPr="00B47556" w:rsidTr="008261E9">
        <w:trPr>
          <w:trHeight w:val="272"/>
        </w:trPr>
        <w:tc>
          <w:tcPr>
            <w:tcW w:w="743" w:type="dxa"/>
          </w:tcPr>
          <w:p w:rsidR="00D66B42" w:rsidRPr="00B47556" w:rsidRDefault="00D66B42" w:rsidP="008261E9">
            <w:pPr>
              <w:jc w:val="center"/>
              <w:rPr>
                <w:b/>
                <w:bdr w:val="none" w:sz="0" w:space="0" w:color="auto" w:frame="1"/>
              </w:rPr>
            </w:pPr>
            <w:r w:rsidRPr="00B47556">
              <w:rPr>
                <w:b/>
                <w:bdr w:val="none" w:sz="0" w:space="0" w:color="auto" w:frame="1"/>
              </w:rPr>
              <w:t>9Д</w:t>
            </w:r>
          </w:p>
        </w:tc>
        <w:tc>
          <w:tcPr>
            <w:tcW w:w="709" w:type="dxa"/>
          </w:tcPr>
          <w:p w:rsidR="00D66B42" w:rsidRPr="00B47556" w:rsidRDefault="00D66B42" w:rsidP="008261E9">
            <w:pPr>
              <w:jc w:val="center"/>
              <w:rPr>
                <w:bdr w:val="none" w:sz="0" w:space="0" w:color="auto" w:frame="1"/>
              </w:rPr>
            </w:pPr>
            <w:r w:rsidRPr="00B47556">
              <w:rPr>
                <w:bdr w:val="none" w:sz="0" w:space="0" w:color="auto" w:frame="1"/>
              </w:rPr>
              <w:t>30</w:t>
            </w:r>
          </w:p>
        </w:tc>
        <w:tc>
          <w:tcPr>
            <w:tcW w:w="708" w:type="dxa"/>
          </w:tcPr>
          <w:p w:rsidR="00D66B42" w:rsidRPr="00B47556" w:rsidRDefault="00D66B42" w:rsidP="008261E9">
            <w:pPr>
              <w:jc w:val="center"/>
              <w:rPr>
                <w:bdr w:val="none" w:sz="0" w:space="0" w:color="auto" w:frame="1"/>
              </w:rPr>
            </w:pPr>
            <w:r w:rsidRPr="00B47556">
              <w:rPr>
                <w:bdr w:val="none" w:sz="0" w:space="0" w:color="auto" w:frame="1"/>
              </w:rPr>
              <w:t>27</w:t>
            </w:r>
          </w:p>
        </w:tc>
        <w:tc>
          <w:tcPr>
            <w:tcW w:w="993" w:type="dxa"/>
          </w:tcPr>
          <w:p w:rsidR="00D66B42" w:rsidRPr="00B47556" w:rsidRDefault="00D66B42" w:rsidP="008261E9">
            <w:pPr>
              <w:jc w:val="center"/>
              <w:rPr>
                <w:bdr w:val="none" w:sz="0" w:space="0" w:color="auto" w:frame="1"/>
              </w:rPr>
            </w:pPr>
            <w:r w:rsidRPr="00B47556">
              <w:rPr>
                <w:bdr w:val="none" w:sz="0" w:space="0" w:color="auto" w:frame="1"/>
              </w:rPr>
              <w:t>47</w:t>
            </w:r>
          </w:p>
        </w:tc>
        <w:tc>
          <w:tcPr>
            <w:tcW w:w="708" w:type="dxa"/>
          </w:tcPr>
          <w:p w:rsidR="00D66B42" w:rsidRPr="00B47556" w:rsidRDefault="00D66B42" w:rsidP="008261E9">
            <w:pPr>
              <w:jc w:val="center"/>
              <w:rPr>
                <w:bdr w:val="none" w:sz="0" w:space="0" w:color="auto" w:frame="1"/>
              </w:rPr>
            </w:pPr>
            <w:r w:rsidRPr="00B47556">
              <w:rPr>
                <w:bdr w:val="none" w:sz="0" w:space="0" w:color="auto" w:frame="1"/>
              </w:rPr>
              <w:t>0</w:t>
            </w:r>
          </w:p>
        </w:tc>
        <w:tc>
          <w:tcPr>
            <w:tcW w:w="851" w:type="dxa"/>
          </w:tcPr>
          <w:p w:rsidR="00D66B42" w:rsidRPr="00B47556" w:rsidRDefault="00D66B42" w:rsidP="008261E9">
            <w:pPr>
              <w:jc w:val="center"/>
              <w:rPr>
                <w:bdr w:val="none" w:sz="0" w:space="0" w:color="auto" w:frame="1"/>
              </w:rPr>
            </w:pPr>
            <w:r w:rsidRPr="00B47556">
              <w:rPr>
                <w:bdr w:val="none" w:sz="0" w:space="0" w:color="auto" w:frame="1"/>
              </w:rPr>
              <w:t>0%</w:t>
            </w:r>
          </w:p>
        </w:tc>
        <w:tc>
          <w:tcPr>
            <w:tcW w:w="789" w:type="dxa"/>
          </w:tcPr>
          <w:p w:rsidR="00D66B42" w:rsidRPr="00B47556" w:rsidRDefault="00D66B42" w:rsidP="008261E9">
            <w:pPr>
              <w:jc w:val="center"/>
              <w:rPr>
                <w:bdr w:val="none" w:sz="0" w:space="0" w:color="auto" w:frame="1"/>
              </w:rPr>
            </w:pPr>
            <w:r w:rsidRPr="00B47556">
              <w:rPr>
                <w:bdr w:val="none" w:sz="0" w:space="0" w:color="auto" w:frame="1"/>
              </w:rPr>
              <w:t>8</w:t>
            </w:r>
          </w:p>
        </w:tc>
        <w:tc>
          <w:tcPr>
            <w:tcW w:w="1054" w:type="dxa"/>
          </w:tcPr>
          <w:p w:rsidR="00D66B42" w:rsidRPr="00B47556" w:rsidRDefault="00D66B42" w:rsidP="008261E9">
            <w:pPr>
              <w:jc w:val="center"/>
              <w:rPr>
                <w:bdr w:val="none" w:sz="0" w:space="0" w:color="auto" w:frame="1"/>
              </w:rPr>
            </w:pPr>
            <w:r w:rsidRPr="00B47556">
              <w:rPr>
                <w:bdr w:val="none" w:sz="0" w:space="0" w:color="auto" w:frame="1"/>
              </w:rPr>
              <w:t>29,6%</w:t>
            </w:r>
          </w:p>
        </w:tc>
        <w:tc>
          <w:tcPr>
            <w:tcW w:w="850" w:type="dxa"/>
          </w:tcPr>
          <w:p w:rsidR="00D66B42" w:rsidRPr="00B47556" w:rsidRDefault="00D66B42" w:rsidP="008261E9">
            <w:pPr>
              <w:jc w:val="center"/>
              <w:rPr>
                <w:bdr w:val="none" w:sz="0" w:space="0" w:color="auto" w:frame="1"/>
              </w:rPr>
            </w:pPr>
            <w:r w:rsidRPr="00B47556">
              <w:rPr>
                <w:bdr w:val="none" w:sz="0" w:space="0" w:color="auto" w:frame="1"/>
              </w:rPr>
              <w:t>16</w:t>
            </w:r>
          </w:p>
        </w:tc>
        <w:tc>
          <w:tcPr>
            <w:tcW w:w="851" w:type="dxa"/>
          </w:tcPr>
          <w:p w:rsidR="00D66B42" w:rsidRPr="00B47556" w:rsidRDefault="00D66B42" w:rsidP="008261E9">
            <w:pPr>
              <w:jc w:val="center"/>
              <w:rPr>
                <w:bdr w:val="none" w:sz="0" w:space="0" w:color="auto" w:frame="1"/>
              </w:rPr>
            </w:pPr>
            <w:r w:rsidRPr="00B47556">
              <w:rPr>
                <w:bdr w:val="none" w:sz="0" w:space="0" w:color="auto" w:frame="1"/>
              </w:rPr>
              <w:t>59,3%</w:t>
            </w:r>
          </w:p>
        </w:tc>
        <w:tc>
          <w:tcPr>
            <w:tcW w:w="992" w:type="dxa"/>
          </w:tcPr>
          <w:p w:rsidR="00D66B42" w:rsidRPr="00B47556" w:rsidRDefault="00D66B42" w:rsidP="008261E9">
            <w:pPr>
              <w:jc w:val="center"/>
              <w:rPr>
                <w:bdr w:val="none" w:sz="0" w:space="0" w:color="auto" w:frame="1"/>
              </w:rPr>
            </w:pPr>
            <w:r w:rsidRPr="00B47556">
              <w:rPr>
                <w:bdr w:val="none" w:sz="0" w:space="0" w:color="auto" w:frame="1"/>
              </w:rPr>
              <w:t>3</w:t>
            </w:r>
          </w:p>
        </w:tc>
        <w:tc>
          <w:tcPr>
            <w:tcW w:w="1276" w:type="dxa"/>
          </w:tcPr>
          <w:p w:rsidR="00D66B42" w:rsidRPr="00B47556" w:rsidRDefault="00D66B42" w:rsidP="008261E9">
            <w:pPr>
              <w:jc w:val="center"/>
              <w:rPr>
                <w:bdr w:val="none" w:sz="0" w:space="0" w:color="auto" w:frame="1"/>
              </w:rPr>
            </w:pPr>
            <w:r w:rsidRPr="00B47556">
              <w:rPr>
                <w:bdr w:val="none" w:sz="0" w:space="0" w:color="auto" w:frame="1"/>
              </w:rPr>
              <w:t>11,1%</w:t>
            </w:r>
          </w:p>
        </w:tc>
      </w:tr>
      <w:tr w:rsidR="00D66B42" w:rsidRPr="00B47556" w:rsidTr="008261E9">
        <w:trPr>
          <w:trHeight w:val="285"/>
        </w:trPr>
        <w:tc>
          <w:tcPr>
            <w:tcW w:w="743" w:type="dxa"/>
          </w:tcPr>
          <w:p w:rsidR="00D66B42" w:rsidRPr="0089306C" w:rsidRDefault="00D66B42" w:rsidP="008261E9">
            <w:pPr>
              <w:ind w:left="-142" w:right="-182"/>
              <w:jc w:val="center"/>
              <w:rPr>
                <w:b/>
                <w:sz w:val="20"/>
                <w:szCs w:val="20"/>
                <w:bdr w:val="none" w:sz="0" w:space="0" w:color="auto" w:frame="1"/>
              </w:rPr>
            </w:pPr>
            <w:r w:rsidRPr="0089306C">
              <w:rPr>
                <w:b/>
                <w:sz w:val="20"/>
                <w:szCs w:val="20"/>
                <w:bdr w:val="none" w:sz="0" w:space="0" w:color="auto" w:frame="1"/>
              </w:rPr>
              <w:t>Итого</w:t>
            </w:r>
          </w:p>
        </w:tc>
        <w:tc>
          <w:tcPr>
            <w:tcW w:w="709" w:type="dxa"/>
          </w:tcPr>
          <w:p w:rsidR="00D66B42" w:rsidRPr="00B47556" w:rsidRDefault="00D66B42" w:rsidP="008261E9">
            <w:pPr>
              <w:jc w:val="center"/>
              <w:rPr>
                <w:bdr w:val="none" w:sz="0" w:space="0" w:color="auto" w:frame="1"/>
              </w:rPr>
            </w:pPr>
            <w:r w:rsidRPr="00B47556">
              <w:rPr>
                <w:bdr w:val="none" w:sz="0" w:space="0" w:color="auto" w:frame="1"/>
              </w:rPr>
              <w:t>57</w:t>
            </w:r>
          </w:p>
        </w:tc>
        <w:tc>
          <w:tcPr>
            <w:tcW w:w="708" w:type="dxa"/>
          </w:tcPr>
          <w:p w:rsidR="00D66B42" w:rsidRPr="00B47556" w:rsidRDefault="00D66B42" w:rsidP="008261E9">
            <w:pPr>
              <w:jc w:val="center"/>
              <w:rPr>
                <w:bdr w:val="none" w:sz="0" w:space="0" w:color="auto" w:frame="1"/>
              </w:rPr>
            </w:pPr>
            <w:r w:rsidRPr="00B47556">
              <w:rPr>
                <w:bdr w:val="none" w:sz="0" w:space="0" w:color="auto" w:frame="1"/>
              </w:rPr>
              <w:t>52</w:t>
            </w:r>
          </w:p>
        </w:tc>
        <w:tc>
          <w:tcPr>
            <w:tcW w:w="993" w:type="dxa"/>
          </w:tcPr>
          <w:p w:rsidR="00D66B42" w:rsidRPr="00B47556" w:rsidRDefault="00D66B42" w:rsidP="008261E9">
            <w:pPr>
              <w:jc w:val="center"/>
              <w:rPr>
                <w:bdr w:val="none" w:sz="0" w:space="0" w:color="auto" w:frame="1"/>
              </w:rPr>
            </w:pPr>
            <w:r w:rsidRPr="00B47556">
              <w:rPr>
                <w:bdr w:val="none" w:sz="0" w:space="0" w:color="auto" w:frame="1"/>
              </w:rPr>
              <w:t>47%</w:t>
            </w:r>
          </w:p>
        </w:tc>
        <w:tc>
          <w:tcPr>
            <w:tcW w:w="708" w:type="dxa"/>
          </w:tcPr>
          <w:p w:rsidR="00D66B42" w:rsidRPr="00B47556" w:rsidRDefault="00D66B42" w:rsidP="008261E9">
            <w:pPr>
              <w:jc w:val="center"/>
              <w:rPr>
                <w:bdr w:val="none" w:sz="0" w:space="0" w:color="auto" w:frame="1"/>
              </w:rPr>
            </w:pPr>
            <w:r w:rsidRPr="00B47556">
              <w:rPr>
                <w:bdr w:val="none" w:sz="0" w:space="0" w:color="auto" w:frame="1"/>
              </w:rPr>
              <w:t>2</w:t>
            </w:r>
          </w:p>
        </w:tc>
        <w:tc>
          <w:tcPr>
            <w:tcW w:w="851" w:type="dxa"/>
          </w:tcPr>
          <w:p w:rsidR="00D66B42" w:rsidRPr="00B47556" w:rsidRDefault="00D66B42" w:rsidP="008261E9">
            <w:pPr>
              <w:jc w:val="center"/>
              <w:rPr>
                <w:bdr w:val="none" w:sz="0" w:space="0" w:color="auto" w:frame="1"/>
              </w:rPr>
            </w:pPr>
            <w:r w:rsidRPr="00B47556">
              <w:rPr>
                <w:bdr w:val="none" w:sz="0" w:space="0" w:color="auto" w:frame="1"/>
              </w:rPr>
              <w:t>3.8%</w:t>
            </w:r>
          </w:p>
        </w:tc>
        <w:tc>
          <w:tcPr>
            <w:tcW w:w="789" w:type="dxa"/>
          </w:tcPr>
          <w:p w:rsidR="00D66B42" w:rsidRPr="00B47556" w:rsidRDefault="00D66B42" w:rsidP="008261E9">
            <w:pPr>
              <w:jc w:val="center"/>
              <w:rPr>
                <w:bdr w:val="none" w:sz="0" w:space="0" w:color="auto" w:frame="1"/>
              </w:rPr>
            </w:pPr>
            <w:r w:rsidRPr="00B47556">
              <w:rPr>
                <w:bdr w:val="none" w:sz="0" w:space="0" w:color="auto" w:frame="1"/>
              </w:rPr>
              <w:t>14</w:t>
            </w:r>
          </w:p>
        </w:tc>
        <w:tc>
          <w:tcPr>
            <w:tcW w:w="1054" w:type="dxa"/>
          </w:tcPr>
          <w:p w:rsidR="00D66B42" w:rsidRPr="00B47556" w:rsidRDefault="00D66B42" w:rsidP="008261E9">
            <w:pPr>
              <w:jc w:val="center"/>
              <w:rPr>
                <w:bdr w:val="none" w:sz="0" w:space="0" w:color="auto" w:frame="1"/>
              </w:rPr>
            </w:pPr>
            <w:r w:rsidRPr="00B47556">
              <w:rPr>
                <w:bdr w:val="none" w:sz="0" w:space="0" w:color="auto" w:frame="1"/>
              </w:rPr>
              <w:t>26,9%</w:t>
            </w:r>
          </w:p>
        </w:tc>
        <w:tc>
          <w:tcPr>
            <w:tcW w:w="850" w:type="dxa"/>
          </w:tcPr>
          <w:p w:rsidR="00D66B42" w:rsidRPr="00B47556" w:rsidRDefault="00D66B42" w:rsidP="008261E9">
            <w:pPr>
              <w:jc w:val="center"/>
              <w:rPr>
                <w:bdr w:val="none" w:sz="0" w:space="0" w:color="auto" w:frame="1"/>
              </w:rPr>
            </w:pPr>
            <w:r w:rsidRPr="00B47556">
              <w:rPr>
                <w:bdr w:val="none" w:sz="0" w:space="0" w:color="auto" w:frame="1"/>
              </w:rPr>
              <w:t>31</w:t>
            </w:r>
          </w:p>
        </w:tc>
        <w:tc>
          <w:tcPr>
            <w:tcW w:w="851" w:type="dxa"/>
          </w:tcPr>
          <w:p w:rsidR="00D66B42" w:rsidRPr="00B47556" w:rsidRDefault="00D66B42" w:rsidP="008261E9">
            <w:pPr>
              <w:jc w:val="center"/>
              <w:rPr>
                <w:bdr w:val="none" w:sz="0" w:space="0" w:color="auto" w:frame="1"/>
              </w:rPr>
            </w:pPr>
            <w:r w:rsidRPr="00B47556">
              <w:rPr>
                <w:bdr w:val="none" w:sz="0" w:space="0" w:color="auto" w:frame="1"/>
              </w:rPr>
              <w:t>59,6%</w:t>
            </w:r>
          </w:p>
        </w:tc>
        <w:tc>
          <w:tcPr>
            <w:tcW w:w="992" w:type="dxa"/>
          </w:tcPr>
          <w:p w:rsidR="00D66B42" w:rsidRPr="00B47556" w:rsidRDefault="00D66B42" w:rsidP="008261E9">
            <w:pPr>
              <w:jc w:val="center"/>
              <w:rPr>
                <w:bdr w:val="none" w:sz="0" w:space="0" w:color="auto" w:frame="1"/>
              </w:rPr>
            </w:pPr>
            <w:r w:rsidRPr="00B47556">
              <w:rPr>
                <w:bdr w:val="none" w:sz="0" w:space="0" w:color="auto" w:frame="1"/>
              </w:rPr>
              <w:t>5</w:t>
            </w:r>
          </w:p>
        </w:tc>
        <w:tc>
          <w:tcPr>
            <w:tcW w:w="1276" w:type="dxa"/>
          </w:tcPr>
          <w:p w:rsidR="00D66B42" w:rsidRPr="00B47556" w:rsidRDefault="00D66B42" w:rsidP="008261E9">
            <w:pPr>
              <w:jc w:val="center"/>
              <w:rPr>
                <w:bdr w:val="none" w:sz="0" w:space="0" w:color="auto" w:frame="1"/>
              </w:rPr>
            </w:pPr>
            <w:r w:rsidRPr="00B47556">
              <w:rPr>
                <w:bdr w:val="none" w:sz="0" w:space="0" w:color="auto" w:frame="1"/>
              </w:rPr>
              <w:t>9,7%</w:t>
            </w:r>
          </w:p>
        </w:tc>
      </w:tr>
    </w:tbl>
    <w:p w:rsidR="00D66B42" w:rsidRPr="00835236" w:rsidRDefault="00D66B42" w:rsidP="008261E9">
      <w:pPr>
        <w:pStyle w:val="a5"/>
        <w:ind w:left="0"/>
        <w:jc w:val="center"/>
        <w:rPr>
          <w:sz w:val="28"/>
          <w:szCs w:val="28"/>
          <w:bdr w:val="none" w:sz="0" w:space="0" w:color="auto" w:frame="1"/>
        </w:rPr>
      </w:pPr>
      <w:r w:rsidRPr="00835236">
        <w:rPr>
          <w:sz w:val="28"/>
          <w:szCs w:val="28"/>
          <w:bdr w:val="none" w:sz="0" w:space="0" w:color="auto" w:frame="1"/>
        </w:rPr>
        <w:t>Успешность выполнения заданий по предметным областям (%):</w:t>
      </w:r>
    </w:p>
    <w:tbl>
      <w:tblPr>
        <w:tblStyle w:val="214"/>
        <w:tblW w:w="0" w:type="auto"/>
        <w:tblInd w:w="108" w:type="dxa"/>
        <w:tblLook w:val="04A0" w:firstRow="1" w:lastRow="0" w:firstColumn="1" w:lastColumn="0" w:noHBand="0" w:noVBand="1"/>
      </w:tblPr>
      <w:tblGrid>
        <w:gridCol w:w="1817"/>
        <w:gridCol w:w="1748"/>
        <w:gridCol w:w="1746"/>
        <w:gridCol w:w="2629"/>
        <w:gridCol w:w="2660"/>
      </w:tblGrid>
      <w:tr w:rsidR="00D66B42" w:rsidRPr="00B47556" w:rsidTr="008261E9">
        <w:tc>
          <w:tcPr>
            <w:tcW w:w="1817"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класс</w:t>
            </w:r>
          </w:p>
        </w:tc>
        <w:tc>
          <w:tcPr>
            <w:tcW w:w="1748"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Математика</w:t>
            </w:r>
          </w:p>
        </w:tc>
        <w:tc>
          <w:tcPr>
            <w:tcW w:w="1746"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Русский язык</w:t>
            </w:r>
          </w:p>
        </w:tc>
        <w:tc>
          <w:tcPr>
            <w:tcW w:w="2629"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Естественнонаучные предметы</w:t>
            </w:r>
          </w:p>
        </w:tc>
        <w:tc>
          <w:tcPr>
            <w:tcW w:w="2660"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Общественно-научные предметы</w:t>
            </w:r>
          </w:p>
        </w:tc>
      </w:tr>
      <w:tr w:rsidR="00D66B42" w:rsidRPr="00B47556" w:rsidTr="008261E9">
        <w:tc>
          <w:tcPr>
            <w:tcW w:w="1817" w:type="dxa"/>
          </w:tcPr>
          <w:p w:rsidR="00D66B42" w:rsidRPr="00B47556" w:rsidRDefault="00D66B42" w:rsidP="00187131">
            <w:pPr>
              <w:jc w:val="both"/>
              <w:rPr>
                <w:b/>
                <w:bdr w:val="none" w:sz="0" w:space="0" w:color="auto" w:frame="1"/>
              </w:rPr>
            </w:pPr>
            <w:r w:rsidRPr="00B47556">
              <w:rPr>
                <w:b/>
                <w:bdr w:val="none" w:sz="0" w:space="0" w:color="auto" w:frame="1"/>
              </w:rPr>
              <w:t>9Б</w:t>
            </w:r>
          </w:p>
        </w:tc>
        <w:tc>
          <w:tcPr>
            <w:tcW w:w="1748" w:type="dxa"/>
          </w:tcPr>
          <w:p w:rsidR="00D66B42" w:rsidRPr="00B47556" w:rsidRDefault="00D66B42" w:rsidP="008261E9">
            <w:pPr>
              <w:jc w:val="center"/>
              <w:rPr>
                <w:bdr w:val="none" w:sz="0" w:space="0" w:color="auto" w:frame="1"/>
              </w:rPr>
            </w:pPr>
            <w:r w:rsidRPr="00B47556">
              <w:rPr>
                <w:bdr w:val="none" w:sz="0" w:space="0" w:color="auto" w:frame="1"/>
              </w:rPr>
              <w:t>34</w:t>
            </w:r>
          </w:p>
        </w:tc>
        <w:tc>
          <w:tcPr>
            <w:tcW w:w="1746" w:type="dxa"/>
          </w:tcPr>
          <w:p w:rsidR="00D66B42" w:rsidRPr="00B47556" w:rsidRDefault="00D66B42" w:rsidP="008261E9">
            <w:pPr>
              <w:jc w:val="center"/>
              <w:rPr>
                <w:bdr w:val="none" w:sz="0" w:space="0" w:color="auto" w:frame="1"/>
              </w:rPr>
            </w:pPr>
            <w:r w:rsidRPr="00B47556">
              <w:rPr>
                <w:bdr w:val="none" w:sz="0" w:space="0" w:color="auto" w:frame="1"/>
              </w:rPr>
              <w:t>35</w:t>
            </w:r>
          </w:p>
        </w:tc>
        <w:tc>
          <w:tcPr>
            <w:tcW w:w="2629"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32</w:t>
            </w:r>
          </w:p>
        </w:tc>
        <w:tc>
          <w:tcPr>
            <w:tcW w:w="2660"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29</w:t>
            </w:r>
          </w:p>
        </w:tc>
      </w:tr>
      <w:tr w:rsidR="00D66B42" w:rsidRPr="00B47556" w:rsidTr="008261E9">
        <w:tc>
          <w:tcPr>
            <w:tcW w:w="1817" w:type="dxa"/>
          </w:tcPr>
          <w:p w:rsidR="00D66B42" w:rsidRPr="00B47556" w:rsidRDefault="00D66B42" w:rsidP="00187131">
            <w:pPr>
              <w:jc w:val="both"/>
              <w:rPr>
                <w:b/>
                <w:bdr w:val="none" w:sz="0" w:space="0" w:color="auto" w:frame="1"/>
              </w:rPr>
            </w:pPr>
            <w:r w:rsidRPr="00B47556">
              <w:rPr>
                <w:b/>
                <w:bdr w:val="none" w:sz="0" w:space="0" w:color="auto" w:frame="1"/>
              </w:rPr>
              <w:t>9Д</w:t>
            </w:r>
          </w:p>
        </w:tc>
        <w:tc>
          <w:tcPr>
            <w:tcW w:w="1748" w:type="dxa"/>
          </w:tcPr>
          <w:p w:rsidR="00D66B42" w:rsidRPr="00B47556" w:rsidRDefault="00D66B42" w:rsidP="008261E9">
            <w:pPr>
              <w:jc w:val="center"/>
              <w:rPr>
                <w:bdr w:val="none" w:sz="0" w:space="0" w:color="auto" w:frame="1"/>
              </w:rPr>
            </w:pPr>
            <w:r w:rsidRPr="00B47556">
              <w:rPr>
                <w:bdr w:val="none" w:sz="0" w:space="0" w:color="auto" w:frame="1"/>
              </w:rPr>
              <w:t>50</w:t>
            </w:r>
          </w:p>
        </w:tc>
        <w:tc>
          <w:tcPr>
            <w:tcW w:w="1746" w:type="dxa"/>
          </w:tcPr>
          <w:p w:rsidR="00D66B42" w:rsidRPr="00B47556" w:rsidRDefault="00D66B42" w:rsidP="008261E9">
            <w:pPr>
              <w:jc w:val="center"/>
              <w:rPr>
                <w:bdr w:val="none" w:sz="0" w:space="0" w:color="auto" w:frame="1"/>
              </w:rPr>
            </w:pPr>
            <w:r w:rsidRPr="00B47556">
              <w:rPr>
                <w:bdr w:val="none" w:sz="0" w:space="0" w:color="auto" w:frame="1"/>
              </w:rPr>
              <w:t>49</w:t>
            </w:r>
          </w:p>
        </w:tc>
        <w:tc>
          <w:tcPr>
            <w:tcW w:w="2629"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34</w:t>
            </w:r>
          </w:p>
        </w:tc>
        <w:tc>
          <w:tcPr>
            <w:tcW w:w="2660" w:type="dxa"/>
          </w:tcPr>
          <w:p w:rsidR="00D66B42" w:rsidRPr="00B47556" w:rsidRDefault="00D66B42" w:rsidP="008261E9">
            <w:pPr>
              <w:jc w:val="center"/>
              <w:rPr>
                <w:color w:val="373737"/>
                <w:bdr w:val="none" w:sz="0" w:space="0" w:color="auto" w:frame="1"/>
              </w:rPr>
            </w:pPr>
            <w:r w:rsidRPr="00B47556">
              <w:rPr>
                <w:color w:val="373737"/>
                <w:bdr w:val="none" w:sz="0" w:space="0" w:color="auto" w:frame="1"/>
              </w:rPr>
              <w:t>36</w:t>
            </w:r>
          </w:p>
        </w:tc>
      </w:tr>
      <w:tr w:rsidR="00D66B42" w:rsidRPr="00B47556" w:rsidTr="008261E9">
        <w:tc>
          <w:tcPr>
            <w:tcW w:w="1817" w:type="dxa"/>
          </w:tcPr>
          <w:p w:rsidR="00D66B42" w:rsidRPr="00B47556" w:rsidRDefault="00D66B42" w:rsidP="00187131">
            <w:pPr>
              <w:jc w:val="both"/>
              <w:rPr>
                <w:b/>
                <w:bdr w:val="none" w:sz="0" w:space="0" w:color="auto" w:frame="1"/>
              </w:rPr>
            </w:pPr>
            <w:r w:rsidRPr="00B47556">
              <w:rPr>
                <w:b/>
                <w:bdr w:val="none" w:sz="0" w:space="0" w:color="auto" w:frame="1"/>
              </w:rPr>
              <w:t>Итого</w:t>
            </w:r>
          </w:p>
        </w:tc>
        <w:tc>
          <w:tcPr>
            <w:tcW w:w="1748" w:type="dxa"/>
          </w:tcPr>
          <w:p w:rsidR="00D66B42" w:rsidRPr="00B47556" w:rsidRDefault="00D66B42" w:rsidP="008261E9">
            <w:pPr>
              <w:jc w:val="center"/>
              <w:rPr>
                <w:bdr w:val="none" w:sz="0" w:space="0" w:color="auto" w:frame="1"/>
              </w:rPr>
            </w:pPr>
            <w:r w:rsidRPr="00B47556">
              <w:rPr>
                <w:bdr w:val="none" w:sz="0" w:space="0" w:color="auto" w:frame="1"/>
              </w:rPr>
              <w:t>42</w:t>
            </w:r>
          </w:p>
        </w:tc>
        <w:tc>
          <w:tcPr>
            <w:tcW w:w="1746" w:type="dxa"/>
          </w:tcPr>
          <w:p w:rsidR="00D66B42" w:rsidRPr="00B47556" w:rsidRDefault="00D66B42" w:rsidP="008261E9">
            <w:pPr>
              <w:jc w:val="center"/>
              <w:rPr>
                <w:bdr w:val="none" w:sz="0" w:space="0" w:color="auto" w:frame="1"/>
              </w:rPr>
            </w:pPr>
            <w:r w:rsidRPr="00B47556">
              <w:rPr>
                <w:bdr w:val="none" w:sz="0" w:space="0" w:color="auto" w:frame="1"/>
              </w:rPr>
              <w:t>42</w:t>
            </w:r>
          </w:p>
        </w:tc>
        <w:tc>
          <w:tcPr>
            <w:tcW w:w="2629" w:type="dxa"/>
          </w:tcPr>
          <w:p w:rsidR="00D66B42" w:rsidRPr="00B47556" w:rsidRDefault="00D66B42" w:rsidP="008261E9">
            <w:pPr>
              <w:jc w:val="center"/>
              <w:rPr>
                <w:bdr w:val="none" w:sz="0" w:space="0" w:color="auto" w:frame="1"/>
              </w:rPr>
            </w:pPr>
            <w:r w:rsidRPr="00B47556">
              <w:rPr>
                <w:bdr w:val="none" w:sz="0" w:space="0" w:color="auto" w:frame="1"/>
              </w:rPr>
              <w:t>33</w:t>
            </w:r>
          </w:p>
        </w:tc>
        <w:tc>
          <w:tcPr>
            <w:tcW w:w="2660" w:type="dxa"/>
          </w:tcPr>
          <w:p w:rsidR="00D66B42" w:rsidRPr="00B47556" w:rsidRDefault="00D66B42" w:rsidP="008261E9">
            <w:pPr>
              <w:jc w:val="center"/>
              <w:rPr>
                <w:bdr w:val="none" w:sz="0" w:space="0" w:color="auto" w:frame="1"/>
              </w:rPr>
            </w:pPr>
            <w:r w:rsidRPr="00B47556">
              <w:rPr>
                <w:bdr w:val="none" w:sz="0" w:space="0" w:color="auto" w:frame="1"/>
              </w:rPr>
              <w:t>47</w:t>
            </w:r>
          </w:p>
        </w:tc>
      </w:tr>
    </w:tbl>
    <w:p w:rsidR="00D66B42" w:rsidRPr="00835236" w:rsidRDefault="00D66B42" w:rsidP="008261E9">
      <w:pPr>
        <w:pStyle w:val="a5"/>
        <w:ind w:left="0"/>
        <w:jc w:val="center"/>
        <w:rPr>
          <w:sz w:val="28"/>
          <w:szCs w:val="28"/>
          <w:bdr w:val="none" w:sz="0" w:space="0" w:color="auto" w:frame="1"/>
        </w:rPr>
      </w:pPr>
      <w:r w:rsidRPr="00835236">
        <w:rPr>
          <w:sz w:val="28"/>
          <w:szCs w:val="28"/>
          <w:bdr w:val="none" w:sz="0" w:space="0" w:color="auto" w:frame="1"/>
        </w:rPr>
        <w:t>Успешность выполнения заданий по группам умений (%):</w:t>
      </w:r>
    </w:p>
    <w:tbl>
      <w:tblPr>
        <w:tblStyle w:val="214"/>
        <w:tblW w:w="10490" w:type="dxa"/>
        <w:tblInd w:w="108" w:type="dxa"/>
        <w:tblLook w:val="04A0" w:firstRow="1" w:lastRow="0" w:firstColumn="1" w:lastColumn="0" w:noHBand="0" w:noVBand="1"/>
      </w:tblPr>
      <w:tblGrid>
        <w:gridCol w:w="851"/>
        <w:gridCol w:w="2551"/>
        <w:gridCol w:w="3544"/>
        <w:gridCol w:w="3544"/>
      </w:tblGrid>
      <w:tr w:rsidR="00D66B42" w:rsidRPr="00B47556" w:rsidTr="008261E9">
        <w:tc>
          <w:tcPr>
            <w:tcW w:w="851"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класс</w:t>
            </w:r>
          </w:p>
        </w:tc>
        <w:tc>
          <w:tcPr>
            <w:tcW w:w="2551"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Общее понимание те</w:t>
            </w:r>
            <w:r w:rsidRPr="00B47556">
              <w:rPr>
                <w:color w:val="373737"/>
                <w:bdr w:val="none" w:sz="0" w:space="0" w:color="auto" w:frame="1"/>
              </w:rPr>
              <w:t>к</w:t>
            </w:r>
            <w:r w:rsidRPr="00B47556">
              <w:rPr>
                <w:color w:val="373737"/>
                <w:bdr w:val="none" w:sz="0" w:space="0" w:color="auto" w:frame="1"/>
              </w:rPr>
              <w:t>ста, ориентация в тексте</w:t>
            </w:r>
          </w:p>
        </w:tc>
        <w:tc>
          <w:tcPr>
            <w:tcW w:w="3544"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Глубокое и детальное понимание содержания и формы текста</w:t>
            </w:r>
          </w:p>
        </w:tc>
        <w:tc>
          <w:tcPr>
            <w:tcW w:w="3544" w:type="dxa"/>
          </w:tcPr>
          <w:p w:rsidR="00D66B42" w:rsidRPr="00B47556" w:rsidRDefault="00D66B42" w:rsidP="00187131">
            <w:pPr>
              <w:jc w:val="both"/>
              <w:rPr>
                <w:color w:val="373737"/>
                <w:bdr w:val="none" w:sz="0" w:space="0" w:color="auto" w:frame="1"/>
              </w:rPr>
            </w:pPr>
            <w:r w:rsidRPr="00B47556">
              <w:rPr>
                <w:color w:val="373737"/>
                <w:bdr w:val="none" w:sz="0" w:space="0" w:color="auto" w:frame="1"/>
              </w:rPr>
              <w:t>Использование информации из текста для различных целей.</w:t>
            </w:r>
          </w:p>
        </w:tc>
      </w:tr>
      <w:tr w:rsidR="00D66B42" w:rsidRPr="00B47556" w:rsidTr="008261E9">
        <w:tc>
          <w:tcPr>
            <w:tcW w:w="851" w:type="dxa"/>
          </w:tcPr>
          <w:p w:rsidR="00D66B42" w:rsidRPr="00B47556" w:rsidRDefault="00D66B42" w:rsidP="00187131">
            <w:pPr>
              <w:jc w:val="both"/>
              <w:rPr>
                <w:b/>
                <w:bdr w:val="none" w:sz="0" w:space="0" w:color="auto" w:frame="1"/>
              </w:rPr>
            </w:pPr>
            <w:r w:rsidRPr="00B47556">
              <w:rPr>
                <w:b/>
                <w:bdr w:val="none" w:sz="0" w:space="0" w:color="auto" w:frame="1"/>
              </w:rPr>
              <w:t>9Б</w:t>
            </w:r>
          </w:p>
        </w:tc>
        <w:tc>
          <w:tcPr>
            <w:tcW w:w="2551" w:type="dxa"/>
          </w:tcPr>
          <w:p w:rsidR="00D66B42" w:rsidRPr="00B47556" w:rsidRDefault="00D66B42" w:rsidP="008261E9">
            <w:pPr>
              <w:jc w:val="center"/>
              <w:rPr>
                <w:bdr w:val="none" w:sz="0" w:space="0" w:color="auto" w:frame="1"/>
              </w:rPr>
            </w:pPr>
            <w:r w:rsidRPr="00B47556">
              <w:rPr>
                <w:bdr w:val="none" w:sz="0" w:space="0" w:color="auto" w:frame="1"/>
              </w:rPr>
              <w:t>42</w:t>
            </w:r>
          </w:p>
        </w:tc>
        <w:tc>
          <w:tcPr>
            <w:tcW w:w="3544" w:type="dxa"/>
          </w:tcPr>
          <w:p w:rsidR="00D66B42" w:rsidRPr="00B47556" w:rsidRDefault="00D66B42" w:rsidP="008261E9">
            <w:pPr>
              <w:jc w:val="center"/>
              <w:rPr>
                <w:bdr w:val="none" w:sz="0" w:space="0" w:color="auto" w:frame="1"/>
              </w:rPr>
            </w:pPr>
            <w:r w:rsidRPr="00B47556">
              <w:rPr>
                <w:bdr w:val="none" w:sz="0" w:space="0" w:color="auto" w:frame="1"/>
              </w:rPr>
              <w:t>31</w:t>
            </w:r>
          </w:p>
        </w:tc>
        <w:tc>
          <w:tcPr>
            <w:tcW w:w="3544" w:type="dxa"/>
          </w:tcPr>
          <w:p w:rsidR="00D66B42" w:rsidRPr="00B47556" w:rsidRDefault="00D66B42" w:rsidP="008261E9">
            <w:pPr>
              <w:jc w:val="center"/>
              <w:rPr>
                <w:bdr w:val="none" w:sz="0" w:space="0" w:color="auto" w:frame="1"/>
              </w:rPr>
            </w:pPr>
            <w:r w:rsidRPr="00B47556">
              <w:rPr>
                <w:bdr w:val="none" w:sz="0" w:space="0" w:color="auto" w:frame="1"/>
              </w:rPr>
              <w:t>27</w:t>
            </w:r>
          </w:p>
        </w:tc>
      </w:tr>
      <w:tr w:rsidR="00D66B42" w:rsidRPr="00B47556" w:rsidTr="008261E9">
        <w:tc>
          <w:tcPr>
            <w:tcW w:w="851" w:type="dxa"/>
          </w:tcPr>
          <w:p w:rsidR="00D66B42" w:rsidRPr="00B47556" w:rsidRDefault="00D66B42" w:rsidP="00187131">
            <w:pPr>
              <w:jc w:val="both"/>
              <w:rPr>
                <w:b/>
                <w:bdr w:val="none" w:sz="0" w:space="0" w:color="auto" w:frame="1"/>
              </w:rPr>
            </w:pPr>
            <w:r w:rsidRPr="00B47556">
              <w:rPr>
                <w:b/>
                <w:bdr w:val="none" w:sz="0" w:space="0" w:color="auto" w:frame="1"/>
              </w:rPr>
              <w:t>9Д</w:t>
            </w:r>
          </w:p>
        </w:tc>
        <w:tc>
          <w:tcPr>
            <w:tcW w:w="2551" w:type="dxa"/>
          </w:tcPr>
          <w:p w:rsidR="00D66B42" w:rsidRPr="00B47556" w:rsidRDefault="00D66B42" w:rsidP="008261E9">
            <w:pPr>
              <w:jc w:val="center"/>
              <w:rPr>
                <w:bdr w:val="none" w:sz="0" w:space="0" w:color="auto" w:frame="1"/>
              </w:rPr>
            </w:pPr>
            <w:r w:rsidRPr="00B47556">
              <w:rPr>
                <w:bdr w:val="none" w:sz="0" w:space="0" w:color="auto" w:frame="1"/>
              </w:rPr>
              <w:t>53</w:t>
            </w:r>
          </w:p>
        </w:tc>
        <w:tc>
          <w:tcPr>
            <w:tcW w:w="3544" w:type="dxa"/>
          </w:tcPr>
          <w:p w:rsidR="00D66B42" w:rsidRPr="00B47556" w:rsidRDefault="00D66B42" w:rsidP="008261E9">
            <w:pPr>
              <w:jc w:val="center"/>
              <w:rPr>
                <w:bdr w:val="none" w:sz="0" w:space="0" w:color="auto" w:frame="1"/>
              </w:rPr>
            </w:pPr>
            <w:r w:rsidRPr="00B47556">
              <w:rPr>
                <w:bdr w:val="none" w:sz="0" w:space="0" w:color="auto" w:frame="1"/>
              </w:rPr>
              <w:t>42</w:t>
            </w:r>
          </w:p>
        </w:tc>
        <w:tc>
          <w:tcPr>
            <w:tcW w:w="3544" w:type="dxa"/>
          </w:tcPr>
          <w:p w:rsidR="00D66B42" w:rsidRPr="00B47556" w:rsidRDefault="00D66B42" w:rsidP="008261E9">
            <w:pPr>
              <w:jc w:val="center"/>
              <w:rPr>
                <w:bdr w:val="none" w:sz="0" w:space="0" w:color="auto" w:frame="1"/>
              </w:rPr>
            </w:pPr>
            <w:r w:rsidRPr="00B47556">
              <w:rPr>
                <w:bdr w:val="none" w:sz="0" w:space="0" w:color="auto" w:frame="1"/>
              </w:rPr>
              <w:t>35</w:t>
            </w:r>
          </w:p>
        </w:tc>
      </w:tr>
      <w:tr w:rsidR="00D66B42" w:rsidRPr="00B47556" w:rsidTr="008261E9">
        <w:tc>
          <w:tcPr>
            <w:tcW w:w="851" w:type="dxa"/>
          </w:tcPr>
          <w:p w:rsidR="00D66B42" w:rsidRPr="00B47556" w:rsidRDefault="00D66B42" w:rsidP="00187131">
            <w:pPr>
              <w:jc w:val="both"/>
              <w:rPr>
                <w:b/>
                <w:bdr w:val="none" w:sz="0" w:space="0" w:color="auto" w:frame="1"/>
              </w:rPr>
            </w:pPr>
            <w:r w:rsidRPr="00B47556">
              <w:rPr>
                <w:b/>
                <w:bdr w:val="none" w:sz="0" w:space="0" w:color="auto" w:frame="1"/>
              </w:rPr>
              <w:t>Итого</w:t>
            </w:r>
          </w:p>
        </w:tc>
        <w:tc>
          <w:tcPr>
            <w:tcW w:w="2551" w:type="dxa"/>
          </w:tcPr>
          <w:p w:rsidR="00D66B42" w:rsidRPr="00B47556" w:rsidRDefault="00D66B42" w:rsidP="008261E9">
            <w:pPr>
              <w:jc w:val="center"/>
              <w:rPr>
                <w:bdr w:val="none" w:sz="0" w:space="0" w:color="auto" w:frame="1"/>
              </w:rPr>
            </w:pPr>
            <w:r w:rsidRPr="00B47556">
              <w:rPr>
                <w:bdr w:val="none" w:sz="0" w:space="0" w:color="auto" w:frame="1"/>
              </w:rPr>
              <w:t>47,5</w:t>
            </w:r>
          </w:p>
        </w:tc>
        <w:tc>
          <w:tcPr>
            <w:tcW w:w="3544" w:type="dxa"/>
          </w:tcPr>
          <w:p w:rsidR="00D66B42" w:rsidRPr="00B47556" w:rsidRDefault="00D66B42" w:rsidP="008261E9">
            <w:pPr>
              <w:jc w:val="center"/>
              <w:rPr>
                <w:bdr w:val="none" w:sz="0" w:space="0" w:color="auto" w:frame="1"/>
              </w:rPr>
            </w:pPr>
            <w:r w:rsidRPr="00B47556">
              <w:rPr>
                <w:bdr w:val="none" w:sz="0" w:space="0" w:color="auto" w:frame="1"/>
              </w:rPr>
              <w:t>36,5</w:t>
            </w:r>
          </w:p>
        </w:tc>
        <w:tc>
          <w:tcPr>
            <w:tcW w:w="3544" w:type="dxa"/>
          </w:tcPr>
          <w:p w:rsidR="00D66B42" w:rsidRPr="00B47556" w:rsidRDefault="00D66B42" w:rsidP="008261E9">
            <w:pPr>
              <w:jc w:val="center"/>
              <w:rPr>
                <w:bdr w:val="none" w:sz="0" w:space="0" w:color="auto" w:frame="1"/>
              </w:rPr>
            </w:pPr>
            <w:r w:rsidRPr="00B47556">
              <w:rPr>
                <w:bdr w:val="none" w:sz="0" w:space="0" w:color="auto" w:frame="1"/>
              </w:rPr>
              <w:t>31</w:t>
            </w:r>
          </w:p>
        </w:tc>
      </w:tr>
    </w:tbl>
    <w:p w:rsidR="00D66B42" w:rsidRPr="00970C7B" w:rsidRDefault="00D66B42" w:rsidP="008261E9">
      <w:pPr>
        <w:ind w:firstLine="708"/>
        <w:jc w:val="both"/>
        <w:rPr>
          <w:color w:val="373737"/>
          <w:sz w:val="28"/>
          <w:szCs w:val="28"/>
          <w:bdr w:val="none" w:sz="0" w:space="0" w:color="auto" w:frame="1"/>
        </w:rPr>
      </w:pPr>
      <w:r w:rsidRPr="00970C7B">
        <w:rPr>
          <w:color w:val="373737"/>
          <w:sz w:val="28"/>
          <w:szCs w:val="28"/>
          <w:bdr w:val="none" w:sz="0" w:space="0" w:color="auto" w:frame="1"/>
        </w:rPr>
        <w:t>Комплексную работу в 9Б и 9Д классах выполняли 52 учащихся, что составило 91,2% от общего числа учащихся данных классов.</w:t>
      </w:r>
    </w:p>
    <w:p w:rsidR="00D66B42" w:rsidRPr="00970C7B" w:rsidRDefault="00D66B42" w:rsidP="008261E9">
      <w:pPr>
        <w:ind w:firstLine="708"/>
        <w:jc w:val="both"/>
        <w:rPr>
          <w:sz w:val="28"/>
          <w:szCs w:val="28"/>
          <w:bdr w:val="none" w:sz="0" w:space="0" w:color="auto" w:frame="1"/>
        </w:rPr>
      </w:pPr>
      <w:r w:rsidRPr="00970C7B">
        <w:rPr>
          <w:sz w:val="28"/>
          <w:szCs w:val="28"/>
          <w:bdr w:val="none" w:sz="0" w:space="0" w:color="auto" w:frame="1"/>
        </w:rPr>
        <w:t>Низкий результат при выполнении комплексной метапредметной работы показ</w:t>
      </w:r>
      <w:r w:rsidRPr="00970C7B">
        <w:rPr>
          <w:sz w:val="28"/>
          <w:szCs w:val="28"/>
          <w:bdr w:val="none" w:sz="0" w:space="0" w:color="auto" w:frame="1"/>
        </w:rPr>
        <w:t>а</w:t>
      </w:r>
      <w:r w:rsidRPr="00970C7B">
        <w:rPr>
          <w:sz w:val="28"/>
          <w:szCs w:val="28"/>
          <w:bdr w:val="none" w:sz="0" w:space="0" w:color="auto" w:frame="1"/>
        </w:rPr>
        <w:t xml:space="preserve">ли учащиеся 9Б класса: 2(8%) имеют недостаточный уровень, 6 (24%) – пониженный, с повышенным уровнем 2 учащихся. Выше результаты в 9Д классе: ни одного человека с недостаточным уровнем, с повышенным уровнем 3 человека (11,1%), с базовым уровнем 16 человек (59,3%). </w:t>
      </w:r>
    </w:p>
    <w:p w:rsidR="00D66B42" w:rsidRPr="00970C7B" w:rsidRDefault="00D66B42" w:rsidP="008261E9">
      <w:pPr>
        <w:shd w:val="clear" w:color="auto" w:fill="FFFFFF"/>
        <w:ind w:firstLine="708"/>
        <w:jc w:val="both"/>
        <w:rPr>
          <w:color w:val="000000"/>
          <w:sz w:val="28"/>
          <w:szCs w:val="28"/>
        </w:rPr>
      </w:pPr>
      <w:r w:rsidRPr="00970C7B">
        <w:rPr>
          <w:color w:val="000000"/>
          <w:sz w:val="28"/>
          <w:szCs w:val="28"/>
        </w:rPr>
        <w:t xml:space="preserve"> выполнении заданий по математике выявлены следующие проблемы:</w:t>
      </w:r>
    </w:p>
    <w:p w:rsidR="00D66B42" w:rsidRPr="00970C7B" w:rsidRDefault="00D66B42" w:rsidP="00187131">
      <w:pPr>
        <w:shd w:val="clear" w:color="auto" w:fill="FFFFFF"/>
        <w:jc w:val="both"/>
        <w:rPr>
          <w:color w:val="000000"/>
          <w:sz w:val="28"/>
          <w:szCs w:val="28"/>
        </w:rPr>
      </w:pPr>
      <w:r w:rsidRPr="00970C7B">
        <w:rPr>
          <w:color w:val="000000"/>
          <w:sz w:val="28"/>
          <w:szCs w:val="28"/>
        </w:rPr>
        <w:t>- учащиеся не умеют анализировать текст задания, устанавливать связь между текст</w:t>
      </w:r>
      <w:r w:rsidRPr="00970C7B">
        <w:rPr>
          <w:color w:val="000000"/>
          <w:sz w:val="28"/>
          <w:szCs w:val="28"/>
        </w:rPr>
        <w:t>о</w:t>
      </w:r>
      <w:r w:rsidRPr="00970C7B">
        <w:rPr>
          <w:color w:val="000000"/>
          <w:sz w:val="28"/>
          <w:szCs w:val="28"/>
        </w:rPr>
        <w:t>вым и модельным описанием ситуации, работать с диаграммами, последовательно в</w:t>
      </w:r>
      <w:r w:rsidRPr="00970C7B">
        <w:rPr>
          <w:color w:val="000000"/>
          <w:sz w:val="28"/>
          <w:szCs w:val="28"/>
        </w:rPr>
        <w:t>ы</w:t>
      </w:r>
      <w:r w:rsidRPr="00970C7B">
        <w:rPr>
          <w:color w:val="000000"/>
          <w:sz w:val="28"/>
          <w:szCs w:val="28"/>
        </w:rPr>
        <w:t>полнять действия, логически мыслить;</w:t>
      </w:r>
    </w:p>
    <w:p w:rsidR="00D66B42" w:rsidRPr="00970C7B" w:rsidRDefault="00D66B42" w:rsidP="00187131">
      <w:pPr>
        <w:shd w:val="clear" w:color="auto" w:fill="FFFFFF"/>
        <w:jc w:val="both"/>
        <w:rPr>
          <w:color w:val="000000"/>
          <w:sz w:val="28"/>
          <w:szCs w:val="28"/>
        </w:rPr>
      </w:pPr>
      <w:r w:rsidRPr="00970C7B">
        <w:rPr>
          <w:color w:val="000000"/>
          <w:sz w:val="28"/>
          <w:szCs w:val="28"/>
        </w:rPr>
        <w:t>- слабо развиты навыки геометрического конструирования;</w:t>
      </w:r>
    </w:p>
    <w:p w:rsidR="00D66B42" w:rsidRPr="00970C7B" w:rsidRDefault="00D66B42" w:rsidP="00187131">
      <w:pPr>
        <w:shd w:val="clear" w:color="auto" w:fill="FFFFFF"/>
        <w:jc w:val="both"/>
        <w:rPr>
          <w:color w:val="000000"/>
          <w:sz w:val="28"/>
          <w:szCs w:val="28"/>
        </w:rPr>
      </w:pPr>
      <w:r w:rsidRPr="00970C7B">
        <w:rPr>
          <w:color w:val="000000"/>
          <w:sz w:val="28"/>
          <w:szCs w:val="28"/>
        </w:rPr>
        <w:t>- не владеют математическими приемами решения задач.</w:t>
      </w:r>
    </w:p>
    <w:p w:rsidR="00D66B42" w:rsidRPr="00970C7B" w:rsidRDefault="00D66B42" w:rsidP="008261E9">
      <w:pPr>
        <w:shd w:val="clear" w:color="auto" w:fill="FFFFFF"/>
        <w:ind w:firstLine="708"/>
        <w:jc w:val="both"/>
        <w:rPr>
          <w:color w:val="000000"/>
          <w:sz w:val="28"/>
          <w:szCs w:val="28"/>
        </w:rPr>
      </w:pPr>
      <w:r w:rsidRPr="00970C7B">
        <w:rPr>
          <w:color w:val="000000"/>
          <w:sz w:val="28"/>
          <w:szCs w:val="28"/>
        </w:rPr>
        <w:t>При выполнении заданий по естественнонаучным предметам выявлены следу</w:t>
      </w:r>
      <w:r w:rsidRPr="00970C7B">
        <w:rPr>
          <w:color w:val="000000"/>
          <w:sz w:val="28"/>
          <w:szCs w:val="28"/>
        </w:rPr>
        <w:t>ю</w:t>
      </w:r>
      <w:r w:rsidRPr="00970C7B">
        <w:rPr>
          <w:color w:val="000000"/>
          <w:sz w:val="28"/>
          <w:szCs w:val="28"/>
        </w:rPr>
        <w:t>щие проблемы:</w:t>
      </w:r>
    </w:p>
    <w:p w:rsidR="00D66B42" w:rsidRPr="00970C7B" w:rsidRDefault="00D66B42" w:rsidP="00187131">
      <w:pPr>
        <w:shd w:val="clear" w:color="auto" w:fill="FFFFFF"/>
        <w:jc w:val="both"/>
        <w:rPr>
          <w:color w:val="000000"/>
          <w:sz w:val="28"/>
          <w:szCs w:val="28"/>
        </w:rPr>
      </w:pPr>
      <w:r w:rsidRPr="00970C7B">
        <w:rPr>
          <w:color w:val="000000"/>
          <w:sz w:val="28"/>
          <w:szCs w:val="28"/>
        </w:rPr>
        <w:t>- 40% учащихся не умеют классифицировать объекты;</w:t>
      </w:r>
    </w:p>
    <w:p w:rsidR="00D66B42" w:rsidRPr="00970C7B" w:rsidRDefault="00D66B42" w:rsidP="00187131">
      <w:pPr>
        <w:shd w:val="clear" w:color="auto" w:fill="FFFFFF"/>
        <w:jc w:val="both"/>
        <w:rPr>
          <w:color w:val="000000"/>
          <w:sz w:val="28"/>
          <w:szCs w:val="28"/>
        </w:rPr>
      </w:pPr>
      <w:r w:rsidRPr="00970C7B">
        <w:rPr>
          <w:color w:val="000000"/>
          <w:sz w:val="28"/>
          <w:szCs w:val="28"/>
        </w:rPr>
        <w:t>- невыполнение  задания № 9 32% учащихся говорит о том, что они не понимают текст, не умеют последовательно выполнять действия, логически мыслить, не облад</w:t>
      </w:r>
      <w:r w:rsidRPr="00970C7B">
        <w:rPr>
          <w:color w:val="000000"/>
          <w:sz w:val="28"/>
          <w:szCs w:val="28"/>
        </w:rPr>
        <w:t>а</w:t>
      </w:r>
      <w:r w:rsidRPr="00970C7B">
        <w:rPr>
          <w:color w:val="000000"/>
          <w:sz w:val="28"/>
          <w:szCs w:val="28"/>
        </w:rPr>
        <w:t>ют навыками сравнительного анализа;</w:t>
      </w:r>
    </w:p>
    <w:p w:rsidR="00D66B42" w:rsidRPr="00970C7B" w:rsidRDefault="00D66B42" w:rsidP="00187131">
      <w:pPr>
        <w:shd w:val="clear" w:color="auto" w:fill="FFFFFF"/>
        <w:jc w:val="both"/>
        <w:rPr>
          <w:color w:val="000000"/>
          <w:sz w:val="28"/>
          <w:szCs w:val="28"/>
        </w:rPr>
      </w:pPr>
      <w:r w:rsidRPr="00970C7B">
        <w:rPr>
          <w:color w:val="000000"/>
          <w:sz w:val="28"/>
          <w:szCs w:val="28"/>
        </w:rPr>
        <w:t>- учащиеся не умеют анализировать текст задания, сопоставлять данные таблицы с текстом.</w:t>
      </w:r>
    </w:p>
    <w:p w:rsidR="00D66B42" w:rsidRPr="00970C7B" w:rsidRDefault="00D66B42" w:rsidP="008261E9">
      <w:pPr>
        <w:shd w:val="clear" w:color="auto" w:fill="FFFFFF"/>
        <w:ind w:firstLine="708"/>
        <w:jc w:val="both"/>
        <w:rPr>
          <w:color w:val="000000"/>
          <w:sz w:val="28"/>
          <w:szCs w:val="28"/>
        </w:rPr>
      </w:pPr>
      <w:r w:rsidRPr="00970C7B">
        <w:rPr>
          <w:color w:val="000000"/>
          <w:sz w:val="28"/>
          <w:szCs w:val="28"/>
        </w:rPr>
        <w:t>При выполнении заданий по русскому языку выявлены следующие проблемы:</w:t>
      </w:r>
    </w:p>
    <w:p w:rsidR="00D66B42" w:rsidRPr="00970C7B" w:rsidRDefault="00D66B42" w:rsidP="00187131">
      <w:pPr>
        <w:shd w:val="clear" w:color="auto" w:fill="FFFFFF"/>
        <w:jc w:val="both"/>
        <w:rPr>
          <w:color w:val="000000"/>
          <w:sz w:val="28"/>
          <w:szCs w:val="28"/>
        </w:rPr>
      </w:pPr>
      <w:r w:rsidRPr="00970C7B">
        <w:rPr>
          <w:color w:val="000000"/>
          <w:sz w:val="28"/>
          <w:szCs w:val="28"/>
        </w:rPr>
        <w:t>- не умеют распознавать парный глухой или звонкий согласный звук в слове, выпо</w:t>
      </w:r>
      <w:r w:rsidRPr="00970C7B">
        <w:rPr>
          <w:color w:val="000000"/>
          <w:sz w:val="28"/>
          <w:szCs w:val="28"/>
        </w:rPr>
        <w:t>л</w:t>
      </w:r>
      <w:r w:rsidRPr="00970C7B">
        <w:rPr>
          <w:color w:val="000000"/>
          <w:sz w:val="28"/>
          <w:szCs w:val="28"/>
        </w:rPr>
        <w:t>нять звукобуквенный анализ слова, применять способ проверки с ударением на гла</w:t>
      </w:r>
      <w:r w:rsidRPr="00970C7B">
        <w:rPr>
          <w:color w:val="000000"/>
          <w:sz w:val="28"/>
          <w:szCs w:val="28"/>
        </w:rPr>
        <w:t>с</w:t>
      </w:r>
      <w:r w:rsidRPr="00970C7B">
        <w:rPr>
          <w:color w:val="000000"/>
          <w:sz w:val="28"/>
          <w:szCs w:val="28"/>
        </w:rPr>
        <w:t>ной корня;</w:t>
      </w:r>
    </w:p>
    <w:p w:rsidR="00D66B42" w:rsidRPr="00970C7B" w:rsidRDefault="00D66B42" w:rsidP="00187131">
      <w:pPr>
        <w:shd w:val="clear" w:color="auto" w:fill="FFFFFF"/>
        <w:jc w:val="both"/>
        <w:rPr>
          <w:color w:val="000000"/>
          <w:sz w:val="28"/>
          <w:szCs w:val="28"/>
        </w:rPr>
      </w:pPr>
      <w:r w:rsidRPr="00970C7B">
        <w:rPr>
          <w:color w:val="000000"/>
          <w:sz w:val="28"/>
          <w:szCs w:val="28"/>
        </w:rPr>
        <w:t>- не полностью сформированы умения обнаруживать изученные орфограммы и прим</w:t>
      </w:r>
      <w:r w:rsidRPr="00970C7B">
        <w:rPr>
          <w:color w:val="000000"/>
          <w:sz w:val="28"/>
          <w:szCs w:val="28"/>
        </w:rPr>
        <w:t>е</w:t>
      </w:r>
      <w:r w:rsidRPr="00970C7B">
        <w:rPr>
          <w:color w:val="000000"/>
          <w:sz w:val="28"/>
          <w:szCs w:val="28"/>
        </w:rPr>
        <w:t>нять нужный способ проверки у 60% учащихся.</w:t>
      </w:r>
    </w:p>
    <w:p w:rsidR="00D66B42" w:rsidRDefault="00D66B42" w:rsidP="00187131">
      <w:pPr>
        <w:pStyle w:val="a3"/>
        <w:ind w:left="0"/>
      </w:pPr>
      <w:r>
        <w:rPr>
          <w:i/>
        </w:rPr>
        <w:t xml:space="preserve">Рекомендации учителям основной школы: </w:t>
      </w:r>
      <w:r>
        <w:t>на уровне класса учителю необходимо уд</w:t>
      </w:r>
      <w:r>
        <w:t>е</w:t>
      </w:r>
      <w:r>
        <w:t>лить особое внимание тем отдельным умениям или группам умений, которые сформ</w:t>
      </w:r>
      <w:r>
        <w:t>и</w:t>
      </w:r>
      <w:r>
        <w:lastRenderedPageBreak/>
        <w:t>рованы менее чем у половины учащихся класса.</w:t>
      </w:r>
    </w:p>
    <w:p w:rsidR="00D66B42" w:rsidRDefault="00D66B42" w:rsidP="008261E9">
      <w:pPr>
        <w:pStyle w:val="a3"/>
        <w:ind w:left="0" w:firstLine="708"/>
      </w:pPr>
      <w:r>
        <w:t>Значительная часть учащихся не обучена читать математические тексты, обр</w:t>
      </w:r>
      <w:r>
        <w:t>а</w:t>
      </w:r>
      <w:r>
        <w:t>щая внимание на сопровождающие их схемы, рисунки, иллюстрации, не умеют разб</w:t>
      </w:r>
      <w:r>
        <w:t>и</w:t>
      </w:r>
      <w:r>
        <w:t>рать приводимые примеры, применять изложенные алгоритмы и способы решения при решении практически идентичных задач.</w:t>
      </w:r>
    </w:p>
    <w:p w:rsidR="00D66B42" w:rsidRDefault="00D66B42" w:rsidP="008261E9">
      <w:pPr>
        <w:pStyle w:val="a3"/>
        <w:ind w:left="0" w:firstLine="708"/>
      </w:pPr>
      <w:r>
        <w:t>Причиной этого является то, что учителя предпочитают излагать содержание пункта учебника самостоятельно, практически не получая обратной связи. От учащ</w:t>
      </w:r>
      <w:r>
        <w:t>е</w:t>
      </w:r>
      <w:r>
        <w:t>гося в этом случае не требуется вычленить основную мысль, проводя необходимые л</w:t>
      </w:r>
      <w:r>
        <w:t>о</w:t>
      </w:r>
      <w:r>
        <w:t>гические построения.</w:t>
      </w:r>
    </w:p>
    <w:p w:rsidR="00D66B42" w:rsidRDefault="00D66B42" w:rsidP="008261E9">
      <w:pPr>
        <w:pStyle w:val="a3"/>
        <w:ind w:left="0" w:firstLine="708"/>
      </w:pPr>
      <w:r>
        <w:t>Один из важнейших метапредметных результатов – это умение приводить пр</w:t>
      </w:r>
      <w:r>
        <w:t>и</w:t>
      </w:r>
      <w:r>
        <w:t>мер, поясняющий или опровергающий утверждение. Неумение объяснить или док</w:t>
      </w:r>
      <w:r>
        <w:t>а</w:t>
      </w:r>
      <w:r>
        <w:t>зать, ссылаясь на информацию из текста, в дальнейшем приводит к трудностям при изучении курса геометрии. Развивать это умение необходимо через задания на поиск в тексте информации, подтверждающей/опровергающей какое-либо утверждение, просьбой объяснить алгоритм решения задачи и т.п.</w:t>
      </w:r>
    </w:p>
    <w:p w:rsidR="00D66B42" w:rsidRDefault="00D66B42" w:rsidP="008261E9">
      <w:pPr>
        <w:pStyle w:val="a3"/>
        <w:ind w:left="0" w:firstLine="708"/>
      </w:pPr>
      <w:r>
        <w:t>Также учащиеся испытывают затруднения при проведении аналогии между дв</w:t>
      </w:r>
      <w:r>
        <w:t>у</w:t>
      </w:r>
      <w:r>
        <w:t>мя задачами с точки зрения их математической сущности. Обучать этому можно при решении текстовых и логических задач.</w:t>
      </w:r>
    </w:p>
    <w:p w:rsidR="00D66B42" w:rsidRDefault="00D66B42" w:rsidP="008261E9">
      <w:pPr>
        <w:pStyle w:val="a3"/>
        <w:ind w:left="0" w:firstLine="708"/>
      </w:pPr>
      <w:r>
        <w:t>При работе с текстами социально-гуманитарного содержания необходимо обр</w:t>
      </w:r>
      <w:r>
        <w:t>а</w:t>
      </w:r>
      <w:r>
        <w:t>щать внимание учащихся на аргументацию собственной позиции при ответах на соо</w:t>
      </w:r>
      <w:r>
        <w:t>т</w:t>
      </w:r>
      <w:r>
        <w:t>ветствующие вопросы. При этом аргументация может использовать как примеры, пр</w:t>
      </w:r>
      <w:r>
        <w:t>и</w:t>
      </w:r>
      <w:r>
        <w:t>водимые в изучаемом тексте, так и собственные примеры и верные логически непр</w:t>
      </w:r>
      <w:r>
        <w:t>о</w:t>
      </w:r>
      <w:r>
        <w:t>тиворечивые суждения. Эта работа должна вестись целенаправленно и систематич</w:t>
      </w:r>
      <w:r>
        <w:t>е</w:t>
      </w:r>
      <w:r>
        <w:t>ски. При разборе устных и особенно письменных ответов важно обращать внимание учащихся на соответствие приводимых аргументов заявленной  позиции,  точной и</w:t>
      </w:r>
      <w:r>
        <w:t>н</w:t>
      </w:r>
      <w:r>
        <w:t>терпретации фактов. Учителям необходимо обратить внимание на детальный анализ учебных текстов: выделение в них собственно суждений и</w:t>
      </w:r>
      <w:r>
        <w:rPr>
          <w:spacing w:val="-18"/>
        </w:rPr>
        <w:t xml:space="preserve"> </w:t>
      </w:r>
      <w:r>
        <w:t>аргументации.</w:t>
      </w:r>
    </w:p>
    <w:p w:rsidR="00D66B42" w:rsidRDefault="00D66B42" w:rsidP="008261E9">
      <w:pPr>
        <w:pStyle w:val="a3"/>
        <w:ind w:left="0" w:firstLine="708"/>
      </w:pPr>
      <w:r>
        <w:t>Необходимо совершенствовать умения учащихся по структурированию текста, выделению основной мысли отдельных частей текста, чему может способствовать с</w:t>
      </w:r>
      <w:r>
        <w:t>о</w:t>
      </w:r>
      <w:r>
        <w:t>ставление простых и сложных планов, кратких тезисов и мини-конспектов.</w:t>
      </w:r>
    </w:p>
    <w:p w:rsidR="00D66B42" w:rsidRDefault="00D66B42" w:rsidP="00187131">
      <w:pPr>
        <w:jc w:val="both"/>
        <w:rPr>
          <w:i/>
          <w:sz w:val="28"/>
        </w:rPr>
      </w:pPr>
      <w:r>
        <w:rPr>
          <w:i/>
          <w:sz w:val="28"/>
        </w:rPr>
        <w:t>Проблема: у значительной части учащихся 5-7-х классов не сформированы навыки смыслового чтения и умения работать с информацией, у учащихся имеются трудн</w:t>
      </w:r>
      <w:r>
        <w:rPr>
          <w:i/>
          <w:sz w:val="28"/>
        </w:rPr>
        <w:t>о</w:t>
      </w:r>
      <w:r>
        <w:rPr>
          <w:i/>
          <w:sz w:val="28"/>
        </w:rPr>
        <w:t>сти с использованием информации из текста для различных целей, с умением нах</w:t>
      </w:r>
      <w:r>
        <w:rPr>
          <w:i/>
          <w:sz w:val="28"/>
        </w:rPr>
        <w:t>о</w:t>
      </w:r>
      <w:r>
        <w:rPr>
          <w:i/>
          <w:sz w:val="28"/>
        </w:rPr>
        <w:t>дить в тексте информацию, выделять факты, описанные в тексте.</w:t>
      </w:r>
    </w:p>
    <w:p w:rsidR="00D66B42" w:rsidRDefault="00D66B42" w:rsidP="008261E9">
      <w:pPr>
        <w:pStyle w:val="a3"/>
        <w:ind w:left="0" w:firstLine="708"/>
      </w:pPr>
      <w:r>
        <w:t>Внутренняя система оценки качества образования включает в себя мониторинг всех образовательных результатов, представленных в самоанализе за календарный 2019 год. Всесторонний анализ всех направлений образовательной деятельности шк</w:t>
      </w:r>
      <w:r>
        <w:t>о</w:t>
      </w:r>
      <w:r>
        <w:t>лы показал, что в 2019 году МБОУ г. Иркутска СОШ № 57 реализовала в полном об</w:t>
      </w:r>
      <w:r>
        <w:t>ъ</w:t>
      </w:r>
      <w:r>
        <w:t>еме основные образовательные программы начального общего, основного общего и среднего общего</w:t>
      </w:r>
      <w:r>
        <w:rPr>
          <w:spacing w:val="-2"/>
        </w:rPr>
        <w:t xml:space="preserve"> </w:t>
      </w:r>
      <w:r>
        <w:t>образования.</w:t>
      </w:r>
    </w:p>
    <w:p w:rsidR="00D66B42" w:rsidRDefault="00D66B42" w:rsidP="00187131">
      <w:pPr>
        <w:jc w:val="both"/>
        <w:sectPr w:rsidR="00D66B42" w:rsidSect="00187131">
          <w:pgSz w:w="11910" w:h="16840"/>
          <w:pgMar w:top="567" w:right="567" w:bottom="567" w:left="851" w:header="0" w:footer="941" w:gutter="0"/>
          <w:cols w:space="720"/>
        </w:sectPr>
      </w:pPr>
    </w:p>
    <w:p w:rsidR="00D66B42" w:rsidRDefault="00D66B42" w:rsidP="00552331">
      <w:pPr>
        <w:pStyle w:val="1"/>
        <w:numPr>
          <w:ilvl w:val="0"/>
          <w:numId w:val="1"/>
        </w:numPr>
        <w:spacing w:before="0"/>
        <w:ind w:left="426" w:hanging="426"/>
      </w:pPr>
      <w:r>
        <w:lastRenderedPageBreak/>
        <w:t>Показатели деятельности МБОУ г. Иркутска СОШ № 57</w:t>
      </w:r>
    </w:p>
    <w:p w:rsidR="00D66B42" w:rsidRDefault="00D66B42" w:rsidP="00187131">
      <w:pPr>
        <w:pStyle w:val="a3"/>
        <w:ind w:left="0"/>
        <w:rPr>
          <w:b/>
          <w:sz w:val="21"/>
        </w:rPr>
      </w:pPr>
    </w:p>
    <w:tbl>
      <w:tblPr>
        <w:tblStyle w:val="TableNormal"/>
        <w:tblW w:w="1049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2"/>
        <w:gridCol w:w="8130"/>
        <w:gridCol w:w="1558"/>
      </w:tblGrid>
      <w:tr w:rsidR="00D66B42" w:rsidTr="008261E9">
        <w:trPr>
          <w:trHeight w:val="558"/>
        </w:trPr>
        <w:tc>
          <w:tcPr>
            <w:tcW w:w="802" w:type="dxa"/>
          </w:tcPr>
          <w:p w:rsidR="008261E9" w:rsidRDefault="00D66B42" w:rsidP="008261E9">
            <w:pPr>
              <w:pStyle w:val="TableParagraph"/>
              <w:spacing w:line="240" w:lineRule="auto"/>
              <w:rPr>
                <w:sz w:val="23"/>
                <w:lang w:val="ru-RU"/>
              </w:rPr>
            </w:pPr>
            <w:r>
              <w:rPr>
                <w:sz w:val="23"/>
              </w:rPr>
              <w:t>N</w:t>
            </w:r>
          </w:p>
          <w:p w:rsidR="00D66B42" w:rsidRDefault="00D66B42" w:rsidP="008261E9">
            <w:pPr>
              <w:pStyle w:val="TableParagraph"/>
              <w:spacing w:line="240" w:lineRule="auto"/>
              <w:rPr>
                <w:sz w:val="23"/>
              </w:rPr>
            </w:pPr>
            <w:r>
              <w:rPr>
                <w:sz w:val="23"/>
              </w:rPr>
              <w:t>п/п</w:t>
            </w:r>
          </w:p>
        </w:tc>
        <w:tc>
          <w:tcPr>
            <w:tcW w:w="8130" w:type="dxa"/>
          </w:tcPr>
          <w:p w:rsidR="00D66B42" w:rsidRDefault="00D66B42" w:rsidP="008261E9">
            <w:pPr>
              <w:pStyle w:val="TableParagraph"/>
              <w:spacing w:line="240" w:lineRule="auto"/>
              <w:rPr>
                <w:sz w:val="23"/>
              </w:rPr>
            </w:pPr>
            <w:r>
              <w:rPr>
                <w:sz w:val="23"/>
              </w:rPr>
              <w:t>Показатели</w:t>
            </w:r>
          </w:p>
        </w:tc>
        <w:tc>
          <w:tcPr>
            <w:tcW w:w="1558" w:type="dxa"/>
          </w:tcPr>
          <w:p w:rsidR="00D66B42" w:rsidRDefault="00D66B42" w:rsidP="008261E9">
            <w:pPr>
              <w:pStyle w:val="TableParagraph"/>
              <w:spacing w:line="240" w:lineRule="auto"/>
              <w:rPr>
                <w:sz w:val="23"/>
              </w:rPr>
            </w:pPr>
            <w:r>
              <w:rPr>
                <w:sz w:val="23"/>
              </w:rPr>
              <w:t>Единица измерения</w:t>
            </w:r>
          </w:p>
        </w:tc>
      </w:tr>
      <w:tr w:rsidR="00D66B42" w:rsidTr="008261E9">
        <w:trPr>
          <w:trHeight w:val="330"/>
        </w:trPr>
        <w:tc>
          <w:tcPr>
            <w:tcW w:w="802" w:type="dxa"/>
          </w:tcPr>
          <w:p w:rsidR="00D66B42" w:rsidRDefault="00D66B42" w:rsidP="008261E9">
            <w:pPr>
              <w:pStyle w:val="TableParagraph"/>
              <w:spacing w:line="240" w:lineRule="auto"/>
              <w:rPr>
                <w:sz w:val="26"/>
              </w:rPr>
            </w:pPr>
            <w:r>
              <w:rPr>
                <w:sz w:val="26"/>
              </w:rPr>
              <w:t>1.</w:t>
            </w:r>
          </w:p>
        </w:tc>
        <w:tc>
          <w:tcPr>
            <w:tcW w:w="8130" w:type="dxa"/>
          </w:tcPr>
          <w:p w:rsidR="00D66B42" w:rsidRDefault="00D66B42" w:rsidP="008261E9">
            <w:pPr>
              <w:pStyle w:val="TableParagraph"/>
              <w:spacing w:line="240" w:lineRule="auto"/>
              <w:ind w:left="49" w:right="143"/>
              <w:jc w:val="both"/>
              <w:rPr>
                <w:b/>
                <w:sz w:val="26"/>
              </w:rPr>
            </w:pPr>
            <w:r>
              <w:rPr>
                <w:b/>
                <w:sz w:val="26"/>
              </w:rPr>
              <w:t>Образовательная деятельность</w:t>
            </w:r>
          </w:p>
        </w:tc>
        <w:tc>
          <w:tcPr>
            <w:tcW w:w="1558" w:type="dxa"/>
          </w:tcPr>
          <w:p w:rsidR="00D66B42" w:rsidRDefault="00D66B42" w:rsidP="008261E9">
            <w:pPr>
              <w:pStyle w:val="TableParagraph"/>
              <w:spacing w:line="240" w:lineRule="auto"/>
              <w:rPr>
                <w:sz w:val="24"/>
              </w:rPr>
            </w:pPr>
          </w:p>
        </w:tc>
      </w:tr>
      <w:tr w:rsidR="00D66B42" w:rsidRPr="00575DDB" w:rsidTr="008261E9">
        <w:trPr>
          <w:trHeight w:val="328"/>
        </w:trPr>
        <w:tc>
          <w:tcPr>
            <w:tcW w:w="802" w:type="dxa"/>
          </w:tcPr>
          <w:p w:rsidR="00D66B42" w:rsidRPr="00575DDB" w:rsidRDefault="00D66B42" w:rsidP="008261E9">
            <w:pPr>
              <w:pStyle w:val="TableParagraph"/>
              <w:spacing w:line="240" w:lineRule="auto"/>
              <w:rPr>
                <w:sz w:val="26"/>
              </w:rPr>
            </w:pPr>
            <w:r w:rsidRPr="00575DDB">
              <w:rPr>
                <w:sz w:val="26"/>
              </w:rPr>
              <w:t>1.1</w:t>
            </w:r>
          </w:p>
        </w:tc>
        <w:tc>
          <w:tcPr>
            <w:tcW w:w="8130" w:type="dxa"/>
          </w:tcPr>
          <w:p w:rsidR="00D66B42" w:rsidRPr="00575DDB" w:rsidRDefault="00D66B42" w:rsidP="008261E9">
            <w:pPr>
              <w:pStyle w:val="TableParagraph"/>
              <w:spacing w:line="240" w:lineRule="auto"/>
              <w:ind w:left="49" w:right="143"/>
              <w:jc w:val="both"/>
              <w:rPr>
                <w:sz w:val="26"/>
              </w:rPr>
            </w:pPr>
            <w:r w:rsidRPr="00575DDB">
              <w:rPr>
                <w:sz w:val="26"/>
              </w:rPr>
              <w:t>Общая численность учащихся</w:t>
            </w:r>
          </w:p>
        </w:tc>
        <w:tc>
          <w:tcPr>
            <w:tcW w:w="1558" w:type="dxa"/>
          </w:tcPr>
          <w:p w:rsidR="00D66B42" w:rsidRPr="00575DDB" w:rsidRDefault="00D66B42" w:rsidP="008261E9">
            <w:pPr>
              <w:pStyle w:val="TableParagraph"/>
              <w:spacing w:line="240" w:lineRule="auto"/>
              <w:rPr>
                <w:sz w:val="26"/>
              </w:rPr>
            </w:pPr>
            <w:r w:rsidRPr="00575DDB">
              <w:rPr>
                <w:sz w:val="26"/>
              </w:rPr>
              <w:t>1</w:t>
            </w:r>
            <w:r w:rsidR="008261E9">
              <w:rPr>
                <w:sz w:val="26"/>
                <w:lang w:val="ru-RU"/>
              </w:rPr>
              <w:t>798</w:t>
            </w:r>
            <w:r w:rsidRPr="00575DDB">
              <w:rPr>
                <w:sz w:val="26"/>
              </w:rPr>
              <w:t xml:space="preserve"> человек</w:t>
            </w:r>
          </w:p>
        </w:tc>
      </w:tr>
      <w:tr w:rsidR="00D66B42" w:rsidRPr="00171BAE" w:rsidTr="008261E9">
        <w:trPr>
          <w:trHeight w:val="628"/>
        </w:trPr>
        <w:tc>
          <w:tcPr>
            <w:tcW w:w="802" w:type="dxa"/>
          </w:tcPr>
          <w:p w:rsidR="00D66B42" w:rsidRPr="00575DDB" w:rsidRDefault="00D66B42" w:rsidP="008261E9">
            <w:pPr>
              <w:pStyle w:val="TableParagraph"/>
              <w:spacing w:line="240" w:lineRule="auto"/>
              <w:rPr>
                <w:sz w:val="26"/>
              </w:rPr>
            </w:pPr>
            <w:r w:rsidRPr="00575DDB">
              <w:rPr>
                <w:sz w:val="26"/>
              </w:rPr>
              <w:t>1.2</w:t>
            </w:r>
          </w:p>
        </w:tc>
        <w:tc>
          <w:tcPr>
            <w:tcW w:w="8130" w:type="dxa"/>
          </w:tcPr>
          <w:p w:rsidR="00D66B42" w:rsidRPr="00575DDB" w:rsidRDefault="00D66B42" w:rsidP="008261E9">
            <w:pPr>
              <w:pStyle w:val="TableParagraph"/>
              <w:spacing w:line="240" w:lineRule="auto"/>
              <w:ind w:left="49" w:right="143"/>
              <w:jc w:val="both"/>
              <w:rPr>
                <w:sz w:val="26"/>
                <w:lang w:val="ru-RU"/>
              </w:rPr>
            </w:pPr>
            <w:r w:rsidRPr="00575DDB">
              <w:rPr>
                <w:sz w:val="26"/>
                <w:lang w:val="ru-RU"/>
              </w:rPr>
              <w:t>Численность учащихся по образовательной программе начального об- щего образования</w:t>
            </w:r>
          </w:p>
        </w:tc>
        <w:tc>
          <w:tcPr>
            <w:tcW w:w="1558" w:type="dxa"/>
          </w:tcPr>
          <w:p w:rsidR="00D66B42" w:rsidRPr="00575DDB" w:rsidRDefault="00D66B42" w:rsidP="008261E9">
            <w:pPr>
              <w:pStyle w:val="TableParagraph"/>
              <w:spacing w:line="240" w:lineRule="auto"/>
              <w:rPr>
                <w:sz w:val="26"/>
              </w:rPr>
            </w:pPr>
            <w:r w:rsidRPr="00575DDB">
              <w:rPr>
                <w:sz w:val="26"/>
              </w:rPr>
              <w:t>8</w:t>
            </w:r>
            <w:r w:rsidR="00575DDB" w:rsidRPr="00575DDB">
              <w:rPr>
                <w:sz w:val="26"/>
                <w:lang w:val="ru-RU"/>
              </w:rPr>
              <w:t>70</w:t>
            </w:r>
            <w:r w:rsidRPr="00575DDB">
              <w:rPr>
                <w:sz w:val="26"/>
              </w:rPr>
              <w:t xml:space="preserve"> человек</w:t>
            </w:r>
          </w:p>
        </w:tc>
      </w:tr>
      <w:tr w:rsidR="00D66B42" w:rsidRPr="00171BAE" w:rsidTr="008261E9">
        <w:trPr>
          <w:trHeight w:val="628"/>
        </w:trPr>
        <w:tc>
          <w:tcPr>
            <w:tcW w:w="802" w:type="dxa"/>
          </w:tcPr>
          <w:p w:rsidR="00D66B42" w:rsidRPr="00575DDB" w:rsidRDefault="00D66B42" w:rsidP="008261E9">
            <w:pPr>
              <w:pStyle w:val="TableParagraph"/>
              <w:spacing w:line="240" w:lineRule="auto"/>
              <w:rPr>
                <w:sz w:val="26"/>
              </w:rPr>
            </w:pPr>
            <w:r w:rsidRPr="00575DDB">
              <w:rPr>
                <w:sz w:val="26"/>
              </w:rPr>
              <w:t>1.3</w:t>
            </w:r>
          </w:p>
        </w:tc>
        <w:tc>
          <w:tcPr>
            <w:tcW w:w="8130" w:type="dxa"/>
          </w:tcPr>
          <w:p w:rsidR="00D66B42" w:rsidRPr="00575DDB" w:rsidRDefault="00D66B42" w:rsidP="008261E9">
            <w:pPr>
              <w:pStyle w:val="TableParagraph"/>
              <w:spacing w:line="240" w:lineRule="auto"/>
              <w:ind w:left="49" w:right="143"/>
              <w:jc w:val="both"/>
              <w:rPr>
                <w:sz w:val="26"/>
                <w:lang w:val="ru-RU"/>
              </w:rPr>
            </w:pPr>
            <w:r w:rsidRPr="00575DDB">
              <w:rPr>
                <w:sz w:val="26"/>
                <w:lang w:val="ru-RU"/>
              </w:rPr>
              <w:t>Численность учащихся по образовательной программе основного о</w:t>
            </w:r>
            <w:r w:rsidRPr="00575DDB">
              <w:rPr>
                <w:sz w:val="26"/>
                <w:lang w:val="ru-RU"/>
              </w:rPr>
              <w:t>б</w:t>
            </w:r>
            <w:r w:rsidR="00F55371">
              <w:rPr>
                <w:sz w:val="26"/>
                <w:lang w:val="ru-RU"/>
              </w:rPr>
              <w:t>ще</w:t>
            </w:r>
            <w:r w:rsidRPr="00575DDB">
              <w:rPr>
                <w:sz w:val="26"/>
                <w:lang w:val="ru-RU"/>
              </w:rPr>
              <w:t>го образования</w:t>
            </w:r>
          </w:p>
        </w:tc>
        <w:tc>
          <w:tcPr>
            <w:tcW w:w="1558" w:type="dxa"/>
          </w:tcPr>
          <w:p w:rsidR="00D66B42" w:rsidRPr="00575DDB" w:rsidRDefault="00D66B42" w:rsidP="008261E9">
            <w:pPr>
              <w:pStyle w:val="TableParagraph"/>
              <w:spacing w:line="240" w:lineRule="auto"/>
              <w:rPr>
                <w:sz w:val="26"/>
              </w:rPr>
            </w:pPr>
            <w:r w:rsidRPr="00575DDB">
              <w:rPr>
                <w:sz w:val="26"/>
              </w:rPr>
              <w:t>7</w:t>
            </w:r>
            <w:r w:rsidR="00575DDB" w:rsidRPr="00575DDB">
              <w:rPr>
                <w:sz w:val="26"/>
                <w:lang w:val="ru-RU"/>
              </w:rPr>
              <w:t>89</w:t>
            </w:r>
            <w:r w:rsidRPr="00575DDB">
              <w:rPr>
                <w:sz w:val="26"/>
              </w:rPr>
              <w:t xml:space="preserve"> человека</w:t>
            </w:r>
          </w:p>
        </w:tc>
      </w:tr>
      <w:tr w:rsidR="00D66B42" w:rsidRPr="00171BAE" w:rsidTr="008261E9">
        <w:trPr>
          <w:trHeight w:val="628"/>
        </w:trPr>
        <w:tc>
          <w:tcPr>
            <w:tcW w:w="802" w:type="dxa"/>
          </w:tcPr>
          <w:p w:rsidR="00D66B42" w:rsidRPr="00575DDB" w:rsidRDefault="00D66B42" w:rsidP="008261E9">
            <w:pPr>
              <w:pStyle w:val="TableParagraph"/>
              <w:spacing w:line="240" w:lineRule="auto"/>
              <w:rPr>
                <w:sz w:val="26"/>
              </w:rPr>
            </w:pPr>
            <w:r w:rsidRPr="00575DDB">
              <w:rPr>
                <w:sz w:val="26"/>
              </w:rPr>
              <w:t>1.4</w:t>
            </w:r>
          </w:p>
        </w:tc>
        <w:tc>
          <w:tcPr>
            <w:tcW w:w="8130" w:type="dxa"/>
          </w:tcPr>
          <w:p w:rsidR="00D66B42" w:rsidRPr="00575DDB" w:rsidRDefault="00D66B42" w:rsidP="008261E9">
            <w:pPr>
              <w:pStyle w:val="TableParagraph"/>
              <w:spacing w:line="240" w:lineRule="auto"/>
              <w:ind w:left="49" w:right="143"/>
              <w:jc w:val="both"/>
              <w:rPr>
                <w:sz w:val="26"/>
                <w:lang w:val="ru-RU"/>
              </w:rPr>
            </w:pPr>
            <w:r w:rsidRPr="00575DDB">
              <w:rPr>
                <w:sz w:val="26"/>
                <w:lang w:val="ru-RU"/>
              </w:rPr>
              <w:t>Численность учащихся по образовательной программе среднего общ</w:t>
            </w:r>
            <w:r w:rsidRPr="00575DDB">
              <w:rPr>
                <w:sz w:val="26"/>
                <w:lang w:val="ru-RU"/>
              </w:rPr>
              <w:t>е</w:t>
            </w:r>
            <w:r w:rsidRPr="00575DDB">
              <w:rPr>
                <w:sz w:val="26"/>
                <w:lang w:val="ru-RU"/>
              </w:rPr>
              <w:t>го образования</w:t>
            </w:r>
          </w:p>
        </w:tc>
        <w:tc>
          <w:tcPr>
            <w:tcW w:w="1558" w:type="dxa"/>
          </w:tcPr>
          <w:p w:rsidR="00D66B42" w:rsidRPr="00575DDB" w:rsidRDefault="00D66B42" w:rsidP="008261E9">
            <w:pPr>
              <w:pStyle w:val="TableParagraph"/>
              <w:spacing w:line="240" w:lineRule="auto"/>
              <w:rPr>
                <w:sz w:val="26"/>
              </w:rPr>
            </w:pPr>
            <w:r w:rsidRPr="00575DDB">
              <w:rPr>
                <w:sz w:val="26"/>
              </w:rPr>
              <w:t>1</w:t>
            </w:r>
            <w:r w:rsidR="00575DDB" w:rsidRPr="00575DDB">
              <w:rPr>
                <w:sz w:val="26"/>
                <w:lang w:val="ru-RU"/>
              </w:rPr>
              <w:t>39</w:t>
            </w:r>
            <w:r w:rsidRPr="00575DDB">
              <w:rPr>
                <w:sz w:val="26"/>
              </w:rPr>
              <w:t xml:space="preserve"> человек</w:t>
            </w:r>
          </w:p>
        </w:tc>
      </w:tr>
      <w:tr w:rsidR="00D66B42" w:rsidRPr="00171BAE" w:rsidTr="008261E9">
        <w:trPr>
          <w:trHeight w:val="925"/>
        </w:trPr>
        <w:tc>
          <w:tcPr>
            <w:tcW w:w="802" w:type="dxa"/>
          </w:tcPr>
          <w:p w:rsidR="00D66B42" w:rsidRPr="007A5AFA" w:rsidRDefault="00D66B42" w:rsidP="008261E9">
            <w:pPr>
              <w:pStyle w:val="TableParagraph"/>
              <w:spacing w:line="240" w:lineRule="auto"/>
              <w:rPr>
                <w:sz w:val="26"/>
              </w:rPr>
            </w:pPr>
            <w:r w:rsidRPr="007A5AFA">
              <w:rPr>
                <w:sz w:val="26"/>
              </w:rPr>
              <w:t>1.5</w:t>
            </w:r>
          </w:p>
        </w:tc>
        <w:tc>
          <w:tcPr>
            <w:tcW w:w="8130" w:type="dxa"/>
          </w:tcPr>
          <w:p w:rsidR="00D66B42" w:rsidRPr="008A5B68" w:rsidRDefault="00D66B42" w:rsidP="008261E9">
            <w:pPr>
              <w:pStyle w:val="TableParagraph"/>
              <w:spacing w:line="240" w:lineRule="auto"/>
              <w:ind w:left="49" w:right="143"/>
              <w:jc w:val="both"/>
              <w:rPr>
                <w:sz w:val="26"/>
                <w:lang w:val="ru-RU"/>
              </w:rPr>
            </w:pPr>
            <w:r w:rsidRPr="008A5B68">
              <w:rPr>
                <w:sz w:val="26"/>
                <w:lang w:val="ru-RU"/>
              </w:rPr>
              <w:t>Численность/удельный вес численности учащихся, успевающих на "4" и "5" по результатам промежуточной аттестации, в общей численности учащихся</w:t>
            </w:r>
            <w:r w:rsidR="00F55371">
              <w:rPr>
                <w:sz w:val="26"/>
                <w:lang w:val="ru-RU"/>
              </w:rPr>
              <w:t xml:space="preserve"> (без учета учащихся 1-х классов)</w:t>
            </w:r>
          </w:p>
        </w:tc>
        <w:tc>
          <w:tcPr>
            <w:tcW w:w="1558" w:type="dxa"/>
          </w:tcPr>
          <w:p w:rsidR="00D66B42" w:rsidRPr="008A5B68" w:rsidRDefault="00D66B42" w:rsidP="008261E9">
            <w:pPr>
              <w:pStyle w:val="TableParagraph"/>
              <w:spacing w:line="240" w:lineRule="auto"/>
              <w:rPr>
                <w:b/>
                <w:sz w:val="26"/>
                <w:lang w:val="ru-RU"/>
              </w:rPr>
            </w:pPr>
          </w:p>
          <w:p w:rsidR="00D66B42" w:rsidRPr="008A5B68" w:rsidRDefault="00F55371" w:rsidP="00F55371">
            <w:pPr>
              <w:pStyle w:val="TableParagraph"/>
              <w:spacing w:line="240" w:lineRule="auto"/>
              <w:rPr>
                <w:sz w:val="26"/>
              </w:rPr>
            </w:pPr>
            <w:r>
              <w:rPr>
                <w:sz w:val="26"/>
                <w:lang w:val="ru-RU"/>
              </w:rPr>
              <w:t>696</w:t>
            </w:r>
            <w:r w:rsidR="002F4B7E" w:rsidRPr="008A5B68">
              <w:rPr>
                <w:sz w:val="26"/>
              </w:rPr>
              <w:t>/</w:t>
            </w:r>
            <w:r>
              <w:rPr>
                <w:sz w:val="26"/>
                <w:lang w:val="ru-RU"/>
              </w:rPr>
              <w:t>44,9</w:t>
            </w:r>
            <w:r w:rsidR="00D66B42" w:rsidRPr="008A5B68">
              <w:rPr>
                <w:sz w:val="26"/>
              </w:rPr>
              <w:t>%</w:t>
            </w:r>
          </w:p>
        </w:tc>
      </w:tr>
      <w:tr w:rsidR="00D66B42" w:rsidRPr="00171BAE" w:rsidTr="008261E9">
        <w:trPr>
          <w:trHeight w:val="628"/>
        </w:trPr>
        <w:tc>
          <w:tcPr>
            <w:tcW w:w="802" w:type="dxa"/>
          </w:tcPr>
          <w:p w:rsidR="00D66B42" w:rsidRPr="0036440E" w:rsidRDefault="00D66B42" w:rsidP="008261E9">
            <w:pPr>
              <w:pStyle w:val="TableParagraph"/>
              <w:spacing w:line="240" w:lineRule="auto"/>
              <w:rPr>
                <w:sz w:val="26"/>
              </w:rPr>
            </w:pPr>
            <w:r w:rsidRPr="0036440E">
              <w:rPr>
                <w:sz w:val="26"/>
              </w:rPr>
              <w:t>1.6</w:t>
            </w:r>
          </w:p>
        </w:tc>
        <w:tc>
          <w:tcPr>
            <w:tcW w:w="8130" w:type="dxa"/>
          </w:tcPr>
          <w:p w:rsidR="00D66B42" w:rsidRPr="0036440E" w:rsidRDefault="00D66B42" w:rsidP="008261E9">
            <w:pPr>
              <w:pStyle w:val="TableParagraph"/>
              <w:spacing w:line="240" w:lineRule="auto"/>
              <w:ind w:left="49" w:right="143"/>
              <w:jc w:val="both"/>
              <w:rPr>
                <w:sz w:val="26"/>
                <w:lang w:val="ru-RU"/>
              </w:rPr>
            </w:pPr>
            <w:r w:rsidRPr="0036440E">
              <w:rPr>
                <w:sz w:val="26"/>
                <w:lang w:val="ru-RU"/>
              </w:rPr>
              <w:t>Средний балл государственной итоговой аттестации выпускников 9 класса по русскому языку</w:t>
            </w:r>
          </w:p>
        </w:tc>
        <w:tc>
          <w:tcPr>
            <w:tcW w:w="1558" w:type="dxa"/>
          </w:tcPr>
          <w:p w:rsidR="00D66B42" w:rsidRPr="0036440E" w:rsidRDefault="00D66B42" w:rsidP="008261E9">
            <w:pPr>
              <w:pStyle w:val="TableParagraph"/>
              <w:spacing w:line="240" w:lineRule="auto"/>
              <w:rPr>
                <w:sz w:val="26"/>
              </w:rPr>
            </w:pPr>
            <w:r w:rsidRPr="0036440E">
              <w:rPr>
                <w:sz w:val="26"/>
              </w:rPr>
              <w:t>3,9</w:t>
            </w:r>
          </w:p>
        </w:tc>
      </w:tr>
      <w:tr w:rsidR="00D66B42" w:rsidRPr="00171BAE" w:rsidTr="008261E9">
        <w:trPr>
          <w:trHeight w:val="628"/>
        </w:trPr>
        <w:tc>
          <w:tcPr>
            <w:tcW w:w="802" w:type="dxa"/>
          </w:tcPr>
          <w:p w:rsidR="00D66B42" w:rsidRPr="0036440E" w:rsidRDefault="00D66B42" w:rsidP="008261E9">
            <w:pPr>
              <w:pStyle w:val="TableParagraph"/>
              <w:spacing w:line="240" w:lineRule="auto"/>
              <w:rPr>
                <w:sz w:val="26"/>
              </w:rPr>
            </w:pPr>
            <w:r w:rsidRPr="0036440E">
              <w:rPr>
                <w:sz w:val="26"/>
              </w:rPr>
              <w:t>1.7</w:t>
            </w:r>
          </w:p>
        </w:tc>
        <w:tc>
          <w:tcPr>
            <w:tcW w:w="8130" w:type="dxa"/>
          </w:tcPr>
          <w:p w:rsidR="00D66B42" w:rsidRPr="0036440E" w:rsidRDefault="00D66B42" w:rsidP="008261E9">
            <w:pPr>
              <w:pStyle w:val="TableParagraph"/>
              <w:spacing w:line="240" w:lineRule="auto"/>
              <w:ind w:left="49" w:right="143"/>
              <w:jc w:val="both"/>
              <w:rPr>
                <w:sz w:val="26"/>
                <w:lang w:val="ru-RU"/>
              </w:rPr>
            </w:pPr>
            <w:r w:rsidRPr="0036440E">
              <w:rPr>
                <w:sz w:val="26"/>
                <w:lang w:val="ru-RU"/>
              </w:rPr>
              <w:t>Средний балл государственной итоговой аттестации выпускников 9 класса по математике</w:t>
            </w:r>
          </w:p>
        </w:tc>
        <w:tc>
          <w:tcPr>
            <w:tcW w:w="1558" w:type="dxa"/>
          </w:tcPr>
          <w:p w:rsidR="00D66B42" w:rsidRPr="0036440E" w:rsidRDefault="00D66B42" w:rsidP="008261E9">
            <w:pPr>
              <w:pStyle w:val="TableParagraph"/>
              <w:spacing w:line="240" w:lineRule="auto"/>
              <w:rPr>
                <w:sz w:val="26"/>
              </w:rPr>
            </w:pPr>
            <w:r w:rsidRPr="0036440E">
              <w:rPr>
                <w:sz w:val="26"/>
              </w:rPr>
              <w:t>3,8</w:t>
            </w:r>
          </w:p>
        </w:tc>
      </w:tr>
      <w:tr w:rsidR="00D66B42" w:rsidRPr="00171BAE" w:rsidTr="008261E9">
        <w:trPr>
          <w:trHeight w:val="628"/>
        </w:trPr>
        <w:tc>
          <w:tcPr>
            <w:tcW w:w="802" w:type="dxa"/>
          </w:tcPr>
          <w:p w:rsidR="00D66B42" w:rsidRPr="0036440E" w:rsidRDefault="00D66B42" w:rsidP="008261E9">
            <w:pPr>
              <w:pStyle w:val="TableParagraph"/>
              <w:spacing w:line="240" w:lineRule="auto"/>
              <w:rPr>
                <w:sz w:val="26"/>
              </w:rPr>
            </w:pPr>
            <w:r w:rsidRPr="0036440E">
              <w:rPr>
                <w:sz w:val="26"/>
              </w:rPr>
              <w:t>1.8</w:t>
            </w:r>
          </w:p>
        </w:tc>
        <w:tc>
          <w:tcPr>
            <w:tcW w:w="8130" w:type="dxa"/>
          </w:tcPr>
          <w:p w:rsidR="00D66B42" w:rsidRPr="0036440E" w:rsidRDefault="00D66B42" w:rsidP="008261E9">
            <w:pPr>
              <w:pStyle w:val="TableParagraph"/>
              <w:spacing w:line="240" w:lineRule="auto"/>
              <w:ind w:left="49" w:right="143"/>
              <w:jc w:val="both"/>
              <w:rPr>
                <w:sz w:val="26"/>
                <w:lang w:val="ru-RU"/>
              </w:rPr>
            </w:pPr>
            <w:r w:rsidRPr="0036440E">
              <w:rPr>
                <w:sz w:val="26"/>
                <w:lang w:val="ru-RU"/>
              </w:rPr>
              <w:t>Средний балл единого государственного экзамена выпускников 11 класса по русскому языку</w:t>
            </w:r>
          </w:p>
        </w:tc>
        <w:tc>
          <w:tcPr>
            <w:tcW w:w="1558" w:type="dxa"/>
          </w:tcPr>
          <w:p w:rsidR="00D66B42" w:rsidRPr="00DC0943" w:rsidRDefault="00DC0943" w:rsidP="008261E9">
            <w:pPr>
              <w:pStyle w:val="TableParagraph"/>
              <w:spacing w:line="240" w:lineRule="auto"/>
              <w:rPr>
                <w:sz w:val="26"/>
                <w:lang w:val="ru-RU"/>
              </w:rPr>
            </w:pPr>
            <w:r>
              <w:rPr>
                <w:sz w:val="26"/>
                <w:lang w:val="ru-RU"/>
              </w:rPr>
              <w:t>69</w:t>
            </w:r>
          </w:p>
        </w:tc>
      </w:tr>
      <w:tr w:rsidR="00D66B42" w:rsidRPr="00171BAE" w:rsidTr="008261E9">
        <w:trPr>
          <w:trHeight w:val="628"/>
        </w:trPr>
        <w:tc>
          <w:tcPr>
            <w:tcW w:w="802" w:type="dxa"/>
          </w:tcPr>
          <w:p w:rsidR="00D66B42" w:rsidRPr="0036440E" w:rsidRDefault="00D66B42" w:rsidP="008261E9">
            <w:pPr>
              <w:pStyle w:val="TableParagraph"/>
              <w:spacing w:line="240" w:lineRule="auto"/>
              <w:rPr>
                <w:sz w:val="26"/>
              </w:rPr>
            </w:pPr>
            <w:r w:rsidRPr="0036440E">
              <w:rPr>
                <w:sz w:val="26"/>
              </w:rPr>
              <w:t>1.9</w:t>
            </w:r>
          </w:p>
        </w:tc>
        <w:tc>
          <w:tcPr>
            <w:tcW w:w="8130" w:type="dxa"/>
          </w:tcPr>
          <w:p w:rsidR="00D66B42" w:rsidRPr="0036440E" w:rsidRDefault="00D66B42" w:rsidP="008261E9">
            <w:pPr>
              <w:pStyle w:val="TableParagraph"/>
              <w:spacing w:line="240" w:lineRule="auto"/>
              <w:ind w:left="49" w:right="143"/>
              <w:jc w:val="both"/>
              <w:rPr>
                <w:sz w:val="26"/>
                <w:lang w:val="ru-RU"/>
              </w:rPr>
            </w:pPr>
            <w:r w:rsidRPr="0036440E">
              <w:rPr>
                <w:sz w:val="26"/>
                <w:lang w:val="ru-RU"/>
              </w:rPr>
              <w:t>Средний балл единого государственного экзамена выпускников 11 класса по математике</w:t>
            </w:r>
          </w:p>
        </w:tc>
        <w:tc>
          <w:tcPr>
            <w:tcW w:w="1558" w:type="dxa"/>
          </w:tcPr>
          <w:p w:rsidR="00D66B42" w:rsidRPr="00DC0943" w:rsidRDefault="00D66B42" w:rsidP="008261E9">
            <w:pPr>
              <w:pStyle w:val="TableParagraph"/>
              <w:spacing w:line="240" w:lineRule="auto"/>
              <w:rPr>
                <w:sz w:val="26"/>
                <w:lang w:val="ru-RU"/>
              </w:rPr>
            </w:pPr>
            <w:r w:rsidRPr="0036440E">
              <w:rPr>
                <w:sz w:val="26"/>
              </w:rPr>
              <w:t>5</w:t>
            </w:r>
            <w:r w:rsidR="00DC0943">
              <w:rPr>
                <w:sz w:val="26"/>
                <w:lang w:val="ru-RU"/>
              </w:rPr>
              <w:t>6</w:t>
            </w:r>
          </w:p>
        </w:tc>
      </w:tr>
      <w:tr w:rsidR="00D66B42" w:rsidRPr="00171BAE" w:rsidTr="008261E9">
        <w:trPr>
          <w:trHeight w:val="1225"/>
        </w:trPr>
        <w:tc>
          <w:tcPr>
            <w:tcW w:w="802" w:type="dxa"/>
          </w:tcPr>
          <w:p w:rsidR="00D66B42" w:rsidRPr="007537B1" w:rsidRDefault="00D66B42" w:rsidP="008261E9">
            <w:pPr>
              <w:pStyle w:val="TableParagraph"/>
              <w:spacing w:line="240" w:lineRule="auto"/>
              <w:rPr>
                <w:sz w:val="26"/>
              </w:rPr>
            </w:pPr>
            <w:r w:rsidRPr="007537B1">
              <w:rPr>
                <w:sz w:val="26"/>
              </w:rPr>
              <w:t>1.10</w:t>
            </w:r>
          </w:p>
        </w:tc>
        <w:tc>
          <w:tcPr>
            <w:tcW w:w="8130" w:type="dxa"/>
          </w:tcPr>
          <w:p w:rsidR="00D66B42" w:rsidRPr="007537B1" w:rsidRDefault="00D66B42" w:rsidP="008261E9">
            <w:pPr>
              <w:pStyle w:val="TableParagraph"/>
              <w:spacing w:line="240" w:lineRule="auto"/>
              <w:ind w:left="49" w:right="143"/>
              <w:jc w:val="both"/>
              <w:rPr>
                <w:sz w:val="26"/>
                <w:lang w:val="ru-RU"/>
              </w:rPr>
            </w:pPr>
            <w:r w:rsidRPr="007537B1">
              <w:rPr>
                <w:sz w:val="26"/>
                <w:lang w:val="ru-RU"/>
              </w:rPr>
              <w:t>Численность/удельный вес численности выпускников 9 класса, полу- чивших неудовлетворительные результаты на государственной итого- вой аттестации по русскому языку, в общей численности выпускников 9 класса</w:t>
            </w:r>
          </w:p>
        </w:tc>
        <w:tc>
          <w:tcPr>
            <w:tcW w:w="1558" w:type="dxa"/>
          </w:tcPr>
          <w:p w:rsidR="00D66B42" w:rsidRPr="007537B1" w:rsidRDefault="00D66B42" w:rsidP="008261E9">
            <w:pPr>
              <w:pStyle w:val="TableParagraph"/>
              <w:spacing w:line="240" w:lineRule="auto"/>
              <w:rPr>
                <w:b/>
                <w:sz w:val="39"/>
                <w:lang w:val="ru-RU"/>
              </w:rPr>
            </w:pPr>
          </w:p>
          <w:p w:rsidR="00D66B42" w:rsidRPr="007537B1" w:rsidRDefault="00D66B42" w:rsidP="008261E9">
            <w:pPr>
              <w:pStyle w:val="TableParagraph"/>
              <w:spacing w:line="240" w:lineRule="auto"/>
              <w:rPr>
                <w:sz w:val="26"/>
              </w:rPr>
            </w:pPr>
            <w:r w:rsidRPr="007537B1">
              <w:rPr>
                <w:w w:val="99"/>
                <w:sz w:val="26"/>
              </w:rPr>
              <w:t>0</w:t>
            </w:r>
          </w:p>
        </w:tc>
      </w:tr>
      <w:tr w:rsidR="00D66B42" w:rsidRPr="00171BAE" w:rsidTr="008261E9">
        <w:trPr>
          <w:trHeight w:val="1226"/>
        </w:trPr>
        <w:tc>
          <w:tcPr>
            <w:tcW w:w="802" w:type="dxa"/>
          </w:tcPr>
          <w:p w:rsidR="00D66B42" w:rsidRPr="007537B1" w:rsidRDefault="00D66B42" w:rsidP="008261E9">
            <w:pPr>
              <w:pStyle w:val="TableParagraph"/>
              <w:spacing w:line="240" w:lineRule="auto"/>
              <w:rPr>
                <w:sz w:val="26"/>
              </w:rPr>
            </w:pPr>
            <w:r w:rsidRPr="007537B1">
              <w:rPr>
                <w:sz w:val="26"/>
              </w:rPr>
              <w:t>1.11</w:t>
            </w:r>
          </w:p>
        </w:tc>
        <w:tc>
          <w:tcPr>
            <w:tcW w:w="8130" w:type="dxa"/>
          </w:tcPr>
          <w:p w:rsidR="00D66B42" w:rsidRPr="007537B1" w:rsidRDefault="00D66B42" w:rsidP="008261E9">
            <w:pPr>
              <w:pStyle w:val="TableParagraph"/>
              <w:spacing w:line="240" w:lineRule="auto"/>
              <w:ind w:left="49" w:right="143"/>
              <w:jc w:val="both"/>
              <w:rPr>
                <w:sz w:val="26"/>
                <w:lang w:val="ru-RU"/>
              </w:rPr>
            </w:pPr>
            <w:r w:rsidRPr="007537B1">
              <w:rPr>
                <w:sz w:val="26"/>
                <w:lang w:val="ru-RU"/>
              </w:rPr>
              <w:t>Численность/удельный вес численности выпускников 9 класса, полу- чивших неудовлетворительные результаты на государственной итого- вой аттестации по математике, в общей численности выпускников 9 класса</w:t>
            </w:r>
          </w:p>
        </w:tc>
        <w:tc>
          <w:tcPr>
            <w:tcW w:w="1558" w:type="dxa"/>
          </w:tcPr>
          <w:p w:rsidR="00D66B42" w:rsidRPr="007537B1" w:rsidRDefault="00D66B42" w:rsidP="008261E9">
            <w:pPr>
              <w:pStyle w:val="TableParagraph"/>
              <w:spacing w:line="240" w:lineRule="auto"/>
              <w:rPr>
                <w:b/>
                <w:sz w:val="39"/>
                <w:lang w:val="ru-RU"/>
              </w:rPr>
            </w:pPr>
          </w:p>
          <w:p w:rsidR="00D66B42" w:rsidRPr="007537B1" w:rsidRDefault="00D66B42" w:rsidP="008261E9">
            <w:pPr>
              <w:pStyle w:val="TableParagraph"/>
              <w:spacing w:line="240" w:lineRule="auto"/>
              <w:rPr>
                <w:sz w:val="26"/>
              </w:rPr>
            </w:pPr>
            <w:r w:rsidRPr="007537B1">
              <w:rPr>
                <w:w w:val="99"/>
                <w:sz w:val="26"/>
              </w:rPr>
              <w:t>0</w:t>
            </w:r>
          </w:p>
        </w:tc>
      </w:tr>
      <w:tr w:rsidR="00D66B42" w:rsidRPr="00171BAE" w:rsidTr="008261E9">
        <w:trPr>
          <w:trHeight w:val="1225"/>
        </w:trPr>
        <w:tc>
          <w:tcPr>
            <w:tcW w:w="802" w:type="dxa"/>
          </w:tcPr>
          <w:p w:rsidR="00D66B42" w:rsidRPr="007537B1" w:rsidRDefault="00D66B42" w:rsidP="008261E9">
            <w:pPr>
              <w:pStyle w:val="TableParagraph"/>
              <w:spacing w:line="240" w:lineRule="auto"/>
              <w:rPr>
                <w:sz w:val="26"/>
              </w:rPr>
            </w:pPr>
            <w:r w:rsidRPr="007537B1">
              <w:rPr>
                <w:sz w:val="26"/>
              </w:rPr>
              <w:t>1.12</w:t>
            </w:r>
          </w:p>
        </w:tc>
        <w:tc>
          <w:tcPr>
            <w:tcW w:w="8130" w:type="dxa"/>
          </w:tcPr>
          <w:p w:rsidR="00D66B42" w:rsidRPr="007537B1" w:rsidRDefault="00D66B42" w:rsidP="008261E9">
            <w:pPr>
              <w:pStyle w:val="TableParagraph"/>
              <w:spacing w:line="240" w:lineRule="auto"/>
              <w:ind w:left="49" w:right="143"/>
              <w:jc w:val="both"/>
              <w:rPr>
                <w:sz w:val="26"/>
                <w:lang w:val="ru-RU"/>
              </w:rPr>
            </w:pPr>
            <w:r w:rsidRPr="007537B1">
              <w:rPr>
                <w:sz w:val="26"/>
                <w:lang w:val="ru-RU"/>
              </w:rPr>
              <w:t>Численность/удельный вес численности выпускников 11 класса, полу- чивших результаты ниже установленного минимального количества баллов единого государственного экзамена по русскому языку, в о</w:t>
            </w:r>
            <w:r w:rsidRPr="007537B1">
              <w:rPr>
                <w:sz w:val="26"/>
                <w:lang w:val="ru-RU"/>
              </w:rPr>
              <w:t>б</w:t>
            </w:r>
            <w:r w:rsidRPr="007537B1">
              <w:rPr>
                <w:sz w:val="26"/>
                <w:lang w:val="ru-RU"/>
              </w:rPr>
              <w:t>щей численности выпускников 11 класса</w:t>
            </w:r>
          </w:p>
        </w:tc>
        <w:tc>
          <w:tcPr>
            <w:tcW w:w="1558" w:type="dxa"/>
          </w:tcPr>
          <w:p w:rsidR="00D66B42" w:rsidRPr="007537B1" w:rsidRDefault="00D66B42" w:rsidP="008261E9">
            <w:pPr>
              <w:pStyle w:val="TableParagraph"/>
              <w:spacing w:line="240" w:lineRule="auto"/>
              <w:rPr>
                <w:b/>
                <w:sz w:val="39"/>
                <w:lang w:val="ru-RU"/>
              </w:rPr>
            </w:pPr>
          </w:p>
          <w:p w:rsidR="00D66B42" w:rsidRPr="007537B1" w:rsidRDefault="00D66B42" w:rsidP="008261E9">
            <w:pPr>
              <w:pStyle w:val="TableParagraph"/>
              <w:spacing w:line="240" w:lineRule="auto"/>
              <w:rPr>
                <w:sz w:val="26"/>
              </w:rPr>
            </w:pPr>
            <w:r w:rsidRPr="007537B1">
              <w:rPr>
                <w:w w:val="99"/>
                <w:sz w:val="26"/>
              </w:rPr>
              <w:t>0</w:t>
            </w:r>
          </w:p>
        </w:tc>
      </w:tr>
      <w:tr w:rsidR="00D66B42" w:rsidRPr="00171BAE" w:rsidTr="008261E9">
        <w:trPr>
          <w:trHeight w:val="1523"/>
        </w:trPr>
        <w:tc>
          <w:tcPr>
            <w:tcW w:w="802" w:type="dxa"/>
          </w:tcPr>
          <w:p w:rsidR="00D66B42" w:rsidRPr="007537B1" w:rsidRDefault="00D66B42" w:rsidP="008261E9">
            <w:pPr>
              <w:pStyle w:val="TableParagraph"/>
              <w:spacing w:line="240" w:lineRule="auto"/>
              <w:rPr>
                <w:sz w:val="26"/>
              </w:rPr>
            </w:pPr>
            <w:r w:rsidRPr="007537B1">
              <w:rPr>
                <w:sz w:val="26"/>
              </w:rPr>
              <w:t>1.13</w:t>
            </w:r>
          </w:p>
        </w:tc>
        <w:tc>
          <w:tcPr>
            <w:tcW w:w="8130" w:type="dxa"/>
          </w:tcPr>
          <w:p w:rsidR="00D66B42" w:rsidRPr="007537B1" w:rsidRDefault="00D66B42" w:rsidP="008261E9">
            <w:pPr>
              <w:pStyle w:val="TableParagraph"/>
              <w:spacing w:line="240" w:lineRule="auto"/>
              <w:ind w:left="49" w:right="143"/>
              <w:jc w:val="both"/>
              <w:rPr>
                <w:sz w:val="26"/>
                <w:lang w:val="ru-RU"/>
              </w:rPr>
            </w:pPr>
            <w:r w:rsidRPr="007537B1">
              <w:rPr>
                <w:sz w:val="26"/>
                <w:lang w:val="ru-RU"/>
              </w:rPr>
              <w:t>Численность/удельный вес численности выпускников 11 класса, полу- 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58" w:type="dxa"/>
          </w:tcPr>
          <w:p w:rsidR="00D66B42" w:rsidRPr="007537B1" w:rsidRDefault="00D66B42" w:rsidP="008261E9">
            <w:pPr>
              <w:pStyle w:val="TableParagraph"/>
              <w:spacing w:line="240" w:lineRule="auto"/>
              <w:rPr>
                <w:sz w:val="26"/>
              </w:rPr>
            </w:pPr>
            <w:r w:rsidRPr="007537B1">
              <w:rPr>
                <w:sz w:val="26"/>
              </w:rPr>
              <w:t>0 (базовый уровень) 0%</w:t>
            </w:r>
          </w:p>
          <w:p w:rsidR="00D66B42" w:rsidRPr="007537B1" w:rsidRDefault="00D66B42" w:rsidP="008261E9">
            <w:pPr>
              <w:pStyle w:val="TableParagraph"/>
              <w:spacing w:line="240" w:lineRule="auto"/>
              <w:rPr>
                <w:sz w:val="26"/>
              </w:rPr>
            </w:pPr>
            <w:r w:rsidRPr="007537B1">
              <w:rPr>
                <w:w w:val="95"/>
                <w:sz w:val="26"/>
              </w:rPr>
              <w:t xml:space="preserve">(профильный </w:t>
            </w:r>
            <w:r w:rsidRPr="007537B1">
              <w:rPr>
                <w:sz w:val="26"/>
              </w:rPr>
              <w:t>уровень)</w:t>
            </w:r>
          </w:p>
        </w:tc>
      </w:tr>
      <w:tr w:rsidR="00D66B42" w:rsidRPr="00171BAE" w:rsidTr="008261E9">
        <w:trPr>
          <w:trHeight w:val="928"/>
        </w:trPr>
        <w:tc>
          <w:tcPr>
            <w:tcW w:w="802" w:type="dxa"/>
          </w:tcPr>
          <w:p w:rsidR="00D66B42" w:rsidRPr="007537B1" w:rsidRDefault="00D66B42" w:rsidP="008261E9">
            <w:pPr>
              <w:pStyle w:val="TableParagraph"/>
              <w:spacing w:line="240" w:lineRule="auto"/>
              <w:rPr>
                <w:sz w:val="26"/>
              </w:rPr>
            </w:pPr>
            <w:r w:rsidRPr="007537B1">
              <w:rPr>
                <w:sz w:val="26"/>
              </w:rPr>
              <w:t>1.14</w:t>
            </w:r>
          </w:p>
        </w:tc>
        <w:tc>
          <w:tcPr>
            <w:tcW w:w="8130" w:type="dxa"/>
          </w:tcPr>
          <w:p w:rsidR="00D66B42" w:rsidRPr="007537B1" w:rsidRDefault="00D66B42" w:rsidP="00F55371">
            <w:pPr>
              <w:pStyle w:val="TableParagraph"/>
              <w:spacing w:line="240" w:lineRule="auto"/>
              <w:ind w:left="49" w:right="143"/>
              <w:jc w:val="both"/>
              <w:rPr>
                <w:sz w:val="26"/>
                <w:lang w:val="ru-RU"/>
              </w:rPr>
            </w:pPr>
            <w:r w:rsidRPr="007537B1">
              <w:rPr>
                <w:sz w:val="26"/>
                <w:lang w:val="ru-RU"/>
              </w:rPr>
              <w:t>Численность/удельный вес численности выпускников 9 класса, не</w:t>
            </w:r>
            <w:r w:rsidRPr="007537B1">
              <w:rPr>
                <w:spacing w:val="-36"/>
                <w:sz w:val="26"/>
                <w:lang w:val="ru-RU"/>
              </w:rPr>
              <w:t xml:space="preserve"> </w:t>
            </w:r>
            <w:r w:rsidRPr="007537B1">
              <w:rPr>
                <w:sz w:val="26"/>
                <w:lang w:val="ru-RU"/>
              </w:rPr>
              <w:t>п</w:t>
            </w:r>
            <w:r w:rsidRPr="007537B1">
              <w:rPr>
                <w:sz w:val="26"/>
                <w:lang w:val="ru-RU"/>
              </w:rPr>
              <w:t>о</w:t>
            </w:r>
            <w:r w:rsidR="00F55371">
              <w:rPr>
                <w:sz w:val="26"/>
                <w:lang w:val="ru-RU"/>
              </w:rPr>
              <w:t xml:space="preserve">лучившие </w:t>
            </w:r>
            <w:r w:rsidRPr="007537B1">
              <w:rPr>
                <w:sz w:val="26"/>
                <w:lang w:val="ru-RU"/>
              </w:rPr>
              <w:t>аттестаты об основном общем образовании, в общей чи</w:t>
            </w:r>
            <w:r w:rsidRPr="007537B1">
              <w:rPr>
                <w:sz w:val="26"/>
                <w:lang w:val="ru-RU"/>
              </w:rPr>
              <w:t>с</w:t>
            </w:r>
            <w:r w:rsidRPr="007537B1">
              <w:rPr>
                <w:sz w:val="26"/>
                <w:lang w:val="ru-RU"/>
              </w:rPr>
              <w:t>лен</w:t>
            </w:r>
            <w:r w:rsidR="00F55371">
              <w:rPr>
                <w:sz w:val="26"/>
                <w:lang w:val="ru-RU"/>
              </w:rPr>
              <w:t>но</w:t>
            </w:r>
            <w:r w:rsidRPr="007537B1">
              <w:rPr>
                <w:sz w:val="26"/>
                <w:lang w:val="ru-RU"/>
              </w:rPr>
              <w:t>сти выпускников 9</w:t>
            </w:r>
            <w:r w:rsidRPr="007537B1">
              <w:rPr>
                <w:spacing w:val="-2"/>
                <w:sz w:val="26"/>
                <w:lang w:val="ru-RU"/>
              </w:rPr>
              <w:t xml:space="preserve"> </w:t>
            </w:r>
            <w:r w:rsidRPr="007537B1">
              <w:rPr>
                <w:sz w:val="26"/>
                <w:lang w:val="ru-RU"/>
              </w:rPr>
              <w:t>класса</w:t>
            </w:r>
          </w:p>
        </w:tc>
        <w:tc>
          <w:tcPr>
            <w:tcW w:w="1558" w:type="dxa"/>
          </w:tcPr>
          <w:p w:rsidR="00D66B42" w:rsidRPr="007537B1" w:rsidRDefault="00D66B42" w:rsidP="008261E9">
            <w:pPr>
              <w:pStyle w:val="TableParagraph"/>
              <w:spacing w:line="240" w:lineRule="auto"/>
              <w:rPr>
                <w:b/>
                <w:sz w:val="26"/>
                <w:lang w:val="ru-RU"/>
              </w:rPr>
            </w:pPr>
          </w:p>
          <w:p w:rsidR="00D66B42" w:rsidRPr="007537B1" w:rsidRDefault="00D66B42" w:rsidP="008261E9">
            <w:pPr>
              <w:pStyle w:val="TableParagraph"/>
              <w:spacing w:line="240" w:lineRule="auto"/>
              <w:rPr>
                <w:sz w:val="26"/>
              </w:rPr>
            </w:pPr>
            <w:r w:rsidRPr="007537B1">
              <w:rPr>
                <w:w w:val="99"/>
                <w:sz w:val="26"/>
              </w:rPr>
              <w:t>0</w:t>
            </w:r>
          </w:p>
        </w:tc>
      </w:tr>
      <w:tr w:rsidR="00D66B42" w:rsidRPr="00171BAE" w:rsidTr="008261E9">
        <w:trPr>
          <w:trHeight w:val="928"/>
        </w:trPr>
        <w:tc>
          <w:tcPr>
            <w:tcW w:w="802" w:type="dxa"/>
          </w:tcPr>
          <w:p w:rsidR="00D66B42" w:rsidRPr="007537B1" w:rsidRDefault="00D66B42" w:rsidP="008261E9">
            <w:pPr>
              <w:pStyle w:val="TableParagraph"/>
              <w:spacing w:line="240" w:lineRule="auto"/>
              <w:rPr>
                <w:sz w:val="26"/>
              </w:rPr>
            </w:pPr>
            <w:r w:rsidRPr="007537B1">
              <w:rPr>
                <w:sz w:val="26"/>
              </w:rPr>
              <w:t>1.15</w:t>
            </w:r>
          </w:p>
        </w:tc>
        <w:tc>
          <w:tcPr>
            <w:tcW w:w="8130" w:type="dxa"/>
          </w:tcPr>
          <w:p w:rsidR="00D66B42" w:rsidRPr="007537B1" w:rsidRDefault="00D66B42" w:rsidP="008261E9">
            <w:pPr>
              <w:pStyle w:val="TableParagraph"/>
              <w:spacing w:line="240" w:lineRule="auto"/>
              <w:ind w:left="49" w:right="143"/>
              <w:jc w:val="both"/>
              <w:rPr>
                <w:sz w:val="26"/>
                <w:lang w:val="ru-RU"/>
              </w:rPr>
            </w:pPr>
            <w:r w:rsidRPr="007537B1">
              <w:rPr>
                <w:sz w:val="26"/>
                <w:lang w:val="ru-RU"/>
              </w:rPr>
              <w:t>Численность/удельный вес численности выпускников 11 класса, не по- лучивших аттестаты о среднем общем образовании, в общей числе</w:t>
            </w:r>
            <w:r w:rsidRPr="007537B1">
              <w:rPr>
                <w:sz w:val="26"/>
                <w:lang w:val="ru-RU"/>
              </w:rPr>
              <w:t>н</w:t>
            </w:r>
            <w:r w:rsidR="00F55371">
              <w:rPr>
                <w:sz w:val="26"/>
                <w:lang w:val="ru-RU"/>
              </w:rPr>
              <w:t>но</w:t>
            </w:r>
            <w:r w:rsidRPr="007537B1">
              <w:rPr>
                <w:sz w:val="26"/>
                <w:lang w:val="ru-RU"/>
              </w:rPr>
              <w:t>сти выпускников 11 класса</w:t>
            </w:r>
          </w:p>
        </w:tc>
        <w:tc>
          <w:tcPr>
            <w:tcW w:w="1558" w:type="dxa"/>
          </w:tcPr>
          <w:p w:rsidR="00D66B42" w:rsidRPr="007537B1" w:rsidRDefault="00D66B42" w:rsidP="008261E9">
            <w:pPr>
              <w:pStyle w:val="TableParagraph"/>
              <w:spacing w:line="240" w:lineRule="auto"/>
              <w:rPr>
                <w:b/>
                <w:sz w:val="26"/>
                <w:lang w:val="ru-RU"/>
              </w:rPr>
            </w:pPr>
          </w:p>
          <w:p w:rsidR="00D66B42" w:rsidRPr="007537B1" w:rsidRDefault="00D66B42" w:rsidP="008261E9">
            <w:pPr>
              <w:pStyle w:val="TableParagraph"/>
              <w:spacing w:line="240" w:lineRule="auto"/>
              <w:rPr>
                <w:sz w:val="26"/>
              </w:rPr>
            </w:pPr>
            <w:r w:rsidRPr="007537B1">
              <w:rPr>
                <w:w w:val="99"/>
                <w:sz w:val="26"/>
              </w:rPr>
              <w:t>0</w:t>
            </w:r>
          </w:p>
        </w:tc>
      </w:tr>
    </w:tbl>
    <w:p w:rsidR="00D66B42" w:rsidRPr="00171BAE" w:rsidRDefault="00D66B42" w:rsidP="008261E9">
      <w:pPr>
        <w:jc w:val="center"/>
        <w:rPr>
          <w:sz w:val="26"/>
          <w:highlight w:val="yellow"/>
        </w:rPr>
        <w:sectPr w:rsidR="00D66B42" w:rsidRPr="00171BAE" w:rsidSect="00187131">
          <w:pgSz w:w="11910" w:h="16840"/>
          <w:pgMar w:top="567" w:right="567" w:bottom="567" w:left="851" w:header="0" w:footer="942" w:gutter="0"/>
          <w:cols w:space="720"/>
        </w:sectPr>
      </w:pPr>
    </w:p>
    <w:tbl>
      <w:tblPr>
        <w:tblStyle w:val="TableNormal"/>
        <w:tblW w:w="1049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8080"/>
        <w:gridCol w:w="1559"/>
      </w:tblGrid>
      <w:tr w:rsidR="00D66B42" w:rsidRPr="00171BAE" w:rsidTr="008261E9">
        <w:trPr>
          <w:trHeight w:val="925"/>
        </w:trPr>
        <w:tc>
          <w:tcPr>
            <w:tcW w:w="851" w:type="dxa"/>
          </w:tcPr>
          <w:p w:rsidR="00D66B42" w:rsidRPr="007537B1" w:rsidRDefault="00D66B42" w:rsidP="008261E9">
            <w:pPr>
              <w:pStyle w:val="TableParagraph"/>
              <w:spacing w:line="240" w:lineRule="auto"/>
              <w:rPr>
                <w:sz w:val="26"/>
              </w:rPr>
            </w:pPr>
            <w:r w:rsidRPr="007537B1">
              <w:rPr>
                <w:sz w:val="26"/>
              </w:rPr>
              <w:lastRenderedPageBreak/>
              <w:t>1.16</w:t>
            </w:r>
          </w:p>
        </w:tc>
        <w:tc>
          <w:tcPr>
            <w:tcW w:w="8080" w:type="dxa"/>
          </w:tcPr>
          <w:p w:rsidR="00D66B42" w:rsidRPr="002F4B7E" w:rsidRDefault="00D66B42" w:rsidP="008261E9">
            <w:pPr>
              <w:pStyle w:val="TableParagraph"/>
              <w:spacing w:line="240" w:lineRule="auto"/>
              <w:ind w:left="142" w:right="142"/>
              <w:jc w:val="both"/>
              <w:rPr>
                <w:sz w:val="26"/>
                <w:lang w:val="ru-RU"/>
              </w:rPr>
            </w:pPr>
            <w:r w:rsidRPr="002F4B7E">
              <w:rPr>
                <w:sz w:val="26"/>
                <w:lang w:val="ru-RU"/>
              </w:rPr>
              <w:t>Численность/удельный вес численности выпускников 9 класса, полу- чивших аттестаты об основном общем образовании с отличием, в общей численности выпускников 9 класса</w:t>
            </w:r>
          </w:p>
        </w:tc>
        <w:tc>
          <w:tcPr>
            <w:tcW w:w="1559" w:type="dxa"/>
          </w:tcPr>
          <w:p w:rsidR="00D66B42" w:rsidRPr="002F4B7E" w:rsidRDefault="00D66B42" w:rsidP="008261E9">
            <w:pPr>
              <w:pStyle w:val="TableParagraph"/>
              <w:spacing w:line="240" w:lineRule="auto"/>
              <w:rPr>
                <w:b/>
                <w:sz w:val="26"/>
                <w:lang w:val="ru-RU"/>
              </w:rPr>
            </w:pPr>
          </w:p>
          <w:p w:rsidR="00D66B42" w:rsidRPr="002F4B7E" w:rsidRDefault="002F4B7E" w:rsidP="008261E9">
            <w:pPr>
              <w:pStyle w:val="TableParagraph"/>
              <w:spacing w:line="240" w:lineRule="auto"/>
              <w:rPr>
                <w:sz w:val="26"/>
              </w:rPr>
            </w:pPr>
            <w:r w:rsidRPr="002F4B7E">
              <w:rPr>
                <w:sz w:val="26"/>
                <w:lang w:val="ru-RU"/>
              </w:rPr>
              <w:t>6</w:t>
            </w:r>
            <w:r w:rsidRPr="002F4B7E">
              <w:rPr>
                <w:sz w:val="26"/>
              </w:rPr>
              <w:t>/</w:t>
            </w:r>
            <w:r w:rsidRPr="002F4B7E">
              <w:rPr>
                <w:sz w:val="26"/>
                <w:lang w:val="ru-RU"/>
              </w:rPr>
              <w:t>4,3</w:t>
            </w:r>
            <w:r w:rsidR="00D66B42" w:rsidRPr="002F4B7E">
              <w:rPr>
                <w:sz w:val="26"/>
              </w:rPr>
              <w:t>%</w:t>
            </w:r>
          </w:p>
        </w:tc>
      </w:tr>
      <w:tr w:rsidR="00D66B42" w:rsidRPr="00171BAE" w:rsidTr="008261E9">
        <w:trPr>
          <w:trHeight w:val="928"/>
        </w:trPr>
        <w:tc>
          <w:tcPr>
            <w:tcW w:w="851" w:type="dxa"/>
          </w:tcPr>
          <w:p w:rsidR="00D66B42" w:rsidRPr="007537B1" w:rsidRDefault="00D66B42" w:rsidP="008261E9">
            <w:pPr>
              <w:pStyle w:val="TableParagraph"/>
              <w:spacing w:line="240" w:lineRule="auto"/>
              <w:rPr>
                <w:sz w:val="26"/>
              </w:rPr>
            </w:pPr>
            <w:r w:rsidRPr="007537B1">
              <w:rPr>
                <w:sz w:val="26"/>
              </w:rPr>
              <w:t>1.17</w:t>
            </w:r>
          </w:p>
        </w:tc>
        <w:tc>
          <w:tcPr>
            <w:tcW w:w="8080" w:type="dxa"/>
          </w:tcPr>
          <w:p w:rsidR="00D66B42" w:rsidRPr="00A62AC2" w:rsidRDefault="00D66B42" w:rsidP="008261E9">
            <w:pPr>
              <w:pStyle w:val="TableParagraph"/>
              <w:spacing w:line="240" w:lineRule="auto"/>
              <w:ind w:left="142" w:right="142"/>
              <w:jc w:val="both"/>
              <w:rPr>
                <w:sz w:val="26"/>
                <w:lang w:val="ru-RU"/>
              </w:rPr>
            </w:pPr>
            <w:r w:rsidRPr="00A62AC2">
              <w:rPr>
                <w:sz w:val="26"/>
                <w:lang w:val="ru-RU"/>
              </w:rPr>
              <w:t>Численность/удельный вес численности выпускников 11 класса,</w:t>
            </w:r>
            <w:r w:rsidRPr="00A62AC2">
              <w:rPr>
                <w:spacing w:val="-31"/>
                <w:sz w:val="26"/>
                <w:lang w:val="ru-RU"/>
              </w:rPr>
              <w:t xml:space="preserve"> </w:t>
            </w:r>
            <w:r w:rsidRPr="00A62AC2">
              <w:rPr>
                <w:sz w:val="26"/>
                <w:lang w:val="ru-RU"/>
              </w:rPr>
              <w:t>п</w:t>
            </w:r>
            <w:r w:rsidRPr="00A62AC2">
              <w:rPr>
                <w:sz w:val="26"/>
                <w:lang w:val="ru-RU"/>
              </w:rPr>
              <w:t>о</w:t>
            </w:r>
            <w:r w:rsidR="008261E9">
              <w:rPr>
                <w:sz w:val="26"/>
                <w:lang w:val="ru-RU"/>
              </w:rPr>
              <w:t>лу</w:t>
            </w:r>
            <w:r w:rsidRPr="00A62AC2">
              <w:rPr>
                <w:sz w:val="26"/>
                <w:lang w:val="ru-RU"/>
              </w:rPr>
              <w:t>чивших аттестаты о среднем общем образовании с отличием, в общей численности выпускников 11</w:t>
            </w:r>
            <w:r w:rsidRPr="00A62AC2">
              <w:rPr>
                <w:spacing w:val="-2"/>
                <w:sz w:val="26"/>
                <w:lang w:val="ru-RU"/>
              </w:rPr>
              <w:t xml:space="preserve"> </w:t>
            </w:r>
            <w:r w:rsidRPr="00A62AC2">
              <w:rPr>
                <w:sz w:val="26"/>
                <w:lang w:val="ru-RU"/>
              </w:rPr>
              <w:t>класса</w:t>
            </w:r>
          </w:p>
        </w:tc>
        <w:tc>
          <w:tcPr>
            <w:tcW w:w="1559" w:type="dxa"/>
          </w:tcPr>
          <w:p w:rsidR="00D66B42" w:rsidRPr="00A62AC2" w:rsidRDefault="00D66B42" w:rsidP="008261E9">
            <w:pPr>
              <w:pStyle w:val="TableParagraph"/>
              <w:spacing w:line="240" w:lineRule="auto"/>
              <w:rPr>
                <w:b/>
                <w:sz w:val="26"/>
                <w:lang w:val="ru-RU"/>
              </w:rPr>
            </w:pPr>
          </w:p>
          <w:p w:rsidR="00D66B42" w:rsidRPr="00A62AC2" w:rsidRDefault="00A62AC2" w:rsidP="008261E9">
            <w:pPr>
              <w:pStyle w:val="TableParagraph"/>
              <w:spacing w:line="240" w:lineRule="auto"/>
              <w:rPr>
                <w:sz w:val="26"/>
              </w:rPr>
            </w:pPr>
            <w:r w:rsidRPr="00A62AC2">
              <w:rPr>
                <w:sz w:val="26"/>
                <w:lang w:val="ru-RU"/>
              </w:rPr>
              <w:t>3</w:t>
            </w:r>
            <w:r w:rsidR="00D66B42" w:rsidRPr="00A62AC2">
              <w:rPr>
                <w:sz w:val="26"/>
              </w:rPr>
              <w:t>/</w:t>
            </w:r>
            <w:r w:rsidRPr="00A62AC2">
              <w:rPr>
                <w:sz w:val="26"/>
                <w:lang w:val="ru-RU"/>
              </w:rPr>
              <w:t>5,4</w:t>
            </w:r>
            <w:r w:rsidR="00D66B42" w:rsidRPr="00A62AC2">
              <w:rPr>
                <w:sz w:val="26"/>
              </w:rPr>
              <w:t>%</w:t>
            </w:r>
          </w:p>
        </w:tc>
      </w:tr>
      <w:tr w:rsidR="00D66B42" w:rsidRPr="00171BAE" w:rsidTr="008261E9">
        <w:trPr>
          <w:trHeight w:val="925"/>
        </w:trPr>
        <w:tc>
          <w:tcPr>
            <w:tcW w:w="851" w:type="dxa"/>
          </w:tcPr>
          <w:p w:rsidR="00D66B42" w:rsidRPr="007537B1" w:rsidRDefault="00D66B42" w:rsidP="008261E9">
            <w:pPr>
              <w:pStyle w:val="TableParagraph"/>
              <w:spacing w:line="240" w:lineRule="auto"/>
              <w:rPr>
                <w:sz w:val="26"/>
              </w:rPr>
            </w:pPr>
            <w:r w:rsidRPr="007537B1">
              <w:rPr>
                <w:sz w:val="26"/>
              </w:rPr>
              <w:t>1.18</w:t>
            </w:r>
          </w:p>
        </w:tc>
        <w:tc>
          <w:tcPr>
            <w:tcW w:w="8080" w:type="dxa"/>
          </w:tcPr>
          <w:p w:rsidR="00D66B42" w:rsidRPr="007537B1" w:rsidRDefault="00D66B42" w:rsidP="008261E9">
            <w:pPr>
              <w:pStyle w:val="TableParagraph"/>
              <w:spacing w:line="240" w:lineRule="auto"/>
              <w:ind w:left="142" w:right="142"/>
              <w:jc w:val="both"/>
              <w:rPr>
                <w:sz w:val="26"/>
                <w:lang w:val="ru-RU"/>
              </w:rPr>
            </w:pPr>
            <w:r w:rsidRPr="007537B1">
              <w:rPr>
                <w:sz w:val="26"/>
                <w:lang w:val="ru-RU"/>
              </w:rPr>
              <w:t>Численность/удельный вес численности учащихся, принявших уч</w:t>
            </w:r>
            <w:r w:rsidRPr="007537B1">
              <w:rPr>
                <w:sz w:val="26"/>
                <w:lang w:val="ru-RU"/>
              </w:rPr>
              <w:t>а</w:t>
            </w:r>
            <w:r w:rsidRPr="007537B1">
              <w:rPr>
                <w:sz w:val="26"/>
                <w:lang w:val="ru-RU"/>
              </w:rPr>
              <w:t>стие в различных олимпиадах, смотрах, конкурсах, в общей числе</w:t>
            </w:r>
            <w:r w:rsidRPr="007537B1">
              <w:rPr>
                <w:sz w:val="26"/>
                <w:lang w:val="ru-RU"/>
              </w:rPr>
              <w:t>н</w:t>
            </w:r>
            <w:r w:rsidRPr="007537B1">
              <w:rPr>
                <w:sz w:val="26"/>
                <w:lang w:val="ru-RU"/>
              </w:rPr>
              <w:t>ности учащихся</w:t>
            </w:r>
          </w:p>
        </w:tc>
        <w:tc>
          <w:tcPr>
            <w:tcW w:w="1559" w:type="dxa"/>
          </w:tcPr>
          <w:p w:rsidR="00D66B42" w:rsidRPr="007537B1" w:rsidRDefault="00131CC8" w:rsidP="00131CC8">
            <w:pPr>
              <w:pStyle w:val="TableParagraph"/>
              <w:spacing w:line="240" w:lineRule="auto"/>
              <w:rPr>
                <w:sz w:val="26"/>
              </w:rPr>
            </w:pPr>
            <w:r>
              <w:rPr>
                <w:sz w:val="26"/>
                <w:lang w:val="ru-RU"/>
              </w:rPr>
              <w:t>1654</w:t>
            </w:r>
            <w:r w:rsidR="00D66B42" w:rsidRPr="007537B1">
              <w:rPr>
                <w:sz w:val="26"/>
              </w:rPr>
              <w:t xml:space="preserve">/ </w:t>
            </w:r>
            <w:r>
              <w:rPr>
                <w:sz w:val="26"/>
                <w:lang w:val="ru-RU"/>
              </w:rPr>
              <w:t>92</w:t>
            </w:r>
            <w:r w:rsidR="00D66B42" w:rsidRPr="007537B1">
              <w:rPr>
                <w:sz w:val="26"/>
              </w:rPr>
              <w:t>%</w:t>
            </w:r>
          </w:p>
        </w:tc>
      </w:tr>
      <w:tr w:rsidR="00D66B42" w:rsidRPr="00171BAE" w:rsidTr="008261E9">
        <w:trPr>
          <w:trHeight w:val="925"/>
        </w:trPr>
        <w:tc>
          <w:tcPr>
            <w:tcW w:w="851" w:type="dxa"/>
          </w:tcPr>
          <w:p w:rsidR="00D66B42" w:rsidRPr="007537B1" w:rsidRDefault="00D66B42" w:rsidP="008261E9">
            <w:pPr>
              <w:pStyle w:val="TableParagraph"/>
              <w:spacing w:line="240" w:lineRule="auto"/>
              <w:rPr>
                <w:sz w:val="26"/>
              </w:rPr>
            </w:pPr>
            <w:r w:rsidRPr="007537B1">
              <w:rPr>
                <w:sz w:val="26"/>
              </w:rPr>
              <w:t>1.19</w:t>
            </w:r>
          </w:p>
        </w:tc>
        <w:tc>
          <w:tcPr>
            <w:tcW w:w="8080" w:type="dxa"/>
          </w:tcPr>
          <w:p w:rsidR="00D66B42" w:rsidRPr="007537B1" w:rsidRDefault="00D66B42" w:rsidP="008261E9">
            <w:pPr>
              <w:pStyle w:val="TableParagraph"/>
              <w:spacing w:line="240" w:lineRule="auto"/>
              <w:ind w:left="142" w:right="142"/>
              <w:jc w:val="both"/>
              <w:rPr>
                <w:sz w:val="26"/>
                <w:lang w:val="ru-RU"/>
              </w:rPr>
            </w:pPr>
            <w:r w:rsidRPr="007537B1">
              <w:rPr>
                <w:sz w:val="26"/>
                <w:lang w:val="ru-RU"/>
              </w:rPr>
              <w:t>Численность/удельный вес численности учащихся-победителей и призеров олимпиад, смотров, конкурсов, в общей численности уч</w:t>
            </w:r>
            <w:r w:rsidRPr="007537B1">
              <w:rPr>
                <w:sz w:val="26"/>
                <w:lang w:val="ru-RU"/>
              </w:rPr>
              <w:t>а</w:t>
            </w:r>
            <w:r w:rsidRPr="007537B1">
              <w:rPr>
                <w:sz w:val="26"/>
                <w:lang w:val="ru-RU"/>
              </w:rPr>
              <w:t>щихся, в том числе:</w:t>
            </w:r>
          </w:p>
        </w:tc>
        <w:tc>
          <w:tcPr>
            <w:tcW w:w="1559" w:type="dxa"/>
          </w:tcPr>
          <w:p w:rsidR="00D66B42" w:rsidRPr="00171BAE" w:rsidRDefault="00131CC8" w:rsidP="00131CC8">
            <w:pPr>
              <w:pStyle w:val="TableParagraph"/>
              <w:spacing w:line="240" w:lineRule="auto"/>
              <w:rPr>
                <w:sz w:val="26"/>
                <w:highlight w:val="yellow"/>
              </w:rPr>
            </w:pPr>
            <w:r>
              <w:rPr>
                <w:sz w:val="26"/>
                <w:lang w:val="ru-RU"/>
              </w:rPr>
              <w:t>691</w:t>
            </w:r>
            <w:r w:rsidR="00D66B42" w:rsidRPr="009602F0">
              <w:rPr>
                <w:sz w:val="26"/>
              </w:rPr>
              <w:t>/</w:t>
            </w:r>
            <w:r>
              <w:rPr>
                <w:sz w:val="26"/>
                <w:lang w:val="ru-RU"/>
              </w:rPr>
              <w:t>38</w:t>
            </w:r>
            <w:r w:rsidR="00D66B42" w:rsidRPr="009602F0">
              <w:rPr>
                <w:sz w:val="26"/>
              </w:rPr>
              <w:t>%</w:t>
            </w:r>
          </w:p>
        </w:tc>
      </w:tr>
      <w:tr w:rsidR="00D66B42" w:rsidRPr="00171BAE" w:rsidTr="008261E9">
        <w:trPr>
          <w:trHeight w:val="330"/>
        </w:trPr>
        <w:tc>
          <w:tcPr>
            <w:tcW w:w="851" w:type="dxa"/>
          </w:tcPr>
          <w:p w:rsidR="00D66B42" w:rsidRPr="007537B1" w:rsidRDefault="00D66B42" w:rsidP="008261E9">
            <w:pPr>
              <w:pStyle w:val="TableParagraph"/>
              <w:spacing w:line="240" w:lineRule="auto"/>
              <w:rPr>
                <w:sz w:val="26"/>
              </w:rPr>
            </w:pPr>
            <w:r w:rsidRPr="007537B1">
              <w:rPr>
                <w:sz w:val="26"/>
              </w:rPr>
              <w:t>1.19.1</w:t>
            </w:r>
          </w:p>
        </w:tc>
        <w:tc>
          <w:tcPr>
            <w:tcW w:w="8080" w:type="dxa"/>
          </w:tcPr>
          <w:p w:rsidR="00D66B42" w:rsidRPr="007537B1" w:rsidRDefault="00D66B42" w:rsidP="008261E9">
            <w:pPr>
              <w:pStyle w:val="TableParagraph"/>
              <w:spacing w:line="240" w:lineRule="auto"/>
              <w:ind w:left="142" w:right="142"/>
              <w:jc w:val="both"/>
              <w:rPr>
                <w:sz w:val="26"/>
              </w:rPr>
            </w:pPr>
            <w:r w:rsidRPr="007537B1">
              <w:rPr>
                <w:sz w:val="26"/>
              </w:rPr>
              <w:t>Регионального уровня</w:t>
            </w:r>
          </w:p>
        </w:tc>
        <w:tc>
          <w:tcPr>
            <w:tcW w:w="1559" w:type="dxa"/>
          </w:tcPr>
          <w:p w:rsidR="00D66B42" w:rsidRPr="00D72833" w:rsidRDefault="00D72833" w:rsidP="00D72833">
            <w:pPr>
              <w:pStyle w:val="TableParagraph"/>
              <w:spacing w:line="240" w:lineRule="auto"/>
              <w:rPr>
                <w:sz w:val="26"/>
              </w:rPr>
            </w:pPr>
            <w:r w:rsidRPr="00D72833">
              <w:rPr>
                <w:sz w:val="26"/>
                <w:lang w:val="ru-RU"/>
              </w:rPr>
              <w:t>80</w:t>
            </w:r>
            <w:r w:rsidR="00D66B42" w:rsidRPr="00D72833">
              <w:rPr>
                <w:sz w:val="26"/>
              </w:rPr>
              <w:t>/</w:t>
            </w:r>
            <w:r w:rsidRPr="00D72833">
              <w:rPr>
                <w:sz w:val="26"/>
                <w:lang w:val="ru-RU"/>
              </w:rPr>
              <w:t>4</w:t>
            </w:r>
            <w:r w:rsidR="00D66B42" w:rsidRPr="00D72833">
              <w:rPr>
                <w:sz w:val="26"/>
              </w:rPr>
              <w:t>%</w:t>
            </w:r>
          </w:p>
        </w:tc>
      </w:tr>
      <w:tr w:rsidR="00D66B42" w:rsidRPr="00171BAE" w:rsidTr="008261E9">
        <w:trPr>
          <w:trHeight w:val="328"/>
        </w:trPr>
        <w:tc>
          <w:tcPr>
            <w:tcW w:w="851" w:type="dxa"/>
          </w:tcPr>
          <w:p w:rsidR="00D66B42" w:rsidRPr="007537B1" w:rsidRDefault="00D66B42" w:rsidP="008261E9">
            <w:pPr>
              <w:pStyle w:val="TableParagraph"/>
              <w:spacing w:line="240" w:lineRule="auto"/>
              <w:rPr>
                <w:sz w:val="26"/>
              </w:rPr>
            </w:pPr>
            <w:r w:rsidRPr="007537B1">
              <w:rPr>
                <w:sz w:val="26"/>
              </w:rPr>
              <w:t>1.19.2</w:t>
            </w:r>
          </w:p>
        </w:tc>
        <w:tc>
          <w:tcPr>
            <w:tcW w:w="8080" w:type="dxa"/>
          </w:tcPr>
          <w:p w:rsidR="00D66B42" w:rsidRPr="007537B1" w:rsidRDefault="00D66B42" w:rsidP="008261E9">
            <w:pPr>
              <w:pStyle w:val="TableParagraph"/>
              <w:spacing w:line="240" w:lineRule="auto"/>
              <w:ind w:left="142" w:right="142"/>
              <w:jc w:val="both"/>
              <w:rPr>
                <w:sz w:val="26"/>
              </w:rPr>
            </w:pPr>
            <w:r w:rsidRPr="007537B1">
              <w:rPr>
                <w:sz w:val="26"/>
              </w:rPr>
              <w:t>Федерального уровня</w:t>
            </w:r>
          </w:p>
        </w:tc>
        <w:tc>
          <w:tcPr>
            <w:tcW w:w="1559" w:type="dxa"/>
          </w:tcPr>
          <w:p w:rsidR="00D66B42" w:rsidRPr="00D72833" w:rsidRDefault="00D72833" w:rsidP="00D72833">
            <w:pPr>
              <w:pStyle w:val="TableParagraph"/>
              <w:spacing w:line="240" w:lineRule="auto"/>
              <w:rPr>
                <w:sz w:val="26"/>
              </w:rPr>
            </w:pPr>
            <w:r w:rsidRPr="00D72833">
              <w:rPr>
                <w:sz w:val="26"/>
                <w:lang w:val="ru-RU"/>
              </w:rPr>
              <w:t>34</w:t>
            </w:r>
            <w:r w:rsidR="00D66B42" w:rsidRPr="00D72833">
              <w:rPr>
                <w:sz w:val="26"/>
              </w:rPr>
              <w:t xml:space="preserve">/ </w:t>
            </w:r>
            <w:r w:rsidRPr="00D72833">
              <w:rPr>
                <w:sz w:val="26"/>
                <w:lang w:val="ru-RU"/>
              </w:rPr>
              <w:t>2</w:t>
            </w:r>
            <w:r w:rsidR="00D66B42" w:rsidRPr="00D72833">
              <w:rPr>
                <w:sz w:val="26"/>
              </w:rPr>
              <w:t>%</w:t>
            </w:r>
          </w:p>
        </w:tc>
      </w:tr>
      <w:tr w:rsidR="00D66B42" w:rsidRPr="00171BAE" w:rsidTr="008261E9">
        <w:trPr>
          <w:trHeight w:val="328"/>
        </w:trPr>
        <w:tc>
          <w:tcPr>
            <w:tcW w:w="851" w:type="dxa"/>
          </w:tcPr>
          <w:p w:rsidR="00D66B42" w:rsidRPr="007537B1" w:rsidRDefault="00D66B42" w:rsidP="008261E9">
            <w:pPr>
              <w:pStyle w:val="TableParagraph"/>
              <w:spacing w:line="240" w:lineRule="auto"/>
              <w:rPr>
                <w:sz w:val="26"/>
              </w:rPr>
            </w:pPr>
            <w:r w:rsidRPr="007537B1">
              <w:rPr>
                <w:sz w:val="26"/>
              </w:rPr>
              <w:t>1.19.3</w:t>
            </w:r>
          </w:p>
        </w:tc>
        <w:tc>
          <w:tcPr>
            <w:tcW w:w="8080" w:type="dxa"/>
          </w:tcPr>
          <w:p w:rsidR="00D66B42" w:rsidRPr="007537B1" w:rsidRDefault="00D66B42" w:rsidP="008261E9">
            <w:pPr>
              <w:pStyle w:val="TableParagraph"/>
              <w:spacing w:line="240" w:lineRule="auto"/>
              <w:ind w:left="142" w:right="142"/>
              <w:jc w:val="both"/>
              <w:rPr>
                <w:sz w:val="26"/>
              </w:rPr>
            </w:pPr>
            <w:r w:rsidRPr="007537B1">
              <w:rPr>
                <w:sz w:val="26"/>
              </w:rPr>
              <w:t>Международного уровня</w:t>
            </w:r>
          </w:p>
        </w:tc>
        <w:tc>
          <w:tcPr>
            <w:tcW w:w="1559" w:type="dxa"/>
          </w:tcPr>
          <w:p w:rsidR="00D66B42" w:rsidRPr="00D72833" w:rsidRDefault="00D72833" w:rsidP="008261E9">
            <w:pPr>
              <w:pStyle w:val="TableParagraph"/>
              <w:spacing w:line="240" w:lineRule="auto"/>
              <w:rPr>
                <w:sz w:val="26"/>
              </w:rPr>
            </w:pPr>
            <w:r w:rsidRPr="00D72833">
              <w:rPr>
                <w:sz w:val="26"/>
                <w:lang w:val="ru-RU"/>
              </w:rPr>
              <w:t>8</w:t>
            </w:r>
            <w:r w:rsidR="009B528B">
              <w:rPr>
                <w:sz w:val="26"/>
              </w:rPr>
              <w:t>/</w:t>
            </w:r>
            <w:r w:rsidR="009602F0" w:rsidRPr="00D72833">
              <w:rPr>
                <w:sz w:val="26"/>
                <w:lang w:val="ru-RU"/>
              </w:rPr>
              <w:t>0,4</w:t>
            </w:r>
            <w:r w:rsidR="00D66B42" w:rsidRPr="00D72833">
              <w:rPr>
                <w:sz w:val="26"/>
              </w:rPr>
              <w:t>%</w:t>
            </w:r>
          </w:p>
        </w:tc>
      </w:tr>
      <w:tr w:rsidR="00D66B42" w:rsidRPr="00171BAE" w:rsidTr="008261E9">
        <w:trPr>
          <w:trHeight w:val="928"/>
        </w:trPr>
        <w:tc>
          <w:tcPr>
            <w:tcW w:w="851" w:type="dxa"/>
          </w:tcPr>
          <w:p w:rsidR="00D66B42" w:rsidRPr="00F61EB4" w:rsidRDefault="00D66B42" w:rsidP="008261E9">
            <w:pPr>
              <w:pStyle w:val="TableParagraph"/>
              <w:spacing w:line="240" w:lineRule="auto"/>
              <w:rPr>
                <w:sz w:val="26"/>
              </w:rPr>
            </w:pPr>
            <w:r w:rsidRPr="00F61EB4">
              <w:rPr>
                <w:sz w:val="26"/>
              </w:rPr>
              <w:t>1.20</w:t>
            </w:r>
          </w:p>
        </w:tc>
        <w:tc>
          <w:tcPr>
            <w:tcW w:w="8080" w:type="dxa"/>
          </w:tcPr>
          <w:p w:rsidR="00D66B42" w:rsidRPr="00F61EB4" w:rsidRDefault="00D66B42" w:rsidP="008261E9">
            <w:pPr>
              <w:pStyle w:val="TableParagraph"/>
              <w:spacing w:line="240" w:lineRule="auto"/>
              <w:ind w:left="142" w:right="142"/>
              <w:jc w:val="both"/>
              <w:rPr>
                <w:sz w:val="26"/>
                <w:lang w:val="ru-RU"/>
              </w:rPr>
            </w:pPr>
            <w:r w:rsidRPr="00F61EB4">
              <w:rPr>
                <w:sz w:val="26"/>
                <w:lang w:val="ru-RU"/>
              </w:rPr>
              <w:t>Численность/удельный вес численности учащихся, получающих о</w:t>
            </w:r>
            <w:r w:rsidRPr="00F61EB4">
              <w:rPr>
                <w:sz w:val="26"/>
                <w:lang w:val="ru-RU"/>
              </w:rPr>
              <w:t>б</w:t>
            </w:r>
            <w:r w:rsidR="00FB1531">
              <w:rPr>
                <w:sz w:val="26"/>
                <w:lang w:val="ru-RU"/>
              </w:rPr>
              <w:t>ра</w:t>
            </w:r>
            <w:r w:rsidRPr="00F61EB4">
              <w:rPr>
                <w:sz w:val="26"/>
                <w:lang w:val="ru-RU"/>
              </w:rPr>
              <w:t>зование с углубленным изучением отдельных учебных предметов, в общей численности учащихся</w:t>
            </w:r>
          </w:p>
        </w:tc>
        <w:tc>
          <w:tcPr>
            <w:tcW w:w="1559" w:type="dxa"/>
          </w:tcPr>
          <w:p w:rsidR="00D66B42" w:rsidRPr="00F61EB4" w:rsidRDefault="00D66B42" w:rsidP="008261E9">
            <w:pPr>
              <w:pStyle w:val="TableParagraph"/>
              <w:spacing w:line="240" w:lineRule="auto"/>
              <w:rPr>
                <w:b/>
                <w:sz w:val="26"/>
                <w:lang w:val="ru-RU"/>
              </w:rPr>
            </w:pPr>
          </w:p>
          <w:p w:rsidR="00D66B42" w:rsidRPr="00F61EB4" w:rsidRDefault="00D66B42" w:rsidP="008261E9">
            <w:pPr>
              <w:pStyle w:val="TableParagraph"/>
              <w:spacing w:line="240" w:lineRule="auto"/>
              <w:rPr>
                <w:sz w:val="26"/>
              </w:rPr>
            </w:pPr>
            <w:r w:rsidRPr="00F61EB4">
              <w:rPr>
                <w:w w:val="99"/>
                <w:sz w:val="26"/>
              </w:rPr>
              <w:t>0</w:t>
            </w:r>
          </w:p>
        </w:tc>
      </w:tr>
      <w:tr w:rsidR="00D66B42" w:rsidRPr="00171BAE" w:rsidTr="008261E9">
        <w:trPr>
          <w:trHeight w:val="925"/>
        </w:trPr>
        <w:tc>
          <w:tcPr>
            <w:tcW w:w="851" w:type="dxa"/>
          </w:tcPr>
          <w:p w:rsidR="00D66B42" w:rsidRPr="00F61EB4" w:rsidRDefault="00D66B42" w:rsidP="008261E9">
            <w:pPr>
              <w:pStyle w:val="TableParagraph"/>
              <w:spacing w:line="240" w:lineRule="auto"/>
              <w:rPr>
                <w:sz w:val="26"/>
              </w:rPr>
            </w:pPr>
            <w:r w:rsidRPr="00F61EB4">
              <w:rPr>
                <w:sz w:val="26"/>
              </w:rPr>
              <w:t>1.21</w:t>
            </w:r>
          </w:p>
        </w:tc>
        <w:tc>
          <w:tcPr>
            <w:tcW w:w="8080" w:type="dxa"/>
          </w:tcPr>
          <w:p w:rsidR="00D66B42" w:rsidRPr="00F61EB4" w:rsidRDefault="00D66B42" w:rsidP="008261E9">
            <w:pPr>
              <w:pStyle w:val="TableParagraph"/>
              <w:spacing w:line="240" w:lineRule="auto"/>
              <w:ind w:left="142" w:right="142"/>
              <w:jc w:val="both"/>
              <w:rPr>
                <w:sz w:val="26"/>
                <w:lang w:val="ru-RU"/>
              </w:rPr>
            </w:pPr>
            <w:r w:rsidRPr="00F61EB4">
              <w:rPr>
                <w:sz w:val="26"/>
                <w:lang w:val="ru-RU"/>
              </w:rPr>
              <w:t>Численность/удельный вес численности учащихся, получающих о</w:t>
            </w:r>
            <w:r w:rsidRPr="00F61EB4">
              <w:rPr>
                <w:sz w:val="26"/>
                <w:lang w:val="ru-RU"/>
              </w:rPr>
              <w:t>б</w:t>
            </w:r>
            <w:r w:rsidR="008261E9">
              <w:rPr>
                <w:sz w:val="26"/>
                <w:lang w:val="ru-RU"/>
              </w:rPr>
              <w:t>ра</w:t>
            </w:r>
            <w:r w:rsidRPr="00F61EB4">
              <w:rPr>
                <w:sz w:val="26"/>
                <w:lang w:val="ru-RU"/>
              </w:rPr>
              <w:t>зование в рамках профильного обучения, в общей численности уча</w:t>
            </w:r>
            <w:r w:rsidR="008261E9">
              <w:rPr>
                <w:sz w:val="26"/>
                <w:lang w:val="ru-RU"/>
              </w:rPr>
              <w:t>щих</w:t>
            </w:r>
            <w:r w:rsidRPr="00F61EB4">
              <w:rPr>
                <w:sz w:val="26"/>
                <w:lang w:val="ru-RU"/>
              </w:rPr>
              <w:t>ся</w:t>
            </w:r>
          </w:p>
        </w:tc>
        <w:tc>
          <w:tcPr>
            <w:tcW w:w="1559" w:type="dxa"/>
          </w:tcPr>
          <w:p w:rsidR="00D66B42" w:rsidRPr="0015304D" w:rsidRDefault="00D66B42" w:rsidP="008261E9">
            <w:pPr>
              <w:pStyle w:val="TableParagraph"/>
              <w:spacing w:line="240" w:lineRule="auto"/>
              <w:rPr>
                <w:b/>
                <w:sz w:val="26"/>
                <w:highlight w:val="yellow"/>
                <w:lang w:val="ru-RU"/>
              </w:rPr>
            </w:pPr>
          </w:p>
          <w:p w:rsidR="00D66B42" w:rsidRPr="00171BAE" w:rsidRDefault="009F6794" w:rsidP="008261E9">
            <w:pPr>
              <w:pStyle w:val="TableParagraph"/>
              <w:spacing w:line="240" w:lineRule="auto"/>
              <w:rPr>
                <w:sz w:val="26"/>
                <w:highlight w:val="yellow"/>
              </w:rPr>
            </w:pPr>
            <w:r w:rsidRPr="009F6794">
              <w:rPr>
                <w:sz w:val="26"/>
                <w:lang w:val="ru-RU"/>
              </w:rPr>
              <w:t>84</w:t>
            </w:r>
            <w:r w:rsidR="00D66B42" w:rsidRPr="009F6794">
              <w:rPr>
                <w:sz w:val="26"/>
              </w:rPr>
              <w:t>/</w:t>
            </w:r>
            <w:r w:rsidRPr="009F6794">
              <w:rPr>
                <w:sz w:val="26"/>
                <w:lang w:val="ru-RU"/>
              </w:rPr>
              <w:t>4,6</w:t>
            </w:r>
            <w:r w:rsidR="00D66B42" w:rsidRPr="009F6794">
              <w:rPr>
                <w:sz w:val="26"/>
              </w:rPr>
              <w:t>%</w:t>
            </w:r>
          </w:p>
        </w:tc>
      </w:tr>
      <w:tr w:rsidR="00D66B42" w:rsidRPr="00171BAE" w:rsidTr="008261E9">
        <w:trPr>
          <w:trHeight w:val="928"/>
        </w:trPr>
        <w:tc>
          <w:tcPr>
            <w:tcW w:w="851" w:type="dxa"/>
          </w:tcPr>
          <w:p w:rsidR="00D66B42" w:rsidRPr="00F61EB4" w:rsidRDefault="00D66B42" w:rsidP="008261E9">
            <w:pPr>
              <w:pStyle w:val="TableParagraph"/>
              <w:spacing w:line="240" w:lineRule="auto"/>
              <w:rPr>
                <w:sz w:val="26"/>
              </w:rPr>
            </w:pPr>
            <w:r w:rsidRPr="00F61EB4">
              <w:rPr>
                <w:sz w:val="26"/>
              </w:rPr>
              <w:t>1.22</w:t>
            </w:r>
          </w:p>
        </w:tc>
        <w:tc>
          <w:tcPr>
            <w:tcW w:w="8080" w:type="dxa"/>
          </w:tcPr>
          <w:p w:rsidR="00D66B42" w:rsidRPr="00B914D3" w:rsidRDefault="00D66B42" w:rsidP="008261E9">
            <w:pPr>
              <w:pStyle w:val="TableParagraph"/>
              <w:spacing w:line="240" w:lineRule="auto"/>
              <w:ind w:left="142" w:right="142"/>
              <w:jc w:val="both"/>
              <w:rPr>
                <w:sz w:val="26"/>
                <w:lang w:val="ru-RU"/>
              </w:rPr>
            </w:pPr>
            <w:r w:rsidRPr="00B914D3">
              <w:rPr>
                <w:sz w:val="26"/>
                <w:lang w:val="ru-RU"/>
              </w:rPr>
              <w:t>Численность/удельный вес численности обучающихся с применен</w:t>
            </w:r>
            <w:r w:rsidRPr="00B914D3">
              <w:rPr>
                <w:sz w:val="26"/>
                <w:lang w:val="ru-RU"/>
              </w:rPr>
              <w:t>и</w:t>
            </w:r>
            <w:r w:rsidRPr="00B914D3">
              <w:rPr>
                <w:sz w:val="26"/>
                <w:lang w:val="ru-RU"/>
              </w:rPr>
              <w:t>ем дистанционных образовательных технологий, электронного об</w:t>
            </w:r>
            <w:r w:rsidRPr="00B914D3">
              <w:rPr>
                <w:sz w:val="26"/>
                <w:lang w:val="ru-RU"/>
              </w:rPr>
              <w:t>у</w:t>
            </w:r>
            <w:r w:rsidRPr="00B914D3">
              <w:rPr>
                <w:sz w:val="26"/>
                <w:lang w:val="ru-RU"/>
              </w:rPr>
              <w:t>чения, в общей численности учащихся</w:t>
            </w:r>
          </w:p>
        </w:tc>
        <w:tc>
          <w:tcPr>
            <w:tcW w:w="1559" w:type="dxa"/>
          </w:tcPr>
          <w:p w:rsidR="00D66B42" w:rsidRPr="00B914D3" w:rsidRDefault="00D66B42" w:rsidP="008261E9">
            <w:pPr>
              <w:pStyle w:val="TableParagraph"/>
              <w:spacing w:line="240" w:lineRule="auto"/>
              <w:rPr>
                <w:b/>
                <w:sz w:val="26"/>
                <w:lang w:val="ru-RU"/>
              </w:rPr>
            </w:pPr>
          </w:p>
          <w:p w:rsidR="00D66B42" w:rsidRPr="00B914D3" w:rsidRDefault="00AB4D05" w:rsidP="00AB4D05">
            <w:pPr>
              <w:pStyle w:val="TableParagraph"/>
              <w:spacing w:line="240" w:lineRule="auto"/>
              <w:rPr>
                <w:sz w:val="26"/>
              </w:rPr>
            </w:pPr>
            <w:r>
              <w:rPr>
                <w:sz w:val="26"/>
                <w:lang w:val="ru-RU"/>
              </w:rPr>
              <w:t>0</w:t>
            </w:r>
            <w:r w:rsidR="00D66B42" w:rsidRPr="00B914D3">
              <w:rPr>
                <w:sz w:val="26"/>
              </w:rPr>
              <w:t>%</w:t>
            </w:r>
          </w:p>
        </w:tc>
      </w:tr>
      <w:tr w:rsidR="00D66B42" w:rsidRPr="00171BAE" w:rsidTr="008261E9">
        <w:trPr>
          <w:trHeight w:val="925"/>
        </w:trPr>
        <w:tc>
          <w:tcPr>
            <w:tcW w:w="851" w:type="dxa"/>
          </w:tcPr>
          <w:p w:rsidR="00D66B42" w:rsidRPr="00F61EB4" w:rsidRDefault="00D66B42" w:rsidP="008261E9">
            <w:pPr>
              <w:pStyle w:val="TableParagraph"/>
              <w:spacing w:line="240" w:lineRule="auto"/>
              <w:rPr>
                <w:sz w:val="26"/>
              </w:rPr>
            </w:pPr>
            <w:r w:rsidRPr="00F61EB4">
              <w:rPr>
                <w:sz w:val="26"/>
              </w:rPr>
              <w:t>1.23</w:t>
            </w:r>
          </w:p>
        </w:tc>
        <w:tc>
          <w:tcPr>
            <w:tcW w:w="8080" w:type="dxa"/>
          </w:tcPr>
          <w:p w:rsidR="00D66B42" w:rsidRPr="00B914D3" w:rsidRDefault="00D66B42" w:rsidP="008261E9">
            <w:pPr>
              <w:pStyle w:val="TableParagraph"/>
              <w:spacing w:line="240" w:lineRule="auto"/>
              <w:ind w:left="142" w:right="142"/>
              <w:jc w:val="both"/>
              <w:rPr>
                <w:sz w:val="26"/>
                <w:lang w:val="ru-RU"/>
              </w:rPr>
            </w:pPr>
            <w:r w:rsidRPr="00B914D3">
              <w:rPr>
                <w:sz w:val="26"/>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59" w:type="dxa"/>
          </w:tcPr>
          <w:p w:rsidR="00D66B42" w:rsidRPr="00B914D3" w:rsidRDefault="00D66B42" w:rsidP="008261E9">
            <w:pPr>
              <w:pStyle w:val="TableParagraph"/>
              <w:spacing w:line="240" w:lineRule="auto"/>
              <w:rPr>
                <w:b/>
                <w:sz w:val="26"/>
                <w:lang w:val="ru-RU"/>
              </w:rPr>
            </w:pPr>
          </w:p>
          <w:p w:rsidR="00D66B42" w:rsidRPr="00B914D3" w:rsidRDefault="00AB4D05" w:rsidP="008261E9">
            <w:pPr>
              <w:pStyle w:val="TableParagraph"/>
              <w:spacing w:line="240" w:lineRule="auto"/>
              <w:rPr>
                <w:sz w:val="26"/>
              </w:rPr>
            </w:pPr>
            <w:r>
              <w:rPr>
                <w:sz w:val="26"/>
                <w:lang w:val="ru-RU"/>
              </w:rPr>
              <w:t>0</w:t>
            </w:r>
            <w:r w:rsidR="00D66B42" w:rsidRPr="00B914D3">
              <w:rPr>
                <w:sz w:val="26"/>
              </w:rPr>
              <w:t>%</w:t>
            </w:r>
          </w:p>
        </w:tc>
      </w:tr>
      <w:tr w:rsidR="00D66B42" w:rsidRPr="00171BAE" w:rsidTr="008261E9">
        <w:trPr>
          <w:trHeight w:val="330"/>
        </w:trPr>
        <w:tc>
          <w:tcPr>
            <w:tcW w:w="851" w:type="dxa"/>
          </w:tcPr>
          <w:p w:rsidR="00D66B42" w:rsidRPr="00E34A1C" w:rsidRDefault="00D66B42" w:rsidP="008261E9">
            <w:pPr>
              <w:pStyle w:val="TableParagraph"/>
              <w:spacing w:line="240" w:lineRule="auto"/>
              <w:rPr>
                <w:sz w:val="26"/>
              </w:rPr>
            </w:pPr>
            <w:r w:rsidRPr="00E34A1C">
              <w:rPr>
                <w:sz w:val="26"/>
              </w:rPr>
              <w:t>1.24</w:t>
            </w:r>
          </w:p>
        </w:tc>
        <w:tc>
          <w:tcPr>
            <w:tcW w:w="8080" w:type="dxa"/>
          </w:tcPr>
          <w:p w:rsidR="00D66B42" w:rsidRPr="00E34A1C" w:rsidRDefault="00D66B42" w:rsidP="008261E9">
            <w:pPr>
              <w:pStyle w:val="TableParagraph"/>
              <w:spacing w:line="240" w:lineRule="auto"/>
              <w:ind w:left="142" w:right="142"/>
              <w:jc w:val="both"/>
              <w:rPr>
                <w:sz w:val="26"/>
                <w:lang w:val="ru-RU"/>
              </w:rPr>
            </w:pPr>
            <w:r w:rsidRPr="00E34A1C">
              <w:rPr>
                <w:sz w:val="26"/>
                <w:lang w:val="ru-RU"/>
              </w:rPr>
              <w:t>Общая численность педагогических работников, в том числе:</w:t>
            </w:r>
          </w:p>
        </w:tc>
        <w:tc>
          <w:tcPr>
            <w:tcW w:w="1559" w:type="dxa"/>
          </w:tcPr>
          <w:p w:rsidR="00D66B42" w:rsidRPr="00E34A1C" w:rsidRDefault="009B528B" w:rsidP="008261E9">
            <w:pPr>
              <w:pStyle w:val="TableParagraph"/>
              <w:spacing w:line="240" w:lineRule="auto"/>
              <w:rPr>
                <w:sz w:val="26"/>
              </w:rPr>
            </w:pPr>
            <w:r>
              <w:rPr>
                <w:sz w:val="26"/>
                <w:lang w:val="ru-RU"/>
              </w:rPr>
              <w:t>89</w:t>
            </w:r>
            <w:r w:rsidR="00D66B42" w:rsidRPr="00E34A1C">
              <w:rPr>
                <w:sz w:val="26"/>
              </w:rPr>
              <w:t>/100%</w:t>
            </w:r>
          </w:p>
        </w:tc>
      </w:tr>
      <w:tr w:rsidR="00D66B42" w:rsidRPr="00171BAE" w:rsidTr="008261E9">
        <w:trPr>
          <w:trHeight w:val="925"/>
        </w:trPr>
        <w:tc>
          <w:tcPr>
            <w:tcW w:w="851" w:type="dxa"/>
          </w:tcPr>
          <w:p w:rsidR="00D66B42" w:rsidRPr="003B09C0" w:rsidRDefault="00D66B42" w:rsidP="008261E9">
            <w:pPr>
              <w:pStyle w:val="TableParagraph"/>
              <w:spacing w:line="240" w:lineRule="auto"/>
              <w:rPr>
                <w:sz w:val="26"/>
              </w:rPr>
            </w:pPr>
            <w:r w:rsidRPr="003B09C0">
              <w:rPr>
                <w:sz w:val="26"/>
              </w:rPr>
              <w:t>1.25</w:t>
            </w:r>
          </w:p>
        </w:tc>
        <w:tc>
          <w:tcPr>
            <w:tcW w:w="8080" w:type="dxa"/>
          </w:tcPr>
          <w:p w:rsidR="00D66B42" w:rsidRPr="002F4B7E" w:rsidRDefault="00D66B42" w:rsidP="008261E9">
            <w:pPr>
              <w:pStyle w:val="TableParagraph"/>
              <w:spacing w:line="240" w:lineRule="auto"/>
              <w:ind w:left="142" w:right="142"/>
              <w:jc w:val="both"/>
              <w:rPr>
                <w:sz w:val="26"/>
                <w:lang w:val="ru-RU"/>
              </w:rPr>
            </w:pPr>
            <w:r w:rsidRPr="002F4B7E">
              <w:rPr>
                <w:sz w:val="26"/>
                <w:lang w:val="ru-RU"/>
              </w:rPr>
              <w:t>Численность/удельный вес численности педагогических работников, имеющих высшее образование, в общей численности</w:t>
            </w:r>
            <w:r w:rsidRPr="002F4B7E">
              <w:rPr>
                <w:spacing w:val="-31"/>
                <w:sz w:val="26"/>
                <w:lang w:val="ru-RU"/>
              </w:rPr>
              <w:t xml:space="preserve"> </w:t>
            </w:r>
            <w:r w:rsidRPr="002F4B7E">
              <w:rPr>
                <w:sz w:val="26"/>
                <w:lang w:val="ru-RU"/>
              </w:rPr>
              <w:t>педагогических работников</w:t>
            </w:r>
          </w:p>
        </w:tc>
        <w:tc>
          <w:tcPr>
            <w:tcW w:w="1559" w:type="dxa"/>
          </w:tcPr>
          <w:p w:rsidR="00D66B42" w:rsidRPr="00AB4D05" w:rsidRDefault="00D72833" w:rsidP="00AB4D05">
            <w:pPr>
              <w:pStyle w:val="TableParagraph"/>
              <w:spacing w:line="240" w:lineRule="auto"/>
              <w:rPr>
                <w:sz w:val="26"/>
              </w:rPr>
            </w:pPr>
            <w:r w:rsidRPr="00AB4D05">
              <w:rPr>
                <w:sz w:val="26"/>
                <w:lang w:val="ru-RU"/>
              </w:rPr>
              <w:t>7</w:t>
            </w:r>
            <w:r w:rsidR="009B528B" w:rsidRPr="00AB4D05">
              <w:rPr>
                <w:sz w:val="26"/>
                <w:lang w:val="ru-RU"/>
              </w:rPr>
              <w:t>7</w:t>
            </w:r>
            <w:r w:rsidRPr="00AB4D05">
              <w:rPr>
                <w:sz w:val="26"/>
                <w:lang w:val="ru-RU"/>
              </w:rPr>
              <w:t>/</w:t>
            </w:r>
            <w:r w:rsidR="002F4B7E" w:rsidRPr="00AB4D05">
              <w:rPr>
                <w:sz w:val="26"/>
              </w:rPr>
              <w:t>8</w:t>
            </w:r>
            <w:r w:rsidR="00AB4D05" w:rsidRPr="00AB4D05">
              <w:rPr>
                <w:sz w:val="26"/>
                <w:lang w:val="ru-RU"/>
              </w:rPr>
              <w:t>7</w:t>
            </w:r>
            <w:r w:rsidR="00D66B42" w:rsidRPr="00AB4D05">
              <w:rPr>
                <w:sz w:val="26"/>
              </w:rPr>
              <w:t>%</w:t>
            </w:r>
          </w:p>
        </w:tc>
      </w:tr>
      <w:tr w:rsidR="00D66B42" w:rsidRPr="00171BAE" w:rsidTr="008261E9">
        <w:trPr>
          <w:trHeight w:val="928"/>
        </w:trPr>
        <w:tc>
          <w:tcPr>
            <w:tcW w:w="851" w:type="dxa"/>
          </w:tcPr>
          <w:p w:rsidR="00D66B42" w:rsidRPr="001A3CAE" w:rsidRDefault="00D66B42" w:rsidP="008261E9">
            <w:pPr>
              <w:pStyle w:val="TableParagraph"/>
              <w:spacing w:line="240" w:lineRule="auto"/>
              <w:rPr>
                <w:sz w:val="26"/>
              </w:rPr>
            </w:pPr>
            <w:r w:rsidRPr="001A3CAE">
              <w:rPr>
                <w:sz w:val="26"/>
              </w:rPr>
              <w:t>1.26</w:t>
            </w:r>
          </w:p>
        </w:tc>
        <w:tc>
          <w:tcPr>
            <w:tcW w:w="8080" w:type="dxa"/>
          </w:tcPr>
          <w:p w:rsidR="00D66B42" w:rsidRPr="001A3CAE" w:rsidRDefault="00D66B42" w:rsidP="008261E9">
            <w:pPr>
              <w:pStyle w:val="TableParagraph"/>
              <w:spacing w:line="240" w:lineRule="auto"/>
              <w:ind w:left="142" w:right="142"/>
              <w:jc w:val="both"/>
              <w:rPr>
                <w:sz w:val="26"/>
                <w:lang w:val="ru-RU"/>
              </w:rPr>
            </w:pPr>
            <w:r w:rsidRPr="001A3CAE">
              <w:rPr>
                <w:sz w:val="26"/>
                <w:lang w:val="ru-RU"/>
              </w:rPr>
              <w:t>Численность/удельный вес численности педагогических работников, имеющих высшее образование педаго</w:t>
            </w:r>
            <w:r w:rsidR="00FB1531">
              <w:rPr>
                <w:sz w:val="26"/>
                <w:lang w:val="ru-RU"/>
              </w:rPr>
              <w:t>гической направленности (профи</w:t>
            </w:r>
            <w:r w:rsidRPr="001A3CAE">
              <w:rPr>
                <w:sz w:val="26"/>
                <w:lang w:val="ru-RU"/>
              </w:rPr>
              <w:t>ля), в общей численности педагогических работников</w:t>
            </w:r>
          </w:p>
        </w:tc>
        <w:tc>
          <w:tcPr>
            <w:tcW w:w="1559" w:type="dxa"/>
          </w:tcPr>
          <w:p w:rsidR="00D66B42" w:rsidRPr="00AB4D05" w:rsidRDefault="009B528B" w:rsidP="00AB4D05">
            <w:pPr>
              <w:pStyle w:val="TableParagraph"/>
              <w:spacing w:line="240" w:lineRule="auto"/>
              <w:rPr>
                <w:sz w:val="26"/>
              </w:rPr>
            </w:pPr>
            <w:r w:rsidRPr="00AB4D05">
              <w:rPr>
                <w:sz w:val="26"/>
                <w:lang w:val="ru-RU"/>
              </w:rPr>
              <w:t>77/</w:t>
            </w:r>
            <w:r w:rsidR="00AB4D05" w:rsidRPr="00AB4D05">
              <w:rPr>
                <w:sz w:val="26"/>
                <w:lang w:val="ru-RU"/>
              </w:rPr>
              <w:t>8</w:t>
            </w:r>
            <w:r w:rsidR="002F4B7E" w:rsidRPr="00AB4D05">
              <w:rPr>
                <w:sz w:val="26"/>
                <w:lang w:val="ru-RU"/>
              </w:rPr>
              <w:t>7</w:t>
            </w:r>
            <w:r w:rsidR="00D66B42" w:rsidRPr="00AB4D05">
              <w:rPr>
                <w:sz w:val="26"/>
              </w:rPr>
              <w:t>%</w:t>
            </w:r>
          </w:p>
        </w:tc>
      </w:tr>
      <w:tr w:rsidR="00D66B42" w:rsidRPr="00171BAE" w:rsidTr="008261E9">
        <w:trPr>
          <w:trHeight w:val="925"/>
        </w:trPr>
        <w:tc>
          <w:tcPr>
            <w:tcW w:w="851" w:type="dxa"/>
          </w:tcPr>
          <w:p w:rsidR="00D66B42" w:rsidRPr="003B09C0" w:rsidRDefault="00D66B42" w:rsidP="008261E9">
            <w:pPr>
              <w:pStyle w:val="TableParagraph"/>
              <w:spacing w:line="240" w:lineRule="auto"/>
              <w:rPr>
                <w:sz w:val="26"/>
              </w:rPr>
            </w:pPr>
            <w:r w:rsidRPr="003B09C0">
              <w:rPr>
                <w:sz w:val="26"/>
              </w:rPr>
              <w:t>1.27</w:t>
            </w:r>
          </w:p>
        </w:tc>
        <w:tc>
          <w:tcPr>
            <w:tcW w:w="8080" w:type="dxa"/>
          </w:tcPr>
          <w:p w:rsidR="00D66B42" w:rsidRPr="002F4B7E" w:rsidRDefault="00D66B42" w:rsidP="008261E9">
            <w:pPr>
              <w:pStyle w:val="TableParagraph"/>
              <w:spacing w:line="240" w:lineRule="auto"/>
              <w:ind w:left="142" w:right="142"/>
              <w:jc w:val="both"/>
              <w:rPr>
                <w:sz w:val="26"/>
                <w:lang w:val="ru-RU"/>
              </w:rPr>
            </w:pPr>
            <w:r w:rsidRPr="002F4B7E">
              <w:rPr>
                <w:sz w:val="26"/>
                <w:lang w:val="ru-RU"/>
              </w:rPr>
              <w:t>Численность/удельный вес численности педагогических работников, имеющих среднее профессиональное образование, в общей числе</w:t>
            </w:r>
            <w:r w:rsidRPr="002F4B7E">
              <w:rPr>
                <w:sz w:val="26"/>
                <w:lang w:val="ru-RU"/>
              </w:rPr>
              <w:t>н</w:t>
            </w:r>
            <w:r w:rsidRPr="002F4B7E">
              <w:rPr>
                <w:sz w:val="26"/>
                <w:lang w:val="ru-RU"/>
              </w:rPr>
              <w:t>ности педагогических работников</w:t>
            </w:r>
          </w:p>
        </w:tc>
        <w:tc>
          <w:tcPr>
            <w:tcW w:w="1559" w:type="dxa"/>
          </w:tcPr>
          <w:p w:rsidR="00D66B42" w:rsidRPr="00AB4D05" w:rsidRDefault="002F4B7E" w:rsidP="00AB4D05">
            <w:pPr>
              <w:pStyle w:val="TableParagraph"/>
              <w:spacing w:line="240" w:lineRule="auto"/>
              <w:rPr>
                <w:sz w:val="26"/>
              </w:rPr>
            </w:pPr>
            <w:r w:rsidRPr="00AB4D05">
              <w:rPr>
                <w:sz w:val="26"/>
              </w:rPr>
              <w:t>1</w:t>
            </w:r>
            <w:r w:rsidR="00D72833" w:rsidRPr="00AB4D05">
              <w:rPr>
                <w:sz w:val="26"/>
                <w:lang w:val="ru-RU"/>
              </w:rPr>
              <w:t>2</w:t>
            </w:r>
            <w:r w:rsidRPr="00AB4D05">
              <w:rPr>
                <w:sz w:val="26"/>
              </w:rPr>
              <w:t>/1</w:t>
            </w:r>
            <w:r w:rsidR="00AB4D05" w:rsidRPr="00AB4D05">
              <w:rPr>
                <w:sz w:val="26"/>
                <w:lang w:val="ru-RU"/>
              </w:rPr>
              <w:t>3</w:t>
            </w:r>
            <w:r w:rsidR="00D66B42" w:rsidRPr="00AB4D05">
              <w:rPr>
                <w:sz w:val="26"/>
              </w:rPr>
              <w:t>%</w:t>
            </w:r>
          </w:p>
        </w:tc>
      </w:tr>
      <w:tr w:rsidR="00D66B42" w:rsidRPr="00171BAE" w:rsidTr="008261E9">
        <w:trPr>
          <w:trHeight w:val="1226"/>
        </w:trPr>
        <w:tc>
          <w:tcPr>
            <w:tcW w:w="851" w:type="dxa"/>
          </w:tcPr>
          <w:p w:rsidR="00D66B42" w:rsidRPr="001A3CAE" w:rsidRDefault="00D66B42" w:rsidP="008261E9">
            <w:pPr>
              <w:pStyle w:val="TableParagraph"/>
              <w:spacing w:line="240" w:lineRule="auto"/>
              <w:rPr>
                <w:sz w:val="26"/>
              </w:rPr>
            </w:pPr>
            <w:r w:rsidRPr="001A3CAE">
              <w:rPr>
                <w:sz w:val="26"/>
              </w:rPr>
              <w:t>1.28</w:t>
            </w:r>
          </w:p>
        </w:tc>
        <w:tc>
          <w:tcPr>
            <w:tcW w:w="8080" w:type="dxa"/>
          </w:tcPr>
          <w:p w:rsidR="00D66B42" w:rsidRPr="001A3CAE" w:rsidRDefault="00D66B42" w:rsidP="008261E9">
            <w:pPr>
              <w:pStyle w:val="TableParagraph"/>
              <w:spacing w:line="240" w:lineRule="auto"/>
              <w:ind w:left="142" w:right="142"/>
              <w:jc w:val="both"/>
              <w:rPr>
                <w:sz w:val="26"/>
                <w:lang w:val="ru-RU"/>
              </w:rPr>
            </w:pPr>
            <w:r w:rsidRPr="001A3CAE">
              <w:rPr>
                <w:sz w:val="26"/>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 ботников</w:t>
            </w:r>
          </w:p>
        </w:tc>
        <w:tc>
          <w:tcPr>
            <w:tcW w:w="1559" w:type="dxa"/>
          </w:tcPr>
          <w:p w:rsidR="00D66B42" w:rsidRPr="00AB4D05" w:rsidRDefault="002F4B7E" w:rsidP="00AB4D05">
            <w:pPr>
              <w:pStyle w:val="TableParagraph"/>
              <w:spacing w:line="240" w:lineRule="auto"/>
              <w:rPr>
                <w:sz w:val="26"/>
              </w:rPr>
            </w:pPr>
            <w:r w:rsidRPr="00AB4D05">
              <w:rPr>
                <w:sz w:val="26"/>
                <w:lang w:val="ru-RU"/>
              </w:rPr>
              <w:t>1</w:t>
            </w:r>
            <w:r w:rsidR="00D72833" w:rsidRPr="00AB4D05">
              <w:rPr>
                <w:sz w:val="26"/>
                <w:lang w:val="ru-RU"/>
              </w:rPr>
              <w:t>2</w:t>
            </w:r>
            <w:r w:rsidR="00D66B42" w:rsidRPr="00AB4D05">
              <w:rPr>
                <w:sz w:val="26"/>
              </w:rPr>
              <w:t>/</w:t>
            </w:r>
            <w:r w:rsidRPr="00AB4D05">
              <w:rPr>
                <w:sz w:val="26"/>
                <w:lang w:val="ru-RU"/>
              </w:rPr>
              <w:t>1</w:t>
            </w:r>
            <w:r w:rsidR="00AB4D05" w:rsidRPr="00AB4D05">
              <w:rPr>
                <w:sz w:val="26"/>
                <w:lang w:val="ru-RU"/>
              </w:rPr>
              <w:t>3</w:t>
            </w:r>
            <w:r w:rsidR="00D66B42" w:rsidRPr="00AB4D05">
              <w:rPr>
                <w:sz w:val="26"/>
              </w:rPr>
              <w:t>%</w:t>
            </w:r>
          </w:p>
        </w:tc>
      </w:tr>
      <w:tr w:rsidR="00D66B42" w:rsidRPr="00171BAE" w:rsidTr="008261E9">
        <w:trPr>
          <w:trHeight w:val="928"/>
        </w:trPr>
        <w:tc>
          <w:tcPr>
            <w:tcW w:w="851" w:type="dxa"/>
          </w:tcPr>
          <w:p w:rsidR="00D66B42" w:rsidRPr="001A3CAE" w:rsidRDefault="00D66B42" w:rsidP="008261E9">
            <w:pPr>
              <w:pStyle w:val="TableParagraph"/>
              <w:spacing w:line="240" w:lineRule="auto"/>
              <w:rPr>
                <w:sz w:val="26"/>
              </w:rPr>
            </w:pPr>
            <w:r w:rsidRPr="001A3CAE">
              <w:rPr>
                <w:sz w:val="26"/>
              </w:rPr>
              <w:t>1.29</w:t>
            </w:r>
          </w:p>
        </w:tc>
        <w:tc>
          <w:tcPr>
            <w:tcW w:w="8080" w:type="dxa"/>
          </w:tcPr>
          <w:p w:rsidR="00D66B42" w:rsidRPr="001A3CAE" w:rsidRDefault="00D66B42" w:rsidP="008261E9">
            <w:pPr>
              <w:pStyle w:val="TableParagraph"/>
              <w:spacing w:line="240" w:lineRule="auto"/>
              <w:ind w:left="142" w:right="142"/>
              <w:jc w:val="both"/>
              <w:rPr>
                <w:sz w:val="26"/>
                <w:lang w:val="ru-RU"/>
              </w:rPr>
            </w:pPr>
            <w:r w:rsidRPr="001A3CAE">
              <w:rPr>
                <w:sz w:val="26"/>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Pr>
          <w:p w:rsidR="00D66B42" w:rsidRPr="009B528B" w:rsidRDefault="00131CC8" w:rsidP="005C319D">
            <w:pPr>
              <w:pStyle w:val="TableParagraph"/>
              <w:spacing w:line="240" w:lineRule="auto"/>
              <w:rPr>
                <w:sz w:val="26"/>
              </w:rPr>
            </w:pPr>
            <w:r w:rsidRPr="009B528B">
              <w:rPr>
                <w:sz w:val="26"/>
                <w:lang w:val="ru-RU"/>
              </w:rPr>
              <w:t>68</w:t>
            </w:r>
            <w:r w:rsidR="00D66B42" w:rsidRPr="009B528B">
              <w:rPr>
                <w:sz w:val="26"/>
              </w:rPr>
              <w:t>/</w:t>
            </w:r>
            <w:r w:rsidR="009B528B">
              <w:rPr>
                <w:sz w:val="26"/>
                <w:lang w:val="ru-RU"/>
              </w:rPr>
              <w:t>76</w:t>
            </w:r>
            <w:r w:rsidR="00D66B42" w:rsidRPr="009B528B">
              <w:rPr>
                <w:sz w:val="26"/>
              </w:rPr>
              <w:t>%</w:t>
            </w:r>
          </w:p>
        </w:tc>
      </w:tr>
      <w:tr w:rsidR="00D66B42" w:rsidRPr="00171BAE" w:rsidTr="008261E9">
        <w:trPr>
          <w:trHeight w:val="328"/>
        </w:trPr>
        <w:tc>
          <w:tcPr>
            <w:tcW w:w="851" w:type="dxa"/>
          </w:tcPr>
          <w:p w:rsidR="00D66B42" w:rsidRPr="001A3CAE" w:rsidRDefault="00D66B42" w:rsidP="008261E9">
            <w:pPr>
              <w:pStyle w:val="TableParagraph"/>
              <w:spacing w:line="240" w:lineRule="auto"/>
              <w:rPr>
                <w:sz w:val="26"/>
              </w:rPr>
            </w:pPr>
            <w:r w:rsidRPr="001A3CAE">
              <w:rPr>
                <w:sz w:val="26"/>
              </w:rPr>
              <w:t>1.29.1</w:t>
            </w:r>
          </w:p>
        </w:tc>
        <w:tc>
          <w:tcPr>
            <w:tcW w:w="8080" w:type="dxa"/>
          </w:tcPr>
          <w:p w:rsidR="00D66B42" w:rsidRPr="001A3CAE" w:rsidRDefault="00D66B42" w:rsidP="008261E9">
            <w:pPr>
              <w:pStyle w:val="TableParagraph"/>
              <w:spacing w:line="240" w:lineRule="auto"/>
              <w:ind w:left="142" w:right="142"/>
              <w:jc w:val="both"/>
              <w:rPr>
                <w:sz w:val="26"/>
              </w:rPr>
            </w:pPr>
            <w:r w:rsidRPr="001A3CAE">
              <w:rPr>
                <w:sz w:val="26"/>
              </w:rPr>
              <w:t>Высшая</w:t>
            </w:r>
          </w:p>
        </w:tc>
        <w:tc>
          <w:tcPr>
            <w:tcW w:w="1559" w:type="dxa"/>
          </w:tcPr>
          <w:p w:rsidR="00D66B42" w:rsidRPr="009B528B" w:rsidRDefault="007D784A" w:rsidP="009B528B">
            <w:pPr>
              <w:pStyle w:val="TableParagraph"/>
              <w:spacing w:line="240" w:lineRule="auto"/>
              <w:rPr>
                <w:sz w:val="26"/>
              </w:rPr>
            </w:pPr>
            <w:r w:rsidRPr="009B528B">
              <w:rPr>
                <w:sz w:val="26"/>
                <w:lang w:val="ru-RU"/>
              </w:rPr>
              <w:t>3</w:t>
            </w:r>
            <w:r w:rsidR="00131CC8" w:rsidRPr="009B528B">
              <w:rPr>
                <w:sz w:val="26"/>
                <w:lang w:val="ru-RU"/>
              </w:rPr>
              <w:t>1</w:t>
            </w:r>
            <w:r w:rsidR="00D66B42" w:rsidRPr="009B528B">
              <w:rPr>
                <w:sz w:val="26"/>
              </w:rPr>
              <w:t>/</w:t>
            </w:r>
            <w:r w:rsidR="009B528B" w:rsidRPr="009B528B">
              <w:rPr>
                <w:sz w:val="26"/>
                <w:lang w:val="ru-RU"/>
              </w:rPr>
              <w:t>35</w:t>
            </w:r>
            <w:r w:rsidR="00D66B42" w:rsidRPr="009B528B">
              <w:rPr>
                <w:sz w:val="26"/>
              </w:rPr>
              <w:t>%</w:t>
            </w:r>
          </w:p>
        </w:tc>
      </w:tr>
      <w:tr w:rsidR="00D66B42" w:rsidRPr="00171BAE" w:rsidTr="008261E9">
        <w:trPr>
          <w:trHeight w:val="328"/>
        </w:trPr>
        <w:tc>
          <w:tcPr>
            <w:tcW w:w="851" w:type="dxa"/>
          </w:tcPr>
          <w:p w:rsidR="00D66B42" w:rsidRPr="001A3CAE" w:rsidRDefault="00D66B42" w:rsidP="008261E9">
            <w:pPr>
              <w:pStyle w:val="TableParagraph"/>
              <w:spacing w:line="240" w:lineRule="auto"/>
              <w:rPr>
                <w:sz w:val="26"/>
              </w:rPr>
            </w:pPr>
            <w:r w:rsidRPr="001A3CAE">
              <w:rPr>
                <w:sz w:val="26"/>
              </w:rPr>
              <w:t>1.29.2</w:t>
            </w:r>
          </w:p>
        </w:tc>
        <w:tc>
          <w:tcPr>
            <w:tcW w:w="8080" w:type="dxa"/>
          </w:tcPr>
          <w:p w:rsidR="00D66B42" w:rsidRPr="001A3CAE" w:rsidRDefault="00D66B42" w:rsidP="008261E9">
            <w:pPr>
              <w:pStyle w:val="TableParagraph"/>
              <w:spacing w:line="240" w:lineRule="auto"/>
              <w:ind w:left="142" w:right="142"/>
              <w:jc w:val="both"/>
              <w:rPr>
                <w:sz w:val="26"/>
              </w:rPr>
            </w:pPr>
            <w:r w:rsidRPr="001A3CAE">
              <w:rPr>
                <w:sz w:val="26"/>
              </w:rPr>
              <w:t>Первая</w:t>
            </w:r>
          </w:p>
        </w:tc>
        <w:tc>
          <w:tcPr>
            <w:tcW w:w="1559" w:type="dxa"/>
          </w:tcPr>
          <w:p w:rsidR="00D66B42" w:rsidRPr="009B528B" w:rsidRDefault="00D66B42" w:rsidP="009B528B">
            <w:pPr>
              <w:pStyle w:val="TableParagraph"/>
              <w:spacing w:line="240" w:lineRule="auto"/>
              <w:rPr>
                <w:sz w:val="26"/>
              </w:rPr>
            </w:pPr>
            <w:r w:rsidRPr="009B528B">
              <w:rPr>
                <w:sz w:val="26"/>
              </w:rPr>
              <w:t>3</w:t>
            </w:r>
            <w:r w:rsidR="00131CC8" w:rsidRPr="009B528B">
              <w:rPr>
                <w:sz w:val="26"/>
                <w:lang w:val="ru-RU"/>
              </w:rPr>
              <w:t>7</w:t>
            </w:r>
            <w:r w:rsidRPr="009B528B">
              <w:rPr>
                <w:sz w:val="26"/>
              </w:rPr>
              <w:t>/</w:t>
            </w:r>
            <w:r w:rsidR="009B528B" w:rsidRPr="009B528B">
              <w:rPr>
                <w:sz w:val="26"/>
                <w:lang w:val="ru-RU"/>
              </w:rPr>
              <w:t>42</w:t>
            </w:r>
            <w:r w:rsidRPr="009B528B">
              <w:rPr>
                <w:sz w:val="26"/>
              </w:rPr>
              <w:t>%</w:t>
            </w:r>
          </w:p>
        </w:tc>
      </w:tr>
    </w:tbl>
    <w:p w:rsidR="00D66B42" w:rsidRPr="00171BAE" w:rsidRDefault="00D66B42" w:rsidP="00187131">
      <w:pPr>
        <w:jc w:val="both"/>
        <w:rPr>
          <w:sz w:val="26"/>
          <w:highlight w:val="yellow"/>
        </w:rPr>
        <w:sectPr w:rsidR="00D66B42" w:rsidRPr="00171BAE" w:rsidSect="00187131">
          <w:pgSz w:w="11910" w:h="16840"/>
          <w:pgMar w:top="567" w:right="567" w:bottom="567" w:left="851" w:header="0" w:footer="942" w:gutter="0"/>
          <w:cols w:space="720"/>
        </w:sectPr>
      </w:pPr>
    </w:p>
    <w:tbl>
      <w:tblPr>
        <w:tblStyle w:val="TableNormal"/>
        <w:tblW w:w="1049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8080"/>
        <w:gridCol w:w="1559"/>
      </w:tblGrid>
      <w:tr w:rsidR="00D66B42" w:rsidRPr="00171BAE" w:rsidTr="008261E9">
        <w:trPr>
          <w:trHeight w:val="925"/>
        </w:trPr>
        <w:tc>
          <w:tcPr>
            <w:tcW w:w="851" w:type="dxa"/>
          </w:tcPr>
          <w:p w:rsidR="00D66B42" w:rsidRPr="003B09C0" w:rsidRDefault="00D66B42" w:rsidP="008261E9">
            <w:pPr>
              <w:pStyle w:val="TableParagraph"/>
              <w:spacing w:line="240" w:lineRule="auto"/>
              <w:rPr>
                <w:sz w:val="26"/>
              </w:rPr>
            </w:pPr>
            <w:r w:rsidRPr="003B09C0">
              <w:rPr>
                <w:w w:val="95"/>
                <w:sz w:val="26"/>
              </w:rPr>
              <w:lastRenderedPageBreak/>
              <w:t>1.30</w:t>
            </w:r>
          </w:p>
        </w:tc>
        <w:tc>
          <w:tcPr>
            <w:tcW w:w="8080" w:type="dxa"/>
          </w:tcPr>
          <w:p w:rsidR="00D66B42" w:rsidRPr="003B09C0" w:rsidRDefault="00D66B42" w:rsidP="008261E9">
            <w:pPr>
              <w:pStyle w:val="TableParagraph"/>
              <w:spacing w:line="240" w:lineRule="auto"/>
              <w:ind w:left="142" w:right="142"/>
              <w:jc w:val="both"/>
              <w:rPr>
                <w:sz w:val="26"/>
                <w:lang w:val="ru-RU"/>
              </w:rPr>
            </w:pPr>
            <w:r w:rsidRPr="003B09C0">
              <w:rPr>
                <w:sz w:val="26"/>
                <w:lang w:val="ru-RU"/>
              </w:rPr>
              <w:t>Численность/удельный вес численности педагогических работников в общей численности педагогических работников, педагогический</w:t>
            </w:r>
            <w:r w:rsidRPr="003B09C0">
              <w:rPr>
                <w:spacing w:val="-24"/>
                <w:sz w:val="26"/>
                <w:lang w:val="ru-RU"/>
              </w:rPr>
              <w:t xml:space="preserve"> </w:t>
            </w:r>
            <w:r w:rsidRPr="003B09C0">
              <w:rPr>
                <w:sz w:val="26"/>
                <w:lang w:val="ru-RU"/>
              </w:rPr>
              <w:t>стаж работы которых</w:t>
            </w:r>
            <w:r w:rsidRPr="003B09C0">
              <w:rPr>
                <w:spacing w:val="-3"/>
                <w:sz w:val="26"/>
                <w:lang w:val="ru-RU"/>
              </w:rPr>
              <w:t xml:space="preserve"> </w:t>
            </w:r>
            <w:r w:rsidRPr="003B09C0">
              <w:rPr>
                <w:sz w:val="26"/>
                <w:lang w:val="ru-RU"/>
              </w:rPr>
              <w:t>составляет:</w:t>
            </w:r>
          </w:p>
        </w:tc>
        <w:tc>
          <w:tcPr>
            <w:tcW w:w="1559" w:type="dxa"/>
          </w:tcPr>
          <w:p w:rsidR="00D66B42" w:rsidRPr="0015304D" w:rsidRDefault="00D66B42" w:rsidP="008261E9">
            <w:pPr>
              <w:pStyle w:val="TableParagraph"/>
              <w:spacing w:line="240" w:lineRule="auto"/>
              <w:rPr>
                <w:sz w:val="24"/>
                <w:highlight w:val="yellow"/>
                <w:lang w:val="ru-RU"/>
              </w:rPr>
            </w:pPr>
          </w:p>
        </w:tc>
      </w:tr>
      <w:tr w:rsidR="00D66B42" w:rsidRPr="00171BAE" w:rsidTr="008261E9">
        <w:trPr>
          <w:trHeight w:val="328"/>
        </w:trPr>
        <w:tc>
          <w:tcPr>
            <w:tcW w:w="851" w:type="dxa"/>
          </w:tcPr>
          <w:p w:rsidR="00D66B42" w:rsidRPr="003B09C0" w:rsidRDefault="00D66B42" w:rsidP="008261E9">
            <w:pPr>
              <w:pStyle w:val="TableParagraph"/>
              <w:spacing w:line="240" w:lineRule="auto"/>
              <w:rPr>
                <w:sz w:val="26"/>
              </w:rPr>
            </w:pPr>
            <w:r w:rsidRPr="003B09C0">
              <w:rPr>
                <w:w w:val="95"/>
                <w:sz w:val="26"/>
              </w:rPr>
              <w:t>1.30.1</w:t>
            </w:r>
          </w:p>
        </w:tc>
        <w:tc>
          <w:tcPr>
            <w:tcW w:w="8080" w:type="dxa"/>
          </w:tcPr>
          <w:p w:rsidR="00D66B42" w:rsidRPr="003B09C0" w:rsidRDefault="00D66B42" w:rsidP="008261E9">
            <w:pPr>
              <w:pStyle w:val="TableParagraph"/>
              <w:spacing w:line="240" w:lineRule="auto"/>
              <w:ind w:left="142" w:right="142"/>
              <w:jc w:val="both"/>
              <w:rPr>
                <w:sz w:val="26"/>
              </w:rPr>
            </w:pPr>
            <w:r w:rsidRPr="003B09C0">
              <w:rPr>
                <w:sz w:val="26"/>
              </w:rPr>
              <w:t>До 5 лет</w:t>
            </w:r>
          </w:p>
        </w:tc>
        <w:tc>
          <w:tcPr>
            <w:tcW w:w="1559" w:type="dxa"/>
          </w:tcPr>
          <w:p w:rsidR="00D66B42" w:rsidRPr="00A471D0" w:rsidRDefault="00131CC8" w:rsidP="005C319D">
            <w:pPr>
              <w:pStyle w:val="TableParagraph"/>
              <w:spacing w:line="240" w:lineRule="auto"/>
              <w:rPr>
                <w:sz w:val="26"/>
              </w:rPr>
            </w:pPr>
            <w:r w:rsidRPr="005C319D">
              <w:rPr>
                <w:sz w:val="26"/>
                <w:lang w:val="ru-RU"/>
              </w:rPr>
              <w:t>7</w:t>
            </w:r>
            <w:r w:rsidR="00D66B42" w:rsidRPr="005C319D">
              <w:rPr>
                <w:sz w:val="26"/>
              </w:rPr>
              <w:t>/</w:t>
            </w:r>
            <w:r w:rsidR="00A471D0" w:rsidRPr="005C319D">
              <w:rPr>
                <w:sz w:val="26"/>
                <w:lang w:val="ru-RU"/>
              </w:rPr>
              <w:t>8</w:t>
            </w:r>
            <w:r w:rsidR="00D66B42" w:rsidRPr="005C319D">
              <w:rPr>
                <w:sz w:val="26"/>
              </w:rPr>
              <w:t>%</w:t>
            </w:r>
          </w:p>
        </w:tc>
      </w:tr>
      <w:tr w:rsidR="00D66B42" w:rsidRPr="00171BAE" w:rsidTr="008261E9">
        <w:trPr>
          <w:trHeight w:val="330"/>
        </w:trPr>
        <w:tc>
          <w:tcPr>
            <w:tcW w:w="851" w:type="dxa"/>
          </w:tcPr>
          <w:p w:rsidR="00D66B42" w:rsidRPr="003B09C0" w:rsidRDefault="00D66B42" w:rsidP="008261E9">
            <w:pPr>
              <w:pStyle w:val="TableParagraph"/>
              <w:spacing w:line="240" w:lineRule="auto"/>
              <w:rPr>
                <w:sz w:val="26"/>
              </w:rPr>
            </w:pPr>
            <w:r w:rsidRPr="003B09C0">
              <w:rPr>
                <w:w w:val="95"/>
                <w:sz w:val="26"/>
              </w:rPr>
              <w:t>1.30.2</w:t>
            </w:r>
          </w:p>
        </w:tc>
        <w:tc>
          <w:tcPr>
            <w:tcW w:w="8080" w:type="dxa"/>
          </w:tcPr>
          <w:p w:rsidR="00D66B42" w:rsidRPr="003B09C0" w:rsidRDefault="00D66B42" w:rsidP="008261E9">
            <w:pPr>
              <w:pStyle w:val="TableParagraph"/>
              <w:spacing w:line="240" w:lineRule="auto"/>
              <w:ind w:left="142" w:right="142"/>
              <w:jc w:val="both"/>
              <w:rPr>
                <w:sz w:val="26"/>
              </w:rPr>
            </w:pPr>
            <w:r w:rsidRPr="003B09C0">
              <w:rPr>
                <w:sz w:val="26"/>
              </w:rPr>
              <w:t>Свыше 30 лет</w:t>
            </w:r>
          </w:p>
        </w:tc>
        <w:tc>
          <w:tcPr>
            <w:tcW w:w="1559" w:type="dxa"/>
          </w:tcPr>
          <w:p w:rsidR="00D66B42" w:rsidRPr="00A471D0" w:rsidRDefault="00D66B42" w:rsidP="009B528B">
            <w:pPr>
              <w:pStyle w:val="TableParagraph"/>
              <w:spacing w:line="240" w:lineRule="auto"/>
              <w:rPr>
                <w:sz w:val="26"/>
              </w:rPr>
            </w:pPr>
            <w:r w:rsidRPr="005C319D">
              <w:rPr>
                <w:sz w:val="26"/>
              </w:rPr>
              <w:t>1</w:t>
            </w:r>
            <w:r w:rsidR="005C319D" w:rsidRPr="005C319D">
              <w:rPr>
                <w:sz w:val="26"/>
                <w:lang w:val="ru-RU"/>
              </w:rPr>
              <w:t>6</w:t>
            </w:r>
            <w:r w:rsidRPr="005C319D">
              <w:rPr>
                <w:sz w:val="26"/>
              </w:rPr>
              <w:t>/</w:t>
            </w:r>
            <w:r w:rsidR="009B528B">
              <w:rPr>
                <w:sz w:val="26"/>
                <w:lang w:val="ru-RU"/>
              </w:rPr>
              <w:t>18</w:t>
            </w:r>
            <w:r w:rsidRPr="005C319D">
              <w:rPr>
                <w:sz w:val="26"/>
              </w:rPr>
              <w:t>%</w:t>
            </w:r>
          </w:p>
        </w:tc>
      </w:tr>
      <w:tr w:rsidR="00D66B42" w:rsidRPr="00171BAE" w:rsidTr="008261E9">
        <w:trPr>
          <w:trHeight w:val="628"/>
        </w:trPr>
        <w:tc>
          <w:tcPr>
            <w:tcW w:w="851" w:type="dxa"/>
          </w:tcPr>
          <w:p w:rsidR="00D66B42" w:rsidRPr="003B09C0" w:rsidRDefault="00D66B42" w:rsidP="008261E9">
            <w:pPr>
              <w:pStyle w:val="TableParagraph"/>
              <w:spacing w:line="240" w:lineRule="auto"/>
              <w:rPr>
                <w:sz w:val="26"/>
              </w:rPr>
            </w:pPr>
            <w:r w:rsidRPr="003B09C0">
              <w:rPr>
                <w:w w:val="95"/>
                <w:sz w:val="26"/>
              </w:rPr>
              <w:t>1.31</w:t>
            </w:r>
          </w:p>
        </w:tc>
        <w:tc>
          <w:tcPr>
            <w:tcW w:w="8080" w:type="dxa"/>
          </w:tcPr>
          <w:p w:rsidR="00D66B42" w:rsidRPr="00CF6EF8" w:rsidRDefault="00D66B42" w:rsidP="008261E9">
            <w:pPr>
              <w:pStyle w:val="TableParagraph"/>
              <w:spacing w:line="240" w:lineRule="auto"/>
              <w:ind w:left="142" w:right="142"/>
              <w:jc w:val="both"/>
              <w:rPr>
                <w:sz w:val="26"/>
                <w:lang w:val="ru-RU"/>
              </w:rPr>
            </w:pPr>
            <w:r w:rsidRPr="00CF6EF8">
              <w:rPr>
                <w:sz w:val="26"/>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9" w:type="dxa"/>
          </w:tcPr>
          <w:p w:rsidR="00D66B42" w:rsidRPr="00CF6EF8" w:rsidRDefault="005C319D" w:rsidP="009B528B">
            <w:pPr>
              <w:pStyle w:val="TableParagraph"/>
              <w:spacing w:line="240" w:lineRule="auto"/>
              <w:rPr>
                <w:sz w:val="26"/>
              </w:rPr>
            </w:pPr>
            <w:r>
              <w:rPr>
                <w:sz w:val="26"/>
                <w:lang w:val="ru-RU"/>
              </w:rPr>
              <w:t>10/</w:t>
            </w:r>
            <w:r w:rsidR="009B528B">
              <w:rPr>
                <w:sz w:val="26"/>
                <w:lang w:val="ru-RU"/>
              </w:rPr>
              <w:t>8,9</w:t>
            </w:r>
            <w:r w:rsidR="00D66B42" w:rsidRPr="00CF6EF8">
              <w:rPr>
                <w:sz w:val="26"/>
              </w:rPr>
              <w:t>%</w:t>
            </w:r>
          </w:p>
        </w:tc>
      </w:tr>
      <w:tr w:rsidR="00D66B42" w:rsidRPr="00171BAE" w:rsidTr="008261E9">
        <w:trPr>
          <w:trHeight w:val="625"/>
        </w:trPr>
        <w:tc>
          <w:tcPr>
            <w:tcW w:w="851" w:type="dxa"/>
          </w:tcPr>
          <w:p w:rsidR="00D66B42" w:rsidRPr="003B09C0" w:rsidRDefault="00D66B42" w:rsidP="008261E9">
            <w:pPr>
              <w:pStyle w:val="TableParagraph"/>
              <w:spacing w:line="240" w:lineRule="auto"/>
              <w:rPr>
                <w:sz w:val="26"/>
              </w:rPr>
            </w:pPr>
            <w:r w:rsidRPr="003B09C0">
              <w:rPr>
                <w:w w:val="95"/>
                <w:sz w:val="26"/>
              </w:rPr>
              <w:t>1.32</w:t>
            </w:r>
          </w:p>
        </w:tc>
        <w:tc>
          <w:tcPr>
            <w:tcW w:w="8080" w:type="dxa"/>
          </w:tcPr>
          <w:p w:rsidR="00D66B42" w:rsidRPr="00CF6EF8" w:rsidRDefault="00D66B42" w:rsidP="008261E9">
            <w:pPr>
              <w:pStyle w:val="TableParagraph"/>
              <w:spacing w:line="240" w:lineRule="auto"/>
              <w:ind w:left="142" w:right="142"/>
              <w:jc w:val="both"/>
              <w:rPr>
                <w:sz w:val="26"/>
                <w:lang w:val="ru-RU"/>
              </w:rPr>
            </w:pPr>
            <w:r w:rsidRPr="00CF6EF8">
              <w:rPr>
                <w:sz w:val="26"/>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tcPr>
          <w:p w:rsidR="00D66B42" w:rsidRPr="00CF6EF8" w:rsidRDefault="00CF6EF8" w:rsidP="00AB4D05">
            <w:pPr>
              <w:pStyle w:val="TableParagraph"/>
              <w:spacing w:line="240" w:lineRule="auto"/>
              <w:rPr>
                <w:sz w:val="26"/>
              </w:rPr>
            </w:pPr>
            <w:r w:rsidRPr="00AB4D05">
              <w:rPr>
                <w:sz w:val="26"/>
                <w:lang w:val="ru-RU"/>
              </w:rPr>
              <w:t>47</w:t>
            </w:r>
            <w:r w:rsidR="00D66B42" w:rsidRPr="00AB4D05">
              <w:rPr>
                <w:sz w:val="26"/>
              </w:rPr>
              <w:t>/</w:t>
            </w:r>
            <w:r w:rsidRPr="00AB4D05">
              <w:rPr>
                <w:sz w:val="26"/>
                <w:lang w:val="ru-RU"/>
              </w:rPr>
              <w:t>5</w:t>
            </w:r>
            <w:r w:rsidR="00AB4D05">
              <w:rPr>
                <w:sz w:val="26"/>
                <w:lang w:val="ru-RU"/>
              </w:rPr>
              <w:t>3</w:t>
            </w:r>
            <w:r w:rsidR="00D66B42" w:rsidRPr="00AB4D05">
              <w:rPr>
                <w:sz w:val="26"/>
              </w:rPr>
              <w:t>%</w:t>
            </w:r>
          </w:p>
        </w:tc>
      </w:tr>
      <w:tr w:rsidR="00D66B42" w:rsidTr="005C319D">
        <w:trPr>
          <w:trHeight w:val="1643"/>
        </w:trPr>
        <w:tc>
          <w:tcPr>
            <w:tcW w:w="851" w:type="dxa"/>
          </w:tcPr>
          <w:p w:rsidR="00D66B42" w:rsidRPr="003B09C0" w:rsidRDefault="00D66B42" w:rsidP="008261E9">
            <w:pPr>
              <w:pStyle w:val="TableParagraph"/>
              <w:spacing w:line="240" w:lineRule="auto"/>
              <w:rPr>
                <w:sz w:val="26"/>
              </w:rPr>
            </w:pPr>
            <w:r w:rsidRPr="003B09C0">
              <w:rPr>
                <w:w w:val="95"/>
                <w:sz w:val="26"/>
              </w:rPr>
              <w:t>1.33</w:t>
            </w:r>
          </w:p>
        </w:tc>
        <w:tc>
          <w:tcPr>
            <w:tcW w:w="8080" w:type="dxa"/>
          </w:tcPr>
          <w:p w:rsidR="00D66B42" w:rsidRPr="003B09C0" w:rsidRDefault="00D66B42" w:rsidP="008261E9">
            <w:pPr>
              <w:pStyle w:val="TableParagraph"/>
              <w:spacing w:line="240" w:lineRule="auto"/>
              <w:ind w:left="142" w:right="142"/>
              <w:jc w:val="both"/>
              <w:rPr>
                <w:sz w:val="26"/>
                <w:lang w:val="ru-RU"/>
              </w:rPr>
            </w:pPr>
            <w:r w:rsidRPr="003B09C0">
              <w:rPr>
                <w:sz w:val="26"/>
                <w:lang w:val="ru-RU"/>
              </w:rPr>
              <w:t>Численность/удельный вес численности педагогических и админ</w:t>
            </w:r>
            <w:r w:rsidRPr="003B09C0">
              <w:rPr>
                <w:sz w:val="26"/>
                <w:lang w:val="ru-RU"/>
              </w:rPr>
              <w:t>и</w:t>
            </w:r>
            <w:r w:rsidR="005C319D">
              <w:rPr>
                <w:sz w:val="26"/>
                <w:lang w:val="ru-RU"/>
              </w:rPr>
              <w:t>стра</w:t>
            </w:r>
            <w:r w:rsidRPr="003B09C0">
              <w:rPr>
                <w:sz w:val="26"/>
                <w:lang w:val="ru-RU"/>
              </w:rPr>
              <w:t>тивно-хозяйственных работников, п</w:t>
            </w:r>
            <w:r w:rsidR="005C319D">
              <w:rPr>
                <w:sz w:val="26"/>
                <w:lang w:val="ru-RU"/>
              </w:rPr>
              <w:t>рошедших за последние 5 лет по</w:t>
            </w:r>
            <w:r w:rsidRPr="003B09C0">
              <w:rPr>
                <w:sz w:val="26"/>
                <w:lang w:val="ru-RU"/>
              </w:rPr>
              <w:t>вышение квалификации/профессион</w:t>
            </w:r>
            <w:r w:rsidR="005C319D">
              <w:rPr>
                <w:sz w:val="26"/>
                <w:lang w:val="ru-RU"/>
              </w:rPr>
              <w:t>альную переподготовку по профи</w:t>
            </w:r>
            <w:r w:rsidRPr="003B09C0">
              <w:rPr>
                <w:sz w:val="26"/>
                <w:lang w:val="ru-RU"/>
              </w:rPr>
              <w:t>лю педагогической деятельности или иной осуществляе</w:t>
            </w:r>
            <w:r w:rsidR="005C319D">
              <w:rPr>
                <w:sz w:val="26"/>
                <w:lang w:val="ru-RU"/>
              </w:rPr>
              <w:t>мой в образова</w:t>
            </w:r>
            <w:r w:rsidRPr="003B09C0">
              <w:rPr>
                <w:sz w:val="26"/>
                <w:lang w:val="ru-RU"/>
              </w:rPr>
              <w:t>тельной организации деятельности, в общей числен</w:t>
            </w:r>
            <w:r w:rsidR="005C319D">
              <w:rPr>
                <w:sz w:val="26"/>
                <w:lang w:val="ru-RU"/>
              </w:rPr>
              <w:t>ности педагогиче</w:t>
            </w:r>
            <w:r w:rsidRPr="003B09C0">
              <w:rPr>
                <w:sz w:val="26"/>
                <w:lang w:val="ru-RU"/>
              </w:rPr>
              <w:t>ских и административно-хозяйственных работников</w:t>
            </w:r>
          </w:p>
        </w:tc>
        <w:tc>
          <w:tcPr>
            <w:tcW w:w="1559" w:type="dxa"/>
          </w:tcPr>
          <w:p w:rsidR="00D66B42" w:rsidRPr="009C0DB5" w:rsidRDefault="009B528B" w:rsidP="008261E9">
            <w:pPr>
              <w:pStyle w:val="TableParagraph"/>
              <w:spacing w:line="240" w:lineRule="auto"/>
              <w:rPr>
                <w:sz w:val="26"/>
                <w:lang w:val="ru-RU"/>
              </w:rPr>
            </w:pPr>
            <w:r>
              <w:rPr>
                <w:sz w:val="26"/>
                <w:lang w:val="ru-RU"/>
              </w:rPr>
              <w:t>89/100</w:t>
            </w:r>
            <w:r w:rsidR="00D66B42" w:rsidRPr="009C0DB5">
              <w:rPr>
                <w:sz w:val="26"/>
                <w:lang w:val="ru-RU"/>
              </w:rPr>
              <w:t>%</w:t>
            </w:r>
          </w:p>
          <w:p w:rsidR="00D66B42" w:rsidRPr="00A62AC2" w:rsidRDefault="00A62AC2" w:rsidP="008261E9">
            <w:pPr>
              <w:pStyle w:val="TableParagraph"/>
              <w:spacing w:line="240" w:lineRule="auto"/>
              <w:rPr>
                <w:sz w:val="20"/>
                <w:lang w:val="ru-RU"/>
              </w:rPr>
            </w:pPr>
            <w:r>
              <w:rPr>
                <w:sz w:val="20"/>
                <w:lang w:val="ru-RU"/>
              </w:rPr>
              <w:t>2</w:t>
            </w:r>
            <w:r w:rsidR="00D66B42" w:rsidRPr="00A62AC2">
              <w:rPr>
                <w:sz w:val="20"/>
                <w:lang w:val="ru-RU"/>
              </w:rPr>
              <w:t>015 –</w:t>
            </w:r>
            <w:r w:rsidR="005C319D">
              <w:rPr>
                <w:sz w:val="20"/>
                <w:lang w:val="ru-RU"/>
              </w:rPr>
              <w:t xml:space="preserve"> </w:t>
            </w:r>
            <w:r w:rsidR="00D66B42" w:rsidRPr="00A62AC2">
              <w:rPr>
                <w:sz w:val="20"/>
                <w:lang w:val="ru-RU"/>
              </w:rPr>
              <w:t>83</w:t>
            </w:r>
            <w:r w:rsidR="00D66B42" w:rsidRPr="00A62AC2">
              <w:rPr>
                <w:spacing w:val="-7"/>
                <w:sz w:val="20"/>
                <w:lang w:val="ru-RU"/>
              </w:rPr>
              <w:t xml:space="preserve"> </w:t>
            </w:r>
            <w:r w:rsidR="00D66B42" w:rsidRPr="00A62AC2">
              <w:rPr>
                <w:sz w:val="20"/>
                <w:lang w:val="ru-RU"/>
              </w:rPr>
              <w:t>чел</w:t>
            </w:r>
            <w:r w:rsidR="005C319D">
              <w:rPr>
                <w:sz w:val="20"/>
                <w:lang w:val="ru-RU"/>
              </w:rPr>
              <w:t>.</w:t>
            </w:r>
          </w:p>
          <w:p w:rsidR="00D66B42" w:rsidRPr="00A62AC2" w:rsidRDefault="00D66B42" w:rsidP="008261E9">
            <w:pPr>
              <w:pStyle w:val="TableParagraph"/>
              <w:spacing w:line="240" w:lineRule="auto"/>
              <w:rPr>
                <w:sz w:val="20"/>
                <w:lang w:val="ru-RU"/>
              </w:rPr>
            </w:pPr>
            <w:r w:rsidRPr="00A62AC2">
              <w:rPr>
                <w:sz w:val="20"/>
                <w:lang w:val="ru-RU"/>
              </w:rPr>
              <w:t>2016 – 83</w:t>
            </w:r>
            <w:r w:rsidRPr="00A62AC2">
              <w:rPr>
                <w:spacing w:val="-7"/>
                <w:sz w:val="20"/>
                <w:lang w:val="ru-RU"/>
              </w:rPr>
              <w:t xml:space="preserve"> </w:t>
            </w:r>
            <w:r w:rsidRPr="00A62AC2">
              <w:rPr>
                <w:sz w:val="20"/>
                <w:lang w:val="ru-RU"/>
              </w:rPr>
              <w:t>чел</w:t>
            </w:r>
            <w:r w:rsidR="005C319D">
              <w:rPr>
                <w:sz w:val="20"/>
                <w:lang w:val="ru-RU"/>
              </w:rPr>
              <w:t>.</w:t>
            </w:r>
          </w:p>
          <w:p w:rsidR="00D66B42" w:rsidRPr="00A62AC2" w:rsidRDefault="00D66B42" w:rsidP="008261E9">
            <w:pPr>
              <w:pStyle w:val="TableParagraph"/>
              <w:spacing w:line="240" w:lineRule="auto"/>
              <w:rPr>
                <w:sz w:val="20"/>
                <w:lang w:val="ru-RU"/>
              </w:rPr>
            </w:pPr>
            <w:r w:rsidRPr="00A62AC2">
              <w:rPr>
                <w:sz w:val="20"/>
                <w:lang w:val="ru-RU"/>
              </w:rPr>
              <w:t>2017 – 86</w:t>
            </w:r>
            <w:r w:rsidRPr="00A62AC2">
              <w:rPr>
                <w:spacing w:val="-7"/>
                <w:sz w:val="20"/>
                <w:lang w:val="ru-RU"/>
              </w:rPr>
              <w:t xml:space="preserve"> </w:t>
            </w:r>
            <w:r w:rsidRPr="00A62AC2">
              <w:rPr>
                <w:sz w:val="20"/>
                <w:lang w:val="ru-RU"/>
              </w:rPr>
              <w:t>чел</w:t>
            </w:r>
            <w:r w:rsidR="005C319D">
              <w:rPr>
                <w:sz w:val="20"/>
                <w:lang w:val="ru-RU"/>
              </w:rPr>
              <w:t>.</w:t>
            </w:r>
          </w:p>
          <w:p w:rsidR="00D66B42" w:rsidRPr="00A62AC2" w:rsidRDefault="00D66B42" w:rsidP="008261E9">
            <w:pPr>
              <w:pStyle w:val="TableParagraph"/>
              <w:spacing w:line="240" w:lineRule="auto"/>
              <w:rPr>
                <w:sz w:val="20"/>
                <w:lang w:val="ru-RU"/>
              </w:rPr>
            </w:pPr>
            <w:r w:rsidRPr="00A62AC2">
              <w:rPr>
                <w:sz w:val="20"/>
                <w:lang w:val="ru-RU"/>
              </w:rPr>
              <w:t>2018 – 89</w:t>
            </w:r>
            <w:r w:rsidRPr="00A62AC2">
              <w:rPr>
                <w:spacing w:val="-7"/>
                <w:sz w:val="20"/>
                <w:lang w:val="ru-RU"/>
              </w:rPr>
              <w:t xml:space="preserve"> </w:t>
            </w:r>
            <w:r w:rsidRPr="00A62AC2">
              <w:rPr>
                <w:sz w:val="20"/>
                <w:lang w:val="ru-RU"/>
              </w:rPr>
              <w:t>чел</w:t>
            </w:r>
            <w:r w:rsidR="005C319D">
              <w:rPr>
                <w:sz w:val="20"/>
                <w:lang w:val="ru-RU"/>
              </w:rPr>
              <w:t>.</w:t>
            </w:r>
          </w:p>
          <w:p w:rsidR="00607425" w:rsidRPr="00A62AC2" w:rsidRDefault="00607425" w:rsidP="008261E9">
            <w:pPr>
              <w:pStyle w:val="TableParagraph"/>
              <w:spacing w:line="240" w:lineRule="auto"/>
              <w:rPr>
                <w:sz w:val="20"/>
                <w:lang w:val="ru-RU"/>
              </w:rPr>
            </w:pPr>
            <w:r w:rsidRPr="00A62AC2">
              <w:rPr>
                <w:sz w:val="20"/>
                <w:lang w:val="ru-RU"/>
              </w:rPr>
              <w:t>2019</w:t>
            </w:r>
            <w:r w:rsidR="000812EA" w:rsidRPr="00A62AC2">
              <w:rPr>
                <w:sz w:val="20"/>
                <w:lang w:val="ru-RU"/>
              </w:rPr>
              <w:t xml:space="preserve"> – </w:t>
            </w:r>
            <w:r w:rsidR="009B528B">
              <w:rPr>
                <w:sz w:val="20"/>
                <w:lang w:val="ru-RU"/>
              </w:rPr>
              <w:t>89</w:t>
            </w:r>
            <w:r w:rsidR="00A62AC2" w:rsidRPr="00A62AC2">
              <w:rPr>
                <w:sz w:val="20"/>
                <w:lang w:val="ru-RU"/>
              </w:rPr>
              <w:t xml:space="preserve"> </w:t>
            </w:r>
            <w:r w:rsidR="000812EA" w:rsidRPr="00A62AC2">
              <w:rPr>
                <w:sz w:val="20"/>
                <w:lang w:val="ru-RU"/>
              </w:rPr>
              <w:t>чел</w:t>
            </w:r>
            <w:r w:rsidR="005C319D">
              <w:rPr>
                <w:sz w:val="20"/>
                <w:lang w:val="ru-RU"/>
              </w:rPr>
              <w:t>.</w:t>
            </w:r>
          </w:p>
          <w:p w:rsidR="00D66B42" w:rsidRPr="000E6AC7" w:rsidRDefault="00D66B42" w:rsidP="00AB4D05">
            <w:pPr>
              <w:pStyle w:val="TableParagraph"/>
              <w:spacing w:line="240" w:lineRule="auto"/>
              <w:rPr>
                <w:sz w:val="26"/>
                <w:lang w:val="ru-RU"/>
              </w:rPr>
            </w:pPr>
            <w:r w:rsidRPr="00A62AC2">
              <w:rPr>
                <w:sz w:val="26"/>
                <w:lang w:val="ru-RU"/>
              </w:rPr>
              <w:t xml:space="preserve">Итого: </w:t>
            </w:r>
            <w:r w:rsidR="00AB4D05">
              <w:rPr>
                <w:sz w:val="26"/>
                <w:lang w:val="ru-RU"/>
              </w:rPr>
              <w:t>430</w:t>
            </w:r>
          </w:p>
        </w:tc>
      </w:tr>
      <w:tr w:rsidR="00D66B42" w:rsidTr="008261E9">
        <w:trPr>
          <w:trHeight w:val="1525"/>
        </w:trPr>
        <w:tc>
          <w:tcPr>
            <w:tcW w:w="851" w:type="dxa"/>
          </w:tcPr>
          <w:p w:rsidR="00D66B42" w:rsidRDefault="00D66B42" w:rsidP="008261E9">
            <w:pPr>
              <w:pStyle w:val="TableParagraph"/>
              <w:spacing w:line="240" w:lineRule="auto"/>
              <w:rPr>
                <w:sz w:val="26"/>
              </w:rPr>
            </w:pPr>
            <w:r>
              <w:rPr>
                <w:w w:val="95"/>
                <w:sz w:val="26"/>
              </w:rPr>
              <w:t>1.34</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Численность/удельный вес численности педагогических и админ</w:t>
            </w:r>
            <w:r w:rsidRPr="000E6AC7">
              <w:rPr>
                <w:sz w:val="26"/>
                <w:lang w:val="ru-RU"/>
              </w:rPr>
              <w:t>и</w:t>
            </w:r>
            <w:r w:rsidR="005C319D">
              <w:rPr>
                <w:sz w:val="26"/>
                <w:lang w:val="ru-RU"/>
              </w:rPr>
              <w:t>стра</w:t>
            </w:r>
            <w:r w:rsidRPr="000E6AC7">
              <w:rPr>
                <w:sz w:val="26"/>
                <w:lang w:val="ru-RU"/>
              </w:rPr>
              <w:t>тивно-хозяйственных работников, прошедших повышение кв</w:t>
            </w:r>
            <w:r w:rsidRPr="000E6AC7">
              <w:rPr>
                <w:sz w:val="26"/>
                <w:lang w:val="ru-RU"/>
              </w:rPr>
              <w:t>а</w:t>
            </w:r>
            <w:r w:rsidR="005C319D">
              <w:rPr>
                <w:sz w:val="26"/>
                <w:lang w:val="ru-RU"/>
              </w:rPr>
              <w:t>лифика</w:t>
            </w:r>
            <w:r w:rsidRPr="000E6AC7">
              <w:rPr>
                <w:sz w:val="26"/>
                <w:lang w:val="ru-RU"/>
              </w:rPr>
              <w:t>ции по применению в образовательном процессе федерал</w:t>
            </w:r>
            <w:r w:rsidRPr="000E6AC7">
              <w:rPr>
                <w:sz w:val="26"/>
                <w:lang w:val="ru-RU"/>
              </w:rPr>
              <w:t>ь</w:t>
            </w:r>
            <w:r w:rsidR="005C319D">
              <w:rPr>
                <w:sz w:val="26"/>
                <w:lang w:val="ru-RU"/>
              </w:rPr>
              <w:t>ных государ</w:t>
            </w:r>
            <w:r w:rsidRPr="000E6AC7">
              <w:rPr>
                <w:sz w:val="26"/>
                <w:lang w:val="ru-RU"/>
              </w:rPr>
              <w:t>ственных образовательных стандартов в общей числе</w:t>
            </w:r>
            <w:r w:rsidRPr="000E6AC7">
              <w:rPr>
                <w:sz w:val="26"/>
                <w:lang w:val="ru-RU"/>
              </w:rPr>
              <w:t>н</w:t>
            </w:r>
            <w:r w:rsidR="005C319D">
              <w:rPr>
                <w:sz w:val="26"/>
                <w:lang w:val="ru-RU"/>
              </w:rPr>
              <w:t>ности педагоги</w:t>
            </w:r>
            <w:r w:rsidRPr="000E6AC7">
              <w:rPr>
                <w:sz w:val="26"/>
                <w:lang w:val="ru-RU"/>
              </w:rPr>
              <w:t>ческих и административно-хозяйственных работников</w:t>
            </w:r>
          </w:p>
        </w:tc>
        <w:tc>
          <w:tcPr>
            <w:tcW w:w="1559" w:type="dxa"/>
          </w:tcPr>
          <w:p w:rsidR="00D66B42" w:rsidRDefault="009B528B" w:rsidP="008261E9">
            <w:pPr>
              <w:pStyle w:val="TableParagraph"/>
              <w:spacing w:line="240" w:lineRule="auto"/>
              <w:rPr>
                <w:sz w:val="26"/>
              </w:rPr>
            </w:pPr>
            <w:r w:rsidRPr="009B528B">
              <w:rPr>
                <w:sz w:val="26"/>
              </w:rPr>
              <w:t>6</w:t>
            </w:r>
            <w:r w:rsidRPr="009B528B">
              <w:rPr>
                <w:sz w:val="26"/>
                <w:lang w:val="ru-RU"/>
              </w:rPr>
              <w:t>3</w:t>
            </w:r>
            <w:r w:rsidRPr="009B528B">
              <w:rPr>
                <w:sz w:val="26"/>
              </w:rPr>
              <w:t>/</w:t>
            </w:r>
            <w:r w:rsidRPr="009B528B">
              <w:rPr>
                <w:sz w:val="26"/>
                <w:lang w:val="ru-RU"/>
              </w:rPr>
              <w:t>71</w:t>
            </w:r>
            <w:r w:rsidR="00D66B42" w:rsidRPr="009B528B">
              <w:rPr>
                <w:sz w:val="26"/>
              </w:rPr>
              <w:t>%</w:t>
            </w:r>
          </w:p>
        </w:tc>
      </w:tr>
      <w:tr w:rsidR="00D66B42" w:rsidTr="008261E9">
        <w:trPr>
          <w:trHeight w:val="328"/>
        </w:trPr>
        <w:tc>
          <w:tcPr>
            <w:tcW w:w="851" w:type="dxa"/>
          </w:tcPr>
          <w:p w:rsidR="00D66B42" w:rsidRDefault="00D66B42" w:rsidP="008261E9">
            <w:pPr>
              <w:pStyle w:val="TableParagraph"/>
              <w:spacing w:line="240" w:lineRule="auto"/>
              <w:rPr>
                <w:sz w:val="26"/>
              </w:rPr>
            </w:pPr>
            <w:r>
              <w:rPr>
                <w:sz w:val="26"/>
              </w:rPr>
              <w:t>2.</w:t>
            </w:r>
          </w:p>
        </w:tc>
        <w:tc>
          <w:tcPr>
            <w:tcW w:w="8080" w:type="dxa"/>
          </w:tcPr>
          <w:p w:rsidR="00D66B42" w:rsidRDefault="00D66B42" w:rsidP="008261E9">
            <w:pPr>
              <w:pStyle w:val="TableParagraph"/>
              <w:spacing w:line="240" w:lineRule="auto"/>
              <w:ind w:left="142" w:right="142"/>
              <w:jc w:val="both"/>
              <w:rPr>
                <w:b/>
                <w:sz w:val="26"/>
              </w:rPr>
            </w:pPr>
            <w:r>
              <w:rPr>
                <w:b/>
                <w:sz w:val="26"/>
              </w:rPr>
              <w:t>Инфраструктура</w:t>
            </w:r>
          </w:p>
        </w:tc>
        <w:tc>
          <w:tcPr>
            <w:tcW w:w="1559" w:type="dxa"/>
          </w:tcPr>
          <w:p w:rsidR="00D66B42" w:rsidRDefault="00D66B42" w:rsidP="008261E9">
            <w:pPr>
              <w:pStyle w:val="TableParagraph"/>
              <w:spacing w:line="240" w:lineRule="auto"/>
              <w:rPr>
                <w:sz w:val="24"/>
              </w:rPr>
            </w:pPr>
          </w:p>
        </w:tc>
      </w:tr>
      <w:tr w:rsidR="00D66B42" w:rsidTr="005C319D">
        <w:trPr>
          <w:trHeight w:val="490"/>
        </w:trPr>
        <w:tc>
          <w:tcPr>
            <w:tcW w:w="851" w:type="dxa"/>
          </w:tcPr>
          <w:p w:rsidR="00D66B42" w:rsidRDefault="00D66B42" w:rsidP="008261E9">
            <w:pPr>
              <w:pStyle w:val="TableParagraph"/>
              <w:spacing w:line="240" w:lineRule="auto"/>
              <w:rPr>
                <w:sz w:val="26"/>
              </w:rPr>
            </w:pPr>
            <w:r>
              <w:rPr>
                <w:sz w:val="26"/>
              </w:rPr>
              <w:t>2.1</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Количество компьютеров в расчете на одного учащегося</w:t>
            </w:r>
          </w:p>
        </w:tc>
        <w:tc>
          <w:tcPr>
            <w:tcW w:w="1559" w:type="dxa"/>
          </w:tcPr>
          <w:p w:rsidR="005C319D" w:rsidRDefault="00D72833" w:rsidP="008261E9">
            <w:pPr>
              <w:pStyle w:val="TableParagraph"/>
              <w:spacing w:line="240" w:lineRule="auto"/>
              <w:rPr>
                <w:sz w:val="26"/>
                <w:lang w:val="ru-RU"/>
              </w:rPr>
            </w:pPr>
            <w:r>
              <w:rPr>
                <w:sz w:val="26"/>
                <w:lang w:val="ru-RU"/>
              </w:rPr>
              <w:t>40</w:t>
            </w:r>
            <w:r w:rsidR="00D66B42">
              <w:rPr>
                <w:sz w:val="26"/>
              </w:rPr>
              <w:t xml:space="preserve"> </w:t>
            </w:r>
            <w:r>
              <w:rPr>
                <w:sz w:val="26"/>
                <w:lang w:val="ru-RU"/>
              </w:rPr>
              <w:t>учащихся</w:t>
            </w:r>
            <w:r w:rsidR="00D66B42">
              <w:rPr>
                <w:sz w:val="26"/>
              </w:rPr>
              <w:t>/</w:t>
            </w:r>
          </w:p>
          <w:p w:rsidR="00D66B42" w:rsidRDefault="00D66B42" w:rsidP="008261E9">
            <w:pPr>
              <w:pStyle w:val="TableParagraph"/>
              <w:spacing w:line="240" w:lineRule="auto"/>
              <w:rPr>
                <w:sz w:val="26"/>
              </w:rPr>
            </w:pPr>
            <w:r>
              <w:rPr>
                <w:sz w:val="26"/>
              </w:rPr>
              <w:t>1 ПК</w:t>
            </w:r>
          </w:p>
        </w:tc>
      </w:tr>
      <w:tr w:rsidR="00D66B42" w:rsidTr="005C319D">
        <w:trPr>
          <w:trHeight w:val="1009"/>
        </w:trPr>
        <w:tc>
          <w:tcPr>
            <w:tcW w:w="851" w:type="dxa"/>
          </w:tcPr>
          <w:p w:rsidR="00D66B42" w:rsidRDefault="00D66B42" w:rsidP="008261E9">
            <w:pPr>
              <w:pStyle w:val="TableParagraph"/>
              <w:spacing w:line="240" w:lineRule="auto"/>
              <w:rPr>
                <w:sz w:val="26"/>
              </w:rPr>
            </w:pPr>
            <w:r>
              <w:rPr>
                <w:sz w:val="26"/>
              </w:rPr>
              <w:t>2.2</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Количество экземпляров учебной и учебно-методической литературы из общего количества единиц хранения библиотечного фонда, сост</w:t>
            </w:r>
            <w:r w:rsidRPr="000E6AC7">
              <w:rPr>
                <w:sz w:val="26"/>
                <w:lang w:val="ru-RU"/>
              </w:rPr>
              <w:t>о</w:t>
            </w:r>
            <w:r w:rsidRPr="000E6AC7">
              <w:rPr>
                <w:sz w:val="26"/>
                <w:lang w:val="ru-RU"/>
              </w:rPr>
              <w:t>ящих на учете, в расчете на одного учащегося</w:t>
            </w:r>
          </w:p>
        </w:tc>
        <w:tc>
          <w:tcPr>
            <w:tcW w:w="1559" w:type="dxa"/>
          </w:tcPr>
          <w:p w:rsidR="00D66B42" w:rsidRPr="000E6AC7" w:rsidRDefault="00D66B42" w:rsidP="008261E9">
            <w:pPr>
              <w:pStyle w:val="TableParagraph"/>
              <w:spacing w:line="240" w:lineRule="auto"/>
              <w:rPr>
                <w:sz w:val="24"/>
                <w:lang w:val="ru-RU"/>
              </w:rPr>
            </w:pPr>
            <w:r w:rsidRPr="000E6AC7">
              <w:rPr>
                <w:sz w:val="24"/>
                <w:lang w:val="ru-RU"/>
              </w:rPr>
              <w:t>фонд учебн</w:t>
            </w:r>
            <w:r w:rsidRPr="000E6AC7">
              <w:rPr>
                <w:sz w:val="24"/>
                <w:lang w:val="ru-RU"/>
              </w:rPr>
              <w:t>и</w:t>
            </w:r>
            <w:r w:rsidRPr="000E6AC7">
              <w:rPr>
                <w:sz w:val="24"/>
                <w:lang w:val="ru-RU"/>
              </w:rPr>
              <w:t>ков 23994</w:t>
            </w:r>
          </w:p>
          <w:p w:rsidR="00D66B42" w:rsidRPr="000E6AC7" w:rsidRDefault="00D66B42" w:rsidP="005C319D">
            <w:pPr>
              <w:pStyle w:val="TableParagraph"/>
              <w:spacing w:line="240" w:lineRule="auto"/>
              <w:rPr>
                <w:sz w:val="24"/>
                <w:lang w:val="ru-RU"/>
              </w:rPr>
            </w:pPr>
            <w:r w:rsidRPr="000E6AC7">
              <w:rPr>
                <w:sz w:val="24"/>
                <w:lang w:val="ru-RU"/>
              </w:rPr>
              <w:t xml:space="preserve">на </w:t>
            </w:r>
            <w:r w:rsidR="005C319D">
              <w:rPr>
                <w:sz w:val="24"/>
                <w:lang w:val="ru-RU"/>
              </w:rPr>
              <w:t>1-го</w:t>
            </w:r>
            <w:r w:rsidRPr="000E6AC7">
              <w:rPr>
                <w:sz w:val="24"/>
                <w:lang w:val="ru-RU"/>
              </w:rPr>
              <w:t xml:space="preserve"> учащ</w:t>
            </w:r>
            <w:r w:rsidRPr="000E6AC7">
              <w:rPr>
                <w:sz w:val="24"/>
                <w:lang w:val="ru-RU"/>
              </w:rPr>
              <w:t>е</w:t>
            </w:r>
            <w:r w:rsidRPr="000E6AC7">
              <w:rPr>
                <w:sz w:val="24"/>
                <w:lang w:val="ru-RU"/>
              </w:rPr>
              <w:t>го</w:t>
            </w:r>
            <w:r w:rsidR="005C319D">
              <w:rPr>
                <w:sz w:val="24"/>
                <w:lang w:val="ru-RU"/>
              </w:rPr>
              <w:t xml:space="preserve">ся </w:t>
            </w:r>
            <w:r w:rsidR="00D72833">
              <w:rPr>
                <w:sz w:val="24"/>
                <w:lang w:val="ru-RU"/>
              </w:rPr>
              <w:t xml:space="preserve">– </w:t>
            </w:r>
            <w:r w:rsidR="005C319D">
              <w:rPr>
                <w:sz w:val="24"/>
                <w:lang w:val="ru-RU"/>
              </w:rPr>
              <w:t>15</w:t>
            </w:r>
          </w:p>
        </w:tc>
      </w:tr>
      <w:tr w:rsidR="00D66B42" w:rsidTr="008261E9">
        <w:trPr>
          <w:trHeight w:val="628"/>
        </w:trPr>
        <w:tc>
          <w:tcPr>
            <w:tcW w:w="851" w:type="dxa"/>
          </w:tcPr>
          <w:p w:rsidR="00D66B42" w:rsidRDefault="00D66B42" w:rsidP="008261E9">
            <w:pPr>
              <w:pStyle w:val="TableParagraph"/>
              <w:spacing w:line="240" w:lineRule="auto"/>
              <w:rPr>
                <w:sz w:val="26"/>
              </w:rPr>
            </w:pPr>
            <w:r>
              <w:rPr>
                <w:sz w:val="26"/>
              </w:rPr>
              <w:t>2.3</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Наличие в образовательной организации системы электронного доку- ментооборота</w:t>
            </w:r>
          </w:p>
        </w:tc>
        <w:tc>
          <w:tcPr>
            <w:tcW w:w="1559" w:type="dxa"/>
          </w:tcPr>
          <w:p w:rsidR="00D66B42" w:rsidRDefault="00D66B42" w:rsidP="008261E9">
            <w:pPr>
              <w:pStyle w:val="TableParagraph"/>
              <w:spacing w:line="240" w:lineRule="auto"/>
              <w:rPr>
                <w:sz w:val="26"/>
              </w:rPr>
            </w:pPr>
            <w:r>
              <w:rPr>
                <w:sz w:val="26"/>
              </w:rPr>
              <w:t>да</w:t>
            </w:r>
          </w:p>
        </w:tc>
      </w:tr>
      <w:tr w:rsidR="00D66B42" w:rsidTr="005C319D">
        <w:trPr>
          <w:trHeight w:val="1395"/>
        </w:trPr>
        <w:tc>
          <w:tcPr>
            <w:tcW w:w="851" w:type="dxa"/>
          </w:tcPr>
          <w:p w:rsidR="00D66B42" w:rsidRDefault="00D66B42" w:rsidP="008261E9">
            <w:pPr>
              <w:pStyle w:val="TableParagraph"/>
              <w:spacing w:line="240" w:lineRule="auto"/>
              <w:rPr>
                <w:sz w:val="26"/>
              </w:rPr>
            </w:pPr>
            <w:r>
              <w:rPr>
                <w:sz w:val="26"/>
              </w:rPr>
              <w:t>2.4</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Наличие читального зала библиотеки, в том числе:</w:t>
            </w:r>
          </w:p>
        </w:tc>
        <w:tc>
          <w:tcPr>
            <w:tcW w:w="1559" w:type="dxa"/>
          </w:tcPr>
          <w:p w:rsidR="005C319D" w:rsidRPr="00D72833" w:rsidRDefault="00D66B42" w:rsidP="005C319D">
            <w:pPr>
              <w:pStyle w:val="TableParagraph"/>
              <w:spacing w:line="240" w:lineRule="auto"/>
              <w:rPr>
                <w:sz w:val="20"/>
                <w:szCs w:val="20"/>
                <w:lang w:val="ru-RU"/>
              </w:rPr>
            </w:pPr>
            <w:r w:rsidRPr="00D72833">
              <w:rPr>
                <w:sz w:val="20"/>
                <w:szCs w:val="20"/>
                <w:lang w:val="ru-RU"/>
              </w:rPr>
              <w:t xml:space="preserve">общая площадь </w:t>
            </w:r>
            <w:r w:rsidR="005C319D" w:rsidRPr="00D72833">
              <w:rPr>
                <w:sz w:val="20"/>
                <w:szCs w:val="20"/>
                <w:lang w:val="ru-RU"/>
              </w:rPr>
              <w:t xml:space="preserve">– </w:t>
            </w:r>
            <w:r w:rsidRPr="00D72833">
              <w:rPr>
                <w:sz w:val="20"/>
                <w:szCs w:val="20"/>
                <w:lang w:val="ru-RU"/>
              </w:rPr>
              <w:t xml:space="preserve">92,6 кв.м. </w:t>
            </w:r>
          </w:p>
          <w:p w:rsidR="005C319D" w:rsidRPr="00D72833" w:rsidRDefault="00D66B42" w:rsidP="005C319D">
            <w:pPr>
              <w:pStyle w:val="TableParagraph"/>
              <w:spacing w:line="240" w:lineRule="auto"/>
              <w:rPr>
                <w:sz w:val="20"/>
                <w:szCs w:val="20"/>
                <w:lang w:val="ru-RU"/>
              </w:rPr>
            </w:pPr>
            <w:r w:rsidRPr="00D72833">
              <w:rPr>
                <w:sz w:val="20"/>
                <w:szCs w:val="20"/>
                <w:lang w:val="ru-RU"/>
              </w:rPr>
              <w:t>читальный зал</w:t>
            </w:r>
          </w:p>
          <w:p w:rsidR="005C319D" w:rsidRPr="00D72833" w:rsidRDefault="00D66B42" w:rsidP="005C319D">
            <w:pPr>
              <w:pStyle w:val="TableParagraph"/>
              <w:spacing w:line="240" w:lineRule="auto"/>
              <w:rPr>
                <w:sz w:val="20"/>
                <w:szCs w:val="20"/>
                <w:lang w:val="ru-RU"/>
              </w:rPr>
            </w:pPr>
            <w:r w:rsidRPr="00D72833">
              <w:rPr>
                <w:sz w:val="20"/>
                <w:szCs w:val="20"/>
                <w:lang w:val="ru-RU"/>
              </w:rPr>
              <w:t xml:space="preserve"> </w:t>
            </w:r>
            <w:r w:rsidR="005C319D" w:rsidRPr="00D72833">
              <w:rPr>
                <w:sz w:val="20"/>
                <w:szCs w:val="20"/>
                <w:lang w:val="ru-RU"/>
              </w:rPr>
              <w:t xml:space="preserve">– </w:t>
            </w:r>
            <w:r w:rsidRPr="00D72833">
              <w:rPr>
                <w:sz w:val="20"/>
                <w:szCs w:val="20"/>
                <w:lang w:val="ru-RU"/>
              </w:rPr>
              <w:t xml:space="preserve">35,9 квм. </w:t>
            </w:r>
          </w:p>
          <w:p w:rsidR="005C319D" w:rsidRPr="00D72833" w:rsidRDefault="00D66B42" w:rsidP="005C319D">
            <w:pPr>
              <w:pStyle w:val="TableParagraph"/>
              <w:spacing w:line="240" w:lineRule="auto"/>
              <w:rPr>
                <w:sz w:val="20"/>
                <w:szCs w:val="20"/>
                <w:lang w:val="ru-RU"/>
              </w:rPr>
            </w:pPr>
            <w:r w:rsidRPr="00D72833">
              <w:rPr>
                <w:sz w:val="20"/>
                <w:szCs w:val="20"/>
                <w:lang w:val="ru-RU"/>
              </w:rPr>
              <w:t>абонемент</w:t>
            </w:r>
            <w:r w:rsidR="005C319D" w:rsidRPr="00D72833">
              <w:rPr>
                <w:sz w:val="20"/>
                <w:szCs w:val="20"/>
                <w:lang w:val="ru-RU"/>
              </w:rPr>
              <w:t xml:space="preserve"> –</w:t>
            </w:r>
          </w:p>
          <w:p w:rsidR="00D66B42" w:rsidRPr="005C319D" w:rsidRDefault="00D66B42" w:rsidP="005C319D">
            <w:pPr>
              <w:pStyle w:val="TableParagraph"/>
              <w:spacing w:line="240" w:lineRule="auto"/>
              <w:rPr>
                <w:sz w:val="24"/>
                <w:lang w:val="ru-RU"/>
              </w:rPr>
            </w:pPr>
            <w:r w:rsidRPr="00D72833">
              <w:rPr>
                <w:sz w:val="20"/>
                <w:szCs w:val="20"/>
                <w:lang w:val="ru-RU"/>
              </w:rPr>
              <w:t>56,7 кв.м.</w:t>
            </w:r>
          </w:p>
        </w:tc>
      </w:tr>
      <w:tr w:rsidR="00D66B42" w:rsidTr="008261E9">
        <w:trPr>
          <w:trHeight w:val="628"/>
        </w:trPr>
        <w:tc>
          <w:tcPr>
            <w:tcW w:w="851" w:type="dxa"/>
          </w:tcPr>
          <w:p w:rsidR="00D66B42" w:rsidRDefault="00D66B42" w:rsidP="008261E9">
            <w:pPr>
              <w:pStyle w:val="TableParagraph"/>
              <w:spacing w:line="240" w:lineRule="auto"/>
              <w:rPr>
                <w:sz w:val="26"/>
              </w:rPr>
            </w:pPr>
            <w:r>
              <w:rPr>
                <w:w w:val="95"/>
                <w:sz w:val="26"/>
              </w:rPr>
              <w:t>2.4.1</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С обеспечением возможности работы на стационарных компьютерах или использования переносных компьютеров</w:t>
            </w:r>
          </w:p>
        </w:tc>
        <w:tc>
          <w:tcPr>
            <w:tcW w:w="1559" w:type="dxa"/>
          </w:tcPr>
          <w:p w:rsidR="00D66B42" w:rsidRDefault="00D66B42" w:rsidP="008261E9">
            <w:pPr>
              <w:pStyle w:val="TableParagraph"/>
              <w:spacing w:line="240" w:lineRule="auto"/>
              <w:rPr>
                <w:sz w:val="24"/>
              </w:rPr>
            </w:pPr>
            <w:r>
              <w:rPr>
                <w:sz w:val="24"/>
              </w:rPr>
              <w:t>да</w:t>
            </w:r>
          </w:p>
        </w:tc>
      </w:tr>
      <w:tr w:rsidR="00D66B42" w:rsidTr="008261E9">
        <w:trPr>
          <w:trHeight w:val="328"/>
        </w:trPr>
        <w:tc>
          <w:tcPr>
            <w:tcW w:w="851" w:type="dxa"/>
          </w:tcPr>
          <w:p w:rsidR="00D66B42" w:rsidRDefault="00D66B42" w:rsidP="008261E9">
            <w:pPr>
              <w:pStyle w:val="TableParagraph"/>
              <w:spacing w:line="240" w:lineRule="auto"/>
              <w:rPr>
                <w:sz w:val="26"/>
              </w:rPr>
            </w:pPr>
            <w:r>
              <w:rPr>
                <w:w w:val="95"/>
                <w:sz w:val="26"/>
              </w:rPr>
              <w:t>2.4.2</w:t>
            </w:r>
          </w:p>
        </w:tc>
        <w:tc>
          <w:tcPr>
            <w:tcW w:w="8080" w:type="dxa"/>
          </w:tcPr>
          <w:p w:rsidR="00D66B42" w:rsidRDefault="00D66B42" w:rsidP="008261E9">
            <w:pPr>
              <w:pStyle w:val="TableParagraph"/>
              <w:spacing w:line="240" w:lineRule="auto"/>
              <w:ind w:left="142" w:right="142"/>
              <w:jc w:val="both"/>
              <w:rPr>
                <w:sz w:val="26"/>
              </w:rPr>
            </w:pPr>
            <w:r>
              <w:rPr>
                <w:sz w:val="26"/>
              </w:rPr>
              <w:t>С медиатекой</w:t>
            </w:r>
          </w:p>
        </w:tc>
        <w:tc>
          <w:tcPr>
            <w:tcW w:w="1559" w:type="dxa"/>
          </w:tcPr>
          <w:p w:rsidR="00D66B42" w:rsidRDefault="00D66B42" w:rsidP="008261E9">
            <w:pPr>
              <w:pStyle w:val="TableParagraph"/>
              <w:spacing w:line="240" w:lineRule="auto"/>
              <w:rPr>
                <w:sz w:val="24"/>
              </w:rPr>
            </w:pPr>
            <w:r>
              <w:rPr>
                <w:sz w:val="24"/>
              </w:rPr>
              <w:t>да</w:t>
            </w:r>
          </w:p>
        </w:tc>
      </w:tr>
      <w:tr w:rsidR="00D66B42" w:rsidTr="008261E9">
        <w:trPr>
          <w:trHeight w:val="330"/>
        </w:trPr>
        <w:tc>
          <w:tcPr>
            <w:tcW w:w="851" w:type="dxa"/>
          </w:tcPr>
          <w:p w:rsidR="00D66B42" w:rsidRDefault="00D66B42" w:rsidP="008261E9">
            <w:pPr>
              <w:pStyle w:val="TableParagraph"/>
              <w:spacing w:line="240" w:lineRule="auto"/>
              <w:rPr>
                <w:sz w:val="26"/>
              </w:rPr>
            </w:pPr>
            <w:r>
              <w:rPr>
                <w:w w:val="95"/>
                <w:sz w:val="26"/>
              </w:rPr>
              <w:t>2.4.3</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Оснащенного средствами сканирования и распознавания текстов</w:t>
            </w:r>
          </w:p>
        </w:tc>
        <w:tc>
          <w:tcPr>
            <w:tcW w:w="1559" w:type="dxa"/>
          </w:tcPr>
          <w:p w:rsidR="00D66B42" w:rsidRDefault="00D66B42" w:rsidP="008261E9">
            <w:pPr>
              <w:pStyle w:val="TableParagraph"/>
              <w:spacing w:line="240" w:lineRule="auto"/>
              <w:rPr>
                <w:sz w:val="24"/>
              </w:rPr>
            </w:pPr>
            <w:r>
              <w:rPr>
                <w:sz w:val="24"/>
              </w:rPr>
              <w:t>да</w:t>
            </w:r>
          </w:p>
        </w:tc>
      </w:tr>
      <w:tr w:rsidR="00D66B42" w:rsidTr="005C319D">
        <w:trPr>
          <w:trHeight w:val="456"/>
        </w:trPr>
        <w:tc>
          <w:tcPr>
            <w:tcW w:w="851" w:type="dxa"/>
          </w:tcPr>
          <w:p w:rsidR="00D66B42" w:rsidRDefault="00D66B42" w:rsidP="008261E9">
            <w:pPr>
              <w:pStyle w:val="TableParagraph"/>
              <w:spacing w:line="240" w:lineRule="auto"/>
              <w:rPr>
                <w:sz w:val="26"/>
              </w:rPr>
            </w:pPr>
            <w:r>
              <w:rPr>
                <w:w w:val="95"/>
                <w:sz w:val="26"/>
              </w:rPr>
              <w:t>2.4.4</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С выходом в Интернет с компьютеров, расположенных в помещении библиотеки</w:t>
            </w:r>
          </w:p>
        </w:tc>
        <w:tc>
          <w:tcPr>
            <w:tcW w:w="1559" w:type="dxa"/>
          </w:tcPr>
          <w:p w:rsidR="00D66B42" w:rsidRDefault="00D66B42" w:rsidP="008261E9">
            <w:pPr>
              <w:pStyle w:val="TableParagraph"/>
              <w:spacing w:line="240" w:lineRule="auto"/>
              <w:rPr>
                <w:sz w:val="24"/>
              </w:rPr>
            </w:pPr>
            <w:r>
              <w:rPr>
                <w:sz w:val="24"/>
              </w:rPr>
              <w:t>1 ПК</w:t>
            </w:r>
          </w:p>
        </w:tc>
      </w:tr>
      <w:tr w:rsidR="00D66B42" w:rsidTr="008261E9">
        <w:trPr>
          <w:trHeight w:val="328"/>
        </w:trPr>
        <w:tc>
          <w:tcPr>
            <w:tcW w:w="851" w:type="dxa"/>
          </w:tcPr>
          <w:p w:rsidR="00D66B42" w:rsidRDefault="00D66B42" w:rsidP="008261E9">
            <w:pPr>
              <w:pStyle w:val="TableParagraph"/>
              <w:spacing w:line="240" w:lineRule="auto"/>
              <w:rPr>
                <w:sz w:val="26"/>
              </w:rPr>
            </w:pPr>
            <w:r>
              <w:rPr>
                <w:w w:val="95"/>
                <w:sz w:val="26"/>
              </w:rPr>
              <w:t>2.4.5</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С контролируемой распечаткой бумажных материалов</w:t>
            </w:r>
          </w:p>
        </w:tc>
        <w:tc>
          <w:tcPr>
            <w:tcW w:w="1559" w:type="dxa"/>
          </w:tcPr>
          <w:p w:rsidR="00D66B42" w:rsidRDefault="00D66B42" w:rsidP="008261E9">
            <w:pPr>
              <w:pStyle w:val="TableParagraph"/>
              <w:spacing w:line="240" w:lineRule="auto"/>
              <w:rPr>
                <w:sz w:val="24"/>
              </w:rPr>
            </w:pPr>
            <w:r>
              <w:rPr>
                <w:sz w:val="24"/>
              </w:rPr>
              <w:t>да</w:t>
            </w:r>
          </w:p>
        </w:tc>
      </w:tr>
      <w:tr w:rsidR="00D66B42" w:rsidTr="008261E9">
        <w:trPr>
          <w:trHeight w:val="330"/>
        </w:trPr>
        <w:tc>
          <w:tcPr>
            <w:tcW w:w="851" w:type="dxa"/>
          </w:tcPr>
          <w:p w:rsidR="00D66B42" w:rsidRDefault="00D66B42" w:rsidP="008261E9">
            <w:pPr>
              <w:pStyle w:val="TableParagraph"/>
              <w:spacing w:line="240" w:lineRule="auto"/>
              <w:rPr>
                <w:sz w:val="26"/>
              </w:rPr>
            </w:pPr>
            <w:r>
              <w:rPr>
                <w:sz w:val="26"/>
              </w:rPr>
              <w:t>2.5</w:t>
            </w:r>
          </w:p>
        </w:tc>
        <w:tc>
          <w:tcPr>
            <w:tcW w:w="8080" w:type="dxa"/>
          </w:tcPr>
          <w:p w:rsidR="00D66B42" w:rsidRPr="000E6AC7" w:rsidRDefault="00D66B42" w:rsidP="008261E9">
            <w:pPr>
              <w:pStyle w:val="TableParagraph"/>
              <w:spacing w:line="240" w:lineRule="auto"/>
              <w:ind w:left="142" w:right="142"/>
              <w:jc w:val="both"/>
              <w:rPr>
                <w:sz w:val="26"/>
                <w:lang w:val="ru-RU"/>
              </w:rPr>
            </w:pPr>
            <w:r w:rsidRPr="000E6AC7">
              <w:rPr>
                <w:sz w:val="26"/>
                <w:lang w:val="ru-RU"/>
              </w:rPr>
              <w:t>Численность/удельный вес численности учащихся, которым обесп</w:t>
            </w:r>
            <w:r w:rsidRPr="000E6AC7">
              <w:rPr>
                <w:sz w:val="26"/>
                <w:lang w:val="ru-RU"/>
              </w:rPr>
              <w:t>е</w:t>
            </w:r>
            <w:r w:rsidRPr="000E6AC7">
              <w:rPr>
                <w:sz w:val="26"/>
                <w:lang w:val="ru-RU"/>
              </w:rPr>
              <w:t>чена</w:t>
            </w:r>
          </w:p>
        </w:tc>
        <w:tc>
          <w:tcPr>
            <w:tcW w:w="1559" w:type="dxa"/>
          </w:tcPr>
          <w:p w:rsidR="00D66B42" w:rsidRDefault="00D66B42" w:rsidP="008261E9">
            <w:pPr>
              <w:pStyle w:val="TableParagraph"/>
              <w:spacing w:line="240" w:lineRule="auto"/>
              <w:rPr>
                <w:sz w:val="24"/>
              </w:rPr>
            </w:pPr>
            <w:r>
              <w:rPr>
                <w:sz w:val="24"/>
              </w:rPr>
              <w:t>100%</w:t>
            </w:r>
          </w:p>
        </w:tc>
      </w:tr>
      <w:tr w:rsidR="005C319D" w:rsidTr="008261E9">
        <w:trPr>
          <w:trHeight w:val="330"/>
        </w:trPr>
        <w:tc>
          <w:tcPr>
            <w:tcW w:w="851" w:type="dxa"/>
          </w:tcPr>
          <w:p w:rsidR="005C319D" w:rsidRPr="005C319D" w:rsidRDefault="005C319D" w:rsidP="008261E9">
            <w:pPr>
              <w:pStyle w:val="TableParagraph"/>
              <w:spacing w:line="240" w:lineRule="auto"/>
              <w:rPr>
                <w:sz w:val="26"/>
                <w:lang w:val="ru-RU"/>
              </w:rPr>
            </w:pPr>
            <w:r>
              <w:rPr>
                <w:sz w:val="26"/>
                <w:lang w:val="ru-RU"/>
              </w:rPr>
              <w:t>2.6</w:t>
            </w:r>
          </w:p>
        </w:tc>
        <w:tc>
          <w:tcPr>
            <w:tcW w:w="8080" w:type="dxa"/>
          </w:tcPr>
          <w:p w:rsidR="005C319D" w:rsidRPr="000E6AC7" w:rsidRDefault="005C319D" w:rsidP="005C319D">
            <w:pPr>
              <w:pStyle w:val="TableParagraph"/>
              <w:spacing w:line="240" w:lineRule="auto"/>
              <w:ind w:left="142"/>
              <w:jc w:val="both"/>
              <w:rPr>
                <w:sz w:val="26"/>
                <w:lang w:val="ru-RU"/>
              </w:rPr>
            </w:pPr>
            <w:r>
              <w:rPr>
                <w:sz w:val="26"/>
                <w:lang w:val="ru-RU"/>
              </w:rPr>
              <w:t>В</w:t>
            </w:r>
            <w:r w:rsidRPr="000E6AC7">
              <w:rPr>
                <w:sz w:val="26"/>
                <w:lang w:val="ru-RU"/>
              </w:rPr>
              <w:t>озможность пользоваться широкополосным Интернетом (не менее 2 Мб/с), в общей численности учащихся</w:t>
            </w:r>
          </w:p>
        </w:tc>
        <w:tc>
          <w:tcPr>
            <w:tcW w:w="1559" w:type="dxa"/>
          </w:tcPr>
          <w:p w:rsidR="005C319D" w:rsidRPr="000E6AC7" w:rsidRDefault="00D72833" w:rsidP="00D72833">
            <w:pPr>
              <w:pStyle w:val="TableParagraph"/>
              <w:spacing w:line="240" w:lineRule="auto"/>
              <w:rPr>
                <w:sz w:val="24"/>
                <w:lang w:val="ru-RU"/>
              </w:rPr>
            </w:pPr>
            <w:r>
              <w:rPr>
                <w:sz w:val="24"/>
                <w:lang w:val="ru-RU"/>
              </w:rPr>
              <w:t>да</w:t>
            </w:r>
          </w:p>
        </w:tc>
      </w:tr>
      <w:tr w:rsidR="005C319D" w:rsidTr="008261E9">
        <w:trPr>
          <w:trHeight w:val="330"/>
        </w:trPr>
        <w:tc>
          <w:tcPr>
            <w:tcW w:w="851" w:type="dxa"/>
          </w:tcPr>
          <w:p w:rsidR="005C319D" w:rsidRPr="005C319D" w:rsidRDefault="005C319D" w:rsidP="00D72833">
            <w:pPr>
              <w:pStyle w:val="TableParagraph"/>
              <w:spacing w:line="240" w:lineRule="auto"/>
              <w:rPr>
                <w:sz w:val="26"/>
                <w:lang w:val="ru-RU"/>
              </w:rPr>
            </w:pPr>
            <w:r>
              <w:rPr>
                <w:sz w:val="26"/>
                <w:lang w:val="ru-RU"/>
              </w:rPr>
              <w:t>2.</w:t>
            </w:r>
            <w:r w:rsidR="00D72833">
              <w:rPr>
                <w:sz w:val="26"/>
                <w:lang w:val="ru-RU"/>
              </w:rPr>
              <w:t>7</w:t>
            </w:r>
          </w:p>
        </w:tc>
        <w:tc>
          <w:tcPr>
            <w:tcW w:w="8080" w:type="dxa"/>
          </w:tcPr>
          <w:p w:rsidR="005C319D" w:rsidRPr="000E6AC7" w:rsidRDefault="005C319D" w:rsidP="005C319D">
            <w:pPr>
              <w:pStyle w:val="TableParagraph"/>
              <w:spacing w:line="240" w:lineRule="auto"/>
              <w:ind w:left="142"/>
              <w:jc w:val="both"/>
              <w:rPr>
                <w:sz w:val="26"/>
                <w:lang w:val="ru-RU"/>
              </w:rPr>
            </w:pPr>
            <w:r w:rsidRPr="000E6AC7">
              <w:rPr>
                <w:sz w:val="26"/>
                <w:lang w:val="ru-RU"/>
              </w:rPr>
              <w:t>Общая площадь помещений, в которых осуществляется образователь- ная деятельность, в расчете на одного учащегося</w:t>
            </w:r>
          </w:p>
        </w:tc>
        <w:tc>
          <w:tcPr>
            <w:tcW w:w="1559" w:type="dxa"/>
          </w:tcPr>
          <w:p w:rsidR="005C319D" w:rsidRDefault="005C319D" w:rsidP="00AB4D05">
            <w:pPr>
              <w:pStyle w:val="TableParagraph"/>
              <w:spacing w:line="240" w:lineRule="auto"/>
              <w:rPr>
                <w:sz w:val="24"/>
              </w:rPr>
            </w:pPr>
            <w:r>
              <w:rPr>
                <w:sz w:val="24"/>
              </w:rPr>
              <w:t>1,8 кв.</w:t>
            </w:r>
            <w:r>
              <w:rPr>
                <w:sz w:val="24"/>
                <w:lang w:val="ru-RU"/>
              </w:rPr>
              <w:t xml:space="preserve"> </w:t>
            </w:r>
            <w:r>
              <w:rPr>
                <w:sz w:val="24"/>
              </w:rPr>
              <w:t>м</w:t>
            </w:r>
          </w:p>
        </w:tc>
      </w:tr>
    </w:tbl>
    <w:p w:rsidR="00D66B42" w:rsidRDefault="00D66B42" w:rsidP="00187131">
      <w:pPr>
        <w:jc w:val="both"/>
        <w:rPr>
          <w:sz w:val="24"/>
        </w:rPr>
        <w:sectPr w:rsidR="00D66B42" w:rsidSect="00187131">
          <w:pgSz w:w="11910" w:h="16840"/>
          <w:pgMar w:top="567" w:right="567" w:bottom="567" w:left="851" w:header="0" w:footer="942" w:gutter="0"/>
          <w:cols w:space="720"/>
        </w:sectPr>
      </w:pPr>
    </w:p>
    <w:p w:rsidR="00CA53CC" w:rsidRDefault="00CA53CC" w:rsidP="00C14DC6"/>
    <w:sectPr w:rsidR="00CA53CC" w:rsidSect="00187131">
      <w:pgSz w:w="11910" w:h="16840"/>
      <w:pgMar w:top="567" w:right="567" w:bottom="567" w:left="851" w:header="0" w:footer="9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C9D" w:rsidRDefault="00EE6C9D">
      <w:r>
        <w:separator/>
      </w:r>
    </w:p>
  </w:endnote>
  <w:endnote w:type="continuationSeparator" w:id="0">
    <w:p w:rsidR="00EE6C9D" w:rsidRDefault="00EE6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43" w:rsidRDefault="00FF1B43">
    <w:pPr>
      <w:pStyle w:val="a3"/>
      <w:spacing w:line="14" w:lineRule="auto"/>
      <w:ind w:left="0"/>
      <w:jc w:val="left"/>
      <w:rPr>
        <w:sz w:val="20"/>
      </w:rPr>
    </w:pPr>
    <w:r>
      <w:rPr>
        <w:noProof/>
        <w:lang w:bidi="ar-SA"/>
      </w:rPr>
      <mc:AlternateContent>
        <mc:Choice Requires="wps">
          <w:drawing>
            <wp:anchor distT="0" distB="0" distL="114300" distR="114300" simplePos="0" relativeHeight="251659264" behindDoc="1" locked="0" layoutInCell="1" allowOverlap="1" wp14:anchorId="62199642" wp14:editId="0AA65B37">
              <wp:simplePos x="0" y="0"/>
              <wp:positionH relativeFrom="page">
                <wp:posOffset>7036435</wp:posOffset>
              </wp:positionH>
              <wp:positionV relativeFrom="page">
                <wp:posOffset>9903460</wp:posOffset>
              </wp:positionV>
              <wp:extent cx="191135"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B43" w:rsidRDefault="00FF1B43">
                          <w:pPr>
                            <w:spacing w:before="11"/>
                            <w:ind w:left="40"/>
                          </w:pPr>
                          <w:r>
                            <w:fldChar w:fldCharType="begin"/>
                          </w:r>
                          <w:r>
                            <w:instrText xml:space="preserve"> PAGE </w:instrText>
                          </w:r>
                          <w:r>
                            <w:fldChar w:fldCharType="separate"/>
                          </w:r>
                          <w:r w:rsidR="00785098">
                            <w:rPr>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54.05pt;margin-top:779.8pt;width:15.0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eJ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" filled="f" stroked="f">
              <v:textbox inset="0,0,0,0">
                <w:txbxContent>
                  <w:p w:rsidR="00FF1B43" w:rsidRDefault="00FF1B43">
                    <w:pPr>
                      <w:spacing w:before="11"/>
                      <w:ind w:left="40"/>
                    </w:pPr>
                    <w:r>
                      <w:fldChar w:fldCharType="begin"/>
                    </w:r>
                    <w:r>
                      <w:instrText xml:space="preserve"> PAGE </w:instrText>
                    </w:r>
                    <w:r>
                      <w:fldChar w:fldCharType="separate"/>
                    </w:r>
                    <w:r w:rsidR="00785098">
                      <w:rPr>
                        <w:noProof/>
                      </w:rPr>
                      <w:t>94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C9D" w:rsidRDefault="00EE6C9D">
      <w:r>
        <w:separator/>
      </w:r>
    </w:p>
  </w:footnote>
  <w:footnote w:type="continuationSeparator" w:id="0">
    <w:p w:rsidR="00EE6C9D" w:rsidRDefault="00EE6C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F0C27A8"/>
    <w:lvl w:ilvl="0">
      <w:start w:val="1"/>
      <w:numFmt w:val="bullet"/>
      <w:pStyle w:val="2"/>
      <w:lvlText w:val=""/>
      <w:lvlJc w:val="left"/>
      <w:pPr>
        <w:tabs>
          <w:tab w:val="num" w:pos="643"/>
        </w:tabs>
        <w:ind w:left="643" w:hanging="360"/>
      </w:pPr>
      <w:rPr>
        <w:rFonts w:ascii="Symbol" w:hAnsi="Symbol" w:hint="default"/>
      </w:rPr>
    </w:lvl>
  </w:abstractNum>
  <w:abstractNum w:abstractNumId="1">
    <w:nsid w:val="031974F6"/>
    <w:multiLevelType w:val="multilevel"/>
    <w:tmpl w:val="38E65252"/>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4D2D86"/>
    <w:multiLevelType w:val="hybridMultilevel"/>
    <w:tmpl w:val="4A0069FE"/>
    <w:lvl w:ilvl="0" w:tplc="C11A9C62">
      <w:numFmt w:val="bullet"/>
      <w:lvlText w:val=""/>
      <w:lvlJc w:val="left"/>
      <w:pPr>
        <w:ind w:left="812" w:hanging="284"/>
      </w:pPr>
      <w:rPr>
        <w:rFonts w:hint="default"/>
        <w:w w:val="100"/>
        <w:lang w:val="ru-RU" w:eastAsia="ru-RU" w:bidi="ru-RU"/>
      </w:rPr>
    </w:lvl>
    <w:lvl w:ilvl="1" w:tplc="E990DA36">
      <w:numFmt w:val="bullet"/>
      <w:lvlText w:val="•"/>
      <w:lvlJc w:val="left"/>
      <w:pPr>
        <w:ind w:left="1918" w:hanging="284"/>
      </w:pPr>
      <w:rPr>
        <w:rFonts w:hint="default"/>
        <w:lang w:val="ru-RU" w:eastAsia="ru-RU" w:bidi="ru-RU"/>
      </w:rPr>
    </w:lvl>
    <w:lvl w:ilvl="2" w:tplc="F6025B46">
      <w:numFmt w:val="bullet"/>
      <w:lvlText w:val="•"/>
      <w:lvlJc w:val="left"/>
      <w:pPr>
        <w:ind w:left="3017" w:hanging="284"/>
      </w:pPr>
      <w:rPr>
        <w:rFonts w:hint="default"/>
        <w:lang w:val="ru-RU" w:eastAsia="ru-RU" w:bidi="ru-RU"/>
      </w:rPr>
    </w:lvl>
    <w:lvl w:ilvl="3" w:tplc="14205924">
      <w:numFmt w:val="bullet"/>
      <w:lvlText w:val="•"/>
      <w:lvlJc w:val="left"/>
      <w:pPr>
        <w:ind w:left="4115" w:hanging="284"/>
      </w:pPr>
      <w:rPr>
        <w:rFonts w:hint="default"/>
        <w:lang w:val="ru-RU" w:eastAsia="ru-RU" w:bidi="ru-RU"/>
      </w:rPr>
    </w:lvl>
    <w:lvl w:ilvl="4" w:tplc="0D68D036">
      <w:numFmt w:val="bullet"/>
      <w:lvlText w:val="•"/>
      <w:lvlJc w:val="left"/>
      <w:pPr>
        <w:ind w:left="5214" w:hanging="284"/>
      </w:pPr>
      <w:rPr>
        <w:rFonts w:hint="default"/>
        <w:lang w:val="ru-RU" w:eastAsia="ru-RU" w:bidi="ru-RU"/>
      </w:rPr>
    </w:lvl>
    <w:lvl w:ilvl="5" w:tplc="3B4C227A">
      <w:numFmt w:val="bullet"/>
      <w:lvlText w:val="•"/>
      <w:lvlJc w:val="left"/>
      <w:pPr>
        <w:ind w:left="6313" w:hanging="284"/>
      </w:pPr>
      <w:rPr>
        <w:rFonts w:hint="default"/>
        <w:lang w:val="ru-RU" w:eastAsia="ru-RU" w:bidi="ru-RU"/>
      </w:rPr>
    </w:lvl>
    <w:lvl w:ilvl="6" w:tplc="29D67F38">
      <w:numFmt w:val="bullet"/>
      <w:lvlText w:val="•"/>
      <w:lvlJc w:val="left"/>
      <w:pPr>
        <w:ind w:left="7411" w:hanging="284"/>
      </w:pPr>
      <w:rPr>
        <w:rFonts w:hint="default"/>
        <w:lang w:val="ru-RU" w:eastAsia="ru-RU" w:bidi="ru-RU"/>
      </w:rPr>
    </w:lvl>
    <w:lvl w:ilvl="7" w:tplc="0374D700">
      <w:numFmt w:val="bullet"/>
      <w:lvlText w:val="•"/>
      <w:lvlJc w:val="left"/>
      <w:pPr>
        <w:ind w:left="8510" w:hanging="284"/>
      </w:pPr>
      <w:rPr>
        <w:rFonts w:hint="default"/>
        <w:lang w:val="ru-RU" w:eastAsia="ru-RU" w:bidi="ru-RU"/>
      </w:rPr>
    </w:lvl>
    <w:lvl w:ilvl="8" w:tplc="C9E03A3E">
      <w:numFmt w:val="bullet"/>
      <w:lvlText w:val="•"/>
      <w:lvlJc w:val="left"/>
      <w:pPr>
        <w:ind w:left="9609" w:hanging="284"/>
      </w:pPr>
      <w:rPr>
        <w:rFonts w:hint="default"/>
        <w:lang w:val="ru-RU" w:eastAsia="ru-RU" w:bidi="ru-RU"/>
      </w:rPr>
    </w:lvl>
  </w:abstractNum>
  <w:abstractNum w:abstractNumId="3">
    <w:nsid w:val="05FD6AB0"/>
    <w:multiLevelType w:val="multilevel"/>
    <w:tmpl w:val="935CC6F2"/>
    <w:lvl w:ilvl="0">
      <w:start w:val="1"/>
      <w:numFmt w:val="decimal"/>
      <w:lvlText w:val="%1."/>
      <w:lvlJc w:val="left"/>
      <w:pPr>
        <w:ind w:left="570" w:hanging="428"/>
      </w:pPr>
      <w:rPr>
        <w:rFonts w:hint="default"/>
        <w:spacing w:val="0"/>
        <w:w w:val="100"/>
        <w:lang w:val="ru-RU" w:eastAsia="ru-RU" w:bidi="ru-RU"/>
      </w:rPr>
    </w:lvl>
    <w:lvl w:ilvl="1">
      <w:start w:val="1"/>
      <w:numFmt w:val="decimal"/>
      <w:lvlText w:val="%1.%2."/>
      <w:lvlJc w:val="left"/>
      <w:pPr>
        <w:ind w:left="1062" w:hanging="493"/>
      </w:pPr>
      <w:rPr>
        <w:rFonts w:ascii="Times New Roman" w:eastAsia="Times New Roman" w:hAnsi="Times New Roman" w:cs="Times New Roman" w:hint="default"/>
        <w:b/>
        <w:bCs/>
        <w:spacing w:val="0"/>
        <w:w w:val="100"/>
        <w:sz w:val="28"/>
        <w:szCs w:val="28"/>
        <w:lang w:val="ru-RU" w:eastAsia="ru-RU" w:bidi="ru-RU"/>
      </w:rPr>
    </w:lvl>
    <w:lvl w:ilvl="2">
      <w:numFmt w:val="bullet"/>
      <w:lvlText w:val="•"/>
      <w:lvlJc w:val="left"/>
      <w:pPr>
        <w:ind w:left="2225" w:hanging="493"/>
      </w:pPr>
      <w:rPr>
        <w:rFonts w:hint="default"/>
        <w:lang w:val="ru-RU" w:eastAsia="ru-RU" w:bidi="ru-RU"/>
      </w:rPr>
    </w:lvl>
    <w:lvl w:ilvl="3">
      <w:numFmt w:val="bullet"/>
      <w:lvlText w:val="•"/>
      <w:lvlJc w:val="left"/>
      <w:pPr>
        <w:ind w:left="3392" w:hanging="493"/>
      </w:pPr>
      <w:rPr>
        <w:rFonts w:hint="default"/>
        <w:lang w:val="ru-RU" w:eastAsia="ru-RU" w:bidi="ru-RU"/>
      </w:rPr>
    </w:lvl>
    <w:lvl w:ilvl="4">
      <w:numFmt w:val="bullet"/>
      <w:lvlText w:val="•"/>
      <w:lvlJc w:val="left"/>
      <w:pPr>
        <w:ind w:left="4560" w:hanging="493"/>
      </w:pPr>
      <w:rPr>
        <w:rFonts w:hint="default"/>
        <w:lang w:val="ru-RU" w:eastAsia="ru-RU" w:bidi="ru-RU"/>
      </w:rPr>
    </w:lvl>
    <w:lvl w:ilvl="5">
      <w:numFmt w:val="bullet"/>
      <w:lvlText w:val="•"/>
      <w:lvlJc w:val="left"/>
      <w:pPr>
        <w:ind w:left="5727" w:hanging="493"/>
      </w:pPr>
      <w:rPr>
        <w:rFonts w:hint="default"/>
        <w:lang w:val="ru-RU" w:eastAsia="ru-RU" w:bidi="ru-RU"/>
      </w:rPr>
    </w:lvl>
    <w:lvl w:ilvl="6">
      <w:numFmt w:val="bullet"/>
      <w:lvlText w:val="•"/>
      <w:lvlJc w:val="left"/>
      <w:pPr>
        <w:ind w:left="6894" w:hanging="493"/>
      </w:pPr>
      <w:rPr>
        <w:rFonts w:hint="default"/>
        <w:lang w:val="ru-RU" w:eastAsia="ru-RU" w:bidi="ru-RU"/>
      </w:rPr>
    </w:lvl>
    <w:lvl w:ilvl="7">
      <w:numFmt w:val="bullet"/>
      <w:lvlText w:val="•"/>
      <w:lvlJc w:val="left"/>
      <w:pPr>
        <w:ind w:left="8062" w:hanging="493"/>
      </w:pPr>
      <w:rPr>
        <w:rFonts w:hint="default"/>
        <w:lang w:val="ru-RU" w:eastAsia="ru-RU" w:bidi="ru-RU"/>
      </w:rPr>
    </w:lvl>
    <w:lvl w:ilvl="8">
      <w:numFmt w:val="bullet"/>
      <w:lvlText w:val="•"/>
      <w:lvlJc w:val="left"/>
      <w:pPr>
        <w:ind w:left="9229" w:hanging="493"/>
      </w:pPr>
      <w:rPr>
        <w:rFonts w:hint="default"/>
        <w:lang w:val="ru-RU" w:eastAsia="ru-RU" w:bidi="ru-RU"/>
      </w:rPr>
    </w:lvl>
  </w:abstractNum>
  <w:abstractNum w:abstractNumId="4">
    <w:nsid w:val="06C137E4"/>
    <w:multiLevelType w:val="hybridMultilevel"/>
    <w:tmpl w:val="604A866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2591ADC"/>
    <w:multiLevelType w:val="hybridMultilevel"/>
    <w:tmpl w:val="244E39B2"/>
    <w:lvl w:ilvl="0" w:tplc="04190005">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
    <w:nsid w:val="14B4617C"/>
    <w:multiLevelType w:val="multilevel"/>
    <w:tmpl w:val="532C40E4"/>
    <w:lvl w:ilvl="0">
      <w:start w:val="2"/>
      <w:numFmt w:val="decimal"/>
      <w:lvlText w:val="%1."/>
      <w:lvlJc w:val="left"/>
      <w:pPr>
        <w:ind w:left="1263" w:hanging="452"/>
      </w:pPr>
      <w:rPr>
        <w:rFonts w:ascii="Times New Roman" w:eastAsia="Times New Roman" w:hAnsi="Times New Roman" w:cs="Times New Roman" w:hint="default"/>
        <w:b/>
        <w:bCs/>
        <w:spacing w:val="-29"/>
        <w:w w:val="100"/>
        <w:sz w:val="26"/>
        <w:szCs w:val="26"/>
        <w:lang w:val="ru-RU" w:eastAsia="ru-RU" w:bidi="ru-RU"/>
      </w:rPr>
    </w:lvl>
    <w:lvl w:ilvl="1">
      <w:start w:val="1"/>
      <w:numFmt w:val="decimal"/>
      <w:lvlText w:val="%1.%2."/>
      <w:lvlJc w:val="left"/>
      <w:pPr>
        <w:ind w:left="1378" w:hanging="567"/>
      </w:pPr>
      <w:rPr>
        <w:rFonts w:hint="default"/>
        <w:b/>
        <w:bCs/>
        <w:w w:val="100"/>
        <w:lang w:val="ru-RU" w:eastAsia="ru-RU" w:bidi="ru-RU"/>
      </w:rPr>
    </w:lvl>
    <w:lvl w:ilvl="2">
      <w:numFmt w:val="bullet"/>
      <w:lvlText w:val="•"/>
      <w:lvlJc w:val="left"/>
      <w:pPr>
        <w:ind w:left="2538" w:hanging="567"/>
      </w:pPr>
      <w:rPr>
        <w:rFonts w:hint="default"/>
        <w:lang w:val="ru-RU" w:eastAsia="ru-RU" w:bidi="ru-RU"/>
      </w:rPr>
    </w:lvl>
    <w:lvl w:ilvl="3">
      <w:numFmt w:val="bullet"/>
      <w:lvlText w:val="•"/>
      <w:lvlJc w:val="left"/>
      <w:pPr>
        <w:ind w:left="3696" w:hanging="567"/>
      </w:pPr>
      <w:rPr>
        <w:rFonts w:hint="default"/>
        <w:lang w:val="ru-RU" w:eastAsia="ru-RU" w:bidi="ru-RU"/>
      </w:rPr>
    </w:lvl>
    <w:lvl w:ilvl="4">
      <w:numFmt w:val="bullet"/>
      <w:lvlText w:val="•"/>
      <w:lvlJc w:val="left"/>
      <w:pPr>
        <w:ind w:left="4855" w:hanging="567"/>
      </w:pPr>
      <w:rPr>
        <w:rFonts w:hint="default"/>
        <w:lang w:val="ru-RU" w:eastAsia="ru-RU" w:bidi="ru-RU"/>
      </w:rPr>
    </w:lvl>
    <w:lvl w:ilvl="5">
      <w:numFmt w:val="bullet"/>
      <w:lvlText w:val="•"/>
      <w:lvlJc w:val="left"/>
      <w:pPr>
        <w:ind w:left="6013" w:hanging="567"/>
      </w:pPr>
      <w:rPr>
        <w:rFonts w:hint="default"/>
        <w:lang w:val="ru-RU" w:eastAsia="ru-RU" w:bidi="ru-RU"/>
      </w:rPr>
    </w:lvl>
    <w:lvl w:ilvl="6">
      <w:numFmt w:val="bullet"/>
      <w:lvlText w:val="•"/>
      <w:lvlJc w:val="left"/>
      <w:pPr>
        <w:ind w:left="7172" w:hanging="567"/>
      </w:pPr>
      <w:rPr>
        <w:rFonts w:hint="default"/>
        <w:lang w:val="ru-RU" w:eastAsia="ru-RU" w:bidi="ru-RU"/>
      </w:rPr>
    </w:lvl>
    <w:lvl w:ilvl="7">
      <w:numFmt w:val="bullet"/>
      <w:lvlText w:val="•"/>
      <w:lvlJc w:val="left"/>
      <w:pPr>
        <w:ind w:left="8330" w:hanging="567"/>
      </w:pPr>
      <w:rPr>
        <w:rFonts w:hint="default"/>
        <w:lang w:val="ru-RU" w:eastAsia="ru-RU" w:bidi="ru-RU"/>
      </w:rPr>
    </w:lvl>
    <w:lvl w:ilvl="8">
      <w:numFmt w:val="bullet"/>
      <w:lvlText w:val="•"/>
      <w:lvlJc w:val="left"/>
      <w:pPr>
        <w:ind w:left="9489" w:hanging="567"/>
      </w:pPr>
      <w:rPr>
        <w:rFonts w:hint="default"/>
        <w:lang w:val="ru-RU" w:eastAsia="ru-RU" w:bidi="ru-RU"/>
      </w:rPr>
    </w:lvl>
  </w:abstractNum>
  <w:abstractNum w:abstractNumId="7">
    <w:nsid w:val="15993465"/>
    <w:multiLevelType w:val="hybridMultilevel"/>
    <w:tmpl w:val="7BA6EF5A"/>
    <w:lvl w:ilvl="0" w:tplc="06F40EB6">
      <w:start w:val="1"/>
      <w:numFmt w:val="decimal"/>
      <w:lvlText w:val="%1."/>
      <w:lvlJc w:val="left"/>
      <w:pPr>
        <w:ind w:left="50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64667D"/>
    <w:multiLevelType w:val="hybridMultilevel"/>
    <w:tmpl w:val="1D58008A"/>
    <w:lvl w:ilvl="0" w:tplc="11C2935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1870DF"/>
    <w:multiLevelType w:val="hybridMultilevel"/>
    <w:tmpl w:val="BD7CD40C"/>
    <w:lvl w:ilvl="0" w:tplc="04190005">
      <w:start w:val="1"/>
      <w:numFmt w:val="bullet"/>
      <w:lvlText w:val=""/>
      <w:lvlJc w:val="left"/>
      <w:pPr>
        <w:ind w:left="812" w:hanging="284"/>
      </w:pPr>
      <w:rPr>
        <w:rFonts w:ascii="Wingdings" w:hAnsi="Wingdings" w:hint="default"/>
        <w:w w:val="100"/>
        <w:lang w:val="ru-RU" w:eastAsia="ru-RU" w:bidi="ru-RU"/>
      </w:rPr>
    </w:lvl>
    <w:lvl w:ilvl="1" w:tplc="E990DA36">
      <w:numFmt w:val="bullet"/>
      <w:lvlText w:val="•"/>
      <w:lvlJc w:val="left"/>
      <w:pPr>
        <w:ind w:left="1918" w:hanging="284"/>
      </w:pPr>
      <w:rPr>
        <w:rFonts w:hint="default"/>
        <w:lang w:val="ru-RU" w:eastAsia="ru-RU" w:bidi="ru-RU"/>
      </w:rPr>
    </w:lvl>
    <w:lvl w:ilvl="2" w:tplc="F6025B46">
      <w:numFmt w:val="bullet"/>
      <w:lvlText w:val="•"/>
      <w:lvlJc w:val="left"/>
      <w:pPr>
        <w:ind w:left="3017" w:hanging="284"/>
      </w:pPr>
      <w:rPr>
        <w:rFonts w:hint="default"/>
        <w:lang w:val="ru-RU" w:eastAsia="ru-RU" w:bidi="ru-RU"/>
      </w:rPr>
    </w:lvl>
    <w:lvl w:ilvl="3" w:tplc="14205924">
      <w:numFmt w:val="bullet"/>
      <w:lvlText w:val="•"/>
      <w:lvlJc w:val="left"/>
      <w:pPr>
        <w:ind w:left="4115" w:hanging="284"/>
      </w:pPr>
      <w:rPr>
        <w:rFonts w:hint="default"/>
        <w:lang w:val="ru-RU" w:eastAsia="ru-RU" w:bidi="ru-RU"/>
      </w:rPr>
    </w:lvl>
    <w:lvl w:ilvl="4" w:tplc="0D68D036">
      <w:numFmt w:val="bullet"/>
      <w:lvlText w:val="•"/>
      <w:lvlJc w:val="left"/>
      <w:pPr>
        <w:ind w:left="5214" w:hanging="284"/>
      </w:pPr>
      <w:rPr>
        <w:rFonts w:hint="default"/>
        <w:lang w:val="ru-RU" w:eastAsia="ru-RU" w:bidi="ru-RU"/>
      </w:rPr>
    </w:lvl>
    <w:lvl w:ilvl="5" w:tplc="3B4C227A">
      <w:numFmt w:val="bullet"/>
      <w:lvlText w:val="•"/>
      <w:lvlJc w:val="left"/>
      <w:pPr>
        <w:ind w:left="6313" w:hanging="284"/>
      </w:pPr>
      <w:rPr>
        <w:rFonts w:hint="default"/>
        <w:lang w:val="ru-RU" w:eastAsia="ru-RU" w:bidi="ru-RU"/>
      </w:rPr>
    </w:lvl>
    <w:lvl w:ilvl="6" w:tplc="29D67F38">
      <w:numFmt w:val="bullet"/>
      <w:lvlText w:val="•"/>
      <w:lvlJc w:val="left"/>
      <w:pPr>
        <w:ind w:left="7411" w:hanging="284"/>
      </w:pPr>
      <w:rPr>
        <w:rFonts w:hint="default"/>
        <w:lang w:val="ru-RU" w:eastAsia="ru-RU" w:bidi="ru-RU"/>
      </w:rPr>
    </w:lvl>
    <w:lvl w:ilvl="7" w:tplc="0374D700">
      <w:numFmt w:val="bullet"/>
      <w:lvlText w:val="•"/>
      <w:lvlJc w:val="left"/>
      <w:pPr>
        <w:ind w:left="8510" w:hanging="284"/>
      </w:pPr>
      <w:rPr>
        <w:rFonts w:hint="default"/>
        <w:lang w:val="ru-RU" w:eastAsia="ru-RU" w:bidi="ru-RU"/>
      </w:rPr>
    </w:lvl>
    <w:lvl w:ilvl="8" w:tplc="C9E03A3E">
      <w:numFmt w:val="bullet"/>
      <w:lvlText w:val="•"/>
      <w:lvlJc w:val="left"/>
      <w:pPr>
        <w:ind w:left="9609" w:hanging="284"/>
      </w:pPr>
      <w:rPr>
        <w:rFonts w:hint="default"/>
        <w:lang w:val="ru-RU" w:eastAsia="ru-RU" w:bidi="ru-RU"/>
      </w:rPr>
    </w:lvl>
  </w:abstractNum>
  <w:abstractNum w:abstractNumId="10">
    <w:nsid w:val="2C7B1471"/>
    <w:multiLevelType w:val="hybridMultilevel"/>
    <w:tmpl w:val="E7F8C108"/>
    <w:lvl w:ilvl="0" w:tplc="C9DA64D8">
      <w:numFmt w:val="bullet"/>
      <w:lvlText w:val="–"/>
      <w:lvlJc w:val="left"/>
      <w:pPr>
        <w:ind w:left="812" w:hanging="224"/>
      </w:pPr>
      <w:rPr>
        <w:rFonts w:ascii="Times New Roman" w:eastAsia="Times New Roman" w:hAnsi="Times New Roman" w:cs="Times New Roman" w:hint="default"/>
        <w:i/>
        <w:w w:val="100"/>
        <w:sz w:val="28"/>
        <w:szCs w:val="28"/>
        <w:lang w:val="ru-RU" w:eastAsia="ru-RU" w:bidi="ru-RU"/>
      </w:rPr>
    </w:lvl>
    <w:lvl w:ilvl="1" w:tplc="0CD6F08A">
      <w:numFmt w:val="bullet"/>
      <w:lvlText w:val="•"/>
      <w:lvlJc w:val="left"/>
      <w:pPr>
        <w:ind w:left="1918" w:hanging="224"/>
      </w:pPr>
      <w:rPr>
        <w:rFonts w:hint="default"/>
        <w:lang w:val="ru-RU" w:eastAsia="ru-RU" w:bidi="ru-RU"/>
      </w:rPr>
    </w:lvl>
    <w:lvl w:ilvl="2" w:tplc="9FA4D9D6">
      <w:numFmt w:val="bullet"/>
      <w:lvlText w:val="•"/>
      <w:lvlJc w:val="left"/>
      <w:pPr>
        <w:ind w:left="3017" w:hanging="224"/>
      </w:pPr>
      <w:rPr>
        <w:rFonts w:hint="default"/>
        <w:lang w:val="ru-RU" w:eastAsia="ru-RU" w:bidi="ru-RU"/>
      </w:rPr>
    </w:lvl>
    <w:lvl w:ilvl="3" w:tplc="6706E846">
      <w:numFmt w:val="bullet"/>
      <w:lvlText w:val="•"/>
      <w:lvlJc w:val="left"/>
      <w:pPr>
        <w:ind w:left="4115" w:hanging="224"/>
      </w:pPr>
      <w:rPr>
        <w:rFonts w:hint="default"/>
        <w:lang w:val="ru-RU" w:eastAsia="ru-RU" w:bidi="ru-RU"/>
      </w:rPr>
    </w:lvl>
    <w:lvl w:ilvl="4" w:tplc="46BE51FC">
      <w:numFmt w:val="bullet"/>
      <w:lvlText w:val="•"/>
      <w:lvlJc w:val="left"/>
      <w:pPr>
        <w:ind w:left="5214" w:hanging="224"/>
      </w:pPr>
      <w:rPr>
        <w:rFonts w:hint="default"/>
        <w:lang w:val="ru-RU" w:eastAsia="ru-RU" w:bidi="ru-RU"/>
      </w:rPr>
    </w:lvl>
    <w:lvl w:ilvl="5" w:tplc="AB1AACBE">
      <w:numFmt w:val="bullet"/>
      <w:lvlText w:val="•"/>
      <w:lvlJc w:val="left"/>
      <w:pPr>
        <w:ind w:left="6313" w:hanging="224"/>
      </w:pPr>
      <w:rPr>
        <w:rFonts w:hint="default"/>
        <w:lang w:val="ru-RU" w:eastAsia="ru-RU" w:bidi="ru-RU"/>
      </w:rPr>
    </w:lvl>
    <w:lvl w:ilvl="6" w:tplc="77AEE584">
      <w:numFmt w:val="bullet"/>
      <w:lvlText w:val="•"/>
      <w:lvlJc w:val="left"/>
      <w:pPr>
        <w:ind w:left="7411" w:hanging="224"/>
      </w:pPr>
      <w:rPr>
        <w:rFonts w:hint="default"/>
        <w:lang w:val="ru-RU" w:eastAsia="ru-RU" w:bidi="ru-RU"/>
      </w:rPr>
    </w:lvl>
    <w:lvl w:ilvl="7" w:tplc="90B8459A">
      <w:numFmt w:val="bullet"/>
      <w:lvlText w:val="•"/>
      <w:lvlJc w:val="left"/>
      <w:pPr>
        <w:ind w:left="8510" w:hanging="224"/>
      </w:pPr>
      <w:rPr>
        <w:rFonts w:hint="default"/>
        <w:lang w:val="ru-RU" w:eastAsia="ru-RU" w:bidi="ru-RU"/>
      </w:rPr>
    </w:lvl>
    <w:lvl w:ilvl="8" w:tplc="867E2D26">
      <w:numFmt w:val="bullet"/>
      <w:lvlText w:val="•"/>
      <w:lvlJc w:val="left"/>
      <w:pPr>
        <w:ind w:left="9609" w:hanging="224"/>
      </w:pPr>
      <w:rPr>
        <w:rFonts w:hint="default"/>
        <w:lang w:val="ru-RU" w:eastAsia="ru-RU" w:bidi="ru-RU"/>
      </w:rPr>
    </w:lvl>
  </w:abstractNum>
  <w:abstractNum w:abstractNumId="11">
    <w:nsid w:val="32273B73"/>
    <w:multiLevelType w:val="hybridMultilevel"/>
    <w:tmpl w:val="DECCBC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56033C"/>
    <w:multiLevelType w:val="hybridMultilevel"/>
    <w:tmpl w:val="A5ECF4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F1E31CE"/>
    <w:multiLevelType w:val="hybridMultilevel"/>
    <w:tmpl w:val="CF207406"/>
    <w:lvl w:ilvl="0" w:tplc="65BAF71A">
      <w:numFmt w:val="bullet"/>
      <w:lvlText w:val="−"/>
      <w:lvlJc w:val="left"/>
      <w:pPr>
        <w:ind w:left="812" w:hanging="360"/>
      </w:pPr>
      <w:rPr>
        <w:rFonts w:ascii="Times New Roman" w:eastAsia="Times New Roman" w:hAnsi="Times New Roman" w:cs="Times New Roman" w:hint="default"/>
        <w:w w:val="100"/>
        <w:sz w:val="28"/>
        <w:szCs w:val="28"/>
        <w:lang w:val="ru-RU" w:eastAsia="ru-RU" w:bidi="ru-RU"/>
      </w:rPr>
    </w:lvl>
    <w:lvl w:ilvl="1" w:tplc="62C4604A">
      <w:numFmt w:val="bullet"/>
      <w:lvlText w:val="•"/>
      <w:lvlJc w:val="left"/>
      <w:pPr>
        <w:ind w:left="1918" w:hanging="360"/>
      </w:pPr>
      <w:rPr>
        <w:rFonts w:hint="default"/>
        <w:lang w:val="ru-RU" w:eastAsia="ru-RU" w:bidi="ru-RU"/>
      </w:rPr>
    </w:lvl>
    <w:lvl w:ilvl="2" w:tplc="81285CB6">
      <w:numFmt w:val="bullet"/>
      <w:lvlText w:val="•"/>
      <w:lvlJc w:val="left"/>
      <w:pPr>
        <w:ind w:left="3017" w:hanging="360"/>
      </w:pPr>
      <w:rPr>
        <w:rFonts w:hint="default"/>
        <w:lang w:val="ru-RU" w:eastAsia="ru-RU" w:bidi="ru-RU"/>
      </w:rPr>
    </w:lvl>
    <w:lvl w:ilvl="3" w:tplc="2F367020">
      <w:numFmt w:val="bullet"/>
      <w:lvlText w:val="•"/>
      <w:lvlJc w:val="left"/>
      <w:pPr>
        <w:ind w:left="4115" w:hanging="360"/>
      </w:pPr>
      <w:rPr>
        <w:rFonts w:hint="default"/>
        <w:lang w:val="ru-RU" w:eastAsia="ru-RU" w:bidi="ru-RU"/>
      </w:rPr>
    </w:lvl>
    <w:lvl w:ilvl="4" w:tplc="ECEE0588">
      <w:numFmt w:val="bullet"/>
      <w:lvlText w:val="•"/>
      <w:lvlJc w:val="left"/>
      <w:pPr>
        <w:ind w:left="5214" w:hanging="360"/>
      </w:pPr>
      <w:rPr>
        <w:rFonts w:hint="default"/>
        <w:lang w:val="ru-RU" w:eastAsia="ru-RU" w:bidi="ru-RU"/>
      </w:rPr>
    </w:lvl>
    <w:lvl w:ilvl="5" w:tplc="6B1EC098">
      <w:numFmt w:val="bullet"/>
      <w:lvlText w:val="•"/>
      <w:lvlJc w:val="left"/>
      <w:pPr>
        <w:ind w:left="6313" w:hanging="360"/>
      </w:pPr>
      <w:rPr>
        <w:rFonts w:hint="default"/>
        <w:lang w:val="ru-RU" w:eastAsia="ru-RU" w:bidi="ru-RU"/>
      </w:rPr>
    </w:lvl>
    <w:lvl w:ilvl="6" w:tplc="13CCCDFA">
      <w:numFmt w:val="bullet"/>
      <w:lvlText w:val="•"/>
      <w:lvlJc w:val="left"/>
      <w:pPr>
        <w:ind w:left="7411" w:hanging="360"/>
      </w:pPr>
      <w:rPr>
        <w:rFonts w:hint="default"/>
        <w:lang w:val="ru-RU" w:eastAsia="ru-RU" w:bidi="ru-RU"/>
      </w:rPr>
    </w:lvl>
    <w:lvl w:ilvl="7" w:tplc="86167B46">
      <w:numFmt w:val="bullet"/>
      <w:lvlText w:val="•"/>
      <w:lvlJc w:val="left"/>
      <w:pPr>
        <w:ind w:left="8510" w:hanging="360"/>
      </w:pPr>
      <w:rPr>
        <w:rFonts w:hint="default"/>
        <w:lang w:val="ru-RU" w:eastAsia="ru-RU" w:bidi="ru-RU"/>
      </w:rPr>
    </w:lvl>
    <w:lvl w:ilvl="8" w:tplc="9D9E4EC0">
      <w:numFmt w:val="bullet"/>
      <w:lvlText w:val="•"/>
      <w:lvlJc w:val="left"/>
      <w:pPr>
        <w:ind w:left="9609" w:hanging="360"/>
      </w:pPr>
      <w:rPr>
        <w:rFonts w:hint="default"/>
        <w:lang w:val="ru-RU" w:eastAsia="ru-RU" w:bidi="ru-RU"/>
      </w:rPr>
    </w:lvl>
  </w:abstractNum>
  <w:abstractNum w:abstractNumId="14">
    <w:nsid w:val="4363638A"/>
    <w:multiLevelType w:val="hybridMultilevel"/>
    <w:tmpl w:val="65E2FAE2"/>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F9334C"/>
    <w:multiLevelType w:val="multilevel"/>
    <w:tmpl w:val="4C389878"/>
    <w:lvl w:ilvl="0">
      <w:start w:val="3"/>
      <w:numFmt w:val="decimal"/>
      <w:lvlText w:val="%1"/>
      <w:lvlJc w:val="left"/>
      <w:pPr>
        <w:ind w:left="1239" w:hanging="428"/>
      </w:pPr>
      <w:rPr>
        <w:rFonts w:hint="default"/>
        <w:lang w:val="ru-RU" w:eastAsia="ru-RU" w:bidi="ru-RU"/>
      </w:rPr>
    </w:lvl>
    <w:lvl w:ilvl="1">
      <w:start w:val="1"/>
      <w:numFmt w:val="decimal"/>
      <w:lvlText w:val="%1.%2."/>
      <w:lvlJc w:val="left"/>
      <w:pPr>
        <w:ind w:left="1239" w:hanging="428"/>
      </w:pPr>
      <w:rPr>
        <w:rFonts w:ascii="Times New Roman" w:eastAsia="Times New Roman" w:hAnsi="Times New Roman" w:cs="Times New Roman" w:hint="default"/>
        <w:w w:val="100"/>
        <w:sz w:val="26"/>
        <w:szCs w:val="26"/>
        <w:lang w:val="ru-RU" w:eastAsia="ru-RU" w:bidi="ru-RU"/>
      </w:rPr>
    </w:lvl>
    <w:lvl w:ilvl="2">
      <w:numFmt w:val="bullet"/>
      <w:lvlText w:val="•"/>
      <w:lvlJc w:val="left"/>
      <w:pPr>
        <w:ind w:left="3353" w:hanging="428"/>
      </w:pPr>
      <w:rPr>
        <w:rFonts w:hint="default"/>
        <w:lang w:val="ru-RU" w:eastAsia="ru-RU" w:bidi="ru-RU"/>
      </w:rPr>
    </w:lvl>
    <w:lvl w:ilvl="3">
      <w:numFmt w:val="bullet"/>
      <w:lvlText w:val="•"/>
      <w:lvlJc w:val="left"/>
      <w:pPr>
        <w:ind w:left="4409" w:hanging="428"/>
      </w:pPr>
      <w:rPr>
        <w:rFonts w:hint="default"/>
        <w:lang w:val="ru-RU" w:eastAsia="ru-RU" w:bidi="ru-RU"/>
      </w:rPr>
    </w:lvl>
    <w:lvl w:ilvl="4">
      <w:numFmt w:val="bullet"/>
      <w:lvlText w:val="•"/>
      <w:lvlJc w:val="left"/>
      <w:pPr>
        <w:ind w:left="5466" w:hanging="428"/>
      </w:pPr>
      <w:rPr>
        <w:rFonts w:hint="default"/>
        <w:lang w:val="ru-RU" w:eastAsia="ru-RU" w:bidi="ru-RU"/>
      </w:rPr>
    </w:lvl>
    <w:lvl w:ilvl="5">
      <w:numFmt w:val="bullet"/>
      <w:lvlText w:val="•"/>
      <w:lvlJc w:val="left"/>
      <w:pPr>
        <w:ind w:left="6523" w:hanging="428"/>
      </w:pPr>
      <w:rPr>
        <w:rFonts w:hint="default"/>
        <w:lang w:val="ru-RU" w:eastAsia="ru-RU" w:bidi="ru-RU"/>
      </w:rPr>
    </w:lvl>
    <w:lvl w:ilvl="6">
      <w:numFmt w:val="bullet"/>
      <w:lvlText w:val="•"/>
      <w:lvlJc w:val="left"/>
      <w:pPr>
        <w:ind w:left="7579" w:hanging="428"/>
      </w:pPr>
      <w:rPr>
        <w:rFonts w:hint="default"/>
        <w:lang w:val="ru-RU" w:eastAsia="ru-RU" w:bidi="ru-RU"/>
      </w:rPr>
    </w:lvl>
    <w:lvl w:ilvl="7">
      <w:numFmt w:val="bullet"/>
      <w:lvlText w:val="•"/>
      <w:lvlJc w:val="left"/>
      <w:pPr>
        <w:ind w:left="8636" w:hanging="428"/>
      </w:pPr>
      <w:rPr>
        <w:rFonts w:hint="default"/>
        <w:lang w:val="ru-RU" w:eastAsia="ru-RU" w:bidi="ru-RU"/>
      </w:rPr>
    </w:lvl>
    <w:lvl w:ilvl="8">
      <w:numFmt w:val="bullet"/>
      <w:lvlText w:val="•"/>
      <w:lvlJc w:val="left"/>
      <w:pPr>
        <w:ind w:left="9693" w:hanging="428"/>
      </w:pPr>
      <w:rPr>
        <w:rFonts w:hint="default"/>
        <w:lang w:val="ru-RU" w:eastAsia="ru-RU" w:bidi="ru-RU"/>
      </w:rPr>
    </w:lvl>
  </w:abstractNum>
  <w:abstractNum w:abstractNumId="16">
    <w:nsid w:val="4A8D36EC"/>
    <w:multiLevelType w:val="hybridMultilevel"/>
    <w:tmpl w:val="9ABCB46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4ACF27D3"/>
    <w:multiLevelType w:val="hybridMultilevel"/>
    <w:tmpl w:val="C35C3714"/>
    <w:lvl w:ilvl="0" w:tplc="49C8F432">
      <w:start w:val="1"/>
      <w:numFmt w:val="decimal"/>
      <w:lvlText w:val="%1."/>
      <w:lvlJc w:val="left"/>
      <w:pPr>
        <w:ind w:left="502" w:hanging="360"/>
      </w:pPr>
      <w:rPr>
        <w:rFonts w:ascii="Times New Roman" w:eastAsia="Times New Roman" w:hAnsi="Times New Roman" w:cs="Times New Roman"/>
        <w:b w:val="0"/>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4CBE540E"/>
    <w:multiLevelType w:val="hybridMultilevel"/>
    <w:tmpl w:val="E5F48390"/>
    <w:lvl w:ilvl="0" w:tplc="CEBA7324">
      <w:numFmt w:val="bullet"/>
      <w:lvlText w:val="–"/>
      <w:lvlJc w:val="left"/>
      <w:pPr>
        <w:ind w:left="812" w:hanging="252"/>
      </w:pPr>
      <w:rPr>
        <w:rFonts w:ascii="Times New Roman" w:eastAsia="Times New Roman" w:hAnsi="Times New Roman" w:cs="Times New Roman" w:hint="default"/>
        <w:w w:val="100"/>
        <w:sz w:val="28"/>
        <w:szCs w:val="28"/>
        <w:lang w:val="ru-RU" w:eastAsia="ru-RU" w:bidi="ru-RU"/>
      </w:rPr>
    </w:lvl>
    <w:lvl w:ilvl="1" w:tplc="97066D70">
      <w:numFmt w:val="bullet"/>
      <w:lvlText w:val="•"/>
      <w:lvlJc w:val="left"/>
      <w:pPr>
        <w:ind w:left="1918" w:hanging="252"/>
      </w:pPr>
      <w:rPr>
        <w:rFonts w:hint="default"/>
        <w:lang w:val="ru-RU" w:eastAsia="ru-RU" w:bidi="ru-RU"/>
      </w:rPr>
    </w:lvl>
    <w:lvl w:ilvl="2" w:tplc="FD3EB686">
      <w:numFmt w:val="bullet"/>
      <w:lvlText w:val="•"/>
      <w:lvlJc w:val="left"/>
      <w:pPr>
        <w:ind w:left="3017" w:hanging="252"/>
      </w:pPr>
      <w:rPr>
        <w:rFonts w:hint="default"/>
        <w:lang w:val="ru-RU" w:eastAsia="ru-RU" w:bidi="ru-RU"/>
      </w:rPr>
    </w:lvl>
    <w:lvl w:ilvl="3" w:tplc="AA949BAE">
      <w:numFmt w:val="bullet"/>
      <w:lvlText w:val="•"/>
      <w:lvlJc w:val="left"/>
      <w:pPr>
        <w:ind w:left="4115" w:hanging="252"/>
      </w:pPr>
      <w:rPr>
        <w:rFonts w:hint="default"/>
        <w:lang w:val="ru-RU" w:eastAsia="ru-RU" w:bidi="ru-RU"/>
      </w:rPr>
    </w:lvl>
    <w:lvl w:ilvl="4" w:tplc="EEFE44D0">
      <w:numFmt w:val="bullet"/>
      <w:lvlText w:val="•"/>
      <w:lvlJc w:val="left"/>
      <w:pPr>
        <w:ind w:left="5214" w:hanging="252"/>
      </w:pPr>
      <w:rPr>
        <w:rFonts w:hint="default"/>
        <w:lang w:val="ru-RU" w:eastAsia="ru-RU" w:bidi="ru-RU"/>
      </w:rPr>
    </w:lvl>
    <w:lvl w:ilvl="5" w:tplc="58D44EC4">
      <w:numFmt w:val="bullet"/>
      <w:lvlText w:val="•"/>
      <w:lvlJc w:val="left"/>
      <w:pPr>
        <w:ind w:left="6313" w:hanging="252"/>
      </w:pPr>
      <w:rPr>
        <w:rFonts w:hint="default"/>
        <w:lang w:val="ru-RU" w:eastAsia="ru-RU" w:bidi="ru-RU"/>
      </w:rPr>
    </w:lvl>
    <w:lvl w:ilvl="6" w:tplc="45040C2E">
      <w:numFmt w:val="bullet"/>
      <w:lvlText w:val="•"/>
      <w:lvlJc w:val="left"/>
      <w:pPr>
        <w:ind w:left="7411" w:hanging="252"/>
      </w:pPr>
      <w:rPr>
        <w:rFonts w:hint="default"/>
        <w:lang w:val="ru-RU" w:eastAsia="ru-RU" w:bidi="ru-RU"/>
      </w:rPr>
    </w:lvl>
    <w:lvl w:ilvl="7" w:tplc="B26EDD9E">
      <w:numFmt w:val="bullet"/>
      <w:lvlText w:val="•"/>
      <w:lvlJc w:val="left"/>
      <w:pPr>
        <w:ind w:left="8510" w:hanging="252"/>
      </w:pPr>
      <w:rPr>
        <w:rFonts w:hint="default"/>
        <w:lang w:val="ru-RU" w:eastAsia="ru-RU" w:bidi="ru-RU"/>
      </w:rPr>
    </w:lvl>
    <w:lvl w:ilvl="8" w:tplc="830CC84C">
      <w:numFmt w:val="bullet"/>
      <w:lvlText w:val="•"/>
      <w:lvlJc w:val="left"/>
      <w:pPr>
        <w:ind w:left="9609" w:hanging="252"/>
      </w:pPr>
      <w:rPr>
        <w:rFonts w:hint="default"/>
        <w:lang w:val="ru-RU" w:eastAsia="ru-RU" w:bidi="ru-RU"/>
      </w:rPr>
    </w:lvl>
  </w:abstractNum>
  <w:abstractNum w:abstractNumId="19">
    <w:nsid w:val="4FBF18DB"/>
    <w:multiLevelType w:val="hybridMultilevel"/>
    <w:tmpl w:val="8C204AA4"/>
    <w:lvl w:ilvl="0" w:tplc="0122B256">
      <w:numFmt w:val="bullet"/>
      <w:lvlText w:val="•"/>
      <w:lvlJc w:val="left"/>
      <w:pPr>
        <w:ind w:left="812" w:hanging="169"/>
      </w:pPr>
      <w:rPr>
        <w:rFonts w:ascii="Times New Roman" w:eastAsia="Times New Roman" w:hAnsi="Times New Roman" w:cs="Times New Roman" w:hint="default"/>
        <w:w w:val="100"/>
        <w:sz w:val="28"/>
        <w:szCs w:val="28"/>
        <w:lang w:val="ru-RU" w:eastAsia="ru-RU" w:bidi="ru-RU"/>
      </w:rPr>
    </w:lvl>
    <w:lvl w:ilvl="1" w:tplc="41A23A2C">
      <w:numFmt w:val="bullet"/>
      <w:lvlText w:val="•"/>
      <w:lvlJc w:val="left"/>
      <w:pPr>
        <w:ind w:left="1918" w:hanging="169"/>
      </w:pPr>
      <w:rPr>
        <w:rFonts w:hint="default"/>
        <w:lang w:val="ru-RU" w:eastAsia="ru-RU" w:bidi="ru-RU"/>
      </w:rPr>
    </w:lvl>
    <w:lvl w:ilvl="2" w:tplc="33FA61A4">
      <w:numFmt w:val="bullet"/>
      <w:lvlText w:val="•"/>
      <w:lvlJc w:val="left"/>
      <w:pPr>
        <w:ind w:left="3017" w:hanging="169"/>
      </w:pPr>
      <w:rPr>
        <w:rFonts w:hint="default"/>
        <w:lang w:val="ru-RU" w:eastAsia="ru-RU" w:bidi="ru-RU"/>
      </w:rPr>
    </w:lvl>
    <w:lvl w:ilvl="3" w:tplc="47A05B4A">
      <w:numFmt w:val="bullet"/>
      <w:lvlText w:val="•"/>
      <w:lvlJc w:val="left"/>
      <w:pPr>
        <w:ind w:left="4115" w:hanging="169"/>
      </w:pPr>
      <w:rPr>
        <w:rFonts w:hint="default"/>
        <w:lang w:val="ru-RU" w:eastAsia="ru-RU" w:bidi="ru-RU"/>
      </w:rPr>
    </w:lvl>
    <w:lvl w:ilvl="4" w:tplc="A8E86F3E">
      <w:numFmt w:val="bullet"/>
      <w:lvlText w:val="•"/>
      <w:lvlJc w:val="left"/>
      <w:pPr>
        <w:ind w:left="5214" w:hanging="169"/>
      </w:pPr>
      <w:rPr>
        <w:rFonts w:hint="default"/>
        <w:lang w:val="ru-RU" w:eastAsia="ru-RU" w:bidi="ru-RU"/>
      </w:rPr>
    </w:lvl>
    <w:lvl w:ilvl="5" w:tplc="FB0E0ABC">
      <w:numFmt w:val="bullet"/>
      <w:lvlText w:val="•"/>
      <w:lvlJc w:val="left"/>
      <w:pPr>
        <w:ind w:left="6313" w:hanging="169"/>
      </w:pPr>
      <w:rPr>
        <w:rFonts w:hint="default"/>
        <w:lang w:val="ru-RU" w:eastAsia="ru-RU" w:bidi="ru-RU"/>
      </w:rPr>
    </w:lvl>
    <w:lvl w:ilvl="6" w:tplc="32A4306C">
      <w:numFmt w:val="bullet"/>
      <w:lvlText w:val="•"/>
      <w:lvlJc w:val="left"/>
      <w:pPr>
        <w:ind w:left="7411" w:hanging="169"/>
      </w:pPr>
      <w:rPr>
        <w:rFonts w:hint="default"/>
        <w:lang w:val="ru-RU" w:eastAsia="ru-RU" w:bidi="ru-RU"/>
      </w:rPr>
    </w:lvl>
    <w:lvl w:ilvl="7" w:tplc="28327696">
      <w:numFmt w:val="bullet"/>
      <w:lvlText w:val="•"/>
      <w:lvlJc w:val="left"/>
      <w:pPr>
        <w:ind w:left="8510" w:hanging="169"/>
      </w:pPr>
      <w:rPr>
        <w:rFonts w:hint="default"/>
        <w:lang w:val="ru-RU" w:eastAsia="ru-RU" w:bidi="ru-RU"/>
      </w:rPr>
    </w:lvl>
    <w:lvl w:ilvl="8" w:tplc="E6643042">
      <w:numFmt w:val="bullet"/>
      <w:lvlText w:val="•"/>
      <w:lvlJc w:val="left"/>
      <w:pPr>
        <w:ind w:left="9609" w:hanging="169"/>
      </w:pPr>
      <w:rPr>
        <w:rFonts w:hint="default"/>
        <w:lang w:val="ru-RU" w:eastAsia="ru-RU" w:bidi="ru-RU"/>
      </w:rPr>
    </w:lvl>
  </w:abstractNum>
  <w:abstractNum w:abstractNumId="20">
    <w:nsid w:val="502A188A"/>
    <w:multiLevelType w:val="hybridMultilevel"/>
    <w:tmpl w:val="48D45382"/>
    <w:lvl w:ilvl="0" w:tplc="1D2ECA16">
      <w:start w:val="1"/>
      <w:numFmt w:val="decimal"/>
      <w:lvlText w:val="%1."/>
      <w:lvlJc w:val="left"/>
      <w:pPr>
        <w:ind w:left="1239" w:hanging="428"/>
      </w:pPr>
      <w:rPr>
        <w:rFonts w:ascii="Times New Roman" w:eastAsia="Times New Roman" w:hAnsi="Times New Roman" w:cs="Times New Roman" w:hint="default"/>
        <w:spacing w:val="0"/>
        <w:w w:val="100"/>
        <w:sz w:val="28"/>
        <w:szCs w:val="28"/>
        <w:lang w:val="ru-RU" w:eastAsia="ru-RU" w:bidi="ru-RU"/>
      </w:rPr>
    </w:lvl>
    <w:lvl w:ilvl="1" w:tplc="51CEA7D0">
      <w:numFmt w:val="bullet"/>
      <w:lvlText w:val="•"/>
      <w:lvlJc w:val="left"/>
      <w:pPr>
        <w:ind w:left="2296" w:hanging="428"/>
      </w:pPr>
      <w:rPr>
        <w:rFonts w:hint="default"/>
        <w:lang w:val="ru-RU" w:eastAsia="ru-RU" w:bidi="ru-RU"/>
      </w:rPr>
    </w:lvl>
    <w:lvl w:ilvl="2" w:tplc="6B4CA768">
      <w:numFmt w:val="bullet"/>
      <w:lvlText w:val="•"/>
      <w:lvlJc w:val="left"/>
      <w:pPr>
        <w:ind w:left="3353" w:hanging="428"/>
      </w:pPr>
      <w:rPr>
        <w:rFonts w:hint="default"/>
        <w:lang w:val="ru-RU" w:eastAsia="ru-RU" w:bidi="ru-RU"/>
      </w:rPr>
    </w:lvl>
    <w:lvl w:ilvl="3" w:tplc="C03A0262">
      <w:numFmt w:val="bullet"/>
      <w:lvlText w:val="•"/>
      <w:lvlJc w:val="left"/>
      <w:pPr>
        <w:ind w:left="4409" w:hanging="428"/>
      </w:pPr>
      <w:rPr>
        <w:rFonts w:hint="default"/>
        <w:lang w:val="ru-RU" w:eastAsia="ru-RU" w:bidi="ru-RU"/>
      </w:rPr>
    </w:lvl>
    <w:lvl w:ilvl="4" w:tplc="A2ECAAD4">
      <w:numFmt w:val="bullet"/>
      <w:lvlText w:val="•"/>
      <w:lvlJc w:val="left"/>
      <w:pPr>
        <w:ind w:left="5466" w:hanging="428"/>
      </w:pPr>
      <w:rPr>
        <w:rFonts w:hint="default"/>
        <w:lang w:val="ru-RU" w:eastAsia="ru-RU" w:bidi="ru-RU"/>
      </w:rPr>
    </w:lvl>
    <w:lvl w:ilvl="5" w:tplc="0A465B66">
      <w:numFmt w:val="bullet"/>
      <w:lvlText w:val="•"/>
      <w:lvlJc w:val="left"/>
      <w:pPr>
        <w:ind w:left="6523" w:hanging="428"/>
      </w:pPr>
      <w:rPr>
        <w:rFonts w:hint="default"/>
        <w:lang w:val="ru-RU" w:eastAsia="ru-RU" w:bidi="ru-RU"/>
      </w:rPr>
    </w:lvl>
    <w:lvl w:ilvl="6" w:tplc="DEC8574C">
      <w:numFmt w:val="bullet"/>
      <w:lvlText w:val="•"/>
      <w:lvlJc w:val="left"/>
      <w:pPr>
        <w:ind w:left="7579" w:hanging="428"/>
      </w:pPr>
      <w:rPr>
        <w:rFonts w:hint="default"/>
        <w:lang w:val="ru-RU" w:eastAsia="ru-RU" w:bidi="ru-RU"/>
      </w:rPr>
    </w:lvl>
    <w:lvl w:ilvl="7" w:tplc="66EE2472">
      <w:numFmt w:val="bullet"/>
      <w:lvlText w:val="•"/>
      <w:lvlJc w:val="left"/>
      <w:pPr>
        <w:ind w:left="8636" w:hanging="428"/>
      </w:pPr>
      <w:rPr>
        <w:rFonts w:hint="default"/>
        <w:lang w:val="ru-RU" w:eastAsia="ru-RU" w:bidi="ru-RU"/>
      </w:rPr>
    </w:lvl>
    <w:lvl w:ilvl="8" w:tplc="956E1324">
      <w:numFmt w:val="bullet"/>
      <w:lvlText w:val="•"/>
      <w:lvlJc w:val="left"/>
      <w:pPr>
        <w:ind w:left="9693" w:hanging="428"/>
      </w:pPr>
      <w:rPr>
        <w:rFonts w:hint="default"/>
        <w:lang w:val="ru-RU" w:eastAsia="ru-RU" w:bidi="ru-RU"/>
      </w:rPr>
    </w:lvl>
  </w:abstractNum>
  <w:abstractNum w:abstractNumId="21">
    <w:nsid w:val="520B471F"/>
    <w:multiLevelType w:val="hybridMultilevel"/>
    <w:tmpl w:val="4320A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D422D1"/>
    <w:multiLevelType w:val="hybridMultilevel"/>
    <w:tmpl w:val="A8D2F91A"/>
    <w:lvl w:ilvl="0" w:tplc="04190005">
      <w:start w:val="1"/>
      <w:numFmt w:val="bullet"/>
      <w:lvlText w:val=""/>
      <w:lvlJc w:val="left"/>
      <w:pPr>
        <w:ind w:left="812" w:hanging="284"/>
      </w:pPr>
      <w:rPr>
        <w:rFonts w:ascii="Wingdings" w:hAnsi="Wingdings" w:hint="default"/>
        <w:w w:val="100"/>
        <w:lang w:val="ru-RU" w:eastAsia="ru-RU" w:bidi="ru-RU"/>
      </w:rPr>
    </w:lvl>
    <w:lvl w:ilvl="1" w:tplc="E990DA36">
      <w:numFmt w:val="bullet"/>
      <w:lvlText w:val="•"/>
      <w:lvlJc w:val="left"/>
      <w:pPr>
        <w:ind w:left="1918" w:hanging="284"/>
      </w:pPr>
      <w:rPr>
        <w:rFonts w:hint="default"/>
        <w:lang w:val="ru-RU" w:eastAsia="ru-RU" w:bidi="ru-RU"/>
      </w:rPr>
    </w:lvl>
    <w:lvl w:ilvl="2" w:tplc="F6025B46">
      <w:numFmt w:val="bullet"/>
      <w:lvlText w:val="•"/>
      <w:lvlJc w:val="left"/>
      <w:pPr>
        <w:ind w:left="3017" w:hanging="284"/>
      </w:pPr>
      <w:rPr>
        <w:rFonts w:hint="default"/>
        <w:lang w:val="ru-RU" w:eastAsia="ru-RU" w:bidi="ru-RU"/>
      </w:rPr>
    </w:lvl>
    <w:lvl w:ilvl="3" w:tplc="14205924">
      <w:numFmt w:val="bullet"/>
      <w:lvlText w:val="•"/>
      <w:lvlJc w:val="left"/>
      <w:pPr>
        <w:ind w:left="4115" w:hanging="284"/>
      </w:pPr>
      <w:rPr>
        <w:rFonts w:hint="default"/>
        <w:lang w:val="ru-RU" w:eastAsia="ru-RU" w:bidi="ru-RU"/>
      </w:rPr>
    </w:lvl>
    <w:lvl w:ilvl="4" w:tplc="0D68D036">
      <w:numFmt w:val="bullet"/>
      <w:lvlText w:val="•"/>
      <w:lvlJc w:val="left"/>
      <w:pPr>
        <w:ind w:left="5214" w:hanging="284"/>
      </w:pPr>
      <w:rPr>
        <w:rFonts w:hint="default"/>
        <w:lang w:val="ru-RU" w:eastAsia="ru-RU" w:bidi="ru-RU"/>
      </w:rPr>
    </w:lvl>
    <w:lvl w:ilvl="5" w:tplc="3B4C227A">
      <w:numFmt w:val="bullet"/>
      <w:lvlText w:val="•"/>
      <w:lvlJc w:val="left"/>
      <w:pPr>
        <w:ind w:left="6313" w:hanging="284"/>
      </w:pPr>
      <w:rPr>
        <w:rFonts w:hint="default"/>
        <w:lang w:val="ru-RU" w:eastAsia="ru-RU" w:bidi="ru-RU"/>
      </w:rPr>
    </w:lvl>
    <w:lvl w:ilvl="6" w:tplc="29D67F38">
      <w:numFmt w:val="bullet"/>
      <w:lvlText w:val="•"/>
      <w:lvlJc w:val="left"/>
      <w:pPr>
        <w:ind w:left="7411" w:hanging="284"/>
      </w:pPr>
      <w:rPr>
        <w:rFonts w:hint="default"/>
        <w:lang w:val="ru-RU" w:eastAsia="ru-RU" w:bidi="ru-RU"/>
      </w:rPr>
    </w:lvl>
    <w:lvl w:ilvl="7" w:tplc="0374D700">
      <w:numFmt w:val="bullet"/>
      <w:lvlText w:val="•"/>
      <w:lvlJc w:val="left"/>
      <w:pPr>
        <w:ind w:left="8510" w:hanging="284"/>
      </w:pPr>
      <w:rPr>
        <w:rFonts w:hint="default"/>
        <w:lang w:val="ru-RU" w:eastAsia="ru-RU" w:bidi="ru-RU"/>
      </w:rPr>
    </w:lvl>
    <w:lvl w:ilvl="8" w:tplc="C9E03A3E">
      <w:numFmt w:val="bullet"/>
      <w:lvlText w:val="•"/>
      <w:lvlJc w:val="left"/>
      <w:pPr>
        <w:ind w:left="9609" w:hanging="284"/>
      </w:pPr>
      <w:rPr>
        <w:rFonts w:hint="default"/>
        <w:lang w:val="ru-RU" w:eastAsia="ru-RU" w:bidi="ru-RU"/>
      </w:rPr>
    </w:lvl>
  </w:abstractNum>
  <w:abstractNum w:abstractNumId="23">
    <w:nsid w:val="54F201B8"/>
    <w:multiLevelType w:val="hybridMultilevel"/>
    <w:tmpl w:val="20A831B8"/>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55A85BD6"/>
    <w:multiLevelType w:val="hybridMultilevel"/>
    <w:tmpl w:val="DC02F4D0"/>
    <w:lvl w:ilvl="0" w:tplc="7B08707A">
      <w:start w:val="1"/>
      <w:numFmt w:val="decimal"/>
      <w:lvlText w:val="%1."/>
      <w:lvlJc w:val="left"/>
      <w:pPr>
        <w:ind w:left="483" w:hanging="284"/>
      </w:pPr>
      <w:rPr>
        <w:rFonts w:ascii="Times New Roman" w:eastAsia="Times New Roman" w:hAnsi="Times New Roman" w:cs="Times New Roman" w:hint="default"/>
        <w:spacing w:val="0"/>
        <w:w w:val="100"/>
        <w:sz w:val="27"/>
        <w:szCs w:val="27"/>
        <w:lang w:val="ru-RU" w:eastAsia="ru-RU" w:bidi="ru-RU"/>
      </w:rPr>
    </w:lvl>
    <w:lvl w:ilvl="1" w:tplc="546C165E">
      <w:numFmt w:val="bullet"/>
      <w:lvlText w:val="•"/>
      <w:lvlJc w:val="left"/>
      <w:pPr>
        <w:ind w:left="1393" w:hanging="284"/>
      </w:pPr>
      <w:rPr>
        <w:rFonts w:hint="default"/>
        <w:lang w:val="ru-RU" w:eastAsia="ru-RU" w:bidi="ru-RU"/>
      </w:rPr>
    </w:lvl>
    <w:lvl w:ilvl="2" w:tplc="95B49F62">
      <w:numFmt w:val="bullet"/>
      <w:lvlText w:val="•"/>
      <w:lvlJc w:val="left"/>
      <w:pPr>
        <w:ind w:left="2306" w:hanging="284"/>
      </w:pPr>
      <w:rPr>
        <w:rFonts w:hint="default"/>
        <w:lang w:val="ru-RU" w:eastAsia="ru-RU" w:bidi="ru-RU"/>
      </w:rPr>
    </w:lvl>
    <w:lvl w:ilvl="3" w:tplc="1FA42680">
      <w:numFmt w:val="bullet"/>
      <w:lvlText w:val="•"/>
      <w:lvlJc w:val="left"/>
      <w:pPr>
        <w:ind w:left="3219" w:hanging="284"/>
      </w:pPr>
      <w:rPr>
        <w:rFonts w:hint="default"/>
        <w:lang w:val="ru-RU" w:eastAsia="ru-RU" w:bidi="ru-RU"/>
      </w:rPr>
    </w:lvl>
    <w:lvl w:ilvl="4" w:tplc="60F61292">
      <w:numFmt w:val="bullet"/>
      <w:lvlText w:val="•"/>
      <w:lvlJc w:val="left"/>
      <w:pPr>
        <w:ind w:left="4132" w:hanging="284"/>
      </w:pPr>
      <w:rPr>
        <w:rFonts w:hint="default"/>
        <w:lang w:val="ru-RU" w:eastAsia="ru-RU" w:bidi="ru-RU"/>
      </w:rPr>
    </w:lvl>
    <w:lvl w:ilvl="5" w:tplc="D94A7B28">
      <w:numFmt w:val="bullet"/>
      <w:lvlText w:val="•"/>
      <w:lvlJc w:val="left"/>
      <w:pPr>
        <w:ind w:left="5046" w:hanging="284"/>
      </w:pPr>
      <w:rPr>
        <w:rFonts w:hint="default"/>
        <w:lang w:val="ru-RU" w:eastAsia="ru-RU" w:bidi="ru-RU"/>
      </w:rPr>
    </w:lvl>
    <w:lvl w:ilvl="6" w:tplc="0A42078A">
      <w:numFmt w:val="bullet"/>
      <w:lvlText w:val="•"/>
      <w:lvlJc w:val="left"/>
      <w:pPr>
        <w:ind w:left="5959" w:hanging="284"/>
      </w:pPr>
      <w:rPr>
        <w:rFonts w:hint="default"/>
        <w:lang w:val="ru-RU" w:eastAsia="ru-RU" w:bidi="ru-RU"/>
      </w:rPr>
    </w:lvl>
    <w:lvl w:ilvl="7" w:tplc="B002F0C8">
      <w:numFmt w:val="bullet"/>
      <w:lvlText w:val="•"/>
      <w:lvlJc w:val="left"/>
      <w:pPr>
        <w:ind w:left="6872" w:hanging="284"/>
      </w:pPr>
      <w:rPr>
        <w:rFonts w:hint="default"/>
        <w:lang w:val="ru-RU" w:eastAsia="ru-RU" w:bidi="ru-RU"/>
      </w:rPr>
    </w:lvl>
    <w:lvl w:ilvl="8" w:tplc="D5D6FA5A">
      <w:numFmt w:val="bullet"/>
      <w:lvlText w:val="•"/>
      <w:lvlJc w:val="left"/>
      <w:pPr>
        <w:ind w:left="7785" w:hanging="284"/>
      </w:pPr>
      <w:rPr>
        <w:rFonts w:hint="default"/>
        <w:lang w:val="ru-RU" w:eastAsia="ru-RU" w:bidi="ru-RU"/>
      </w:rPr>
    </w:lvl>
  </w:abstractNum>
  <w:abstractNum w:abstractNumId="25">
    <w:nsid w:val="57EE09D0"/>
    <w:multiLevelType w:val="multilevel"/>
    <w:tmpl w:val="CEE4C142"/>
    <w:lvl w:ilvl="0">
      <w:start w:val="9"/>
      <w:numFmt w:val="decimal"/>
      <w:lvlText w:val="%1."/>
      <w:lvlJc w:val="left"/>
      <w:pPr>
        <w:ind w:left="1095" w:hanging="284"/>
      </w:pPr>
      <w:rPr>
        <w:rFonts w:hint="default"/>
        <w:b/>
        <w:bCs/>
        <w:i w:val="0"/>
        <w:spacing w:val="-17"/>
        <w:w w:val="100"/>
        <w:lang w:val="ru-RU" w:eastAsia="ru-RU" w:bidi="ru-RU"/>
      </w:rPr>
    </w:lvl>
    <w:lvl w:ilvl="1">
      <w:start w:val="1"/>
      <w:numFmt w:val="decimal"/>
      <w:lvlText w:val="%1.%2."/>
      <w:lvlJc w:val="left"/>
      <w:pPr>
        <w:ind w:left="812" w:hanging="683"/>
      </w:pPr>
      <w:rPr>
        <w:rFonts w:ascii="Times New Roman" w:eastAsia="Times New Roman" w:hAnsi="Times New Roman" w:cs="Times New Roman" w:hint="default"/>
        <w:b/>
        <w:bCs/>
        <w:spacing w:val="-4"/>
        <w:w w:val="100"/>
        <w:sz w:val="28"/>
        <w:szCs w:val="28"/>
        <w:lang w:val="ru-RU" w:eastAsia="ru-RU" w:bidi="ru-RU"/>
      </w:rPr>
    </w:lvl>
    <w:lvl w:ilvl="2">
      <w:numFmt w:val="bullet"/>
      <w:lvlText w:val="•"/>
      <w:lvlJc w:val="left"/>
      <w:pPr>
        <w:ind w:left="2289" w:hanging="683"/>
      </w:pPr>
      <w:rPr>
        <w:rFonts w:hint="default"/>
        <w:lang w:val="ru-RU" w:eastAsia="ru-RU" w:bidi="ru-RU"/>
      </w:rPr>
    </w:lvl>
    <w:lvl w:ilvl="3">
      <w:numFmt w:val="bullet"/>
      <w:lvlText w:val="•"/>
      <w:lvlJc w:val="left"/>
      <w:pPr>
        <w:ind w:left="3479" w:hanging="683"/>
      </w:pPr>
      <w:rPr>
        <w:rFonts w:hint="default"/>
        <w:lang w:val="ru-RU" w:eastAsia="ru-RU" w:bidi="ru-RU"/>
      </w:rPr>
    </w:lvl>
    <w:lvl w:ilvl="4">
      <w:numFmt w:val="bullet"/>
      <w:lvlText w:val="•"/>
      <w:lvlJc w:val="left"/>
      <w:pPr>
        <w:ind w:left="4668" w:hanging="683"/>
      </w:pPr>
      <w:rPr>
        <w:rFonts w:hint="default"/>
        <w:lang w:val="ru-RU" w:eastAsia="ru-RU" w:bidi="ru-RU"/>
      </w:rPr>
    </w:lvl>
    <w:lvl w:ilvl="5">
      <w:numFmt w:val="bullet"/>
      <w:lvlText w:val="•"/>
      <w:lvlJc w:val="left"/>
      <w:pPr>
        <w:ind w:left="5858" w:hanging="683"/>
      </w:pPr>
      <w:rPr>
        <w:rFonts w:hint="default"/>
        <w:lang w:val="ru-RU" w:eastAsia="ru-RU" w:bidi="ru-RU"/>
      </w:rPr>
    </w:lvl>
    <w:lvl w:ilvl="6">
      <w:numFmt w:val="bullet"/>
      <w:lvlText w:val="•"/>
      <w:lvlJc w:val="left"/>
      <w:pPr>
        <w:ind w:left="7048" w:hanging="683"/>
      </w:pPr>
      <w:rPr>
        <w:rFonts w:hint="default"/>
        <w:lang w:val="ru-RU" w:eastAsia="ru-RU" w:bidi="ru-RU"/>
      </w:rPr>
    </w:lvl>
    <w:lvl w:ilvl="7">
      <w:numFmt w:val="bullet"/>
      <w:lvlText w:val="•"/>
      <w:lvlJc w:val="left"/>
      <w:pPr>
        <w:ind w:left="8237" w:hanging="683"/>
      </w:pPr>
      <w:rPr>
        <w:rFonts w:hint="default"/>
        <w:lang w:val="ru-RU" w:eastAsia="ru-RU" w:bidi="ru-RU"/>
      </w:rPr>
    </w:lvl>
    <w:lvl w:ilvl="8">
      <w:numFmt w:val="bullet"/>
      <w:lvlText w:val="•"/>
      <w:lvlJc w:val="left"/>
      <w:pPr>
        <w:ind w:left="9427" w:hanging="683"/>
      </w:pPr>
      <w:rPr>
        <w:rFonts w:hint="default"/>
        <w:lang w:val="ru-RU" w:eastAsia="ru-RU" w:bidi="ru-RU"/>
      </w:rPr>
    </w:lvl>
  </w:abstractNum>
  <w:abstractNum w:abstractNumId="26">
    <w:nsid w:val="59E603FB"/>
    <w:multiLevelType w:val="hybridMultilevel"/>
    <w:tmpl w:val="D7C66D74"/>
    <w:lvl w:ilvl="0" w:tplc="34F8594A">
      <w:start w:val="30"/>
      <w:numFmt w:val="decimal"/>
      <w:lvlText w:val="%1"/>
      <w:lvlJc w:val="left"/>
      <w:pPr>
        <w:ind w:left="490" w:hanging="360"/>
      </w:pPr>
      <w:rPr>
        <w:rFonts w:hint="default"/>
        <w:sz w:val="28"/>
      </w:rPr>
    </w:lvl>
    <w:lvl w:ilvl="1" w:tplc="04190019" w:tentative="1">
      <w:start w:val="1"/>
      <w:numFmt w:val="lowerLetter"/>
      <w:lvlText w:val="%2."/>
      <w:lvlJc w:val="left"/>
      <w:pPr>
        <w:ind w:left="1210" w:hanging="360"/>
      </w:pPr>
    </w:lvl>
    <w:lvl w:ilvl="2" w:tplc="0419001B" w:tentative="1">
      <w:start w:val="1"/>
      <w:numFmt w:val="lowerRoman"/>
      <w:lvlText w:val="%3."/>
      <w:lvlJc w:val="right"/>
      <w:pPr>
        <w:ind w:left="1930" w:hanging="180"/>
      </w:pPr>
    </w:lvl>
    <w:lvl w:ilvl="3" w:tplc="0419000F" w:tentative="1">
      <w:start w:val="1"/>
      <w:numFmt w:val="decimal"/>
      <w:lvlText w:val="%4."/>
      <w:lvlJc w:val="left"/>
      <w:pPr>
        <w:ind w:left="2650" w:hanging="360"/>
      </w:pPr>
    </w:lvl>
    <w:lvl w:ilvl="4" w:tplc="04190019" w:tentative="1">
      <w:start w:val="1"/>
      <w:numFmt w:val="lowerLetter"/>
      <w:lvlText w:val="%5."/>
      <w:lvlJc w:val="left"/>
      <w:pPr>
        <w:ind w:left="3370" w:hanging="360"/>
      </w:pPr>
    </w:lvl>
    <w:lvl w:ilvl="5" w:tplc="0419001B" w:tentative="1">
      <w:start w:val="1"/>
      <w:numFmt w:val="lowerRoman"/>
      <w:lvlText w:val="%6."/>
      <w:lvlJc w:val="right"/>
      <w:pPr>
        <w:ind w:left="4090" w:hanging="180"/>
      </w:pPr>
    </w:lvl>
    <w:lvl w:ilvl="6" w:tplc="0419000F" w:tentative="1">
      <w:start w:val="1"/>
      <w:numFmt w:val="decimal"/>
      <w:lvlText w:val="%7."/>
      <w:lvlJc w:val="left"/>
      <w:pPr>
        <w:ind w:left="4810" w:hanging="360"/>
      </w:pPr>
    </w:lvl>
    <w:lvl w:ilvl="7" w:tplc="04190019" w:tentative="1">
      <w:start w:val="1"/>
      <w:numFmt w:val="lowerLetter"/>
      <w:lvlText w:val="%8."/>
      <w:lvlJc w:val="left"/>
      <w:pPr>
        <w:ind w:left="5530" w:hanging="360"/>
      </w:pPr>
    </w:lvl>
    <w:lvl w:ilvl="8" w:tplc="0419001B" w:tentative="1">
      <w:start w:val="1"/>
      <w:numFmt w:val="lowerRoman"/>
      <w:lvlText w:val="%9."/>
      <w:lvlJc w:val="right"/>
      <w:pPr>
        <w:ind w:left="6250" w:hanging="180"/>
      </w:pPr>
    </w:lvl>
  </w:abstractNum>
  <w:abstractNum w:abstractNumId="27">
    <w:nsid w:val="5E4A02FF"/>
    <w:multiLevelType w:val="hybridMultilevel"/>
    <w:tmpl w:val="448AD966"/>
    <w:lvl w:ilvl="0" w:tplc="9A94A004">
      <w:numFmt w:val="bullet"/>
      <w:lvlText w:val="▪"/>
      <w:lvlJc w:val="left"/>
      <w:pPr>
        <w:ind w:left="1095" w:hanging="284"/>
      </w:pPr>
      <w:rPr>
        <w:rFonts w:ascii="Arial" w:eastAsia="Arial" w:hAnsi="Arial" w:cs="Arial" w:hint="default"/>
        <w:w w:val="100"/>
        <w:sz w:val="28"/>
        <w:szCs w:val="28"/>
        <w:lang w:val="ru-RU" w:eastAsia="ru-RU" w:bidi="ru-RU"/>
      </w:rPr>
    </w:lvl>
    <w:lvl w:ilvl="1" w:tplc="38544F22">
      <w:numFmt w:val="bullet"/>
      <w:lvlText w:val="•"/>
      <w:lvlJc w:val="left"/>
      <w:pPr>
        <w:ind w:left="2170" w:hanging="284"/>
      </w:pPr>
      <w:rPr>
        <w:rFonts w:hint="default"/>
        <w:lang w:val="ru-RU" w:eastAsia="ru-RU" w:bidi="ru-RU"/>
      </w:rPr>
    </w:lvl>
    <w:lvl w:ilvl="2" w:tplc="322C16CC">
      <w:numFmt w:val="bullet"/>
      <w:lvlText w:val="•"/>
      <w:lvlJc w:val="left"/>
      <w:pPr>
        <w:ind w:left="3241" w:hanging="284"/>
      </w:pPr>
      <w:rPr>
        <w:rFonts w:hint="default"/>
        <w:lang w:val="ru-RU" w:eastAsia="ru-RU" w:bidi="ru-RU"/>
      </w:rPr>
    </w:lvl>
    <w:lvl w:ilvl="3" w:tplc="122C7FB4">
      <w:numFmt w:val="bullet"/>
      <w:lvlText w:val="•"/>
      <w:lvlJc w:val="left"/>
      <w:pPr>
        <w:ind w:left="4311" w:hanging="284"/>
      </w:pPr>
      <w:rPr>
        <w:rFonts w:hint="default"/>
        <w:lang w:val="ru-RU" w:eastAsia="ru-RU" w:bidi="ru-RU"/>
      </w:rPr>
    </w:lvl>
    <w:lvl w:ilvl="4" w:tplc="9EC2DE84">
      <w:numFmt w:val="bullet"/>
      <w:lvlText w:val="•"/>
      <w:lvlJc w:val="left"/>
      <w:pPr>
        <w:ind w:left="5382" w:hanging="284"/>
      </w:pPr>
      <w:rPr>
        <w:rFonts w:hint="default"/>
        <w:lang w:val="ru-RU" w:eastAsia="ru-RU" w:bidi="ru-RU"/>
      </w:rPr>
    </w:lvl>
    <w:lvl w:ilvl="5" w:tplc="036CB6A6">
      <w:numFmt w:val="bullet"/>
      <w:lvlText w:val="•"/>
      <w:lvlJc w:val="left"/>
      <w:pPr>
        <w:ind w:left="6453" w:hanging="284"/>
      </w:pPr>
      <w:rPr>
        <w:rFonts w:hint="default"/>
        <w:lang w:val="ru-RU" w:eastAsia="ru-RU" w:bidi="ru-RU"/>
      </w:rPr>
    </w:lvl>
    <w:lvl w:ilvl="6" w:tplc="B6F44C14">
      <w:numFmt w:val="bullet"/>
      <w:lvlText w:val="•"/>
      <w:lvlJc w:val="left"/>
      <w:pPr>
        <w:ind w:left="7523" w:hanging="284"/>
      </w:pPr>
      <w:rPr>
        <w:rFonts w:hint="default"/>
        <w:lang w:val="ru-RU" w:eastAsia="ru-RU" w:bidi="ru-RU"/>
      </w:rPr>
    </w:lvl>
    <w:lvl w:ilvl="7" w:tplc="27649BC4">
      <w:numFmt w:val="bullet"/>
      <w:lvlText w:val="•"/>
      <w:lvlJc w:val="left"/>
      <w:pPr>
        <w:ind w:left="8594" w:hanging="284"/>
      </w:pPr>
      <w:rPr>
        <w:rFonts w:hint="default"/>
        <w:lang w:val="ru-RU" w:eastAsia="ru-RU" w:bidi="ru-RU"/>
      </w:rPr>
    </w:lvl>
    <w:lvl w:ilvl="8" w:tplc="46348774">
      <w:numFmt w:val="bullet"/>
      <w:lvlText w:val="•"/>
      <w:lvlJc w:val="left"/>
      <w:pPr>
        <w:ind w:left="9665" w:hanging="284"/>
      </w:pPr>
      <w:rPr>
        <w:rFonts w:hint="default"/>
        <w:lang w:val="ru-RU" w:eastAsia="ru-RU" w:bidi="ru-RU"/>
      </w:rPr>
    </w:lvl>
  </w:abstractNum>
  <w:abstractNum w:abstractNumId="28">
    <w:nsid w:val="5F8A6EA6"/>
    <w:multiLevelType w:val="hybridMultilevel"/>
    <w:tmpl w:val="8222B34A"/>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0D63113"/>
    <w:multiLevelType w:val="hybridMultilevel"/>
    <w:tmpl w:val="E6E6A8B2"/>
    <w:lvl w:ilvl="0" w:tplc="5B6A8682">
      <w:start w:val="1"/>
      <w:numFmt w:val="decimal"/>
      <w:lvlText w:val="%1."/>
      <w:lvlJc w:val="left"/>
      <w:pPr>
        <w:ind w:left="1095" w:hanging="284"/>
      </w:pPr>
      <w:rPr>
        <w:rFonts w:ascii="Times New Roman" w:eastAsia="Times New Roman" w:hAnsi="Times New Roman" w:cs="Times New Roman" w:hint="default"/>
        <w:spacing w:val="0"/>
        <w:w w:val="100"/>
        <w:sz w:val="28"/>
        <w:szCs w:val="28"/>
        <w:lang w:val="ru-RU" w:eastAsia="ru-RU" w:bidi="ru-RU"/>
      </w:rPr>
    </w:lvl>
    <w:lvl w:ilvl="1" w:tplc="C7022CFC">
      <w:numFmt w:val="bullet"/>
      <w:lvlText w:val="•"/>
      <w:lvlJc w:val="left"/>
      <w:pPr>
        <w:ind w:left="2170" w:hanging="284"/>
      </w:pPr>
      <w:rPr>
        <w:rFonts w:hint="default"/>
        <w:lang w:val="ru-RU" w:eastAsia="ru-RU" w:bidi="ru-RU"/>
      </w:rPr>
    </w:lvl>
    <w:lvl w:ilvl="2" w:tplc="1EF4CE2A">
      <w:numFmt w:val="bullet"/>
      <w:lvlText w:val="•"/>
      <w:lvlJc w:val="left"/>
      <w:pPr>
        <w:ind w:left="3241" w:hanging="284"/>
      </w:pPr>
      <w:rPr>
        <w:rFonts w:hint="default"/>
        <w:lang w:val="ru-RU" w:eastAsia="ru-RU" w:bidi="ru-RU"/>
      </w:rPr>
    </w:lvl>
    <w:lvl w:ilvl="3" w:tplc="A5E4AB2A">
      <w:numFmt w:val="bullet"/>
      <w:lvlText w:val="•"/>
      <w:lvlJc w:val="left"/>
      <w:pPr>
        <w:ind w:left="4311" w:hanging="284"/>
      </w:pPr>
      <w:rPr>
        <w:rFonts w:hint="default"/>
        <w:lang w:val="ru-RU" w:eastAsia="ru-RU" w:bidi="ru-RU"/>
      </w:rPr>
    </w:lvl>
    <w:lvl w:ilvl="4" w:tplc="F89E5652">
      <w:numFmt w:val="bullet"/>
      <w:lvlText w:val="•"/>
      <w:lvlJc w:val="left"/>
      <w:pPr>
        <w:ind w:left="5382" w:hanging="284"/>
      </w:pPr>
      <w:rPr>
        <w:rFonts w:hint="default"/>
        <w:lang w:val="ru-RU" w:eastAsia="ru-RU" w:bidi="ru-RU"/>
      </w:rPr>
    </w:lvl>
    <w:lvl w:ilvl="5" w:tplc="0AA843BA">
      <w:numFmt w:val="bullet"/>
      <w:lvlText w:val="•"/>
      <w:lvlJc w:val="left"/>
      <w:pPr>
        <w:ind w:left="6453" w:hanging="284"/>
      </w:pPr>
      <w:rPr>
        <w:rFonts w:hint="default"/>
        <w:lang w:val="ru-RU" w:eastAsia="ru-RU" w:bidi="ru-RU"/>
      </w:rPr>
    </w:lvl>
    <w:lvl w:ilvl="6" w:tplc="BF1E74B8">
      <w:numFmt w:val="bullet"/>
      <w:lvlText w:val="•"/>
      <w:lvlJc w:val="left"/>
      <w:pPr>
        <w:ind w:left="7523" w:hanging="284"/>
      </w:pPr>
      <w:rPr>
        <w:rFonts w:hint="default"/>
        <w:lang w:val="ru-RU" w:eastAsia="ru-RU" w:bidi="ru-RU"/>
      </w:rPr>
    </w:lvl>
    <w:lvl w:ilvl="7" w:tplc="546406DA">
      <w:numFmt w:val="bullet"/>
      <w:lvlText w:val="•"/>
      <w:lvlJc w:val="left"/>
      <w:pPr>
        <w:ind w:left="8594" w:hanging="284"/>
      </w:pPr>
      <w:rPr>
        <w:rFonts w:hint="default"/>
        <w:lang w:val="ru-RU" w:eastAsia="ru-RU" w:bidi="ru-RU"/>
      </w:rPr>
    </w:lvl>
    <w:lvl w:ilvl="8" w:tplc="54501A16">
      <w:numFmt w:val="bullet"/>
      <w:lvlText w:val="•"/>
      <w:lvlJc w:val="left"/>
      <w:pPr>
        <w:ind w:left="9665" w:hanging="284"/>
      </w:pPr>
      <w:rPr>
        <w:rFonts w:hint="default"/>
        <w:lang w:val="ru-RU" w:eastAsia="ru-RU" w:bidi="ru-RU"/>
      </w:rPr>
    </w:lvl>
  </w:abstractNum>
  <w:abstractNum w:abstractNumId="30">
    <w:nsid w:val="625D5336"/>
    <w:multiLevelType w:val="multilevel"/>
    <w:tmpl w:val="7D36029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E65EC2"/>
    <w:multiLevelType w:val="hybridMultilevel"/>
    <w:tmpl w:val="339C4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19699D"/>
    <w:multiLevelType w:val="multilevel"/>
    <w:tmpl w:val="02BEB696"/>
    <w:lvl w:ilvl="0">
      <w:start w:val="5"/>
      <w:numFmt w:val="decimal"/>
      <w:lvlText w:val="%1."/>
      <w:lvlJc w:val="left"/>
      <w:pPr>
        <w:ind w:left="420" w:hanging="420"/>
      </w:pPr>
      <w:rPr>
        <w:rFonts w:hint="default"/>
      </w:rPr>
    </w:lvl>
    <w:lvl w:ilvl="1">
      <w:start w:val="3"/>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nsid w:val="64FC53C3"/>
    <w:multiLevelType w:val="multilevel"/>
    <w:tmpl w:val="7336686A"/>
    <w:lvl w:ilvl="0">
      <w:start w:val="6"/>
      <w:numFmt w:val="decimal"/>
      <w:lvlText w:val="%1."/>
      <w:lvlJc w:val="left"/>
      <w:pPr>
        <w:ind w:left="420" w:hanging="42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4">
    <w:nsid w:val="661875B6"/>
    <w:multiLevelType w:val="hybridMultilevel"/>
    <w:tmpl w:val="565EA866"/>
    <w:lvl w:ilvl="0" w:tplc="F10C1E86">
      <w:numFmt w:val="bullet"/>
      <w:lvlText w:val="–"/>
      <w:lvlJc w:val="left"/>
      <w:pPr>
        <w:ind w:left="812" w:hanging="216"/>
      </w:pPr>
      <w:rPr>
        <w:rFonts w:ascii="Times New Roman" w:eastAsia="Times New Roman" w:hAnsi="Times New Roman" w:cs="Times New Roman" w:hint="default"/>
        <w:w w:val="100"/>
        <w:sz w:val="28"/>
        <w:szCs w:val="28"/>
        <w:lang w:val="ru-RU" w:eastAsia="ru-RU" w:bidi="ru-RU"/>
      </w:rPr>
    </w:lvl>
    <w:lvl w:ilvl="1" w:tplc="3AAEA546">
      <w:numFmt w:val="bullet"/>
      <w:lvlText w:val="•"/>
      <w:lvlJc w:val="left"/>
      <w:pPr>
        <w:ind w:left="1918" w:hanging="216"/>
      </w:pPr>
      <w:rPr>
        <w:rFonts w:hint="default"/>
        <w:lang w:val="ru-RU" w:eastAsia="ru-RU" w:bidi="ru-RU"/>
      </w:rPr>
    </w:lvl>
    <w:lvl w:ilvl="2" w:tplc="20445032">
      <w:numFmt w:val="bullet"/>
      <w:lvlText w:val="•"/>
      <w:lvlJc w:val="left"/>
      <w:pPr>
        <w:ind w:left="3017" w:hanging="216"/>
      </w:pPr>
      <w:rPr>
        <w:rFonts w:hint="default"/>
        <w:lang w:val="ru-RU" w:eastAsia="ru-RU" w:bidi="ru-RU"/>
      </w:rPr>
    </w:lvl>
    <w:lvl w:ilvl="3" w:tplc="0928C198">
      <w:numFmt w:val="bullet"/>
      <w:lvlText w:val="•"/>
      <w:lvlJc w:val="left"/>
      <w:pPr>
        <w:ind w:left="4115" w:hanging="216"/>
      </w:pPr>
      <w:rPr>
        <w:rFonts w:hint="default"/>
        <w:lang w:val="ru-RU" w:eastAsia="ru-RU" w:bidi="ru-RU"/>
      </w:rPr>
    </w:lvl>
    <w:lvl w:ilvl="4" w:tplc="73DE94A4">
      <w:numFmt w:val="bullet"/>
      <w:lvlText w:val="•"/>
      <w:lvlJc w:val="left"/>
      <w:pPr>
        <w:ind w:left="5214" w:hanging="216"/>
      </w:pPr>
      <w:rPr>
        <w:rFonts w:hint="default"/>
        <w:lang w:val="ru-RU" w:eastAsia="ru-RU" w:bidi="ru-RU"/>
      </w:rPr>
    </w:lvl>
    <w:lvl w:ilvl="5" w:tplc="E51E42DE">
      <w:numFmt w:val="bullet"/>
      <w:lvlText w:val="•"/>
      <w:lvlJc w:val="left"/>
      <w:pPr>
        <w:ind w:left="6313" w:hanging="216"/>
      </w:pPr>
      <w:rPr>
        <w:rFonts w:hint="default"/>
        <w:lang w:val="ru-RU" w:eastAsia="ru-RU" w:bidi="ru-RU"/>
      </w:rPr>
    </w:lvl>
    <w:lvl w:ilvl="6" w:tplc="A93ACADE">
      <w:numFmt w:val="bullet"/>
      <w:lvlText w:val="•"/>
      <w:lvlJc w:val="left"/>
      <w:pPr>
        <w:ind w:left="7411" w:hanging="216"/>
      </w:pPr>
      <w:rPr>
        <w:rFonts w:hint="default"/>
        <w:lang w:val="ru-RU" w:eastAsia="ru-RU" w:bidi="ru-RU"/>
      </w:rPr>
    </w:lvl>
    <w:lvl w:ilvl="7" w:tplc="3CD05C86">
      <w:numFmt w:val="bullet"/>
      <w:lvlText w:val="•"/>
      <w:lvlJc w:val="left"/>
      <w:pPr>
        <w:ind w:left="8510" w:hanging="216"/>
      </w:pPr>
      <w:rPr>
        <w:rFonts w:hint="default"/>
        <w:lang w:val="ru-RU" w:eastAsia="ru-RU" w:bidi="ru-RU"/>
      </w:rPr>
    </w:lvl>
    <w:lvl w:ilvl="8" w:tplc="DADA925E">
      <w:numFmt w:val="bullet"/>
      <w:lvlText w:val="•"/>
      <w:lvlJc w:val="left"/>
      <w:pPr>
        <w:ind w:left="9609" w:hanging="216"/>
      </w:pPr>
      <w:rPr>
        <w:rFonts w:hint="default"/>
        <w:lang w:val="ru-RU" w:eastAsia="ru-RU" w:bidi="ru-RU"/>
      </w:rPr>
    </w:lvl>
  </w:abstractNum>
  <w:abstractNum w:abstractNumId="35">
    <w:nsid w:val="674344C9"/>
    <w:multiLevelType w:val="hybridMultilevel"/>
    <w:tmpl w:val="1FB02AFC"/>
    <w:lvl w:ilvl="0" w:tplc="04190005">
      <w:start w:val="1"/>
      <w:numFmt w:val="bullet"/>
      <w:lvlText w:val=""/>
      <w:lvlJc w:val="left"/>
      <w:pPr>
        <w:ind w:left="812" w:hanging="169"/>
      </w:pPr>
      <w:rPr>
        <w:rFonts w:ascii="Wingdings" w:hAnsi="Wingdings" w:hint="default"/>
        <w:w w:val="100"/>
        <w:sz w:val="28"/>
        <w:szCs w:val="28"/>
        <w:lang w:val="ru-RU" w:eastAsia="ru-RU" w:bidi="ru-RU"/>
      </w:rPr>
    </w:lvl>
    <w:lvl w:ilvl="1" w:tplc="41A23A2C">
      <w:numFmt w:val="bullet"/>
      <w:lvlText w:val="•"/>
      <w:lvlJc w:val="left"/>
      <w:pPr>
        <w:ind w:left="1918" w:hanging="169"/>
      </w:pPr>
      <w:rPr>
        <w:rFonts w:hint="default"/>
        <w:lang w:val="ru-RU" w:eastAsia="ru-RU" w:bidi="ru-RU"/>
      </w:rPr>
    </w:lvl>
    <w:lvl w:ilvl="2" w:tplc="33FA61A4">
      <w:numFmt w:val="bullet"/>
      <w:lvlText w:val="•"/>
      <w:lvlJc w:val="left"/>
      <w:pPr>
        <w:ind w:left="3017" w:hanging="169"/>
      </w:pPr>
      <w:rPr>
        <w:rFonts w:hint="default"/>
        <w:lang w:val="ru-RU" w:eastAsia="ru-RU" w:bidi="ru-RU"/>
      </w:rPr>
    </w:lvl>
    <w:lvl w:ilvl="3" w:tplc="47A05B4A">
      <w:numFmt w:val="bullet"/>
      <w:lvlText w:val="•"/>
      <w:lvlJc w:val="left"/>
      <w:pPr>
        <w:ind w:left="4115" w:hanging="169"/>
      </w:pPr>
      <w:rPr>
        <w:rFonts w:hint="default"/>
        <w:lang w:val="ru-RU" w:eastAsia="ru-RU" w:bidi="ru-RU"/>
      </w:rPr>
    </w:lvl>
    <w:lvl w:ilvl="4" w:tplc="A8E86F3E">
      <w:numFmt w:val="bullet"/>
      <w:lvlText w:val="•"/>
      <w:lvlJc w:val="left"/>
      <w:pPr>
        <w:ind w:left="5214" w:hanging="169"/>
      </w:pPr>
      <w:rPr>
        <w:rFonts w:hint="default"/>
        <w:lang w:val="ru-RU" w:eastAsia="ru-RU" w:bidi="ru-RU"/>
      </w:rPr>
    </w:lvl>
    <w:lvl w:ilvl="5" w:tplc="FB0E0ABC">
      <w:numFmt w:val="bullet"/>
      <w:lvlText w:val="•"/>
      <w:lvlJc w:val="left"/>
      <w:pPr>
        <w:ind w:left="6313" w:hanging="169"/>
      </w:pPr>
      <w:rPr>
        <w:rFonts w:hint="default"/>
        <w:lang w:val="ru-RU" w:eastAsia="ru-RU" w:bidi="ru-RU"/>
      </w:rPr>
    </w:lvl>
    <w:lvl w:ilvl="6" w:tplc="32A4306C">
      <w:numFmt w:val="bullet"/>
      <w:lvlText w:val="•"/>
      <w:lvlJc w:val="left"/>
      <w:pPr>
        <w:ind w:left="7411" w:hanging="169"/>
      </w:pPr>
      <w:rPr>
        <w:rFonts w:hint="default"/>
        <w:lang w:val="ru-RU" w:eastAsia="ru-RU" w:bidi="ru-RU"/>
      </w:rPr>
    </w:lvl>
    <w:lvl w:ilvl="7" w:tplc="28327696">
      <w:numFmt w:val="bullet"/>
      <w:lvlText w:val="•"/>
      <w:lvlJc w:val="left"/>
      <w:pPr>
        <w:ind w:left="8510" w:hanging="169"/>
      </w:pPr>
      <w:rPr>
        <w:rFonts w:hint="default"/>
        <w:lang w:val="ru-RU" w:eastAsia="ru-RU" w:bidi="ru-RU"/>
      </w:rPr>
    </w:lvl>
    <w:lvl w:ilvl="8" w:tplc="E6643042">
      <w:numFmt w:val="bullet"/>
      <w:lvlText w:val="•"/>
      <w:lvlJc w:val="left"/>
      <w:pPr>
        <w:ind w:left="9609" w:hanging="169"/>
      </w:pPr>
      <w:rPr>
        <w:rFonts w:hint="default"/>
        <w:lang w:val="ru-RU" w:eastAsia="ru-RU" w:bidi="ru-RU"/>
      </w:rPr>
    </w:lvl>
  </w:abstractNum>
  <w:abstractNum w:abstractNumId="36">
    <w:nsid w:val="68C221DC"/>
    <w:multiLevelType w:val="hybridMultilevel"/>
    <w:tmpl w:val="58C4AB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7113B1"/>
    <w:multiLevelType w:val="hybridMultilevel"/>
    <w:tmpl w:val="62606C6E"/>
    <w:lvl w:ilvl="0" w:tplc="28C6B2B8">
      <w:start w:val="1"/>
      <w:numFmt w:val="decimal"/>
      <w:lvlText w:val="%1."/>
      <w:lvlJc w:val="left"/>
      <w:pPr>
        <w:ind w:left="1095" w:hanging="353"/>
      </w:pPr>
      <w:rPr>
        <w:rFonts w:ascii="Times New Roman" w:eastAsia="Times New Roman" w:hAnsi="Times New Roman" w:cs="Times New Roman" w:hint="default"/>
        <w:spacing w:val="0"/>
        <w:w w:val="100"/>
        <w:sz w:val="28"/>
        <w:szCs w:val="28"/>
        <w:lang w:val="ru-RU" w:eastAsia="ru-RU" w:bidi="ru-RU"/>
      </w:rPr>
    </w:lvl>
    <w:lvl w:ilvl="1" w:tplc="B5E8FA5E">
      <w:numFmt w:val="bullet"/>
      <w:lvlText w:val="•"/>
      <w:lvlJc w:val="left"/>
      <w:pPr>
        <w:ind w:left="2170" w:hanging="353"/>
      </w:pPr>
      <w:rPr>
        <w:rFonts w:hint="default"/>
        <w:lang w:val="ru-RU" w:eastAsia="ru-RU" w:bidi="ru-RU"/>
      </w:rPr>
    </w:lvl>
    <w:lvl w:ilvl="2" w:tplc="798C5C6A">
      <w:numFmt w:val="bullet"/>
      <w:lvlText w:val="•"/>
      <w:lvlJc w:val="left"/>
      <w:pPr>
        <w:ind w:left="3241" w:hanging="353"/>
      </w:pPr>
      <w:rPr>
        <w:rFonts w:hint="default"/>
        <w:lang w:val="ru-RU" w:eastAsia="ru-RU" w:bidi="ru-RU"/>
      </w:rPr>
    </w:lvl>
    <w:lvl w:ilvl="3" w:tplc="B7000108">
      <w:numFmt w:val="bullet"/>
      <w:lvlText w:val="•"/>
      <w:lvlJc w:val="left"/>
      <w:pPr>
        <w:ind w:left="4311" w:hanging="353"/>
      </w:pPr>
      <w:rPr>
        <w:rFonts w:hint="default"/>
        <w:lang w:val="ru-RU" w:eastAsia="ru-RU" w:bidi="ru-RU"/>
      </w:rPr>
    </w:lvl>
    <w:lvl w:ilvl="4" w:tplc="EDE4F168">
      <w:numFmt w:val="bullet"/>
      <w:lvlText w:val="•"/>
      <w:lvlJc w:val="left"/>
      <w:pPr>
        <w:ind w:left="5382" w:hanging="353"/>
      </w:pPr>
      <w:rPr>
        <w:rFonts w:hint="default"/>
        <w:lang w:val="ru-RU" w:eastAsia="ru-RU" w:bidi="ru-RU"/>
      </w:rPr>
    </w:lvl>
    <w:lvl w:ilvl="5" w:tplc="E65846E4">
      <w:numFmt w:val="bullet"/>
      <w:lvlText w:val="•"/>
      <w:lvlJc w:val="left"/>
      <w:pPr>
        <w:ind w:left="6453" w:hanging="353"/>
      </w:pPr>
      <w:rPr>
        <w:rFonts w:hint="default"/>
        <w:lang w:val="ru-RU" w:eastAsia="ru-RU" w:bidi="ru-RU"/>
      </w:rPr>
    </w:lvl>
    <w:lvl w:ilvl="6" w:tplc="01043CAC">
      <w:numFmt w:val="bullet"/>
      <w:lvlText w:val="•"/>
      <w:lvlJc w:val="left"/>
      <w:pPr>
        <w:ind w:left="7523" w:hanging="353"/>
      </w:pPr>
      <w:rPr>
        <w:rFonts w:hint="default"/>
        <w:lang w:val="ru-RU" w:eastAsia="ru-RU" w:bidi="ru-RU"/>
      </w:rPr>
    </w:lvl>
    <w:lvl w:ilvl="7" w:tplc="E6D4EF14">
      <w:numFmt w:val="bullet"/>
      <w:lvlText w:val="•"/>
      <w:lvlJc w:val="left"/>
      <w:pPr>
        <w:ind w:left="8594" w:hanging="353"/>
      </w:pPr>
      <w:rPr>
        <w:rFonts w:hint="default"/>
        <w:lang w:val="ru-RU" w:eastAsia="ru-RU" w:bidi="ru-RU"/>
      </w:rPr>
    </w:lvl>
    <w:lvl w:ilvl="8" w:tplc="6B0AC3FA">
      <w:numFmt w:val="bullet"/>
      <w:lvlText w:val="•"/>
      <w:lvlJc w:val="left"/>
      <w:pPr>
        <w:ind w:left="9665" w:hanging="353"/>
      </w:pPr>
      <w:rPr>
        <w:rFonts w:hint="default"/>
        <w:lang w:val="ru-RU" w:eastAsia="ru-RU" w:bidi="ru-RU"/>
      </w:rPr>
    </w:lvl>
  </w:abstractNum>
  <w:abstractNum w:abstractNumId="38">
    <w:nsid w:val="6BA8559E"/>
    <w:multiLevelType w:val="hybridMultilevel"/>
    <w:tmpl w:val="9D4CE3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786FB6"/>
    <w:multiLevelType w:val="hybridMultilevel"/>
    <w:tmpl w:val="E050F46A"/>
    <w:lvl w:ilvl="0" w:tplc="0419000F">
      <w:start w:val="1"/>
      <w:numFmt w:val="decimal"/>
      <w:lvlText w:val="%1."/>
      <w:lvlJc w:val="left"/>
      <w:pPr>
        <w:tabs>
          <w:tab w:val="num" w:pos="720"/>
        </w:tabs>
        <w:ind w:left="720" w:hanging="360"/>
      </w:pPr>
    </w:lvl>
    <w:lvl w:ilvl="1" w:tplc="22A6C238">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66E3BA1"/>
    <w:multiLevelType w:val="hybridMultilevel"/>
    <w:tmpl w:val="BC464C1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793C4BB1"/>
    <w:multiLevelType w:val="hybridMultilevel"/>
    <w:tmpl w:val="1F2679F8"/>
    <w:lvl w:ilvl="0" w:tplc="B726ACAE">
      <w:numFmt w:val="bullet"/>
      <w:lvlText w:val="-"/>
      <w:lvlJc w:val="left"/>
      <w:pPr>
        <w:ind w:left="975" w:hanging="164"/>
      </w:pPr>
      <w:rPr>
        <w:rFonts w:ascii="Times New Roman" w:eastAsia="Times New Roman" w:hAnsi="Times New Roman" w:cs="Times New Roman" w:hint="default"/>
        <w:i/>
        <w:w w:val="100"/>
        <w:sz w:val="28"/>
        <w:szCs w:val="28"/>
        <w:lang w:val="ru-RU" w:eastAsia="ru-RU" w:bidi="ru-RU"/>
      </w:rPr>
    </w:lvl>
    <w:lvl w:ilvl="1" w:tplc="1F60F9BE">
      <w:numFmt w:val="bullet"/>
      <w:lvlText w:val="•"/>
      <w:lvlJc w:val="left"/>
      <w:pPr>
        <w:ind w:left="2062" w:hanging="164"/>
      </w:pPr>
      <w:rPr>
        <w:rFonts w:hint="default"/>
        <w:lang w:val="ru-RU" w:eastAsia="ru-RU" w:bidi="ru-RU"/>
      </w:rPr>
    </w:lvl>
    <w:lvl w:ilvl="2" w:tplc="7DD24B66">
      <w:numFmt w:val="bullet"/>
      <w:lvlText w:val="•"/>
      <w:lvlJc w:val="left"/>
      <w:pPr>
        <w:ind w:left="3145" w:hanging="164"/>
      </w:pPr>
      <w:rPr>
        <w:rFonts w:hint="default"/>
        <w:lang w:val="ru-RU" w:eastAsia="ru-RU" w:bidi="ru-RU"/>
      </w:rPr>
    </w:lvl>
    <w:lvl w:ilvl="3" w:tplc="E7A672D6">
      <w:numFmt w:val="bullet"/>
      <w:lvlText w:val="•"/>
      <w:lvlJc w:val="left"/>
      <w:pPr>
        <w:ind w:left="4227" w:hanging="164"/>
      </w:pPr>
      <w:rPr>
        <w:rFonts w:hint="default"/>
        <w:lang w:val="ru-RU" w:eastAsia="ru-RU" w:bidi="ru-RU"/>
      </w:rPr>
    </w:lvl>
    <w:lvl w:ilvl="4" w:tplc="E5A0BEFC">
      <w:numFmt w:val="bullet"/>
      <w:lvlText w:val="•"/>
      <w:lvlJc w:val="left"/>
      <w:pPr>
        <w:ind w:left="5310" w:hanging="164"/>
      </w:pPr>
      <w:rPr>
        <w:rFonts w:hint="default"/>
        <w:lang w:val="ru-RU" w:eastAsia="ru-RU" w:bidi="ru-RU"/>
      </w:rPr>
    </w:lvl>
    <w:lvl w:ilvl="5" w:tplc="7AE88970">
      <w:numFmt w:val="bullet"/>
      <w:lvlText w:val="•"/>
      <w:lvlJc w:val="left"/>
      <w:pPr>
        <w:ind w:left="6393" w:hanging="164"/>
      </w:pPr>
      <w:rPr>
        <w:rFonts w:hint="default"/>
        <w:lang w:val="ru-RU" w:eastAsia="ru-RU" w:bidi="ru-RU"/>
      </w:rPr>
    </w:lvl>
    <w:lvl w:ilvl="6" w:tplc="FA58C68A">
      <w:numFmt w:val="bullet"/>
      <w:lvlText w:val="•"/>
      <w:lvlJc w:val="left"/>
      <w:pPr>
        <w:ind w:left="7475" w:hanging="164"/>
      </w:pPr>
      <w:rPr>
        <w:rFonts w:hint="default"/>
        <w:lang w:val="ru-RU" w:eastAsia="ru-RU" w:bidi="ru-RU"/>
      </w:rPr>
    </w:lvl>
    <w:lvl w:ilvl="7" w:tplc="2174B828">
      <w:numFmt w:val="bullet"/>
      <w:lvlText w:val="•"/>
      <w:lvlJc w:val="left"/>
      <w:pPr>
        <w:ind w:left="8558" w:hanging="164"/>
      </w:pPr>
      <w:rPr>
        <w:rFonts w:hint="default"/>
        <w:lang w:val="ru-RU" w:eastAsia="ru-RU" w:bidi="ru-RU"/>
      </w:rPr>
    </w:lvl>
    <w:lvl w:ilvl="8" w:tplc="6B5E5BDC">
      <w:numFmt w:val="bullet"/>
      <w:lvlText w:val="•"/>
      <w:lvlJc w:val="left"/>
      <w:pPr>
        <w:ind w:left="9641" w:hanging="164"/>
      </w:pPr>
      <w:rPr>
        <w:rFonts w:hint="default"/>
        <w:lang w:val="ru-RU" w:eastAsia="ru-RU" w:bidi="ru-RU"/>
      </w:rPr>
    </w:lvl>
  </w:abstractNum>
  <w:abstractNum w:abstractNumId="42">
    <w:nsid w:val="7BA95D59"/>
    <w:multiLevelType w:val="hybridMultilevel"/>
    <w:tmpl w:val="D8409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EC6665"/>
    <w:multiLevelType w:val="hybridMultilevel"/>
    <w:tmpl w:val="FC947CB6"/>
    <w:lvl w:ilvl="0" w:tplc="ED1A7F54">
      <w:numFmt w:val="bullet"/>
      <w:lvlText w:val="-"/>
      <w:lvlJc w:val="left"/>
      <w:pPr>
        <w:ind w:left="812" w:hanging="173"/>
      </w:pPr>
      <w:rPr>
        <w:rFonts w:ascii="Times New Roman" w:eastAsia="Times New Roman" w:hAnsi="Times New Roman" w:cs="Times New Roman" w:hint="default"/>
        <w:w w:val="100"/>
        <w:sz w:val="28"/>
        <w:szCs w:val="28"/>
        <w:lang w:val="ru-RU" w:eastAsia="ru-RU" w:bidi="ru-RU"/>
      </w:rPr>
    </w:lvl>
    <w:lvl w:ilvl="1" w:tplc="48125F00">
      <w:numFmt w:val="bullet"/>
      <w:lvlText w:val="•"/>
      <w:lvlJc w:val="left"/>
      <w:pPr>
        <w:ind w:left="1918" w:hanging="173"/>
      </w:pPr>
      <w:rPr>
        <w:rFonts w:hint="default"/>
        <w:lang w:val="ru-RU" w:eastAsia="ru-RU" w:bidi="ru-RU"/>
      </w:rPr>
    </w:lvl>
    <w:lvl w:ilvl="2" w:tplc="E984E94C">
      <w:numFmt w:val="bullet"/>
      <w:lvlText w:val="•"/>
      <w:lvlJc w:val="left"/>
      <w:pPr>
        <w:ind w:left="3017" w:hanging="173"/>
      </w:pPr>
      <w:rPr>
        <w:rFonts w:hint="default"/>
        <w:lang w:val="ru-RU" w:eastAsia="ru-RU" w:bidi="ru-RU"/>
      </w:rPr>
    </w:lvl>
    <w:lvl w:ilvl="3" w:tplc="A1A6D3B6">
      <w:numFmt w:val="bullet"/>
      <w:lvlText w:val="•"/>
      <w:lvlJc w:val="left"/>
      <w:pPr>
        <w:ind w:left="4115" w:hanging="173"/>
      </w:pPr>
      <w:rPr>
        <w:rFonts w:hint="default"/>
        <w:lang w:val="ru-RU" w:eastAsia="ru-RU" w:bidi="ru-RU"/>
      </w:rPr>
    </w:lvl>
    <w:lvl w:ilvl="4" w:tplc="7C58E092">
      <w:numFmt w:val="bullet"/>
      <w:lvlText w:val="•"/>
      <w:lvlJc w:val="left"/>
      <w:pPr>
        <w:ind w:left="5214" w:hanging="173"/>
      </w:pPr>
      <w:rPr>
        <w:rFonts w:hint="default"/>
        <w:lang w:val="ru-RU" w:eastAsia="ru-RU" w:bidi="ru-RU"/>
      </w:rPr>
    </w:lvl>
    <w:lvl w:ilvl="5" w:tplc="CB54FE02">
      <w:numFmt w:val="bullet"/>
      <w:lvlText w:val="•"/>
      <w:lvlJc w:val="left"/>
      <w:pPr>
        <w:ind w:left="6313" w:hanging="173"/>
      </w:pPr>
      <w:rPr>
        <w:rFonts w:hint="default"/>
        <w:lang w:val="ru-RU" w:eastAsia="ru-RU" w:bidi="ru-RU"/>
      </w:rPr>
    </w:lvl>
    <w:lvl w:ilvl="6" w:tplc="42BA50AA">
      <w:numFmt w:val="bullet"/>
      <w:lvlText w:val="•"/>
      <w:lvlJc w:val="left"/>
      <w:pPr>
        <w:ind w:left="7411" w:hanging="173"/>
      </w:pPr>
      <w:rPr>
        <w:rFonts w:hint="default"/>
        <w:lang w:val="ru-RU" w:eastAsia="ru-RU" w:bidi="ru-RU"/>
      </w:rPr>
    </w:lvl>
    <w:lvl w:ilvl="7" w:tplc="120E0F90">
      <w:numFmt w:val="bullet"/>
      <w:lvlText w:val="•"/>
      <w:lvlJc w:val="left"/>
      <w:pPr>
        <w:ind w:left="8510" w:hanging="173"/>
      </w:pPr>
      <w:rPr>
        <w:rFonts w:hint="default"/>
        <w:lang w:val="ru-RU" w:eastAsia="ru-RU" w:bidi="ru-RU"/>
      </w:rPr>
    </w:lvl>
    <w:lvl w:ilvl="8" w:tplc="55CE139C">
      <w:numFmt w:val="bullet"/>
      <w:lvlText w:val="•"/>
      <w:lvlJc w:val="left"/>
      <w:pPr>
        <w:ind w:left="9609" w:hanging="173"/>
      </w:pPr>
      <w:rPr>
        <w:rFonts w:hint="default"/>
        <w:lang w:val="ru-RU" w:eastAsia="ru-RU" w:bidi="ru-RU"/>
      </w:rPr>
    </w:lvl>
  </w:abstractNum>
  <w:abstractNum w:abstractNumId="44">
    <w:nsid w:val="7CDA062D"/>
    <w:multiLevelType w:val="hybridMultilevel"/>
    <w:tmpl w:val="174C148A"/>
    <w:lvl w:ilvl="0" w:tplc="4FA86E0E">
      <w:start w:val="1"/>
      <w:numFmt w:val="decimal"/>
      <w:lvlText w:val="%1."/>
      <w:lvlJc w:val="left"/>
      <w:pPr>
        <w:ind w:left="1095" w:hanging="284"/>
      </w:pPr>
      <w:rPr>
        <w:rFonts w:ascii="Times New Roman" w:eastAsia="Times New Roman" w:hAnsi="Times New Roman" w:cs="Times New Roman" w:hint="default"/>
        <w:spacing w:val="0"/>
        <w:w w:val="100"/>
        <w:sz w:val="28"/>
        <w:szCs w:val="28"/>
        <w:lang w:val="ru-RU" w:eastAsia="ru-RU" w:bidi="ru-RU"/>
      </w:rPr>
    </w:lvl>
    <w:lvl w:ilvl="1" w:tplc="6C824D60">
      <w:numFmt w:val="bullet"/>
      <w:lvlText w:val="•"/>
      <w:lvlJc w:val="left"/>
      <w:pPr>
        <w:ind w:left="2170" w:hanging="284"/>
      </w:pPr>
      <w:rPr>
        <w:rFonts w:hint="default"/>
        <w:lang w:val="ru-RU" w:eastAsia="ru-RU" w:bidi="ru-RU"/>
      </w:rPr>
    </w:lvl>
    <w:lvl w:ilvl="2" w:tplc="B9B26140">
      <w:numFmt w:val="bullet"/>
      <w:lvlText w:val="•"/>
      <w:lvlJc w:val="left"/>
      <w:pPr>
        <w:ind w:left="3241" w:hanging="284"/>
      </w:pPr>
      <w:rPr>
        <w:rFonts w:hint="default"/>
        <w:lang w:val="ru-RU" w:eastAsia="ru-RU" w:bidi="ru-RU"/>
      </w:rPr>
    </w:lvl>
    <w:lvl w:ilvl="3" w:tplc="43DA83A8">
      <w:numFmt w:val="bullet"/>
      <w:lvlText w:val="•"/>
      <w:lvlJc w:val="left"/>
      <w:pPr>
        <w:ind w:left="4311" w:hanging="284"/>
      </w:pPr>
      <w:rPr>
        <w:rFonts w:hint="default"/>
        <w:lang w:val="ru-RU" w:eastAsia="ru-RU" w:bidi="ru-RU"/>
      </w:rPr>
    </w:lvl>
    <w:lvl w:ilvl="4" w:tplc="4DE8389E">
      <w:numFmt w:val="bullet"/>
      <w:lvlText w:val="•"/>
      <w:lvlJc w:val="left"/>
      <w:pPr>
        <w:ind w:left="5382" w:hanging="284"/>
      </w:pPr>
      <w:rPr>
        <w:rFonts w:hint="default"/>
        <w:lang w:val="ru-RU" w:eastAsia="ru-RU" w:bidi="ru-RU"/>
      </w:rPr>
    </w:lvl>
    <w:lvl w:ilvl="5" w:tplc="5E9AB736">
      <w:numFmt w:val="bullet"/>
      <w:lvlText w:val="•"/>
      <w:lvlJc w:val="left"/>
      <w:pPr>
        <w:ind w:left="6453" w:hanging="284"/>
      </w:pPr>
      <w:rPr>
        <w:rFonts w:hint="default"/>
        <w:lang w:val="ru-RU" w:eastAsia="ru-RU" w:bidi="ru-RU"/>
      </w:rPr>
    </w:lvl>
    <w:lvl w:ilvl="6" w:tplc="1E421120">
      <w:numFmt w:val="bullet"/>
      <w:lvlText w:val="•"/>
      <w:lvlJc w:val="left"/>
      <w:pPr>
        <w:ind w:left="7523" w:hanging="284"/>
      </w:pPr>
      <w:rPr>
        <w:rFonts w:hint="default"/>
        <w:lang w:val="ru-RU" w:eastAsia="ru-RU" w:bidi="ru-RU"/>
      </w:rPr>
    </w:lvl>
    <w:lvl w:ilvl="7" w:tplc="7FC8A1BE">
      <w:numFmt w:val="bullet"/>
      <w:lvlText w:val="•"/>
      <w:lvlJc w:val="left"/>
      <w:pPr>
        <w:ind w:left="8594" w:hanging="284"/>
      </w:pPr>
      <w:rPr>
        <w:rFonts w:hint="default"/>
        <w:lang w:val="ru-RU" w:eastAsia="ru-RU" w:bidi="ru-RU"/>
      </w:rPr>
    </w:lvl>
    <w:lvl w:ilvl="8" w:tplc="81702E88">
      <w:numFmt w:val="bullet"/>
      <w:lvlText w:val="•"/>
      <w:lvlJc w:val="left"/>
      <w:pPr>
        <w:ind w:left="9665" w:hanging="284"/>
      </w:pPr>
      <w:rPr>
        <w:rFonts w:hint="default"/>
        <w:lang w:val="ru-RU" w:eastAsia="ru-RU" w:bidi="ru-RU"/>
      </w:rPr>
    </w:lvl>
  </w:abstractNum>
  <w:num w:numId="1">
    <w:abstractNumId w:val="25"/>
  </w:num>
  <w:num w:numId="2">
    <w:abstractNumId w:val="43"/>
  </w:num>
  <w:num w:numId="3">
    <w:abstractNumId w:val="15"/>
  </w:num>
  <w:num w:numId="4">
    <w:abstractNumId w:val="44"/>
  </w:num>
  <w:num w:numId="5">
    <w:abstractNumId w:val="41"/>
  </w:num>
  <w:num w:numId="6">
    <w:abstractNumId w:val="13"/>
  </w:num>
  <w:num w:numId="7">
    <w:abstractNumId w:val="19"/>
  </w:num>
  <w:num w:numId="8">
    <w:abstractNumId w:val="34"/>
  </w:num>
  <w:num w:numId="9">
    <w:abstractNumId w:val="27"/>
  </w:num>
  <w:num w:numId="10">
    <w:abstractNumId w:val="3"/>
  </w:num>
  <w:num w:numId="11">
    <w:abstractNumId w:val="10"/>
  </w:num>
  <w:num w:numId="12">
    <w:abstractNumId w:val="18"/>
  </w:num>
  <w:num w:numId="13">
    <w:abstractNumId w:val="20"/>
  </w:num>
  <w:num w:numId="14">
    <w:abstractNumId w:val="29"/>
  </w:num>
  <w:num w:numId="15">
    <w:abstractNumId w:val="6"/>
  </w:num>
  <w:num w:numId="16">
    <w:abstractNumId w:val="37"/>
  </w:num>
  <w:num w:numId="17">
    <w:abstractNumId w:val="2"/>
  </w:num>
  <w:num w:numId="18">
    <w:abstractNumId w:val="24"/>
  </w:num>
  <w:num w:numId="19">
    <w:abstractNumId w:val="23"/>
  </w:num>
  <w:num w:numId="20">
    <w:abstractNumId w:val="40"/>
  </w:num>
  <w:num w:numId="21">
    <w:abstractNumId w:val="5"/>
  </w:num>
  <w:num w:numId="22">
    <w:abstractNumId w:val="0"/>
  </w:num>
  <w:num w:numId="23">
    <w:abstractNumId w:val="21"/>
  </w:num>
  <w:num w:numId="24">
    <w:abstractNumId w:val="14"/>
  </w:num>
  <w:num w:numId="25">
    <w:abstractNumId w:val="11"/>
  </w:num>
  <w:num w:numId="26">
    <w:abstractNumId w:val="36"/>
  </w:num>
  <w:num w:numId="27">
    <w:abstractNumId w:val="32"/>
  </w:num>
  <w:num w:numId="28">
    <w:abstractNumId w:val="33"/>
  </w:num>
  <w:num w:numId="29">
    <w:abstractNumId w:val="7"/>
  </w:num>
  <w:num w:numId="30">
    <w:abstractNumId w:val="26"/>
  </w:num>
  <w:num w:numId="31">
    <w:abstractNumId w:val="4"/>
  </w:num>
  <w:num w:numId="32">
    <w:abstractNumId w:val="30"/>
  </w:num>
  <w:num w:numId="33">
    <w:abstractNumId w:val="8"/>
  </w:num>
  <w:num w:numId="34">
    <w:abstractNumId w:val="42"/>
  </w:num>
  <w:num w:numId="35">
    <w:abstractNumId w:val="17"/>
  </w:num>
  <w:num w:numId="36">
    <w:abstractNumId w:val="1"/>
  </w:num>
  <w:num w:numId="37">
    <w:abstractNumId w:val="16"/>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2"/>
  </w:num>
  <w:num w:numId="41">
    <w:abstractNumId w:val="28"/>
  </w:num>
  <w:num w:numId="42">
    <w:abstractNumId w:val="35"/>
  </w:num>
  <w:num w:numId="43">
    <w:abstractNumId w:val="31"/>
  </w:num>
  <w:num w:numId="44">
    <w:abstractNumId w:val="12"/>
  </w:num>
  <w:num w:numId="45">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B42"/>
    <w:rsid w:val="00000B18"/>
    <w:rsid w:val="0001293B"/>
    <w:rsid w:val="0001452B"/>
    <w:rsid w:val="000268D0"/>
    <w:rsid w:val="000812EA"/>
    <w:rsid w:val="000815ED"/>
    <w:rsid w:val="0008546D"/>
    <w:rsid w:val="00087A7C"/>
    <w:rsid w:val="00096690"/>
    <w:rsid w:val="000A2C0A"/>
    <w:rsid w:val="000B23C9"/>
    <w:rsid w:val="000D2CA4"/>
    <w:rsid w:val="000D3DE0"/>
    <w:rsid w:val="000D7E37"/>
    <w:rsid w:val="000E0E5A"/>
    <w:rsid w:val="000E6AC7"/>
    <w:rsid w:val="00105F38"/>
    <w:rsid w:val="0011128A"/>
    <w:rsid w:val="00122F3C"/>
    <w:rsid w:val="001308BF"/>
    <w:rsid w:val="00131CC8"/>
    <w:rsid w:val="001421FC"/>
    <w:rsid w:val="0015304D"/>
    <w:rsid w:val="00157FF7"/>
    <w:rsid w:val="00160E36"/>
    <w:rsid w:val="00165DBF"/>
    <w:rsid w:val="00183AF2"/>
    <w:rsid w:val="00187131"/>
    <w:rsid w:val="001A2827"/>
    <w:rsid w:val="001A3CAE"/>
    <w:rsid w:val="001B0247"/>
    <w:rsid w:val="001B2F79"/>
    <w:rsid w:val="001B7DF5"/>
    <w:rsid w:val="001C05CA"/>
    <w:rsid w:val="001C1921"/>
    <w:rsid w:val="001C2C34"/>
    <w:rsid w:val="001D5E11"/>
    <w:rsid w:val="001E4516"/>
    <w:rsid w:val="001E77E9"/>
    <w:rsid w:val="001F4006"/>
    <w:rsid w:val="00221D42"/>
    <w:rsid w:val="00223430"/>
    <w:rsid w:val="00224ACA"/>
    <w:rsid w:val="00226EA8"/>
    <w:rsid w:val="002311C5"/>
    <w:rsid w:val="00232EEC"/>
    <w:rsid w:val="00256BEB"/>
    <w:rsid w:val="00260EA0"/>
    <w:rsid w:val="00275054"/>
    <w:rsid w:val="00276654"/>
    <w:rsid w:val="00280F71"/>
    <w:rsid w:val="002A377E"/>
    <w:rsid w:val="002A62C8"/>
    <w:rsid w:val="002B58CA"/>
    <w:rsid w:val="002B66CF"/>
    <w:rsid w:val="002C012B"/>
    <w:rsid w:val="002C106D"/>
    <w:rsid w:val="002C285F"/>
    <w:rsid w:val="002C5AA0"/>
    <w:rsid w:val="002D0245"/>
    <w:rsid w:val="002D1E1E"/>
    <w:rsid w:val="002D3535"/>
    <w:rsid w:val="002D6C36"/>
    <w:rsid w:val="002E13C0"/>
    <w:rsid w:val="002F4B7E"/>
    <w:rsid w:val="00300483"/>
    <w:rsid w:val="003064FF"/>
    <w:rsid w:val="00321EA6"/>
    <w:rsid w:val="003233C5"/>
    <w:rsid w:val="003255DD"/>
    <w:rsid w:val="00325B7A"/>
    <w:rsid w:val="00332BD8"/>
    <w:rsid w:val="00341E07"/>
    <w:rsid w:val="0035168D"/>
    <w:rsid w:val="003564E6"/>
    <w:rsid w:val="00361E2C"/>
    <w:rsid w:val="0036440E"/>
    <w:rsid w:val="00392AD5"/>
    <w:rsid w:val="00393FE5"/>
    <w:rsid w:val="003B09C0"/>
    <w:rsid w:val="003B4521"/>
    <w:rsid w:val="003B737B"/>
    <w:rsid w:val="003C033F"/>
    <w:rsid w:val="003C1402"/>
    <w:rsid w:val="003D008A"/>
    <w:rsid w:val="003D23E8"/>
    <w:rsid w:val="003E4794"/>
    <w:rsid w:val="003E72B4"/>
    <w:rsid w:val="003F0C97"/>
    <w:rsid w:val="003F3EE8"/>
    <w:rsid w:val="003F4EAF"/>
    <w:rsid w:val="00405C5B"/>
    <w:rsid w:val="004064AD"/>
    <w:rsid w:val="00411FC5"/>
    <w:rsid w:val="00424482"/>
    <w:rsid w:val="004324A2"/>
    <w:rsid w:val="00434975"/>
    <w:rsid w:val="00445B6A"/>
    <w:rsid w:val="004466F0"/>
    <w:rsid w:val="00463E05"/>
    <w:rsid w:val="004659B7"/>
    <w:rsid w:val="004758EC"/>
    <w:rsid w:val="004839EC"/>
    <w:rsid w:val="004846BF"/>
    <w:rsid w:val="004A2032"/>
    <w:rsid w:val="004A570F"/>
    <w:rsid w:val="004A6D45"/>
    <w:rsid w:val="004B33F4"/>
    <w:rsid w:val="004C213E"/>
    <w:rsid w:val="004C33F3"/>
    <w:rsid w:val="004C54EC"/>
    <w:rsid w:val="004C5C09"/>
    <w:rsid w:val="004D01D9"/>
    <w:rsid w:val="004D766E"/>
    <w:rsid w:val="004E2E93"/>
    <w:rsid w:val="004F7B8D"/>
    <w:rsid w:val="004F7E21"/>
    <w:rsid w:val="00507408"/>
    <w:rsid w:val="00535410"/>
    <w:rsid w:val="0054610F"/>
    <w:rsid w:val="00546FE4"/>
    <w:rsid w:val="005511DB"/>
    <w:rsid w:val="00551979"/>
    <w:rsid w:val="00552331"/>
    <w:rsid w:val="00552AAB"/>
    <w:rsid w:val="00575DDB"/>
    <w:rsid w:val="00580B24"/>
    <w:rsid w:val="005815E9"/>
    <w:rsid w:val="005860C1"/>
    <w:rsid w:val="00590F9C"/>
    <w:rsid w:val="00594DAB"/>
    <w:rsid w:val="005A1E32"/>
    <w:rsid w:val="005A2989"/>
    <w:rsid w:val="005C21FE"/>
    <w:rsid w:val="005C319D"/>
    <w:rsid w:val="005C56AE"/>
    <w:rsid w:val="005E008E"/>
    <w:rsid w:val="005E06A8"/>
    <w:rsid w:val="005F03C6"/>
    <w:rsid w:val="00601005"/>
    <w:rsid w:val="00602084"/>
    <w:rsid w:val="00603A94"/>
    <w:rsid w:val="00604AE8"/>
    <w:rsid w:val="00607425"/>
    <w:rsid w:val="006100C6"/>
    <w:rsid w:val="00621979"/>
    <w:rsid w:val="0064527B"/>
    <w:rsid w:val="00655C60"/>
    <w:rsid w:val="00674495"/>
    <w:rsid w:val="00675A12"/>
    <w:rsid w:val="00675C6B"/>
    <w:rsid w:val="00677CDA"/>
    <w:rsid w:val="00684685"/>
    <w:rsid w:val="00686F7C"/>
    <w:rsid w:val="006952A6"/>
    <w:rsid w:val="006A06EC"/>
    <w:rsid w:val="006C0FF3"/>
    <w:rsid w:val="006D0F1F"/>
    <w:rsid w:val="006D4CA2"/>
    <w:rsid w:val="006F4E65"/>
    <w:rsid w:val="006F7C1D"/>
    <w:rsid w:val="00710F9D"/>
    <w:rsid w:val="007169F0"/>
    <w:rsid w:val="007218FE"/>
    <w:rsid w:val="00722068"/>
    <w:rsid w:val="007339A7"/>
    <w:rsid w:val="00733FB6"/>
    <w:rsid w:val="00741190"/>
    <w:rsid w:val="00741B26"/>
    <w:rsid w:val="007446E5"/>
    <w:rsid w:val="0074670A"/>
    <w:rsid w:val="00747A8E"/>
    <w:rsid w:val="007537B1"/>
    <w:rsid w:val="007571CC"/>
    <w:rsid w:val="00785098"/>
    <w:rsid w:val="00791CEA"/>
    <w:rsid w:val="007A5AFA"/>
    <w:rsid w:val="007B3E00"/>
    <w:rsid w:val="007B7E5E"/>
    <w:rsid w:val="007C7B1B"/>
    <w:rsid w:val="007D784A"/>
    <w:rsid w:val="007E0BED"/>
    <w:rsid w:val="007F0497"/>
    <w:rsid w:val="007F0541"/>
    <w:rsid w:val="008011F6"/>
    <w:rsid w:val="00801EFC"/>
    <w:rsid w:val="0080781E"/>
    <w:rsid w:val="00811123"/>
    <w:rsid w:val="008120F4"/>
    <w:rsid w:val="00814E7B"/>
    <w:rsid w:val="00825549"/>
    <w:rsid w:val="008261E9"/>
    <w:rsid w:val="00827DFF"/>
    <w:rsid w:val="008720F8"/>
    <w:rsid w:val="00877743"/>
    <w:rsid w:val="00881A95"/>
    <w:rsid w:val="00891483"/>
    <w:rsid w:val="00897AEB"/>
    <w:rsid w:val="008A5B68"/>
    <w:rsid w:val="008B10C0"/>
    <w:rsid w:val="008C0AB7"/>
    <w:rsid w:val="008C0FD9"/>
    <w:rsid w:val="008C3459"/>
    <w:rsid w:val="008C6A63"/>
    <w:rsid w:val="008D107A"/>
    <w:rsid w:val="008D4D6F"/>
    <w:rsid w:val="008D610A"/>
    <w:rsid w:val="008E39ED"/>
    <w:rsid w:val="008E5C37"/>
    <w:rsid w:val="008F2D95"/>
    <w:rsid w:val="00903F73"/>
    <w:rsid w:val="00906B3C"/>
    <w:rsid w:val="00911115"/>
    <w:rsid w:val="00915E86"/>
    <w:rsid w:val="00926053"/>
    <w:rsid w:val="00926E6E"/>
    <w:rsid w:val="00933302"/>
    <w:rsid w:val="00940C07"/>
    <w:rsid w:val="00940C9F"/>
    <w:rsid w:val="0094177F"/>
    <w:rsid w:val="00943220"/>
    <w:rsid w:val="00944038"/>
    <w:rsid w:val="009602F0"/>
    <w:rsid w:val="009621DC"/>
    <w:rsid w:val="00970C7B"/>
    <w:rsid w:val="009769A0"/>
    <w:rsid w:val="00977D29"/>
    <w:rsid w:val="00993D1E"/>
    <w:rsid w:val="009A16C8"/>
    <w:rsid w:val="009A4A84"/>
    <w:rsid w:val="009A7719"/>
    <w:rsid w:val="009B528B"/>
    <w:rsid w:val="009C0DB5"/>
    <w:rsid w:val="009C5EE6"/>
    <w:rsid w:val="009D4548"/>
    <w:rsid w:val="009E2176"/>
    <w:rsid w:val="009F280D"/>
    <w:rsid w:val="009F6794"/>
    <w:rsid w:val="00A014FA"/>
    <w:rsid w:val="00A1617B"/>
    <w:rsid w:val="00A202F3"/>
    <w:rsid w:val="00A20917"/>
    <w:rsid w:val="00A21EEE"/>
    <w:rsid w:val="00A255C7"/>
    <w:rsid w:val="00A372DD"/>
    <w:rsid w:val="00A44471"/>
    <w:rsid w:val="00A45294"/>
    <w:rsid w:val="00A462BF"/>
    <w:rsid w:val="00A46510"/>
    <w:rsid w:val="00A471D0"/>
    <w:rsid w:val="00A53BBB"/>
    <w:rsid w:val="00A62AC2"/>
    <w:rsid w:val="00A71B13"/>
    <w:rsid w:val="00A724E6"/>
    <w:rsid w:val="00A73F6C"/>
    <w:rsid w:val="00A93194"/>
    <w:rsid w:val="00AA2AE8"/>
    <w:rsid w:val="00AB4D05"/>
    <w:rsid w:val="00AB65C2"/>
    <w:rsid w:val="00AB7125"/>
    <w:rsid w:val="00AB79DF"/>
    <w:rsid w:val="00AD1644"/>
    <w:rsid w:val="00AE2DB2"/>
    <w:rsid w:val="00AF69B3"/>
    <w:rsid w:val="00B01EAA"/>
    <w:rsid w:val="00B047CF"/>
    <w:rsid w:val="00B213F1"/>
    <w:rsid w:val="00B25A8A"/>
    <w:rsid w:val="00B42209"/>
    <w:rsid w:val="00B527AE"/>
    <w:rsid w:val="00B60AA4"/>
    <w:rsid w:val="00B669B7"/>
    <w:rsid w:val="00B8636F"/>
    <w:rsid w:val="00B874EC"/>
    <w:rsid w:val="00B914D3"/>
    <w:rsid w:val="00BC10E9"/>
    <w:rsid w:val="00BD0086"/>
    <w:rsid w:val="00BD3947"/>
    <w:rsid w:val="00BF6D47"/>
    <w:rsid w:val="00BF7C31"/>
    <w:rsid w:val="00C14DC6"/>
    <w:rsid w:val="00C16385"/>
    <w:rsid w:val="00C231EF"/>
    <w:rsid w:val="00C37E57"/>
    <w:rsid w:val="00C465FA"/>
    <w:rsid w:val="00C5231B"/>
    <w:rsid w:val="00C60EAD"/>
    <w:rsid w:val="00C64EB7"/>
    <w:rsid w:val="00C85C10"/>
    <w:rsid w:val="00C918B7"/>
    <w:rsid w:val="00C959F0"/>
    <w:rsid w:val="00CA53CC"/>
    <w:rsid w:val="00CB45AF"/>
    <w:rsid w:val="00CB627B"/>
    <w:rsid w:val="00CE42C0"/>
    <w:rsid w:val="00CE48CF"/>
    <w:rsid w:val="00CE554E"/>
    <w:rsid w:val="00CF6EF8"/>
    <w:rsid w:val="00D01B5A"/>
    <w:rsid w:val="00D039FB"/>
    <w:rsid w:val="00D10E4D"/>
    <w:rsid w:val="00D25C1D"/>
    <w:rsid w:val="00D32415"/>
    <w:rsid w:val="00D3394C"/>
    <w:rsid w:val="00D3546D"/>
    <w:rsid w:val="00D3602D"/>
    <w:rsid w:val="00D528BA"/>
    <w:rsid w:val="00D535FF"/>
    <w:rsid w:val="00D560E6"/>
    <w:rsid w:val="00D66B42"/>
    <w:rsid w:val="00D66EBE"/>
    <w:rsid w:val="00D72833"/>
    <w:rsid w:val="00D73FD4"/>
    <w:rsid w:val="00D8287B"/>
    <w:rsid w:val="00D84504"/>
    <w:rsid w:val="00D94B48"/>
    <w:rsid w:val="00DA11CB"/>
    <w:rsid w:val="00DB7BAE"/>
    <w:rsid w:val="00DC0943"/>
    <w:rsid w:val="00DC43FC"/>
    <w:rsid w:val="00DD0E42"/>
    <w:rsid w:val="00DD593E"/>
    <w:rsid w:val="00DE2DA8"/>
    <w:rsid w:val="00E049C2"/>
    <w:rsid w:val="00E07192"/>
    <w:rsid w:val="00E205B2"/>
    <w:rsid w:val="00E207F3"/>
    <w:rsid w:val="00E21939"/>
    <w:rsid w:val="00E34A1C"/>
    <w:rsid w:val="00E524F7"/>
    <w:rsid w:val="00E6440F"/>
    <w:rsid w:val="00E749D8"/>
    <w:rsid w:val="00E82836"/>
    <w:rsid w:val="00E87295"/>
    <w:rsid w:val="00E87815"/>
    <w:rsid w:val="00E97A03"/>
    <w:rsid w:val="00EB214A"/>
    <w:rsid w:val="00EC4396"/>
    <w:rsid w:val="00EC5970"/>
    <w:rsid w:val="00ED4A01"/>
    <w:rsid w:val="00EE016E"/>
    <w:rsid w:val="00EE6C9D"/>
    <w:rsid w:val="00EE7F4F"/>
    <w:rsid w:val="00EF3D99"/>
    <w:rsid w:val="00F01BA5"/>
    <w:rsid w:val="00F115FC"/>
    <w:rsid w:val="00F14B5E"/>
    <w:rsid w:val="00F2151A"/>
    <w:rsid w:val="00F2236C"/>
    <w:rsid w:val="00F33F21"/>
    <w:rsid w:val="00F45827"/>
    <w:rsid w:val="00F53F95"/>
    <w:rsid w:val="00F55371"/>
    <w:rsid w:val="00F61EB4"/>
    <w:rsid w:val="00F64344"/>
    <w:rsid w:val="00F717AE"/>
    <w:rsid w:val="00F723DB"/>
    <w:rsid w:val="00F7296B"/>
    <w:rsid w:val="00F81D43"/>
    <w:rsid w:val="00F957DA"/>
    <w:rsid w:val="00FA4B0D"/>
    <w:rsid w:val="00FB1531"/>
    <w:rsid w:val="00FC6ABF"/>
    <w:rsid w:val="00FD1C86"/>
    <w:rsid w:val="00FD3A7D"/>
    <w:rsid w:val="00FD3B20"/>
    <w:rsid w:val="00FD5767"/>
    <w:rsid w:val="00FE0625"/>
    <w:rsid w:val="00FE15DB"/>
    <w:rsid w:val="00FE6022"/>
    <w:rsid w:val="00FE6501"/>
    <w:rsid w:val="00FF1B43"/>
    <w:rsid w:val="00FF38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st" w:uiPriority="0"/>
    <w:lsdException w:name="List 2" w:uiPriority="0"/>
    <w:lsdException w:name="Title" w:semiHidden="0" w:unhideWhenUsed="0" w:qFormat="1"/>
    <w:lsdException w:name="Default Paragraph Font" w:uiPriority="1"/>
    <w:lsdException w:name="Body Text" w:qFormat="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HTML Preformatted"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66B42"/>
    <w:pPr>
      <w:widowControl w:val="0"/>
      <w:autoSpaceDE w:val="0"/>
      <w:autoSpaceDN w:val="0"/>
    </w:pPr>
    <w:rPr>
      <w:rFonts w:ascii="Times New Roman" w:eastAsia="Times New Roman" w:hAnsi="Times New Roman" w:cs="Times New Roman"/>
      <w:sz w:val="22"/>
      <w:szCs w:val="22"/>
      <w:lang w:eastAsia="ru-RU" w:bidi="ru-RU"/>
    </w:rPr>
  </w:style>
  <w:style w:type="paragraph" w:styleId="1">
    <w:name w:val="heading 1"/>
    <w:basedOn w:val="a"/>
    <w:link w:val="10"/>
    <w:qFormat/>
    <w:rsid w:val="00D66B42"/>
    <w:pPr>
      <w:spacing w:before="71"/>
      <w:ind w:left="1304"/>
      <w:jc w:val="both"/>
      <w:outlineLvl w:val="0"/>
    </w:pPr>
    <w:rPr>
      <w:b/>
      <w:bCs/>
      <w:sz w:val="28"/>
      <w:szCs w:val="28"/>
    </w:rPr>
  </w:style>
  <w:style w:type="paragraph" w:styleId="20">
    <w:name w:val="heading 2"/>
    <w:basedOn w:val="a"/>
    <w:link w:val="21"/>
    <w:qFormat/>
    <w:rsid w:val="00D66B42"/>
    <w:pPr>
      <w:ind w:left="812"/>
      <w:jc w:val="both"/>
      <w:outlineLvl w:val="1"/>
    </w:pPr>
    <w:rPr>
      <w:b/>
      <w:bCs/>
      <w:i/>
      <w:sz w:val="28"/>
      <w:szCs w:val="28"/>
    </w:rPr>
  </w:style>
  <w:style w:type="paragraph" w:styleId="3">
    <w:name w:val="heading 3"/>
    <w:basedOn w:val="a"/>
    <w:next w:val="a"/>
    <w:link w:val="30"/>
    <w:unhideWhenUsed/>
    <w:qFormat/>
    <w:rsid w:val="00D66B4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nhideWhenUsed/>
    <w:qFormat/>
    <w:rsid w:val="00D66B42"/>
    <w:pPr>
      <w:keepNext/>
      <w:widowControl/>
      <w:autoSpaceDE/>
      <w:autoSpaceDN/>
      <w:spacing w:before="240" w:after="60"/>
      <w:outlineLvl w:val="3"/>
    </w:pPr>
    <w:rPr>
      <w:b/>
      <w:bCs/>
      <w:sz w:val="28"/>
      <w:szCs w:val="28"/>
      <w:lang w:bidi="ar-SA"/>
    </w:rPr>
  </w:style>
  <w:style w:type="paragraph" w:styleId="5">
    <w:name w:val="heading 5"/>
    <w:basedOn w:val="a"/>
    <w:next w:val="a"/>
    <w:link w:val="50"/>
    <w:unhideWhenUsed/>
    <w:qFormat/>
    <w:rsid w:val="00D66B42"/>
    <w:pPr>
      <w:widowControl/>
      <w:autoSpaceDE/>
      <w:autoSpaceDN/>
      <w:spacing w:before="240" w:after="60"/>
      <w:outlineLvl w:val="4"/>
    </w:pPr>
    <w:rPr>
      <w:b/>
      <w:bCs/>
      <w:i/>
      <w:iCs/>
      <w:sz w:val="26"/>
      <w:szCs w:val="26"/>
      <w:lang w:bidi="ar-SA"/>
    </w:rPr>
  </w:style>
  <w:style w:type="paragraph" w:styleId="6">
    <w:name w:val="heading 6"/>
    <w:basedOn w:val="a"/>
    <w:next w:val="a"/>
    <w:link w:val="60"/>
    <w:unhideWhenUsed/>
    <w:qFormat/>
    <w:rsid w:val="00D66B42"/>
    <w:pPr>
      <w:widowControl/>
      <w:autoSpaceDE/>
      <w:autoSpaceDN/>
      <w:spacing w:before="240" w:after="60"/>
      <w:outlineLvl w:val="5"/>
    </w:pPr>
    <w:rPr>
      <w:b/>
      <w:bCs/>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6B42"/>
    <w:rPr>
      <w:rFonts w:ascii="Times New Roman" w:eastAsia="Times New Roman" w:hAnsi="Times New Roman" w:cs="Times New Roman"/>
      <w:b/>
      <w:bCs/>
      <w:sz w:val="28"/>
      <w:szCs w:val="28"/>
      <w:lang w:eastAsia="ru-RU" w:bidi="ru-RU"/>
    </w:rPr>
  </w:style>
  <w:style w:type="character" w:customStyle="1" w:styleId="21">
    <w:name w:val="Заголовок 2 Знак"/>
    <w:basedOn w:val="a0"/>
    <w:link w:val="20"/>
    <w:rsid w:val="00D66B42"/>
    <w:rPr>
      <w:rFonts w:ascii="Times New Roman" w:eastAsia="Times New Roman" w:hAnsi="Times New Roman" w:cs="Times New Roman"/>
      <w:b/>
      <w:bCs/>
      <w:i/>
      <w:sz w:val="28"/>
      <w:szCs w:val="28"/>
      <w:lang w:eastAsia="ru-RU" w:bidi="ru-RU"/>
    </w:rPr>
  </w:style>
  <w:style w:type="character" w:customStyle="1" w:styleId="30">
    <w:name w:val="Заголовок 3 Знак"/>
    <w:basedOn w:val="a0"/>
    <w:link w:val="3"/>
    <w:rsid w:val="00D66B42"/>
    <w:rPr>
      <w:rFonts w:asciiTheme="majorHAnsi" w:eastAsiaTheme="majorEastAsia" w:hAnsiTheme="majorHAnsi" w:cstheme="majorBidi"/>
      <w:color w:val="1F3763" w:themeColor="accent1" w:themeShade="7F"/>
      <w:lang w:eastAsia="ru-RU" w:bidi="ru-RU"/>
    </w:rPr>
  </w:style>
  <w:style w:type="character" w:customStyle="1" w:styleId="40">
    <w:name w:val="Заголовок 4 Знак"/>
    <w:basedOn w:val="a0"/>
    <w:link w:val="4"/>
    <w:rsid w:val="00D66B4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66B4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66B42"/>
    <w:rPr>
      <w:rFonts w:ascii="Times New Roman" w:eastAsia="Times New Roman" w:hAnsi="Times New Roman" w:cs="Times New Roman"/>
      <w:b/>
      <w:bCs/>
      <w:sz w:val="22"/>
      <w:szCs w:val="22"/>
      <w:lang w:eastAsia="ru-RU"/>
    </w:rPr>
  </w:style>
  <w:style w:type="table" w:customStyle="1" w:styleId="TableNormal">
    <w:name w:val="Table Normal"/>
    <w:unhideWhenUsed/>
    <w:qFormat/>
    <w:rsid w:val="00D66B42"/>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3">
    <w:name w:val="Body Text"/>
    <w:basedOn w:val="a"/>
    <w:link w:val="11"/>
    <w:uiPriority w:val="99"/>
    <w:qFormat/>
    <w:rsid w:val="00D66B42"/>
    <w:pPr>
      <w:ind w:left="812"/>
      <w:jc w:val="both"/>
    </w:pPr>
    <w:rPr>
      <w:sz w:val="28"/>
      <w:szCs w:val="28"/>
    </w:rPr>
  </w:style>
  <w:style w:type="character" w:customStyle="1" w:styleId="a4">
    <w:name w:val="Основной текст Знак"/>
    <w:basedOn w:val="a0"/>
    <w:uiPriority w:val="99"/>
    <w:rsid w:val="00D66B42"/>
    <w:rPr>
      <w:rFonts w:ascii="Times New Roman" w:eastAsia="Times New Roman" w:hAnsi="Times New Roman" w:cs="Times New Roman"/>
      <w:sz w:val="22"/>
      <w:szCs w:val="22"/>
      <w:lang w:eastAsia="ru-RU" w:bidi="ru-RU"/>
    </w:rPr>
  </w:style>
  <w:style w:type="paragraph" w:styleId="a5">
    <w:name w:val="List Paragraph"/>
    <w:basedOn w:val="a"/>
    <w:uiPriority w:val="34"/>
    <w:qFormat/>
    <w:rsid w:val="00D66B42"/>
    <w:pPr>
      <w:ind w:left="812"/>
      <w:jc w:val="both"/>
    </w:pPr>
  </w:style>
  <w:style w:type="paragraph" w:customStyle="1" w:styleId="TableParagraph">
    <w:name w:val="Table Paragraph"/>
    <w:basedOn w:val="a"/>
    <w:uiPriority w:val="1"/>
    <w:qFormat/>
    <w:rsid w:val="00D66B42"/>
    <w:pPr>
      <w:spacing w:line="256" w:lineRule="exact"/>
      <w:jc w:val="center"/>
    </w:pPr>
  </w:style>
  <w:style w:type="paragraph" w:styleId="a6">
    <w:name w:val="Balloon Text"/>
    <w:basedOn w:val="a"/>
    <w:link w:val="a7"/>
    <w:uiPriority w:val="99"/>
    <w:unhideWhenUsed/>
    <w:rsid w:val="00D66B42"/>
    <w:rPr>
      <w:rFonts w:ascii="Tahoma" w:hAnsi="Tahoma" w:cs="Tahoma"/>
      <w:sz w:val="16"/>
      <w:szCs w:val="16"/>
    </w:rPr>
  </w:style>
  <w:style w:type="character" w:customStyle="1" w:styleId="a7">
    <w:name w:val="Текст выноски Знак"/>
    <w:basedOn w:val="a0"/>
    <w:link w:val="a6"/>
    <w:uiPriority w:val="99"/>
    <w:rsid w:val="00D66B42"/>
    <w:rPr>
      <w:rFonts w:ascii="Tahoma" w:eastAsia="Times New Roman" w:hAnsi="Tahoma" w:cs="Tahoma"/>
      <w:sz w:val="16"/>
      <w:szCs w:val="16"/>
      <w:lang w:eastAsia="ru-RU" w:bidi="ru-RU"/>
    </w:rPr>
  </w:style>
  <w:style w:type="table" w:styleId="a8">
    <w:name w:val="Table Grid"/>
    <w:basedOn w:val="a1"/>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6B42"/>
    <w:pPr>
      <w:autoSpaceDE w:val="0"/>
      <w:autoSpaceDN w:val="0"/>
      <w:adjustRightInd w:val="0"/>
    </w:pPr>
    <w:rPr>
      <w:rFonts w:ascii="Times New Roman" w:eastAsia="Calibri" w:hAnsi="Times New Roman" w:cs="Times New Roman"/>
      <w:color w:val="000000"/>
    </w:rPr>
  </w:style>
  <w:style w:type="paragraph" w:styleId="a9">
    <w:name w:val="Normal (Web)"/>
    <w:basedOn w:val="a"/>
    <w:uiPriority w:val="99"/>
    <w:rsid w:val="00D66B42"/>
    <w:pPr>
      <w:widowControl/>
      <w:autoSpaceDE/>
      <w:autoSpaceDN/>
      <w:spacing w:before="100" w:beforeAutospacing="1" w:after="100" w:afterAutospacing="1"/>
    </w:pPr>
    <w:rPr>
      <w:sz w:val="24"/>
      <w:szCs w:val="24"/>
      <w:lang w:bidi="ar-SA"/>
    </w:rPr>
  </w:style>
  <w:style w:type="paragraph" w:styleId="aa">
    <w:name w:val="No Spacing"/>
    <w:uiPriority w:val="1"/>
    <w:qFormat/>
    <w:rsid w:val="00D66B42"/>
    <w:rPr>
      <w:rFonts w:ascii="Calibri" w:eastAsia="Calibri" w:hAnsi="Calibri" w:cs="Times New Roman"/>
      <w:sz w:val="22"/>
      <w:szCs w:val="22"/>
    </w:rPr>
  </w:style>
  <w:style w:type="table" w:customStyle="1" w:styleId="31">
    <w:name w:val="Сетка таблицы3"/>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66B42"/>
  </w:style>
  <w:style w:type="paragraph" w:styleId="ab">
    <w:name w:val="Body Text Indent"/>
    <w:basedOn w:val="a"/>
    <w:link w:val="ac"/>
    <w:rsid w:val="00D66B42"/>
    <w:pPr>
      <w:widowControl/>
      <w:autoSpaceDE/>
      <w:autoSpaceDN/>
      <w:spacing w:after="120"/>
      <w:ind w:left="283"/>
    </w:pPr>
    <w:rPr>
      <w:sz w:val="24"/>
      <w:szCs w:val="24"/>
      <w:lang w:bidi="ar-SA"/>
    </w:rPr>
  </w:style>
  <w:style w:type="character" w:customStyle="1" w:styleId="ac">
    <w:name w:val="Основной текст с отступом Знак"/>
    <w:basedOn w:val="a0"/>
    <w:link w:val="ab"/>
    <w:rsid w:val="00D66B42"/>
    <w:rPr>
      <w:rFonts w:ascii="Times New Roman" w:eastAsia="Times New Roman" w:hAnsi="Times New Roman" w:cs="Times New Roman"/>
      <w:lang w:eastAsia="ru-RU"/>
    </w:rPr>
  </w:style>
  <w:style w:type="paragraph" w:customStyle="1" w:styleId="ConsPlusNonformat">
    <w:name w:val="ConsPlusNonformat"/>
    <w:uiPriority w:val="99"/>
    <w:rsid w:val="00D66B42"/>
    <w:pPr>
      <w:widowControl w:val="0"/>
      <w:autoSpaceDE w:val="0"/>
      <w:autoSpaceDN w:val="0"/>
      <w:adjustRightInd w:val="0"/>
    </w:pPr>
    <w:rPr>
      <w:rFonts w:ascii="Courier New" w:eastAsia="Times New Roman" w:hAnsi="Courier New" w:cs="Courier New"/>
      <w:sz w:val="20"/>
      <w:szCs w:val="20"/>
      <w:lang w:eastAsia="ru-RU"/>
    </w:rPr>
  </w:style>
  <w:style w:type="character" w:styleId="ad">
    <w:name w:val="Emphasis"/>
    <w:qFormat/>
    <w:rsid w:val="00D66B42"/>
    <w:rPr>
      <w:i/>
      <w:iCs/>
    </w:rPr>
  </w:style>
  <w:style w:type="paragraph" w:styleId="ae">
    <w:name w:val="header"/>
    <w:basedOn w:val="a"/>
    <w:link w:val="af"/>
    <w:uiPriority w:val="99"/>
    <w:unhideWhenUsed/>
    <w:rsid w:val="00D66B42"/>
    <w:pPr>
      <w:widowControl/>
      <w:tabs>
        <w:tab w:val="center" w:pos="4677"/>
        <w:tab w:val="right" w:pos="9355"/>
      </w:tabs>
      <w:autoSpaceDE/>
      <w:autoSpaceDN/>
    </w:pPr>
    <w:rPr>
      <w:rFonts w:ascii="Calibri" w:hAnsi="Calibri"/>
      <w:lang w:bidi="ar-SA"/>
    </w:rPr>
  </w:style>
  <w:style w:type="character" w:customStyle="1" w:styleId="af">
    <w:name w:val="Верхний колонтитул Знак"/>
    <w:basedOn w:val="a0"/>
    <w:link w:val="ae"/>
    <w:uiPriority w:val="99"/>
    <w:rsid w:val="00D66B42"/>
    <w:rPr>
      <w:rFonts w:ascii="Calibri" w:eastAsia="Times New Roman" w:hAnsi="Calibri" w:cs="Times New Roman"/>
      <w:sz w:val="22"/>
      <w:szCs w:val="22"/>
      <w:lang w:eastAsia="ru-RU"/>
    </w:rPr>
  </w:style>
  <w:style w:type="paragraph" w:styleId="af0">
    <w:name w:val="footer"/>
    <w:basedOn w:val="a"/>
    <w:link w:val="af1"/>
    <w:unhideWhenUsed/>
    <w:rsid w:val="00D66B42"/>
    <w:pPr>
      <w:widowControl/>
      <w:tabs>
        <w:tab w:val="center" w:pos="4677"/>
        <w:tab w:val="right" w:pos="9355"/>
      </w:tabs>
      <w:autoSpaceDE/>
      <w:autoSpaceDN/>
    </w:pPr>
    <w:rPr>
      <w:rFonts w:ascii="Calibri" w:hAnsi="Calibri"/>
      <w:lang w:bidi="ar-SA"/>
    </w:rPr>
  </w:style>
  <w:style w:type="character" w:customStyle="1" w:styleId="af1">
    <w:name w:val="Нижний колонтитул Знак"/>
    <w:basedOn w:val="a0"/>
    <w:link w:val="af0"/>
    <w:rsid w:val="00D66B42"/>
    <w:rPr>
      <w:rFonts w:ascii="Calibri" w:eastAsia="Times New Roman" w:hAnsi="Calibri" w:cs="Times New Roman"/>
      <w:sz w:val="22"/>
      <w:szCs w:val="22"/>
      <w:lang w:eastAsia="ru-RU"/>
    </w:rPr>
  </w:style>
  <w:style w:type="numbering" w:customStyle="1" w:styleId="13">
    <w:name w:val="Нет списка1"/>
    <w:next w:val="a2"/>
    <w:uiPriority w:val="99"/>
    <w:semiHidden/>
    <w:unhideWhenUsed/>
    <w:rsid w:val="00D66B42"/>
  </w:style>
  <w:style w:type="paragraph" w:customStyle="1" w:styleId="ConsPlusNormal">
    <w:name w:val="ConsPlusNormal"/>
    <w:uiPriority w:val="99"/>
    <w:rsid w:val="00D66B42"/>
    <w:pPr>
      <w:widowControl w:val="0"/>
      <w:autoSpaceDE w:val="0"/>
      <w:autoSpaceDN w:val="0"/>
      <w:adjustRightInd w:val="0"/>
      <w:ind w:firstLine="720"/>
    </w:pPr>
    <w:rPr>
      <w:rFonts w:ascii="Arial" w:eastAsia="Times New Roman" w:hAnsi="Arial" w:cs="Arial"/>
      <w:sz w:val="20"/>
      <w:szCs w:val="20"/>
      <w:lang w:eastAsia="ru-RU"/>
    </w:rPr>
  </w:style>
  <w:style w:type="paragraph" w:styleId="af2">
    <w:name w:val="caption"/>
    <w:basedOn w:val="a"/>
    <w:next w:val="a"/>
    <w:unhideWhenUsed/>
    <w:qFormat/>
    <w:rsid w:val="00D66B42"/>
    <w:pPr>
      <w:widowControl/>
      <w:autoSpaceDE/>
      <w:autoSpaceDN/>
    </w:pPr>
    <w:rPr>
      <w:b/>
      <w:bCs/>
      <w:sz w:val="20"/>
      <w:szCs w:val="20"/>
      <w:lang w:bidi="ar-SA"/>
    </w:rPr>
  </w:style>
  <w:style w:type="paragraph" w:styleId="af3">
    <w:name w:val="List"/>
    <w:basedOn w:val="a"/>
    <w:unhideWhenUsed/>
    <w:rsid w:val="00D66B42"/>
    <w:pPr>
      <w:widowControl/>
      <w:autoSpaceDE/>
      <w:autoSpaceDN/>
      <w:ind w:left="283" w:hanging="283"/>
    </w:pPr>
    <w:rPr>
      <w:sz w:val="24"/>
      <w:szCs w:val="24"/>
      <w:lang w:bidi="ar-SA"/>
    </w:rPr>
  </w:style>
  <w:style w:type="paragraph" w:styleId="22">
    <w:name w:val="List 2"/>
    <w:basedOn w:val="a"/>
    <w:unhideWhenUsed/>
    <w:rsid w:val="00D66B42"/>
    <w:pPr>
      <w:widowControl/>
      <w:autoSpaceDE/>
      <w:autoSpaceDN/>
      <w:ind w:left="566" w:hanging="283"/>
    </w:pPr>
    <w:rPr>
      <w:sz w:val="24"/>
      <w:szCs w:val="24"/>
      <w:lang w:bidi="ar-SA"/>
    </w:rPr>
  </w:style>
  <w:style w:type="paragraph" w:styleId="2">
    <w:name w:val="List Bullet 2"/>
    <w:basedOn w:val="a"/>
    <w:uiPriority w:val="99"/>
    <w:unhideWhenUsed/>
    <w:rsid w:val="00D66B42"/>
    <w:pPr>
      <w:widowControl/>
      <w:numPr>
        <w:numId w:val="22"/>
      </w:numPr>
      <w:autoSpaceDE/>
      <w:autoSpaceDN/>
    </w:pPr>
    <w:rPr>
      <w:sz w:val="24"/>
      <w:szCs w:val="24"/>
      <w:lang w:bidi="ar-SA"/>
    </w:rPr>
  </w:style>
  <w:style w:type="paragraph" w:styleId="af4">
    <w:name w:val="Body Text First Indent"/>
    <w:basedOn w:val="a3"/>
    <w:link w:val="af5"/>
    <w:uiPriority w:val="99"/>
    <w:unhideWhenUsed/>
    <w:rsid w:val="00D66B42"/>
    <w:pPr>
      <w:widowControl/>
      <w:autoSpaceDE/>
      <w:autoSpaceDN/>
      <w:spacing w:after="120"/>
      <w:ind w:left="0" w:firstLine="210"/>
      <w:jc w:val="left"/>
    </w:pPr>
    <w:rPr>
      <w:sz w:val="24"/>
      <w:szCs w:val="24"/>
      <w:lang w:bidi="ar-SA"/>
    </w:rPr>
  </w:style>
  <w:style w:type="character" w:customStyle="1" w:styleId="af5">
    <w:name w:val="Красная строка Знак"/>
    <w:basedOn w:val="a4"/>
    <w:link w:val="af4"/>
    <w:uiPriority w:val="99"/>
    <w:rsid w:val="00D66B42"/>
    <w:rPr>
      <w:rFonts w:ascii="Times New Roman" w:eastAsia="Times New Roman" w:hAnsi="Times New Roman" w:cs="Times New Roman"/>
      <w:sz w:val="22"/>
      <w:szCs w:val="22"/>
      <w:lang w:eastAsia="ru-RU" w:bidi="ru-RU"/>
    </w:rPr>
  </w:style>
  <w:style w:type="character" w:customStyle="1" w:styleId="11">
    <w:name w:val="Основной текст Знак1"/>
    <w:basedOn w:val="a0"/>
    <w:link w:val="a3"/>
    <w:uiPriority w:val="99"/>
    <w:rsid w:val="00D66B42"/>
    <w:rPr>
      <w:rFonts w:ascii="Times New Roman" w:eastAsia="Times New Roman" w:hAnsi="Times New Roman" w:cs="Times New Roman"/>
      <w:sz w:val="28"/>
      <w:szCs w:val="28"/>
      <w:lang w:eastAsia="ru-RU" w:bidi="ru-RU"/>
    </w:rPr>
  </w:style>
  <w:style w:type="paragraph" w:styleId="23">
    <w:name w:val="Body Text First Indent 2"/>
    <w:basedOn w:val="ab"/>
    <w:link w:val="24"/>
    <w:uiPriority w:val="99"/>
    <w:unhideWhenUsed/>
    <w:rsid w:val="00D66B42"/>
    <w:pPr>
      <w:ind w:firstLine="210"/>
    </w:pPr>
  </w:style>
  <w:style w:type="character" w:customStyle="1" w:styleId="24">
    <w:name w:val="Красная строка 2 Знак"/>
    <w:basedOn w:val="ac"/>
    <w:link w:val="23"/>
    <w:uiPriority w:val="99"/>
    <w:rsid w:val="00D66B42"/>
    <w:rPr>
      <w:rFonts w:ascii="Times New Roman" w:eastAsia="Times New Roman" w:hAnsi="Times New Roman" w:cs="Times New Roman"/>
      <w:lang w:eastAsia="ru-RU"/>
    </w:rPr>
  </w:style>
  <w:style w:type="paragraph" w:styleId="af6">
    <w:name w:val="Document Map"/>
    <w:basedOn w:val="a"/>
    <w:link w:val="af7"/>
    <w:uiPriority w:val="99"/>
    <w:unhideWhenUsed/>
    <w:rsid w:val="00D66B42"/>
    <w:pPr>
      <w:widowControl/>
      <w:shd w:val="clear" w:color="auto" w:fill="000080"/>
      <w:autoSpaceDE/>
      <w:autoSpaceDN/>
    </w:pPr>
    <w:rPr>
      <w:rFonts w:ascii="Tahoma" w:hAnsi="Tahoma" w:cs="Tahoma"/>
      <w:sz w:val="20"/>
      <w:szCs w:val="20"/>
      <w:lang w:bidi="ar-SA"/>
    </w:rPr>
  </w:style>
  <w:style w:type="character" w:customStyle="1" w:styleId="af7">
    <w:name w:val="Схема документа Знак"/>
    <w:basedOn w:val="a0"/>
    <w:link w:val="af6"/>
    <w:uiPriority w:val="99"/>
    <w:rsid w:val="00D66B42"/>
    <w:rPr>
      <w:rFonts w:ascii="Tahoma" w:eastAsia="Times New Roman" w:hAnsi="Tahoma" w:cs="Tahoma"/>
      <w:sz w:val="20"/>
      <w:szCs w:val="20"/>
      <w:shd w:val="clear" w:color="auto" w:fill="000080"/>
      <w:lang w:eastAsia="ru-RU"/>
    </w:rPr>
  </w:style>
  <w:style w:type="paragraph" w:customStyle="1" w:styleId="af8">
    <w:name w:val="Знак Знак Знак Знак Знак Знак Знак Знак Знак"/>
    <w:basedOn w:val="a"/>
    <w:uiPriority w:val="99"/>
    <w:rsid w:val="00D66B42"/>
    <w:pPr>
      <w:widowControl/>
      <w:autoSpaceDE/>
      <w:autoSpaceDN/>
    </w:pPr>
    <w:rPr>
      <w:rFonts w:ascii="Verdana" w:hAnsi="Verdana" w:cs="Verdana"/>
      <w:sz w:val="20"/>
      <w:szCs w:val="20"/>
      <w:lang w:val="en-US" w:eastAsia="en-US" w:bidi="ar-SA"/>
    </w:rPr>
  </w:style>
  <w:style w:type="paragraph" w:customStyle="1" w:styleId="acenter">
    <w:name w:val="acenter"/>
    <w:basedOn w:val="a"/>
    <w:uiPriority w:val="99"/>
    <w:rsid w:val="00D66B42"/>
    <w:pPr>
      <w:widowControl/>
      <w:autoSpaceDE/>
      <w:autoSpaceDN/>
      <w:spacing w:before="100" w:beforeAutospacing="1" w:after="100" w:afterAutospacing="1"/>
    </w:pPr>
    <w:rPr>
      <w:sz w:val="24"/>
      <w:szCs w:val="24"/>
      <w:lang w:bidi="ar-SA"/>
    </w:rPr>
  </w:style>
  <w:style w:type="paragraph" w:customStyle="1" w:styleId="ajustify">
    <w:name w:val="ajustify"/>
    <w:basedOn w:val="a"/>
    <w:uiPriority w:val="99"/>
    <w:rsid w:val="00D66B42"/>
    <w:pPr>
      <w:widowControl/>
      <w:autoSpaceDE/>
      <w:autoSpaceDN/>
      <w:spacing w:before="100" w:beforeAutospacing="1" w:after="100" w:afterAutospacing="1"/>
    </w:pPr>
    <w:rPr>
      <w:sz w:val="24"/>
      <w:szCs w:val="24"/>
      <w:lang w:bidi="ar-SA"/>
    </w:rPr>
  </w:style>
  <w:style w:type="paragraph" w:styleId="af9">
    <w:name w:val="Title"/>
    <w:basedOn w:val="a"/>
    <w:link w:val="afa"/>
    <w:uiPriority w:val="99"/>
    <w:qFormat/>
    <w:rsid w:val="00D66B42"/>
    <w:pPr>
      <w:widowControl/>
      <w:autoSpaceDE/>
      <w:autoSpaceDN/>
      <w:jc w:val="center"/>
    </w:pPr>
    <w:rPr>
      <w:b/>
      <w:sz w:val="30"/>
      <w:szCs w:val="20"/>
      <w:lang w:bidi="ar-SA"/>
    </w:rPr>
  </w:style>
  <w:style w:type="character" w:customStyle="1" w:styleId="afa">
    <w:name w:val="Название Знак"/>
    <w:basedOn w:val="a0"/>
    <w:link w:val="af9"/>
    <w:uiPriority w:val="99"/>
    <w:rsid w:val="00D66B42"/>
    <w:rPr>
      <w:rFonts w:ascii="Times New Roman" w:eastAsia="Times New Roman" w:hAnsi="Times New Roman" w:cs="Times New Roman"/>
      <w:b/>
      <w:sz w:val="30"/>
      <w:szCs w:val="20"/>
      <w:lang w:eastAsia="ru-RU"/>
    </w:rPr>
  </w:style>
  <w:style w:type="character" w:customStyle="1" w:styleId="HTML">
    <w:name w:val="Стандартный HTML Знак"/>
    <w:link w:val="HTML0"/>
    <w:rsid w:val="00D66B42"/>
    <w:rPr>
      <w:rFonts w:ascii="Courier New" w:hAnsi="Courier New" w:cs="Courier New"/>
      <w:color w:val="000000"/>
    </w:rPr>
  </w:style>
  <w:style w:type="paragraph" w:styleId="HTML0">
    <w:name w:val="HTML Preformatted"/>
    <w:basedOn w:val="a"/>
    <w:link w:val="HTML"/>
    <w:unhideWhenUsed/>
    <w:rsid w:val="00D66B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color w:val="000000"/>
      <w:sz w:val="24"/>
      <w:szCs w:val="24"/>
      <w:lang w:eastAsia="en-US" w:bidi="ar-SA"/>
    </w:rPr>
  </w:style>
  <w:style w:type="character" w:customStyle="1" w:styleId="HTML1">
    <w:name w:val="Стандартный HTML Знак1"/>
    <w:basedOn w:val="a0"/>
    <w:uiPriority w:val="99"/>
    <w:rsid w:val="00D66B42"/>
    <w:rPr>
      <w:rFonts w:ascii="Consolas" w:eastAsia="Times New Roman" w:hAnsi="Consolas" w:cs="Consolas"/>
      <w:sz w:val="20"/>
      <w:szCs w:val="20"/>
      <w:lang w:eastAsia="ru-RU" w:bidi="ru-RU"/>
    </w:rPr>
  </w:style>
  <w:style w:type="character" w:customStyle="1" w:styleId="32">
    <w:name w:val="Основной текст 3 Знак"/>
    <w:link w:val="33"/>
    <w:uiPriority w:val="99"/>
    <w:rsid w:val="00D66B42"/>
    <w:rPr>
      <w:sz w:val="32"/>
    </w:rPr>
  </w:style>
  <w:style w:type="paragraph" w:styleId="33">
    <w:name w:val="Body Text 3"/>
    <w:basedOn w:val="a"/>
    <w:link w:val="32"/>
    <w:uiPriority w:val="99"/>
    <w:unhideWhenUsed/>
    <w:rsid w:val="00D66B42"/>
    <w:pPr>
      <w:widowControl/>
      <w:autoSpaceDE/>
      <w:autoSpaceDN/>
      <w:jc w:val="both"/>
    </w:pPr>
    <w:rPr>
      <w:rFonts w:asciiTheme="minorHAnsi" w:eastAsiaTheme="minorHAnsi" w:hAnsiTheme="minorHAnsi" w:cstheme="minorBidi"/>
      <w:sz w:val="32"/>
      <w:szCs w:val="24"/>
      <w:lang w:eastAsia="en-US" w:bidi="ar-SA"/>
    </w:rPr>
  </w:style>
  <w:style w:type="character" w:customStyle="1" w:styleId="310">
    <w:name w:val="Основной текст 3 Знак1"/>
    <w:basedOn w:val="a0"/>
    <w:uiPriority w:val="99"/>
    <w:rsid w:val="00D66B42"/>
    <w:rPr>
      <w:rFonts w:ascii="Times New Roman" w:eastAsia="Times New Roman" w:hAnsi="Times New Roman" w:cs="Times New Roman"/>
      <w:sz w:val="16"/>
      <w:szCs w:val="16"/>
      <w:lang w:eastAsia="ru-RU" w:bidi="ru-RU"/>
    </w:rPr>
  </w:style>
  <w:style w:type="character" w:customStyle="1" w:styleId="25">
    <w:name w:val="Основной текст с отступом 2 Знак"/>
    <w:link w:val="26"/>
    <w:uiPriority w:val="99"/>
    <w:rsid w:val="00D66B42"/>
  </w:style>
  <w:style w:type="paragraph" w:styleId="26">
    <w:name w:val="Body Text Indent 2"/>
    <w:basedOn w:val="a"/>
    <w:link w:val="25"/>
    <w:uiPriority w:val="99"/>
    <w:unhideWhenUsed/>
    <w:rsid w:val="00D66B42"/>
    <w:pPr>
      <w:widowControl/>
      <w:autoSpaceDE/>
      <w:autoSpaceDN/>
      <w:spacing w:after="120" w:line="480" w:lineRule="auto"/>
      <w:ind w:left="283"/>
    </w:pPr>
    <w:rPr>
      <w:rFonts w:asciiTheme="minorHAnsi" w:eastAsiaTheme="minorHAnsi" w:hAnsiTheme="minorHAnsi" w:cstheme="minorBidi"/>
      <w:sz w:val="24"/>
      <w:szCs w:val="24"/>
      <w:lang w:eastAsia="en-US" w:bidi="ar-SA"/>
    </w:rPr>
  </w:style>
  <w:style w:type="character" w:customStyle="1" w:styleId="210">
    <w:name w:val="Основной текст с отступом 2 Знак1"/>
    <w:basedOn w:val="a0"/>
    <w:uiPriority w:val="99"/>
    <w:rsid w:val="00D66B42"/>
    <w:rPr>
      <w:rFonts w:ascii="Times New Roman" w:eastAsia="Times New Roman" w:hAnsi="Times New Roman" w:cs="Times New Roman"/>
      <w:sz w:val="22"/>
      <w:szCs w:val="22"/>
      <w:lang w:eastAsia="ru-RU" w:bidi="ru-RU"/>
    </w:rPr>
  </w:style>
  <w:style w:type="character" w:customStyle="1" w:styleId="afb">
    <w:name w:val="Текст Знак"/>
    <w:link w:val="afc"/>
    <w:uiPriority w:val="99"/>
    <w:rsid w:val="00D66B42"/>
    <w:rPr>
      <w:rFonts w:ascii="Courier New" w:hAnsi="Courier New"/>
    </w:rPr>
  </w:style>
  <w:style w:type="paragraph" w:styleId="afc">
    <w:name w:val="Plain Text"/>
    <w:basedOn w:val="a"/>
    <w:link w:val="afb"/>
    <w:uiPriority w:val="99"/>
    <w:unhideWhenUsed/>
    <w:rsid w:val="00D66B42"/>
    <w:pPr>
      <w:widowControl/>
      <w:autoSpaceDE/>
      <w:autoSpaceDN/>
    </w:pPr>
    <w:rPr>
      <w:rFonts w:ascii="Courier New" w:eastAsiaTheme="minorHAnsi" w:hAnsi="Courier New" w:cstheme="minorBidi"/>
      <w:sz w:val="24"/>
      <w:szCs w:val="24"/>
      <w:lang w:eastAsia="en-US" w:bidi="ar-SA"/>
    </w:rPr>
  </w:style>
  <w:style w:type="character" w:customStyle="1" w:styleId="14">
    <w:name w:val="Текст Знак1"/>
    <w:basedOn w:val="a0"/>
    <w:uiPriority w:val="99"/>
    <w:rsid w:val="00D66B42"/>
    <w:rPr>
      <w:rFonts w:ascii="Consolas" w:eastAsia="Times New Roman" w:hAnsi="Consolas" w:cs="Consolas"/>
      <w:sz w:val="21"/>
      <w:szCs w:val="21"/>
      <w:lang w:eastAsia="ru-RU" w:bidi="ru-RU"/>
    </w:rPr>
  </w:style>
  <w:style w:type="paragraph" w:customStyle="1" w:styleId="afd">
    <w:name w:val="Содержимое таблицы"/>
    <w:basedOn w:val="a"/>
    <w:uiPriority w:val="99"/>
    <w:rsid w:val="00D66B42"/>
    <w:pPr>
      <w:suppressLineNumbers/>
      <w:autoSpaceDE/>
      <w:autoSpaceDN/>
    </w:pPr>
    <w:rPr>
      <w:rFonts w:ascii="Tms Rmn" w:hAnsi="Tms Rmn" w:cs="Tms Rmn"/>
      <w:sz w:val="20"/>
      <w:szCs w:val="20"/>
      <w:lang w:eastAsia="ar-SA" w:bidi="ar-SA"/>
    </w:rPr>
  </w:style>
  <w:style w:type="paragraph" w:customStyle="1" w:styleId="msotitle3">
    <w:name w:val="msotitle3"/>
    <w:uiPriority w:val="99"/>
    <w:rsid w:val="00D66B42"/>
    <w:pPr>
      <w:spacing w:after="80" w:line="266" w:lineRule="auto"/>
    </w:pPr>
    <w:rPr>
      <w:rFonts w:ascii="Georgia" w:eastAsia="Times New Roman" w:hAnsi="Georgia" w:cs="Times New Roman"/>
      <w:b/>
      <w:bCs/>
      <w:color w:val="000000"/>
      <w:kern w:val="28"/>
      <w:sz w:val="37"/>
      <w:lang w:eastAsia="ru-RU"/>
    </w:rPr>
  </w:style>
  <w:style w:type="character" w:customStyle="1" w:styleId="leader21">
    <w:name w:val="leader21"/>
    <w:rsid w:val="00D66B42"/>
    <w:rPr>
      <w:rFonts w:ascii="Arial" w:hAnsi="Arial" w:cs="Arial" w:hint="default"/>
      <w:b/>
      <w:bCs/>
      <w:color w:val="006666"/>
    </w:rPr>
  </w:style>
  <w:style w:type="character" w:customStyle="1" w:styleId="q1">
    <w:name w:val="q1"/>
    <w:rsid w:val="00D66B42"/>
    <w:rPr>
      <w:color w:val="550055"/>
      <w:sz w:val="19"/>
      <w:szCs w:val="19"/>
    </w:rPr>
  </w:style>
  <w:style w:type="character" w:customStyle="1" w:styleId="WW8Num2z0">
    <w:name w:val="WW8Num2z0"/>
    <w:rsid w:val="00D66B42"/>
    <w:rPr>
      <w:rFonts w:ascii="Symbol" w:hAnsi="Symbol" w:hint="default"/>
    </w:rPr>
  </w:style>
  <w:style w:type="table" w:customStyle="1" w:styleId="27">
    <w:name w:val="Сетка таблицы2"/>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Hyperlink"/>
    <w:uiPriority w:val="99"/>
    <w:unhideWhenUsed/>
    <w:rsid w:val="00D66B42"/>
    <w:rPr>
      <w:color w:val="0000FF"/>
      <w:u w:val="single"/>
    </w:rPr>
  </w:style>
  <w:style w:type="paragraph" w:customStyle="1" w:styleId="p3">
    <w:name w:val="p3"/>
    <w:basedOn w:val="a"/>
    <w:uiPriority w:val="99"/>
    <w:rsid w:val="00D66B42"/>
    <w:pPr>
      <w:widowControl/>
      <w:autoSpaceDE/>
      <w:autoSpaceDN/>
      <w:spacing w:before="100" w:beforeAutospacing="1" w:after="100" w:afterAutospacing="1"/>
    </w:pPr>
    <w:rPr>
      <w:sz w:val="24"/>
      <w:szCs w:val="24"/>
      <w:lang w:bidi="ar-SA"/>
    </w:rPr>
  </w:style>
  <w:style w:type="character" w:customStyle="1" w:styleId="s2">
    <w:name w:val="s2"/>
    <w:rsid w:val="00D66B42"/>
  </w:style>
  <w:style w:type="paragraph" w:customStyle="1" w:styleId="p4">
    <w:name w:val="p4"/>
    <w:basedOn w:val="a"/>
    <w:uiPriority w:val="99"/>
    <w:rsid w:val="00D66B42"/>
    <w:pPr>
      <w:widowControl/>
      <w:autoSpaceDE/>
      <w:autoSpaceDN/>
      <w:spacing w:before="100" w:beforeAutospacing="1" w:after="100" w:afterAutospacing="1"/>
    </w:pPr>
    <w:rPr>
      <w:sz w:val="24"/>
      <w:szCs w:val="24"/>
      <w:lang w:bidi="ar-SA"/>
    </w:rPr>
  </w:style>
  <w:style w:type="character" w:customStyle="1" w:styleId="s3">
    <w:name w:val="s3"/>
    <w:rsid w:val="00D66B42"/>
  </w:style>
  <w:style w:type="paragraph" w:customStyle="1" w:styleId="p5">
    <w:name w:val="p5"/>
    <w:basedOn w:val="a"/>
    <w:uiPriority w:val="99"/>
    <w:rsid w:val="00D66B42"/>
    <w:pPr>
      <w:widowControl/>
      <w:autoSpaceDE/>
      <w:autoSpaceDN/>
      <w:spacing w:before="100" w:beforeAutospacing="1" w:after="100" w:afterAutospacing="1"/>
    </w:pPr>
    <w:rPr>
      <w:sz w:val="24"/>
      <w:szCs w:val="24"/>
      <w:lang w:bidi="ar-SA"/>
    </w:rPr>
  </w:style>
  <w:style w:type="character" w:customStyle="1" w:styleId="s4">
    <w:name w:val="s4"/>
    <w:rsid w:val="00D66B42"/>
  </w:style>
  <w:style w:type="table" w:styleId="aff">
    <w:name w:val="Table Elegant"/>
    <w:basedOn w:val="a1"/>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
    <w:name w:val="Сетка таблицы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D66B42"/>
    <w:pPr>
      <w:widowControl w:val="0"/>
      <w:autoSpaceDE w:val="0"/>
      <w:autoSpaceDN w:val="0"/>
      <w:adjustRightInd w:val="0"/>
    </w:pPr>
    <w:rPr>
      <w:rFonts w:ascii="Times New Roman" w:eastAsia="Times New Roman" w:hAnsi="Times New Roman" w:cs="Times New Roman"/>
      <w:b/>
      <w:bCs/>
      <w:lang w:eastAsia="ru-RU"/>
    </w:rPr>
  </w:style>
  <w:style w:type="table" w:customStyle="1" w:styleId="9">
    <w:name w:val="Сетка таблицы9"/>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unhideWhenUsed/>
    <w:rsid w:val="00D66B42"/>
    <w:rPr>
      <w:color w:val="954F72" w:themeColor="followedHyperlink"/>
      <w:u w:val="single"/>
    </w:rPr>
  </w:style>
  <w:style w:type="numbering" w:customStyle="1" w:styleId="28">
    <w:name w:val="Нет списка2"/>
    <w:next w:val="a2"/>
    <w:uiPriority w:val="99"/>
    <w:semiHidden/>
    <w:unhideWhenUsed/>
    <w:rsid w:val="00D66B42"/>
  </w:style>
  <w:style w:type="table" w:customStyle="1" w:styleId="71">
    <w:name w:val="Сетка таблицы7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D66B42"/>
  </w:style>
  <w:style w:type="table" w:customStyle="1" w:styleId="120">
    <w:name w:val="Сетка таблицы12"/>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D66B42"/>
  </w:style>
  <w:style w:type="table" w:customStyle="1" w:styleId="211">
    <w:name w:val="Сетка таблицы2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Изысканная таблица1"/>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0">
    <w:name w:val="Сетка таблицы5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D66B42"/>
  </w:style>
  <w:style w:type="numbering" w:customStyle="1" w:styleId="121">
    <w:name w:val="Нет списка12"/>
    <w:next w:val="a2"/>
    <w:uiPriority w:val="99"/>
    <w:semiHidden/>
    <w:unhideWhenUsed/>
    <w:rsid w:val="00D66B42"/>
  </w:style>
  <w:style w:type="table" w:customStyle="1" w:styleId="150">
    <w:name w:val="Сетка таблицы15"/>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8"/>
    <w:uiPriority w:val="59"/>
    <w:rsid w:val="00D66B4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D66B42"/>
  </w:style>
  <w:style w:type="table" w:customStyle="1" w:styleId="62">
    <w:name w:val="Сетка таблицы6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0"/>
    <w:uiPriority w:val="22"/>
    <w:qFormat/>
    <w:rsid w:val="00D66B42"/>
    <w:rPr>
      <w:b/>
      <w:bCs/>
    </w:rPr>
  </w:style>
  <w:style w:type="numbering" w:customStyle="1" w:styleId="312">
    <w:name w:val="Нет списка31"/>
    <w:next w:val="a2"/>
    <w:uiPriority w:val="99"/>
    <w:semiHidden/>
    <w:unhideWhenUsed/>
    <w:rsid w:val="00D66B42"/>
  </w:style>
  <w:style w:type="table" w:customStyle="1" w:styleId="72">
    <w:name w:val="Сетка таблицы7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D66B42"/>
  </w:style>
  <w:style w:type="numbering" w:customStyle="1" w:styleId="131">
    <w:name w:val="Нет списка13"/>
    <w:next w:val="a2"/>
    <w:uiPriority w:val="99"/>
    <w:semiHidden/>
    <w:unhideWhenUsed/>
    <w:rsid w:val="00D66B42"/>
  </w:style>
  <w:style w:type="table" w:customStyle="1" w:styleId="19">
    <w:name w:val="Сетка таблицы19"/>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D66B42"/>
  </w:style>
  <w:style w:type="table" w:customStyle="1" w:styleId="230">
    <w:name w:val="Сетка таблицы23"/>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Изысканная таблица2"/>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3">
    <w:name w:val="Сетка таблицы5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D66B42"/>
  </w:style>
  <w:style w:type="table" w:customStyle="1" w:styleId="711">
    <w:name w:val="Сетка таблицы7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D66B42"/>
  </w:style>
  <w:style w:type="table" w:customStyle="1" w:styleId="1210">
    <w:name w:val="Сетка таблицы12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2"/>
    <w:uiPriority w:val="99"/>
    <w:semiHidden/>
    <w:unhideWhenUsed/>
    <w:rsid w:val="00D66B42"/>
  </w:style>
  <w:style w:type="table" w:customStyle="1" w:styleId="2110">
    <w:name w:val="Сетка таблицы2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Изысканная таблица11"/>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1">
    <w:name w:val="Сетка таблицы5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D66B42"/>
  </w:style>
  <w:style w:type="table" w:customStyle="1" w:styleId="200">
    <w:name w:val="Сетка таблицы20"/>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ychgu">
    <w:name w:val="rmcychgu"/>
    <w:basedOn w:val="a"/>
    <w:rsid w:val="00D66B42"/>
    <w:pPr>
      <w:widowControl/>
      <w:autoSpaceDE/>
      <w:autoSpaceDN/>
      <w:spacing w:before="100" w:beforeAutospacing="1" w:after="100" w:afterAutospacing="1"/>
    </w:pPr>
    <w:rPr>
      <w:sz w:val="24"/>
      <w:szCs w:val="24"/>
      <w:lang w:bidi="ar-SA"/>
    </w:rPr>
  </w:style>
  <w:style w:type="table" w:customStyle="1" w:styleId="240">
    <w:name w:val="Сетка таблицы2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rsid w:val="00D66B42"/>
    <w:pPr>
      <w:pBdr>
        <w:top w:val="nil"/>
        <w:left w:val="nil"/>
        <w:bottom w:val="nil"/>
        <w:right w:val="nil"/>
        <w:between w:val="nil"/>
      </w:pBdr>
      <w:spacing w:after="200" w:line="276" w:lineRule="auto"/>
    </w:pPr>
    <w:rPr>
      <w:rFonts w:ascii="Calibri" w:eastAsia="Calibri" w:hAnsi="Calibri" w:cs="Calibri"/>
      <w:color w:val="000000"/>
      <w:sz w:val="22"/>
      <w:szCs w:val="22"/>
      <w:lang w:eastAsia="ru-RU"/>
    </w:rPr>
  </w:style>
  <w:style w:type="numbering" w:customStyle="1" w:styleId="64">
    <w:name w:val="Нет списка6"/>
    <w:next w:val="a2"/>
    <w:uiPriority w:val="99"/>
    <w:semiHidden/>
    <w:unhideWhenUsed/>
    <w:rsid w:val="00D66B42"/>
  </w:style>
  <w:style w:type="numbering" w:customStyle="1" w:styleId="142">
    <w:name w:val="Нет списка14"/>
    <w:next w:val="a2"/>
    <w:uiPriority w:val="99"/>
    <w:semiHidden/>
    <w:unhideWhenUsed/>
    <w:rsid w:val="00D66B42"/>
  </w:style>
  <w:style w:type="table" w:customStyle="1" w:styleId="280">
    <w:name w:val="Сетка таблицы28"/>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8"/>
    <w:uiPriority w:val="59"/>
    <w:rsid w:val="00D66B4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D66B42"/>
  </w:style>
  <w:style w:type="table" w:customStyle="1" w:styleId="640">
    <w:name w:val="Сетка таблицы6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2"/>
    <w:uiPriority w:val="99"/>
    <w:semiHidden/>
    <w:unhideWhenUsed/>
    <w:rsid w:val="00D66B42"/>
  </w:style>
  <w:style w:type="table" w:customStyle="1" w:styleId="74">
    <w:name w:val="Сетка таблицы7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D66B42"/>
  </w:style>
  <w:style w:type="character" w:customStyle="1" w:styleId="c8">
    <w:name w:val="c8"/>
    <w:basedOn w:val="a0"/>
    <w:rsid w:val="00D66B42"/>
  </w:style>
  <w:style w:type="character" w:customStyle="1" w:styleId="c1">
    <w:name w:val="c1"/>
    <w:basedOn w:val="a0"/>
    <w:rsid w:val="00D66B42"/>
  </w:style>
  <w:style w:type="paragraph" w:customStyle="1" w:styleId="paragraph">
    <w:name w:val="paragraph"/>
    <w:basedOn w:val="a"/>
    <w:rsid w:val="00D66B42"/>
    <w:pPr>
      <w:widowControl/>
      <w:autoSpaceDE/>
      <w:autoSpaceDN/>
      <w:spacing w:before="100" w:beforeAutospacing="1" w:after="100" w:afterAutospacing="1"/>
    </w:pPr>
    <w:rPr>
      <w:sz w:val="24"/>
      <w:szCs w:val="24"/>
      <w:lang w:bidi="ar-SA"/>
    </w:rPr>
  </w:style>
  <w:style w:type="character" w:customStyle="1" w:styleId="normaltextrun">
    <w:name w:val="normaltextrun"/>
    <w:basedOn w:val="a0"/>
    <w:rsid w:val="00D66B42"/>
  </w:style>
  <w:style w:type="character" w:customStyle="1" w:styleId="eop">
    <w:name w:val="eop"/>
    <w:basedOn w:val="a0"/>
    <w:rsid w:val="00D66B42"/>
  </w:style>
  <w:style w:type="character" w:customStyle="1" w:styleId="contextualspellingandgrammarerror">
    <w:name w:val="contextualspellingandgrammarerror"/>
    <w:basedOn w:val="a0"/>
    <w:rsid w:val="00D66B42"/>
  </w:style>
  <w:style w:type="paragraph" w:customStyle="1" w:styleId="c13">
    <w:name w:val="c13"/>
    <w:basedOn w:val="a"/>
    <w:rsid w:val="00D66B42"/>
    <w:pPr>
      <w:widowControl/>
      <w:autoSpaceDE/>
      <w:autoSpaceDN/>
      <w:spacing w:before="100" w:beforeAutospacing="1" w:after="100" w:afterAutospacing="1"/>
    </w:pPr>
    <w:rPr>
      <w:sz w:val="24"/>
      <w:szCs w:val="24"/>
      <w:lang w:bidi="ar-SA"/>
    </w:rPr>
  </w:style>
  <w:style w:type="paragraph" w:customStyle="1" w:styleId="c15">
    <w:name w:val="c15"/>
    <w:basedOn w:val="a"/>
    <w:rsid w:val="00D66B42"/>
    <w:pPr>
      <w:widowControl/>
      <w:autoSpaceDE/>
      <w:autoSpaceDN/>
      <w:spacing w:before="100" w:beforeAutospacing="1" w:after="100" w:afterAutospacing="1"/>
    </w:pPr>
    <w:rPr>
      <w:sz w:val="24"/>
      <w:szCs w:val="24"/>
      <w:lang w:bidi="ar-SA"/>
    </w:rPr>
  </w:style>
  <w:style w:type="character" w:customStyle="1" w:styleId="c28">
    <w:name w:val="c28"/>
    <w:basedOn w:val="a0"/>
    <w:rsid w:val="00D66B42"/>
  </w:style>
  <w:style w:type="character" w:customStyle="1" w:styleId="c14">
    <w:name w:val="c14"/>
    <w:basedOn w:val="a0"/>
    <w:rsid w:val="00D66B42"/>
  </w:style>
  <w:style w:type="paragraph" w:customStyle="1" w:styleId="c12">
    <w:name w:val="c12"/>
    <w:basedOn w:val="a"/>
    <w:rsid w:val="00D66B42"/>
    <w:pPr>
      <w:widowControl/>
      <w:autoSpaceDE/>
      <w:autoSpaceDN/>
      <w:spacing w:before="100" w:beforeAutospacing="1" w:after="100" w:afterAutospacing="1"/>
    </w:pPr>
    <w:rPr>
      <w:sz w:val="24"/>
      <w:szCs w:val="24"/>
      <w:lang w:bidi="ar-SA"/>
    </w:rPr>
  </w:style>
  <w:style w:type="character" w:customStyle="1" w:styleId="c18">
    <w:name w:val="c18"/>
    <w:basedOn w:val="a0"/>
    <w:rsid w:val="00D66B42"/>
  </w:style>
  <w:style w:type="character" w:customStyle="1" w:styleId="c0">
    <w:name w:val="c0"/>
    <w:basedOn w:val="a0"/>
    <w:rsid w:val="00D66B42"/>
  </w:style>
  <w:style w:type="table" w:customStyle="1" w:styleId="281">
    <w:name w:val="Сетка таблицы28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7">
    <w:name w:val="c7"/>
    <w:basedOn w:val="a0"/>
    <w:rsid w:val="00D66B42"/>
  </w:style>
  <w:style w:type="character" w:customStyle="1" w:styleId="spellingerror">
    <w:name w:val="spellingerror"/>
    <w:basedOn w:val="a0"/>
    <w:rsid w:val="00D66B42"/>
  </w:style>
  <w:style w:type="table" w:customStyle="1" w:styleId="300">
    <w:name w:val="Сетка таблицы30"/>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D66B42"/>
  </w:style>
  <w:style w:type="numbering" w:customStyle="1" w:styleId="151">
    <w:name w:val="Нет списка15"/>
    <w:next w:val="a2"/>
    <w:uiPriority w:val="99"/>
    <w:semiHidden/>
    <w:unhideWhenUsed/>
    <w:rsid w:val="00D66B42"/>
  </w:style>
  <w:style w:type="paragraph" w:styleId="aff2">
    <w:name w:val="Subtitle"/>
    <w:basedOn w:val="a"/>
    <w:next w:val="a"/>
    <w:link w:val="aff3"/>
    <w:rsid w:val="00D66B42"/>
    <w:pPr>
      <w:keepNext/>
      <w:keepLines/>
      <w:widowControl/>
      <w:pBdr>
        <w:top w:val="nil"/>
        <w:left w:val="nil"/>
        <w:bottom w:val="nil"/>
        <w:right w:val="nil"/>
        <w:between w:val="nil"/>
      </w:pBdr>
      <w:autoSpaceDE/>
      <w:autoSpaceDN/>
      <w:spacing w:before="360" w:after="80" w:line="276" w:lineRule="auto"/>
    </w:pPr>
    <w:rPr>
      <w:rFonts w:ascii="Georgia" w:eastAsia="Georgia" w:hAnsi="Georgia" w:cs="Georgia"/>
      <w:i/>
      <w:color w:val="666666"/>
      <w:sz w:val="48"/>
      <w:szCs w:val="48"/>
      <w:lang w:bidi="ar-SA"/>
    </w:rPr>
  </w:style>
  <w:style w:type="character" w:customStyle="1" w:styleId="aff3">
    <w:name w:val="Подзаголовок Знак"/>
    <w:basedOn w:val="a0"/>
    <w:link w:val="aff2"/>
    <w:rsid w:val="00D66B42"/>
    <w:rPr>
      <w:rFonts w:ascii="Georgia" w:eastAsia="Georgia" w:hAnsi="Georgia" w:cs="Georgia"/>
      <w:i/>
      <w:color w:val="666666"/>
      <w:sz w:val="48"/>
      <w:szCs w:val="48"/>
      <w:lang w:eastAsia="ru-RU"/>
    </w:rPr>
  </w:style>
  <w:style w:type="table" w:customStyle="1" w:styleId="35">
    <w:name w:val="Сетка таблицы35"/>
    <w:basedOn w:val="a1"/>
    <w:next w:val="a8"/>
    <w:uiPriority w:val="59"/>
    <w:rsid w:val="00D66B42"/>
    <w:pPr>
      <w:pBdr>
        <w:top w:val="nil"/>
        <w:left w:val="nil"/>
        <w:bottom w:val="nil"/>
        <w:right w:val="nil"/>
        <w:between w:val="nil"/>
      </w:pBdr>
    </w:pPr>
    <w:rPr>
      <w:rFonts w:ascii="Calibri" w:eastAsia="Calibri" w:hAnsi="Calibri" w:cs="Calibri"/>
      <w:color w:val="000000"/>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Îñíîâíîé1"/>
    <w:aliases w:val="òåêñò,Îñíîâíîé6"/>
    <w:basedOn w:val="a"/>
    <w:rsid w:val="00D66B42"/>
    <w:pPr>
      <w:autoSpaceDE/>
      <w:autoSpaceDN/>
      <w:jc w:val="center"/>
    </w:pPr>
    <w:rPr>
      <w:sz w:val="20"/>
      <w:szCs w:val="20"/>
      <w:lang w:bidi="ar-SA"/>
    </w:rPr>
  </w:style>
  <w:style w:type="table" w:customStyle="1" w:styleId="512">
    <w:name w:val="Сетка таблицы5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D66B42"/>
  </w:style>
  <w:style w:type="table" w:customStyle="1" w:styleId="45">
    <w:name w:val="Сетка таблицы45"/>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D66B42"/>
  </w:style>
  <w:style w:type="table" w:customStyle="1" w:styleId="2120">
    <w:name w:val="Сетка таблицы212"/>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Изысканная таблица3"/>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5">
    <w:name w:val="Сетка таблицы5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D66B42"/>
  </w:style>
  <w:style w:type="table" w:customStyle="1" w:styleId="712">
    <w:name w:val="Сетка таблицы7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D66B42"/>
  </w:style>
  <w:style w:type="table" w:customStyle="1" w:styleId="122">
    <w:name w:val="Сетка таблицы122"/>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2"/>
    <w:uiPriority w:val="99"/>
    <w:semiHidden/>
    <w:unhideWhenUsed/>
    <w:rsid w:val="00D66B42"/>
  </w:style>
  <w:style w:type="table" w:customStyle="1" w:styleId="123">
    <w:name w:val="Изысканная таблица12"/>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11">
    <w:name w:val="Сетка таблицы51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uiPriority w:val="99"/>
    <w:semiHidden/>
    <w:unhideWhenUsed/>
    <w:rsid w:val="00D66B42"/>
  </w:style>
  <w:style w:type="numbering" w:customStyle="1" w:styleId="1211">
    <w:name w:val="Нет списка121"/>
    <w:next w:val="a2"/>
    <w:uiPriority w:val="99"/>
    <w:semiHidden/>
    <w:unhideWhenUsed/>
    <w:rsid w:val="00D66B42"/>
  </w:style>
  <w:style w:type="table" w:customStyle="1" w:styleId="1510">
    <w:name w:val="Сетка таблицы15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8"/>
    <w:uiPriority w:val="59"/>
    <w:rsid w:val="00D66B4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D66B42"/>
  </w:style>
  <w:style w:type="table" w:customStyle="1" w:styleId="622">
    <w:name w:val="Сетка таблицы6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uiPriority w:val="99"/>
    <w:semiHidden/>
    <w:unhideWhenUsed/>
    <w:rsid w:val="00D66B42"/>
  </w:style>
  <w:style w:type="table" w:customStyle="1" w:styleId="723">
    <w:name w:val="Сетка таблицы72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2"/>
    <w:uiPriority w:val="99"/>
    <w:semiHidden/>
    <w:unhideWhenUsed/>
    <w:rsid w:val="00D66B42"/>
  </w:style>
  <w:style w:type="numbering" w:customStyle="1" w:styleId="1311">
    <w:name w:val="Нет списка131"/>
    <w:next w:val="a2"/>
    <w:uiPriority w:val="99"/>
    <w:semiHidden/>
    <w:unhideWhenUsed/>
    <w:rsid w:val="00D66B42"/>
  </w:style>
  <w:style w:type="table" w:customStyle="1" w:styleId="191">
    <w:name w:val="Сетка таблицы19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2"/>
    <w:uiPriority w:val="99"/>
    <w:semiHidden/>
    <w:unhideWhenUsed/>
    <w:rsid w:val="00D66B42"/>
  </w:style>
  <w:style w:type="table" w:customStyle="1" w:styleId="2310">
    <w:name w:val="Сетка таблицы23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Изысканная таблица21"/>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31">
    <w:name w:val="Сетка таблицы53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uiPriority w:val="99"/>
    <w:semiHidden/>
    <w:unhideWhenUsed/>
    <w:rsid w:val="00D66B42"/>
  </w:style>
  <w:style w:type="table" w:customStyle="1" w:styleId="7111">
    <w:name w:val="Сетка таблицы71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2"/>
    <w:uiPriority w:val="99"/>
    <w:semiHidden/>
    <w:unhideWhenUsed/>
    <w:rsid w:val="00D66B42"/>
  </w:style>
  <w:style w:type="table" w:customStyle="1" w:styleId="12110">
    <w:name w:val="Сетка таблицы121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Нет списка11111111"/>
    <w:next w:val="a2"/>
    <w:uiPriority w:val="99"/>
    <w:semiHidden/>
    <w:unhideWhenUsed/>
    <w:rsid w:val="00D66B42"/>
  </w:style>
  <w:style w:type="table" w:customStyle="1" w:styleId="21110">
    <w:name w:val="Сетка таблицы2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Изысканная таблица111"/>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111">
    <w:name w:val="Сетка таблицы61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2"/>
    <w:uiPriority w:val="99"/>
    <w:semiHidden/>
    <w:unhideWhenUsed/>
    <w:rsid w:val="00D66B42"/>
  </w:style>
  <w:style w:type="table" w:customStyle="1" w:styleId="201">
    <w:name w:val="Сетка таблицы20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2"/>
    <w:uiPriority w:val="99"/>
    <w:semiHidden/>
    <w:unhideWhenUsed/>
    <w:rsid w:val="00D66B42"/>
  </w:style>
  <w:style w:type="table" w:customStyle="1" w:styleId="2410">
    <w:name w:val="Сетка таблицы2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1"/>
    <w:next w:val="a8"/>
    <w:uiPriority w:val="59"/>
    <w:rsid w:val="00D66B42"/>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8"/>
    <w:uiPriority w:val="59"/>
    <w:rsid w:val="00D66B42"/>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8"/>
    <w:uiPriority w:val="59"/>
    <w:rsid w:val="00D66B42"/>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D66B42"/>
  </w:style>
  <w:style w:type="table" w:customStyle="1" w:styleId="291">
    <w:name w:val="Сетка таблицы29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2"/>
    <w:uiPriority w:val="99"/>
    <w:semiHidden/>
    <w:unhideWhenUsed/>
    <w:rsid w:val="00D66B42"/>
  </w:style>
  <w:style w:type="table" w:customStyle="1" w:styleId="2101">
    <w:name w:val="Сетка таблицы210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uiPriority w:val="99"/>
    <w:semiHidden/>
    <w:unhideWhenUsed/>
    <w:rsid w:val="00D66B42"/>
  </w:style>
  <w:style w:type="table" w:customStyle="1" w:styleId="1151">
    <w:name w:val="Сетка таблицы115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2"/>
    <w:uiPriority w:val="99"/>
    <w:semiHidden/>
    <w:unhideWhenUsed/>
    <w:rsid w:val="00D66B42"/>
  </w:style>
  <w:style w:type="table" w:customStyle="1" w:styleId="11121">
    <w:name w:val="Сетка таблицы1112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2"/>
    <w:uiPriority w:val="99"/>
    <w:semiHidden/>
    <w:unhideWhenUsed/>
    <w:rsid w:val="00D66B42"/>
  </w:style>
  <w:style w:type="numbering" w:customStyle="1" w:styleId="3210">
    <w:name w:val="Нет списка321"/>
    <w:next w:val="a2"/>
    <w:uiPriority w:val="99"/>
    <w:semiHidden/>
    <w:unhideWhenUsed/>
    <w:rsid w:val="00D66B42"/>
  </w:style>
  <w:style w:type="numbering" w:customStyle="1" w:styleId="12111">
    <w:name w:val="Нет списка1211"/>
    <w:next w:val="a2"/>
    <w:uiPriority w:val="99"/>
    <w:semiHidden/>
    <w:unhideWhenUsed/>
    <w:rsid w:val="00D66B42"/>
  </w:style>
  <w:style w:type="table" w:customStyle="1" w:styleId="3211">
    <w:name w:val="Сетка таблицы32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D66B42"/>
  </w:style>
  <w:style w:type="numbering" w:customStyle="1" w:styleId="31111">
    <w:name w:val="Нет списка3111"/>
    <w:next w:val="a2"/>
    <w:uiPriority w:val="99"/>
    <w:semiHidden/>
    <w:unhideWhenUsed/>
    <w:rsid w:val="00D66B42"/>
  </w:style>
  <w:style w:type="table" w:customStyle="1" w:styleId="7221">
    <w:name w:val="Сетка таблицы72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D66B42"/>
  </w:style>
  <w:style w:type="numbering" w:customStyle="1" w:styleId="13111">
    <w:name w:val="Нет списка1311"/>
    <w:next w:val="a2"/>
    <w:uiPriority w:val="99"/>
    <w:semiHidden/>
    <w:unhideWhenUsed/>
    <w:rsid w:val="00D66B42"/>
  </w:style>
  <w:style w:type="numbering" w:customStyle="1" w:styleId="11211">
    <w:name w:val="Нет списка11211"/>
    <w:next w:val="a2"/>
    <w:uiPriority w:val="99"/>
    <w:semiHidden/>
    <w:unhideWhenUsed/>
    <w:rsid w:val="00D66B42"/>
  </w:style>
  <w:style w:type="numbering" w:customStyle="1" w:styleId="22110">
    <w:name w:val="Нет списка2211"/>
    <w:next w:val="a2"/>
    <w:uiPriority w:val="99"/>
    <w:semiHidden/>
    <w:unhideWhenUsed/>
    <w:rsid w:val="00D66B42"/>
  </w:style>
  <w:style w:type="numbering" w:customStyle="1" w:styleId="111121">
    <w:name w:val="Нет списка111121"/>
    <w:next w:val="a2"/>
    <w:uiPriority w:val="99"/>
    <w:semiHidden/>
    <w:unhideWhenUsed/>
    <w:rsid w:val="00D66B42"/>
  </w:style>
  <w:style w:type="numbering" w:customStyle="1" w:styleId="111112">
    <w:name w:val="Нет списка111112"/>
    <w:next w:val="a2"/>
    <w:uiPriority w:val="99"/>
    <w:semiHidden/>
    <w:unhideWhenUsed/>
    <w:rsid w:val="00D66B42"/>
  </w:style>
  <w:style w:type="numbering" w:customStyle="1" w:styleId="5110">
    <w:name w:val="Нет списка511"/>
    <w:next w:val="a2"/>
    <w:uiPriority w:val="99"/>
    <w:semiHidden/>
    <w:unhideWhenUsed/>
    <w:rsid w:val="00D66B42"/>
  </w:style>
  <w:style w:type="table" w:customStyle="1" w:styleId="301">
    <w:name w:val="Сетка таблицы30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D66B42"/>
    <w:pPr>
      <w:widowControl/>
      <w:autoSpaceDE/>
      <w:autoSpaceDN/>
      <w:spacing w:before="100" w:beforeAutospacing="1" w:after="100" w:afterAutospacing="1"/>
    </w:pPr>
    <w:rPr>
      <w:sz w:val="24"/>
      <w:szCs w:val="24"/>
      <w:lang w:bidi="ar-SA"/>
    </w:rPr>
  </w:style>
  <w:style w:type="table" w:customStyle="1" w:styleId="370">
    <w:name w:val="Сетка таблицы3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8"/>
    <w:uiPriority w:val="59"/>
    <w:rsid w:val="00D66B42"/>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2"/>
    <w:uiPriority w:val="99"/>
    <w:semiHidden/>
    <w:unhideWhenUsed/>
    <w:rsid w:val="00D66B42"/>
  </w:style>
  <w:style w:type="table" w:customStyle="1" w:styleId="46">
    <w:name w:val="Сетка таблицы46"/>
    <w:basedOn w:val="a1"/>
    <w:next w:val="a8"/>
    <w:uiPriority w:val="59"/>
    <w:rsid w:val="00D66B42"/>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footnote text"/>
    <w:basedOn w:val="a"/>
    <w:link w:val="aff5"/>
    <w:rsid w:val="00D66B42"/>
    <w:pPr>
      <w:widowControl/>
      <w:autoSpaceDE/>
      <w:autoSpaceDN/>
    </w:pPr>
    <w:rPr>
      <w:sz w:val="20"/>
      <w:szCs w:val="20"/>
      <w:lang w:bidi="ar-SA"/>
    </w:rPr>
  </w:style>
  <w:style w:type="character" w:customStyle="1" w:styleId="aff5">
    <w:name w:val="Текст сноски Знак"/>
    <w:basedOn w:val="a0"/>
    <w:link w:val="aff4"/>
    <w:rsid w:val="00D66B42"/>
    <w:rPr>
      <w:rFonts w:ascii="Times New Roman" w:eastAsia="Times New Roman" w:hAnsi="Times New Roman" w:cs="Times New Roman"/>
      <w:sz w:val="20"/>
      <w:szCs w:val="20"/>
      <w:lang w:eastAsia="ru-RU"/>
    </w:rPr>
  </w:style>
  <w:style w:type="character" w:styleId="aff6">
    <w:name w:val="footnote reference"/>
    <w:basedOn w:val="a0"/>
    <w:rsid w:val="00D66B42"/>
    <w:rPr>
      <w:vertAlign w:val="superscript"/>
    </w:rPr>
  </w:style>
  <w:style w:type="table" w:customStyle="1" w:styleId="TableNormal1">
    <w:name w:val="Table Normal1"/>
    <w:qFormat/>
    <w:rsid w:val="008A5B68"/>
    <w:pPr>
      <w:widowControl w:val="0"/>
      <w:autoSpaceDE w:val="0"/>
      <w:autoSpaceDN w:val="0"/>
    </w:pPr>
    <w:rPr>
      <w:rFonts w:ascii="Calibri" w:eastAsia="Calibri" w:hAnsi="Calibri" w:cs="Times New Roman"/>
      <w:sz w:val="22"/>
      <w:szCs w:val="22"/>
      <w:lang w:val="en-US"/>
    </w:rPr>
    <w:tblPr>
      <w:tblCellMar>
        <w:top w:w="0" w:type="dxa"/>
        <w:left w:w="0" w:type="dxa"/>
        <w:bottom w:w="0" w:type="dxa"/>
        <w:right w:w="0" w:type="dxa"/>
      </w:tblCellMar>
    </w:tblPr>
  </w:style>
  <w:style w:type="character" w:customStyle="1" w:styleId="textrun">
    <w:name w:val="textrun"/>
    <w:basedOn w:val="a0"/>
    <w:rsid w:val="00AB4D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st" w:uiPriority="0"/>
    <w:lsdException w:name="List 2" w:uiPriority="0"/>
    <w:lsdException w:name="Title" w:semiHidden="0" w:unhideWhenUsed="0" w:qFormat="1"/>
    <w:lsdException w:name="Default Paragraph Font" w:uiPriority="1"/>
    <w:lsdException w:name="Body Text" w:qFormat="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HTML Preformatted"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66B42"/>
    <w:pPr>
      <w:widowControl w:val="0"/>
      <w:autoSpaceDE w:val="0"/>
      <w:autoSpaceDN w:val="0"/>
    </w:pPr>
    <w:rPr>
      <w:rFonts w:ascii="Times New Roman" w:eastAsia="Times New Roman" w:hAnsi="Times New Roman" w:cs="Times New Roman"/>
      <w:sz w:val="22"/>
      <w:szCs w:val="22"/>
      <w:lang w:eastAsia="ru-RU" w:bidi="ru-RU"/>
    </w:rPr>
  </w:style>
  <w:style w:type="paragraph" w:styleId="1">
    <w:name w:val="heading 1"/>
    <w:basedOn w:val="a"/>
    <w:link w:val="10"/>
    <w:qFormat/>
    <w:rsid w:val="00D66B42"/>
    <w:pPr>
      <w:spacing w:before="71"/>
      <w:ind w:left="1304"/>
      <w:jc w:val="both"/>
      <w:outlineLvl w:val="0"/>
    </w:pPr>
    <w:rPr>
      <w:b/>
      <w:bCs/>
      <w:sz w:val="28"/>
      <w:szCs w:val="28"/>
    </w:rPr>
  </w:style>
  <w:style w:type="paragraph" w:styleId="20">
    <w:name w:val="heading 2"/>
    <w:basedOn w:val="a"/>
    <w:link w:val="21"/>
    <w:qFormat/>
    <w:rsid w:val="00D66B42"/>
    <w:pPr>
      <w:ind w:left="812"/>
      <w:jc w:val="both"/>
      <w:outlineLvl w:val="1"/>
    </w:pPr>
    <w:rPr>
      <w:b/>
      <w:bCs/>
      <w:i/>
      <w:sz w:val="28"/>
      <w:szCs w:val="28"/>
    </w:rPr>
  </w:style>
  <w:style w:type="paragraph" w:styleId="3">
    <w:name w:val="heading 3"/>
    <w:basedOn w:val="a"/>
    <w:next w:val="a"/>
    <w:link w:val="30"/>
    <w:unhideWhenUsed/>
    <w:qFormat/>
    <w:rsid w:val="00D66B4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nhideWhenUsed/>
    <w:qFormat/>
    <w:rsid w:val="00D66B42"/>
    <w:pPr>
      <w:keepNext/>
      <w:widowControl/>
      <w:autoSpaceDE/>
      <w:autoSpaceDN/>
      <w:spacing w:before="240" w:after="60"/>
      <w:outlineLvl w:val="3"/>
    </w:pPr>
    <w:rPr>
      <w:b/>
      <w:bCs/>
      <w:sz w:val="28"/>
      <w:szCs w:val="28"/>
      <w:lang w:bidi="ar-SA"/>
    </w:rPr>
  </w:style>
  <w:style w:type="paragraph" w:styleId="5">
    <w:name w:val="heading 5"/>
    <w:basedOn w:val="a"/>
    <w:next w:val="a"/>
    <w:link w:val="50"/>
    <w:unhideWhenUsed/>
    <w:qFormat/>
    <w:rsid w:val="00D66B42"/>
    <w:pPr>
      <w:widowControl/>
      <w:autoSpaceDE/>
      <w:autoSpaceDN/>
      <w:spacing w:before="240" w:after="60"/>
      <w:outlineLvl w:val="4"/>
    </w:pPr>
    <w:rPr>
      <w:b/>
      <w:bCs/>
      <w:i/>
      <w:iCs/>
      <w:sz w:val="26"/>
      <w:szCs w:val="26"/>
      <w:lang w:bidi="ar-SA"/>
    </w:rPr>
  </w:style>
  <w:style w:type="paragraph" w:styleId="6">
    <w:name w:val="heading 6"/>
    <w:basedOn w:val="a"/>
    <w:next w:val="a"/>
    <w:link w:val="60"/>
    <w:unhideWhenUsed/>
    <w:qFormat/>
    <w:rsid w:val="00D66B42"/>
    <w:pPr>
      <w:widowControl/>
      <w:autoSpaceDE/>
      <w:autoSpaceDN/>
      <w:spacing w:before="240" w:after="60"/>
      <w:outlineLvl w:val="5"/>
    </w:pPr>
    <w:rPr>
      <w:b/>
      <w:bCs/>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6B42"/>
    <w:rPr>
      <w:rFonts w:ascii="Times New Roman" w:eastAsia="Times New Roman" w:hAnsi="Times New Roman" w:cs="Times New Roman"/>
      <w:b/>
      <w:bCs/>
      <w:sz w:val="28"/>
      <w:szCs w:val="28"/>
      <w:lang w:eastAsia="ru-RU" w:bidi="ru-RU"/>
    </w:rPr>
  </w:style>
  <w:style w:type="character" w:customStyle="1" w:styleId="21">
    <w:name w:val="Заголовок 2 Знак"/>
    <w:basedOn w:val="a0"/>
    <w:link w:val="20"/>
    <w:rsid w:val="00D66B42"/>
    <w:rPr>
      <w:rFonts w:ascii="Times New Roman" w:eastAsia="Times New Roman" w:hAnsi="Times New Roman" w:cs="Times New Roman"/>
      <w:b/>
      <w:bCs/>
      <w:i/>
      <w:sz w:val="28"/>
      <w:szCs w:val="28"/>
      <w:lang w:eastAsia="ru-RU" w:bidi="ru-RU"/>
    </w:rPr>
  </w:style>
  <w:style w:type="character" w:customStyle="1" w:styleId="30">
    <w:name w:val="Заголовок 3 Знак"/>
    <w:basedOn w:val="a0"/>
    <w:link w:val="3"/>
    <w:rsid w:val="00D66B42"/>
    <w:rPr>
      <w:rFonts w:asciiTheme="majorHAnsi" w:eastAsiaTheme="majorEastAsia" w:hAnsiTheme="majorHAnsi" w:cstheme="majorBidi"/>
      <w:color w:val="1F3763" w:themeColor="accent1" w:themeShade="7F"/>
      <w:lang w:eastAsia="ru-RU" w:bidi="ru-RU"/>
    </w:rPr>
  </w:style>
  <w:style w:type="character" w:customStyle="1" w:styleId="40">
    <w:name w:val="Заголовок 4 Знак"/>
    <w:basedOn w:val="a0"/>
    <w:link w:val="4"/>
    <w:rsid w:val="00D66B4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66B4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66B42"/>
    <w:rPr>
      <w:rFonts w:ascii="Times New Roman" w:eastAsia="Times New Roman" w:hAnsi="Times New Roman" w:cs="Times New Roman"/>
      <w:b/>
      <w:bCs/>
      <w:sz w:val="22"/>
      <w:szCs w:val="22"/>
      <w:lang w:eastAsia="ru-RU"/>
    </w:rPr>
  </w:style>
  <w:style w:type="table" w:customStyle="1" w:styleId="TableNormal">
    <w:name w:val="Table Normal"/>
    <w:unhideWhenUsed/>
    <w:qFormat/>
    <w:rsid w:val="00D66B42"/>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3">
    <w:name w:val="Body Text"/>
    <w:basedOn w:val="a"/>
    <w:link w:val="11"/>
    <w:uiPriority w:val="99"/>
    <w:qFormat/>
    <w:rsid w:val="00D66B42"/>
    <w:pPr>
      <w:ind w:left="812"/>
      <w:jc w:val="both"/>
    </w:pPr>
    <w:rPr>
      <w:sz w:val="28"/>
      <w:szCs w:val="28"/>
    </w:rPr>
  </w:style>
  <w:style w:type="character" w:customStyle="1" w:styleId="a4">
    <w:name w:val="Основной текст Знак"/>
    <w:basedOn w:val="a0"/>
    <w:uiPriority w:val="99"/>
    <w:rsid w:val="00D66B42"/>
    <w:rPr>
      <w:rFonts w:ascii="Times New Roman" w:eastAsia="Times New Roman" w:hAnsi="Times New Roman" w:cs="Times New Roman"/>
      <w:sz w:val="22"/>
      <w:szCs w:val="22"/>
      <w:lang w:eastAsia="ru-RU" w:bidi="ru-RU"/>
    </w:rPr>
  </w:style>
  <w:style w:type="paragraph" w:styleId="a5">
    <w:name w:val="List Paragraph"/>
    <w:basedOn w:val="a"/>
    <w:uiPriority w:val="34"/>
    <w:qFormat/>
    <w:rsid w:val="00D66B42"/>
    <w:pPr>
      <w:ind w:left="812"/>
      <w:jc w:val="both"/>
    </w:pPr>
  </w:style>
  <w:style w:type="paragraph" w:customStyle="1" w:styleId="TableParagraph">
    <w:name w:val="Table Paragraph"/>
    <w:basedOn w:val="a"/>
    <w:uiPriority w:val="1"/>
    <w:qFormat/>
    <w:rsid w:val="00D66B42"/>
    <w:pPr>
      <w:spacing w:line="256" w:lineRule="exact"/>
      <w:jc w:val="center"/>
    </w:pPr>
  </w:style>
  <w:style w:type="paragraph" w:styleId="a6">
    <w:name w:val="Balloon Text"/>
    <w:basedOn w:val="a"/>
    <w:link w:val="a7"/>
    <w:uiPriority w:val="99"/>
    <w:unhideWhenUsed/>
    <w:rsid w:val="00D66B42"/>
    <w:rPr>
      <w:rFonts w:ascii="Tahoma" w:hAnsi="Tahoma" w:cs="Tahoma"/>
      <w:sz w:val="16"/>
      <w:szCs w:val="16"/>
    </w:rPr>
  </w:style>
  <w:style w:type="character" w:customStyle="1" w:styleId="a7">
    <w:name w:val="Текст выноски Знак"/>
    <w:basedOn w:val="a0"/>
    <w:link w:val="a6"/>
    <w:uiPriority w:val="99"/>
    <w:rsid w:val="00D66B42"/>
    <w:rPr>
      <w:rFonts w:ascii="Tahoma" w:eastAsia="Times New Roman" w:hAnsi="Tahoma" w:cs="Tahoma"/>
      <w:sz w:val="16"/>
      <w:szCs w:val="16"/>
      <w:lang w:eastAsia="ru-RU" w:bidi="ru-RU"/>
    </w:rPr>
  </w:style>
  <w:style w:type="table" w:styleId="a8">
    <w:name w:val="Table Grid"/>
    <w:basedOn w:val="a1"/>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6B42"/>
    <w:pPr>
      <w:autoSpaceDE w:val="0"/>
      <w:autoSpaceDN w:val="0"/>
      <w:adjustRightInd w:val="0"/>
    </w:pPr>
    <w:rPr>
      <w:rFonts w:ascii="Times New Roman" w:eastAsia="Calibri" w:hAnsi="Times New Roman" w:cs="Times New Roman"/>
      <w:color w:val="000000"/>
    </w:rPr>
  </w:style>
  <w:style w:type="paragraph" w:styleId="a9">
    <w:name w:val="Normal (Web)"/>
    <w:basedOn w:val="a"/>
    <w:uiPriority w:val="99"/>
    <w:rsid w:val="00D66B42"/>
    <w:pPr>
      <w:widowControl/>
      <w:autoSpaceDE/>
      <w:autoSpaceDN/>
      <w:spacing w:before="100" w:beforeAutospacing="1" w:after="100" w:afterAutospacing="1"/>
    </w:pPr>
    <w:rPr>
      <w:sz w:val="24"/>
      <w:szCs w:val="24"/>
      <w:lang w:bidi="ar-SA"/>
    </w:rPr>
  </w:style>
  <w:style w:type="paragraph" w:styleId="aa">
    <w:name w:val="No Spacing"/>
    <w:uiPriority w:val="1"/>
    <w:qFormat/>
    <w:rsid w:val="00D66B42"/>
    <w:rPr>
      <w:rFonts w:ascii="Calibri" w:eastAsia="Calibri" w:hAnsi="Calibri" w:cs="Times New Roman"/>
      <w:sz w:val="22"/>
      <w:szCs w:val="22"/>
    </w:rPr>
  </w:style>
  <w:style w:type="table" w:customStyle="1" w:styleId="31">
    <w:name w:val="Сетка таблицы3"/>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66B42"/>
  </w:style>
  <w:style w:type="paragraph" w:styleId="ab">
    <w:name w:val="Body Text Indent"/>
    <w:basedOn w:val="a"/>
    <w:link w:val="ac"/>
    <w:rsid w:val="00D66B42"/>
    <w:pPr>
      <w:widowControl/>
      <w:autoSpaceDE/>
      <w:autoSpaceDN/>
      <w:spacing w:after="120"/>
      <w:ind w:left="283"/>
    </w:pPr>
    <w:rPr>
      <w:sz w:val="24"/>
      <w:szCs w:val="24"/>
      <w:lang w:bidi="ar-SA"/>
    </w:rPr>
  </w:style>
  <w:style w:type="character" w:customStyle="1" w:styleId="ac">
    <w:name w:val="Основной текст с отступом Знак"/>
    <w:basedOn w:val="a0"/>
    <w:link w:val="ab"/>
    <w:rsid w:val="00D66B42"/>
    <w:rPr>
      <w:rFonts w:ascii="Times New Roman" w:eastAsia="Times New Roman" w:hAnsi="Times New Roman" w:cs="Times New Roman"/>
      <w:lang w:eastAsia="ru-RU"/>
    </w:rPr>
  </w:style>
  <w:style w:type="paragraph" w:customStyle="1" w:styleId="ConsPlusNonformat">
    <w:name w:val="ConsPlusNonformat"/>
    <w:uiPriority w:val="99"/>
    <w:rsid w:val="00D66B42"/>
    <w:pPr>
      <w:widowControl w:val="0"/>
      <w:autoSpaceDE w:val="0"/>
      <w:autoSpaceDN w:val="0"/>
      <w:adjustRightInd w:val="0"/>
    </w:pPr>
    <w:rPr>
      <w:rFonts w:ascii="Courier New" w:eastAsia="Times New Roman" w:hAnsi="Courier New" w:cs="Courier New"/>
      <w:sz w:val="20"/>
      <w:szCs w:val="20"/>
      <w:lang w:eastAsia="ru-RU"/>
    </w:rPr>
  </w:style>
  <w:style w:type="character" w:styleId="ad">
    <w:name w:val="Emphasis"/>
    <w:qFormat/>
    <w:rsid w:val="00D66B42"/>
    <w:rPr>
      <w:i/>
      <w:iCs/>
    </w:rPr>
  </w:style>
  <w:style w:type="paragraph" w:styleId="ae">
    <w:name w:val="header"/>
    <w:basedOn w:val="a"/>
    <w:link w:val="af"/>
    <w:uiPriority w:val="99"/>
    <w:unhideWhenUsed/>
    <w:rsid w:val="00D66B42"/>
    <w:pPr>
      <w:widowControl/>
      <w:tabs>
        <w:tab w:val="center" w:pos="4677"/>
        <w:tab w:val="right" w:pos="9355"/>
      </w:tabs>
      <w:autoSpaceDE/>
      <w:autoSpaceDN/>
    </w:pPr>
    <w:rPr>
      <w:rFonts w:ascii="Calibri" w:hAnsi="Calibri"/>
      <w:lang w:bidi="ar-SA"/>
    </w:rPr>
  </w:style>
  <w:style w:type="character" w:customStyle="1" w:styleId="af">
    <w:name w:val="Верхний колонтитул Знак"/>
    <w:basedOn w:val="a0"/>
    <w:link w:val="ae"/>
    <w:uiPriority w:val="99"/>
    <w:rsid w:val="00D66B42"/>
    <w:rPr>
      <w:rFonts w:ascii="Calibri" w:eastAsia="Times New Roman" w:hAnsi="Calibri" w:cs="Times New Roman"/>
      <w:sz w:val="22"/>
      <w:szCs w:val="22"/>
      <w:lang w:eastAsia="ru-RU"/>
    </w:rPr>
  </w:style>
  <w:style w:type="paragraph" w:styleId="af0">
    <w:name w:val="footer"/>
    <w:basedOn w:val="a"/>
    <w:link w:val="af1"/>
    <w:unhideWhenUsed/>
    <w:rsid w:val="00D66B42"/>
    <w:pPr>
      <w:widowControl/>
      <w:tabs>
        <w:tab w:val="center" w:pos="4677"/>
        <w:tab w:val="right" w:pos="9355"/>
      </w:tabs>
      <w:autoSpaceDE/>
      <w:autoSpaceDN/>
    </w:pPr>
    <w:rPr>
      <w:rFonts w:ascii="Calibri" w:hAnsi="Calibri"/>
      <w:lang w:bidi="ar-SA"/>
    </w:rPr>
  </w:style>
  <w:style w:type="character" w:customStyle="1" w:styleId="af1">
    <w:name w:val="Нижний колонтитул Знак"/>
    <w:basedOn w:val="a0"/>
    <w:link w:val="af0"/>
    <w:rsid w:val="00D66B42"/>
    <w:rPr>
      <w:rFonts w:ascii="Calibri" w:eastAsia="Times New Roman" w:hAnsi="Calibri" w:cs="Times New Roman"/>
      <w:sz w:val="22"/>
      <w:szCs w:val="22"/>
      <w:lang w:eastAsia="ru-RU"/>
    </w:rPr>
  </w:style>
  <w:style w:type="numbering" w:customStyle="1" w:styleId="13">
    <w:name w:val="Нет списка1"/>
    <w:next w:val="a2"/>
    <w:uiPriority w:val="99"/>
    <w:semiHidden/>
    <w:unhideWhenUsed/>
    <w:rsid w:val="00D66B42"/>
  </w:style>
  <w:style w:type="paragraph" w:customStyle="1" w:styleId="ConsPlusNormal">
    <w:name w:val="ConsPlusNormal"/>
    <w:uiPriority w:val="99"/>
    <w:rsid w:val="00D66B42"/>
    <w:pPr>
      <w:widowControl w:val="0"/>
      <w:autoSpaceDE w:val="0"/>
      <w:autoSpaceDN w:val="0"/>
      <w:adjustRightInd w:val="0"/>
      <w:ind w:firstLine="720"/>
    </w:pPr>
    <w:rPr>
      <w:rFonts w:ascii="Arial" w:eastAsia="Times New Roman" w:hAnsi="Arial" w:cs="Arial"/>
      <w:sz w:val="20"/>
      <w:szCs w:val="20"/>
      <w:lang w:eastAsia="ru-RU"/>
    </w:rPr>
  </w:style>
  <w:style w:type="paragraph" w:styleId="af2">
    <w:name w:val="caption"/>
    <w:basedOn w:val="a"/>
    <w:next w:val="a"/>
    <w:unhideWhenUsed/>
    <w:qFormat/>
    <w:rsid w:val="00D66B42"/>
    <w:pPr>
      <w:widowControl/>
      <w:autoSpaceDE/>
      <w:autoSpaceDN/>
    </w:pPr>
    <w:rPr>
      <w:b/>
      <w:bCs/>
      <w:sz w:val="20"/>
      <w:szCs w:val="20"/>
      <w:lang w:bidi="ar-SA"/>
    </w:rPr>
  </w:style>
  <w:style w:type="paragraph" w:styleId="af3">
    <w:name w:val="List"/>
    <w:basedOn w:val="a"/>
    <w:unhideWhenUsed/>
    <w:rsid w:val="00D66B42"/>
    <w:pPr>
      <w:widowControl/>
      <w:autoSpaceDE/>
      <w:autoSpaceDN/>
      <w:ind w:left="283" w:hanging="283"/>
    </w:pPr>
    <w:rPr>
      <w:sz w:val="24"/>
      <w:szCs w:val="24"/>
      <w:lang w:bidi="ar-SA"/>
    </w:rPr>
  </w:style>
  <w:style w:type="paragraph" w:styleId="22">
    <w:name w:val="List 2"/>
    <w:basedOn w:val="a"/>
    <w:unhideWhenUsed/>
    <w:rsid w:val="00D66B42"/>
    <w:pPr>
      <w:widowControl/>
      <w:autoSpaceDE/>
      <w:autoSpaceDN/>
      <w:ind w:left="566" w:hanging="283"/>
    </w:pPr>
    <w:rPr>
      <w:sz w:val="24"/>
      <w:szCs w:val="24"/>
      <w:lang w:bidi="ar-SA"/>
    </w:rPr>
  </w:style>
  <w:style w:type="paragraph" w:styleId="2">
    <w:name w:val="List Bullet 2"/>
    <w:basedOn w:val="a"/>
    <w:uiPriority w:val="99"/>
    <w:unhideWhenUsed/>
    <w:rsid w:val="00D66B42"/>
    <w:pPr>
      <w:widowControl/>
      <w:numPr>
        <w:numId w:val="22"/>
      </w:numPr>
      <w:autoSpaceDE/>
      <w:autoSpaceDN/>
    </w:pPr>
    <w:rPr>
      <w:sz w:val="24"/>
      <w:szCs w:val="24"/>
      <w:lang w:bidi="ar-SA"/>
    </w:rPr>
  </w:style>
  <w:style w:type="paragraph" w:styleId="af4">
    <w:name w:val="Body Text First Indent"/>
    <w:basedOn w:val="a3"/>
    <w:link w:val="af5"/>
    <w:uiPriority w:val="99"/>
    <w:unhideWhenUsed/>
    <w:rsid w:val="00D66B42"/>
    <w:pPr>
      <w:widowControl/>
      <w:autoSpaceDE/>
      <w:autoSpaceDN/>
      <w:spacing w:after="120"/>
      <w:ind w:left="0" w:firstLine="210"/>
      <w:jc w:val="left"/>
    </w:pPr>
    <w:rPr>
      <w:sz w:val="24"/>
      <w:szCs w:val="24"/>
      <w:lang w:bidi="ar-SA"/>
    </w:rPr>
  </w:style>
  <w:style w:type="character" w:customStyle="1" w:styleId="af5">
    <w:name w:val="Красная строка Знак"/>
    <w:basedOn w:val="a4"/>
    <w:link w:val="af4"/>
    <w:uiPriority w:val="99"/>
    <w:rsid w:val="00D66B42"/>
    <w:rPr>
      <w:rFonts w:ascii="Times New Roman" w:eastAsia="Times New Roman" w:hAnsi="Times New Roman" w:cs="Times New Roman"/>
      <w:sz w:val="22"/>
      <w:szCs w:val="22"/>
      <w:lang w:eastAsia="ru-RU" w:bidi="ru-RU"/>
    </w:rPr>
  </w:style>
  <w:style w:type="character" w:customStyle="1" w:styleId="11">
    <w:name w:val="Основной текст Знак1"/>
    <w:basedOn w:val="a0"/>
    <w:link w:val="a3"/>
    <w:uiPriority w:val="99"/>
    <w:rsid w:val="00D66B42"/>
    <w:rPr>
      <w:rFonts w:ascii="Times New Roman" w:eastAsia="Times New Roman" w:hAnsi="Times New Roman" w:cs="Times New Roman"/>
      <w:sz w:val="28"/>
      <w:szCs w:val="28"/>
      <w:lang w:eastAsia="ru-RU" w:bidi="ru-RU"/>
    </w:rPr>
  </w:style>
  <w:style w:type="paragraph" w:styleId="23">
    <w:name w:val="Body Text First Indent 2"/>
    <w:basedOn w:val="ab"/>
    <w:link w:val="24"/>
    <w:uiPriority w:val="99"/>
    <w:unhideWhenUsed/>
    <w:rsid w:val="00D66B42"/>
    <w:pPr>
      <w:ind w:firstLine="210"/>
    </w:pPr>
  </w:style>
  <w:style w:type="character" w:customStyle="1" w:styleId="24">
    <w:name w:val="Красная строка 2 Знак"/>
    <w:basedOn w:val="ac"/>
    <w:link w:val="23"/>
    <w:uiPriority w:val="99"/>
    <w:rsid w:val="00D66B42"/>
    <w:rPr>
      <w:rFonts w:ascii="Times New Roman" w:eastAsia="Times New Roman" w:hAnsi="Times New Roman" w:cs="Times New Roman"/>
      <w:lang w:eastAsia="ru-RU"/>
    </w:rPr>
  </w:style>
  <w:style w:type="paragraph" w:styleId="af6">
    <w:name w:val="Document Map"/>
    <w:basedOn w:val="a"/>
    <w:link w:val="af7"/>
    <w:uiPriority w:val="99"/>
    <w:unhideWhenUsed/>
    <w:rsid w:val="00D66B42"/>
    <w:pPr>
      <w:widowControl/>
      <w:shd w:val="clear" w:color="auto" w:fill="000080"/>
      <w:autoSpaceDE/>
      <w:autoSpaceDN/>
    </w:pPr>
    <w:rPr>
      <w:rFonts w:ascii="Tahoma" w:hAnsi="Tahoma" w:cs="Tahoma"/>
      <w:sz w:val="20"/>
      <w:szCs w:val="20"/>
      <w:lang w:bidi="ar-SA"/>
    </w:rPr>
  </w:style>
  <w:style w:type="character" w:customStyle="1" w:styleId="af7">
    <w:name w:val="Схема документа Знак"/>
    <w:basedOn w:val="a0"/>
    <w:link w:val="af6"/>
    <w:uiPriority w:val="99"/>
    <w:rsid w:val="00D66B42"/>
    <w:rPr>
      <w:rFonts w:ascii="Tahoma" w:eastAsia="Times New Roman" w:hAnsi="Tahoma" w:cs="Tahoma"/>
      <w:sz w:val="20"/>
      <w:szCs w:val="20"/>
      <w:shd w:val="clear" w:color="auto" w:fill="000080"/>
      <w:lang w:eastAsia="ru-RU"/>
    </w:rPr>
  </w:style>
  <w:style w:type="paragraph" w:customStyle="1" w:styleId="af8">
    <w:name w:val="Знак Знак Знак Знак Знак Знак Знак Знак Знак"/>
    <w:basedOn w:val="a"/>
    <w:uiPriority w:val="99"/>
    <w:rsid w:val="00D66B42"/>
    <w:pPr>
      <w:widowControl/>
      <w:autoSpaceDE/>
      <w:autoSpaceDN/>
    </w:pPr>
    <w:rPr>
      <w:rFonts w:ascii="Verdana" w:hAnsi="Verdana" w:cs="Verdana"/>
      <w:sz w:val="20"/>
      <w:szCs w:val="20"/>
      <w:lang w:val="en-US" w:eastAsia="en-US" w:bidi="ar-SA"/>
    </w:rPr>
  </w:style>
  <w:style w:type="paragraph" w:customStyle="1" w:styleId="acenter">
    <w:name w:val="acenter"/>
    <w:basedOn w:val="a"/>
    <w:uiPriority w:val="99"/>
    <w:rsid w:val="00D66B42"/>
    <w:pPr>
      <w:widowControl/>
      <w:autoSpaceDE/>
      <w:autoSpaceDN/>
      <w:spacing w:before="100" w:beforeAutospacing="1" w:after="100" w:afterAutospacing="1"/>
    </w:pPr>
    <w:rPr>
      <w:sz w:val="24"/>
      <w:szCs w:val="24"/>
      <w:lang w:bidi="ar-SA"/>
    </w:rPr>
  </w:style>
  <w:style w:type="paragraph" w:customStyle="1" w:styleId="ajustify">
    <w:name w:val="ajustify"/>
    <w:basedOn w:val="a"/>
    <w:uiPriority w:val="99"/>
    <w:rsid w:val="00D66B42"/>
    <w:pPr>
      <w:widowControl/>
      <w:autoSpaceDE/>
      <w:autoSpaceDN/>
      <w:spacing w:before="100" w:beforeAutospacing="1" w:after="100" w:afterAutospacing="1"/>
    </w:pPr>
    <w:rPr>
      <w:sz w:val="24"/>
      <w:szCs w:val="24"/>
      <w:lang w:bidi="ar-SA"/>
    </w:rPr>
  </w:style>
  <w:style w:type="paragraph" w:styleId="af9">
    <w:name w:val="Title"/>
    <w:basedOn w:val="a"/>
    <w:link w:val="afa"/>
    <w:uiPriority w:val="99"/>
    <w:qFormat/>
    <w:rsid w:val="00D66B42"/>
    <w:pPr>
      <w:widowControl/>
      <w:autoSpaceDE/>
      <w:autoSpaceDN/>
      <w:jc w:val="center"/>
    </w:pPr>
    <w:rPr>
      <w:b/>
      <w:sz w:val="30"/>
      <w:szCs w:val="20"/>
      <w:lang w:bidi="ar-SA"/>
    </w:rPr>
  </w:style>
  <w:style w:type="character" w:customStyle="1" w:styleId="afa">
    <w:name w:val="Название Знак"/>
    <w:basedOn w:val="a0"/>
    <w:link w:val="af9"/>
    <w:uiPriority w:val="99"/>
    <w:rsid w:val="00D66B42"/>
    <w:rPr>
      <w:rFonts w:ascii="Times New Roman" w:eastAsia="Times New Roman" w:hAnsi="Times New Roman" w:cs="Times New Roman"/>
      <w:b/>
      <w:sz w:val="30"/>
      <w:szCs w:val="20"/>
      <w:lang w:eastAsia="ru-RU"/>
    </w:rPr>
  </w:style>
  <w:style w:type="character" w:customStyle="1" w:styleId="HTML">
    <w:name w:val="Стандартный HTML Знак"/>
    <w:link w:val="HTML0"/>
    <w:rsid w:val="00D66B42"/>
    <w:rPr>
      <w:rFonts w:ascii="Courier New" w:hAnsi="Courier New" w:cs="Courier New"/>
      <w:color w:val="000000"/>
    </w:rPr>
  </w:style>
  <w:style w:type="paragraph" w:styleId="HTML0">
    <w:name w:val="HTML Preformatted"/>
    <w:basedOn w:val="a"/>
    <w:link w:val="HTML"/>
    <w:unhideWhenUsed/>
    <w:rsid w:val="00D66B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color w:val="000000"/>
      <w:sz w:val="24"/>
      <w:szCs w:val="24"/>
      <w:lang w:eastAsia="en-US" w:bidi="ar-SA"/>
    </w:rPr>
  </w:style>
  <w:style w:type="character" w:customStyle="1" w:styleId="HTML1">
    <w:name w:val="Стандартный HTML Знак1"/>
    <w:basedOn w:val="a0"/>
    <w:uiPriority w:val="99"/>
    <w:rsid w:val="00D66B42"/>
    <w:rPr>
      <w:rFonts w:ascii="Consolas" w:eastAsia="Times New Roman" w:hAnsi="Consolas" w:cs="Consolas"/>
      <w:sz w:val="20"/>
      <w:szCs w:val="20"/>
      <w:lang w:eastAsia="ru-RU" w:bidi="ru-RU"/>
    </w:rPr>
  </w:style>
  <w:style w:type="character" w:customStyle="1" w:styleId="32">
    <w:name w:val="Основной текст 3 Знак"/>
    <w:link w:val="33"/>
    <w:uiPriority w:val="99"/>
    <w:rsid w:val="00D66B42"/>
    <w:rPr>
      <w:sz w:val="32"/>
    </w:rPr>
  </w:style>
  <w:style w:type="paragraph" w:styleId="33">
    <w:name w:val="Body Text 3"/>
    <w:basedOn w:val="a"/>
    <w:link w:val="32"/>
    <w:uiPriority w:val="99"/>
    <w:unhideWhenUsed/>
    <w:rsid w:val="00D66B42"/>
    <w:pPr>
      <w:widowControl/>
      <w:autoSpaceDE/>
      <w:autoSpaceDN/>
      <w:jc w:val="both"/>
    </w:pPr>
    <w:rPr>
      <w:rFonts w:asciiTheme="minorHAnsi" w:eastAsiaTheme="minorHAnsi" w:hAnsiTheme="minorHAnsi" w:cstheme="minorBidi"/>
      <w:sz w:val="32"/>
      <w:szCs w:val="24"/>
      <w:lang w:eastAsia="en-US" w:bidi="ar-SA"/>
    </w:rPr>
  </w:style>
  <w:style w:type="character" w:customStyle="1" w:styleId="310">
    <w:name w:val="Основной текст 3 Знак1"/>
    <w:basedOn w:val="a0"/>
    <w:uiPriority w:val="99"/>
    <w:rsid w:val="00D66B42"/>
    <w:rPr>
      <w:rFonts w:ascii="Times New Roman" w:eastAsia="Times New Roman" w:hAnsi="Times New Roman" w:cs="Times New Roman"/>
      <w:sz w:val="16"/>
      <w:szCs w:val="16"/>
      <w:lang w:eastAsia="ru-RU" w:bidi="ru-RU"/>
    </w:rPr>
  </w:style>
  <w:style w:type="character" w:customStyle="1" w:styleId="25">
    <w:name w:val="Основной текст с отступом 2 Знак"/>
    <w:link w:val="26"/>
    <w:uiPriority w:val="99"/>
    <w:rsid w:val="00D66B42"/>
  </w:style>
  <w:style w:type="paragraph" w:styleId="26">
    <w:name w:val="Body Text Indent 2"/>
    <w:basedOn w:val="a"/>
    <w:link w:val="25"/>
    <w:uiPriority w:val="99"/>
    <w:unhideWhenUsed/>
    <w:rsid w:val="00D66B42"/>
    <w:pPr>
      <w:widowControl/>
      <w:autoSpaceDE/>
      <w:autoSpaceDN/>
      <w:spacing w:after="120" w:line="480" w:lineRule="auto"/>
      <w:ind w:left="283"/>
    </w:pPr>
    <w:rPr>
      <w:rFonts w:asciiTheme="minorHAnsi" w:eastAsiaTheme="minorHAnsi" w:hAnsiTheme="minorHAnsi" w:cstheme="minorBidi"/>
      <w:sz w:val="24"/>
      <w:szCs w:val="24"/>
      <w:lang w:eastAsia="en-US" w:bidi="ar-SA"/>
    </w:rPr>
  </w:style>
  <w:style w:type="character" w:customStyle="1" w:styleId="210">
    <w:name w:val="Основной текст с отступом 2 Знак1"/>
    <w:basedOn w:val="a0"/>
    <w:uiPriority w:val="99"/>
    <w:rsid w:val="00D66B42"/>
    <w:rPr>
      <w:rFonts w:ascii="Times New Roman" w:eastAsia="Times New Roman" w:hAnsi="Times New Roman" w:cs="Times New Roman"/>
      <w:sz w:val="22"/>
      <w:szCs w:val="22"/>
      <w:lang w:eastAsia="ru-RU" w:bidi="ru-RU"/>
    </w:rPr>
  </w:style>
  <w:style w:type="character" w:customStyle="1" w:styleId="afb">
    <w:name w:val="Текст Знак"/>
    <w:link w:val="afc"/>
    <w:uiPriority w:val="99"/>
    <w:rsid w:val="00D66B42"/>
    <w:rPr>
      <w:rFonts w:ascii="Courier New" w:hAnsi="Courier New"/>
    </w:rPr>
  </w:style>
  <w:style w:type="paragraph" w:styleId="afc">
    <w:name w:val="Plain Text"/>
    <w:basedOn w:val="a"/>
    <w:link w:val="afb"/>
    <w:uiPriority w:val="99"/>
    <w:unhideWhenUsed/>
    <w:rsid w:val="00D66B42"/>
    <w:pPr>
      <w:widowControl/>
      <w:autoSpaceDE/>
      <w:autoSpaceDN/>
    </w:pPr>
    <w:rPr>
      <w:rFonts w:ascii="Courier New" w:eastAsiaTheme="minorHAnsi" w:hAnsi="Courier New" w:cstheme="minorBidi"/>
      <w:sz w:val="24"/>
      <w:szCs w:val="24"/>
      <w:lang w:eastAsia="en-US" w:bidi="ar-SA"/>
    </w:rPr>
  </w:style>
  <w:style w:type="character" w:customStyle="1" w:styleId="14">
    <w:name w:val="Текст Знак1"/>
    <w:basedOn w:val="a0"/>
    <w:uiPriority w:val="99"/>
    <w:rsid w:val="00D66B42"/>
    <w:rPr>
      <w:rFonts w:ascii="Consolas" w:eastAsia="Times New Roman" w:hAnsi="Consolas" w:cs="Consolas"/>
      <w:sz w:val="21"/>
      <w:szCs w:val="21"/>
      <w:lang w:eastAsia="ru-RU" w:bidi="ru-RU"/>
    </w:rPr>
  </w:style>
  <w:style w:type="paragraph" w:customStyle="1" w:styleId="afd">
    <w:name w:val="Содержимое таблицы"/>
    <w:basedOn w:val="a"/>
    <w:uiPriority w:val="99"/>
    <w:rsid w:val="00D66B42"/>
    <w:pPr>
      <w:suppressLineNumbers/>
      <w:autoSpaceDE/>
      <w:autoSpaceDN/>
    </w:pPr>
    <w:rPr>
      <w:rFonts w:ascii="Tms Rmn" w:hAnsi="Tms Rmn" w:cs="Tms Rmn"/>
      <w:sz w:val="20"/>
      <w:szCs w:val="20"/>
      <w:lang w:eastAsia="ar-SA" w:bidi="ar-SA"/>
    </w:rPr>
  </w:style>
  <w:style w:type="paragraph" w:customStyle="1" w:styleId="msotitle3">
    <w:name w:val="msotitle3"/>
    <w:uiPriority w:val="99"/>
    <w:rsid w:val="00D66B42"/>
    <w:pPr>
      <w:spacing w:after="80" w:line="266" w:lineRule="auto"/>
    </w:pPr>
    <w:rPr>
      <w:rFonts w:ascii="Georgia" w:eastAsia="Times New Roman" w:hAnsi="Georgia" w:cs="Times New Roman"/>
      <w:b/>
      <w:bCs/>
      <w:color w:val="000000"/>
      <w:kern w:val="28"/>
      <w:sz w:val="37"/>
      <w:lang w:eastAsia="ru-RU"/>
    </w:rPr>
  </w:style>
  <w:style w:type="character" w:customStyle="1" w:styleId="leader21">
    <w:name w:val="leader21"/>
    <w:rsid w:val="00D66B42"/>
    <w:rPr>
      <w:rFonts w:ascii="Arial" w:hAnsi="Arial" w:cs="Arial" w:hint="default"/>
      <w:b/>
      <w:bCs/>
      <w:color w:val="006666"/>
    </w:rPr>
  </w:style>
  <w:style w:type="character" w:customStyle="1" w:styleId="q1">
    <w:name w:val="q1"/>
    <w:rsid w:val="00D66B42"/>
    <w:rPr>
      <w:color w:val="550055"/>
      <w:sz w:val="19"/>
      <w:szCs w:val="19"/>
    </w:rPr>
  </w:style>
  <w:style w:type="character" w:customStyle="1" w:styleId="WW8Num2z0">
    <w:name w:val="WW8Num2z0"/>
    <w:rsid w:val="00D66B42"/>
    <w:rPr>
      <w:rFonts w:ascii="Symbol" w:hAnsi="Symbol" w:hint="default"/>
    </w:rPr>
  </w:style>
  <w:style w:type="table" w:customStyle="1" w:styleId="27">
    <w:name w:val="Сетка таблицы2"/>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Hyperlink"/>
    <w:uiPriority w:val="99"/>
    <w:unhideWhenUsed/>
    <w:rsid w:val="00D66B42"/>
    <w:rPr>
      <w:color w:val="0000FF"/>
      <w:u w:val="single"/>
    </w:rPr>
  </w:style>
  <w:style w:type="paragraph" w:customStyle="1" w:styleId="p3">
    <w:name w:val="p3"/>
    <w:basedOn w:val="a"/>
    <w:uiPriority w:val="99"/>
    <w:rsid w:val="00D66B42"/>
    <w:pPr>
      <w:widowControl/>
      <w:autoSpaceDE/>
      <w:autoSpaceDN/>
      <w:spacing w:before="100" w:beforeAutospacing="1" w:after="100" w:afterAutospacing="1"/>
    </w:pPr>
    <w:rPr>
      <w:sz w:val="24"/>
      <w:szCs w:val="24"/>
      <w:lang w:bidi="ar-SA"/>
    </w:rPr>
  </w:style>
  <w:style w:type="character" w:customStyle="1" w:styleId="s2">
    <w:name w:val="s2"/>
    <w:rsid w:val="00D66B42"/>
  </w:style>
  <w:style w:type="paragraph" w:customStyle="1" w:styleId="p4">
    <w:name w:val="p4"/>
    <w:basedOn w:val="a"/>
    <w:uiPriority w:val="99"/>
    <w:rsid w:val="00D66B42"/>
    <w:pPr>
      <w:widowControl/>
      <w:autoSpaceDE/>
      <w:autoSpaceDN/>
      <w:spacing w:before="100" w:beforeAutospacing="1" w:after="100" w:afterAutospacing="1"/>
    </w:pPr>
    <w:rPr>
      <w:sz w:val="24"/>
      <w:szCs w:val="24"/>
      <w:lang w:bidi="ar-SA"/>
    </w:rPr>
  </w:style>
  <w:style w:type="character" w:customStyle="1" w:styleId="s3">
    <w:name w:val="s3"/>
    <w:rsid w:val="00D66B42"/>
  </w:style>
  <w:style w:type="paragraph" w:customStyle="1" w:styleId="p5">
    <w:name w:val="p5"/>
    <w:basedOn w:val="a"/>
    <w:uiPriority w:val="99"/>
    <w:rsid w:val="00D66B42"/>
    <w:pPr>
      <w:widowControl/>
      <w:autoSpaceDE/>
      <w:autoSpaceDN/>
      <w:spacing w:before="100" w:beforeAutospacing="1" w:after="100" w:afterAutospacing="1"/>
    </w:pPr>
    <w:rPr>
      <w:sz w:val="24"/>
      <w:szCs w:val="24"/>
      <w:lang w:bidi="ar-SA"/>
    </w:rPr>
  </w:style>
  <w:style w:type="character" w:customStyle="1" w:styleId="s4">
    <w:name w:val="s4"/>
    <w:rsid w:val="00D66B42"/>
  </w:style>
  <w:style w:type="table" w:styleId="aff">
    <w:name w:val="Table Elegant"/>
    <w:basedOn w:val="a1"/>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
    <w:name w:val="Сетка таблицы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D66B42"/>
    <w:pPr>
      <w:widowControl w:val="0"/>
      <w:autoSpaceDE w:val="0"/>
      <w:autoSpaceDN w:val="0"/>
      <w:adjustRightInd w:val="0"/>
    </w:pPr>
    <w:rPr>
      <w:rFonts w:ascii="Times New Roman" w:eastAsia="Times New Roman" w:hAnsi="Times New Roman" w:cs="Times New Roman"/>
      <w:b/>
      <w:bCs/>
      <w:lang w:eastAsia="ru-RU"/>
    </w:rPr>
  </w:style>
  <w:style w:type="table" w:customStyle="1" w:styleId="9">
    <w:name w:val="Сетка таблицы9"/>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unhideWhenUsed/>
    <w:rsid w:val="00D66B42"/>
    <w:rPr>
      <w:color w:val="954F72" w:themeColor="followedHyperlink"/>
      <w:u w:val="single"/>
    </w:rPr>
  </w:style>
  <w:style w:type="numbering" w:customStyle="1" w:styleId="28">
    <w:name w:val="Нет списка2"/>
    <w:next w:val="a2"/>
    <w:uiPriority w:val="99"/>
    <w:semiHidden/>
    <w:unhideWhenUsed/>
    <w:rsid w:val="00D66B42"/>
  </w:style>
  <w:style w:type="table" w:customStyle="1" w:styleId="71">
    <w:name w:val="Сетка таблицы7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D66B42"/>
  </w:style>
  <w:style w:type="table" w:customStyle="1" w:styleId="120">
    <w:name w:val="Сетка таблицы12"/>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D66B42"/>
  </w:style>
  <w:style w:type="table" w:customStyle="1" w:styleId="211">
    <w:name w:val="Сетка таблицы2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Изысканная таблица1"/>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0">
    <w:name w:val="Сетка таблицы5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D66B42"/>
  </w:style>
  <w:style w:type="numbering" w:customStyle="1" w:styleId="121">
    <w:name w:val="Нет списка12"/>
    <w:next w:val="a2"/>
    <w:uiPriority w:val="99"/>
    <w:semiHidden/>
    <w:unhideWhenUsed/>
    <w:rsid w:val="00D66B42"/>
  </w:style>
  <w:style w:type="table" w:customStyle="1" w:styleId="150">
    <w:name w:val="Сетка таблицы15"/>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8"/>
    <w:uiPriority w:val="59"/>
    <w:rsid w:val="00D66B4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D66B42"/>
  </w:style>
  <w:style w:type="table" w:customStyle="1" w:styleId="62">
    <w:name w:val="Сетка таблицы6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0"/>
    <w:uiPriority w:val="22"/>
    <w:qFormat/>
    <w:rsid w:val="00D66B42"/>
    <w:rPr>
      <w:b/>
      <w:bCs/>
    </w:rPr>
  </w:style>
  <w:style w:type="numbering" w:customStyle="1" w:styleId="312">
    <w:name w:val="Нет списка31"/>
    <w:next w:val="a2"/>
    <w:uiPriority w:val="99"/>
    <w:semiHidden/>
    <w:unhideWhenUsed/>
    <w:rsid w:val="00D66B42"/>
  </w:style>
  <w:style w:type="table" w:customStyle="1" w:styleId="72">
    <w:name w:val="Сетка таблицы7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D66B42"/>
  </w:style>
  <w:style w:type="numbering" w:customStyle="1" w:styleId="131">
    <w:name w:val="Нет списка13"/>
    <w:next w:val="a2"/>
    <w:uiPriority w:val="99"/>
    <w:semiHidden/>
    <w:unhideWhenUsed/>
    <w:rsid w:val="00D66B42"/>
  </w:style>
  <w:style w:type="table" w:customStyle="1" w:styleId="19">
    <w:name w:val="Сетка таблицы19"/>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D66B42"/>
  </w:style>
  <w:style w:type="table" w:customStyle="1" w:styleId="230">
    <w:name w:val="Сетка таблицы23"/>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Изысканная таблица2"/>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3">
    <w:name w:val="Сетка таблицы5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D66B42"/>
  </w:style>
  <w:style w:type="table" w:customStyle="1" w:styleId="711">
    <w:name w:val="Сетка таблицы7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D66B42"/>
  </w:style>
  <w:style w:type="table" w:customStyle="1" w:styleId="1210">
    <w:name w:val="Сетка таблицы12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2"/>
    <w:uiPriority w:val="99"/>
    <w:semiHidden/>
    <w:unhideWhenUsed/>
    <w:rsid w:val="00D66B42"/>
  </w:style>
  <w:style w:type="table" w:customStyle="1" w:styleId="2110">
    <w:name w:val="Сетка таблицы2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Изысканная таблица11"/>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1">
    <w:name w:val="Сетка таблицы5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D66B42"/>
  </w:style>
  <w:style w:type="table" w:customStyle="1" w:styleId="200">
    <w:name w:val="Сетка таблицы20"/>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ychgu">
    <w:name w:val="rmcychgu"/>
    <w:basedOn w:val="a"/>
    <w:rsid w:val="00D66B42"/>
    <w:pPr>
      <w:widowControl/>
      <w:autoSpaceDE/>
      <w:autoSpaceDN/>
      <w:spacing w:before="100" w:beforeAutospacing="1" w:after="100" w:afterAutospacing="1"/>
    </w:pPr>
    <w:rPr>
      <w:sz w:val="24"/>
      <w:szCs w:val="24"/>
      <w:lang w:bidi="ar-SA"/>
    </w:rPr>
  </w:style>
  <w:style w:type="table" w:customStyle="1" w:styleId="240">
    <w:name w:val="Сетка таблицы2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rsid w:val="00D66B42"/>
    <w:pPr>
      <w:pBdr>
        <w:top w:val="nil"/>
        <w:left w:val="nil"/>
        <w:bottom w:val="nil"/>
        <w:right w:val="nil"/>
        <w:between w:val="nil"/>
      </w:pBdr>
      <w:spacing w:after="200" w:line="276" w:lineRule="auto"/>
    </w:pPr>
    <w:rPr>
      <w:rFonts w:ascii="Calibri" w:eastAsia="Calibri" w:hAnsi="Calibri" w:cs="Calibri"/>
      <w:color w:val="000000"/>
      <w:sz w:val="22"/>
      <w:szCs w:val="22"/>
      <w:lang w:eastAsia="ru-RU"/>
    </w:rPr>
  </w:style>
  <w:style w:type="numbering" w:customStyle="1" w:styleId="64">
    <w:name w:val="Нет списка6"/>
    <w:next w:val="a2"/>
    <w:uiPriority w:val="99"/>
    <w:semiHidden/>
    <w:unhideWhenUsed/>
    <w:rsid w:val="00D66B42"/>
  </w:style>
  <w:style w:type="numbering" w:customStyle="1" w:styleId="142">
    <w:name w:val="Нет списка14"/>
    <w:next w:val="a2"/>
    <w:uiPriority w:val="99"/>
    <w:semiHidden/>
    <w:unhideWhenUsed/>
    <w:rsid w:val="00D66B42"/>
  </w:style>
  <w:style w:type="table" w:customStyle="1" w:styleId="280">
    <w:name w:val="Сетка таблицы28"/>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8"/>
    <w:uiPriority w:val="59"/>
    <w:rsid w:val="00D66B4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D66B42"/>
  </w:style>
  <w:style w:type="table" w:customStyle="1" w:styleId="640">
    <w:name w:val="Сетка таблицы6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2"/>
    <w:uiPriority w:val="99"/>
    <w:semiHidden/>
    <w:unhideWhenUsed/>
    <w:rsid w:val="00D66B42"/>
  </w:style>
  <w:style w:type="table" w:customStyle="1" w:styleId="74">
    <w:name w:val="Сетка таблицы7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D66B42"/>
  </w:style>
  <w:style w:type="character" w:customStyle="1" w:styleId="c8">
    <w:name w:val="c8"/>
    <w:basedOn w:val="a0"/>
    <w:rsid w:val="00D66B42"/>
  </w:style>
  <w:style w:type="character" w:customStyle="1" w:styleId="c1">
    <w:name w:val="c1"/>
    <w:basedOn w:val="a0"/>
    <w:rsid w:val="00D66B42"/>
  </w:style>
  <w:style w:type="paragraph" w:customStyle="1" w:styleId="paragraph">
    <w:name w:val="paragraph"/>
    <w:basedOn w:val="a"/>
    <w:rsid w:val="00D66B42"/>
    <w:pPr>
      <w:widowControl/>
      <w:autoSpaceDE/>
      <w:autoSpaceDN/>
      <w:spacing w:before="100" w:beforeAutospacing="1" w:after="100" w:afterAutospacing="1"/>
    </w:pPr>
    <w:rPr>
      <w:sz w:val="24"/>
      <w:szCs w:val="24"/>
      <w:lang w:bidi="ar-SA"/>
    </w:rPr>
  </w:style>
  <w:style w:type="character" w:customStyle="1" w:styleId="normaltextrun">
    <w:name w:val="normaltextrun"/>
    <w:basedOn w:val="a0"/>
    <w:rsid w:val="00D66B42"/>
  </w:style>
  <w:style w:type="character" w:customStyle="1" w:styleId="eop">
    <w:name w:val="eop"/>
    <w:basedOn w:val="a0"/>
    <w:rsid w:val="00D66B42"/>
  </w:style>
  <w:style w:type="character" w:customStyle="1" w:styleId="contextualspellingandgrammarerror">
    <w:name w:val="contextualspellingandgrammarerror"/>
    <w:basedOn w:val="a0"/>
    <w:rsid w:val="00D66B42"/>
  </w:style>
  <w:style w:type="paragraph" w:customStyle="1" w:styleId="c13">
    <w:name w:val="c13"/>
    <w:basedOn w:val="a"/>
    <w:rsid w:val="00D66B42"/>
    <w:pPr>
      <w:widowControl/>
      <w:autoSpaceDE/>
      <w:autoSpaceDN/>
      <w:spacing w:before="100" w:beforeAutospacing="1" w:after="100" w:afterAutospacing="1"/>
    </w:pPr>
    <w:rPr>
      <w:sz w:val="24"/>
      <w:szCs w:val="24"/>
      <w:lang w:bidi="ar-SA"/>
    </w:rPr>
  </w:style>
  <w:style w:type="paragraph" w:customStyle="1" w:styleId="c15">
    <w:name w:val="c15"/>
    <w:basedOn w:val="a"/>
    <w:rsid w:val="00D66B42"/>
    <w:pPr>
      <w:widowControl/>
      <w:autoSpaceDE/>
      <w:autoSpaceDN/>
      <w:spacing w:before="100" w:beforeAutospacing="1" w:after="100" w:afterAutospacing="1"/>
    </w:pPr>
    <w:rPr>
      <w:sz w:val="24"/>
      <w:szCs w:val="24"/>
      <w:lang w:bidi="ar-SA"/>
    </w:rPr>
  </w:style>
  <w:style w:type="character" w:customStyle="1" w:styleId="c28">
    <w:name w:val="c28"/>
    <w:basedOn w:val="a0"/>
    <w:rsid w:val="00D66B42"/>
  </w:style>
  <w:style w:type="character" w:customStyle="1" w:styleId="c14">
    <w:name w:val="c14"/>
    <w:basedOn w:val="a0"/>
    <w:rsid w:val="00D66B42"/>
  </w:style>
  <w:style w:type="paragraph" w:customStyle="1" w:styleId="c12">
    <w:name w:val="c12"/>
    <w:basedOn w:val="a"/>
    <w:rsid w:val="00D66B42"/>
    <w:pPr>
      <w:widowControl/>
      <w:autoSpaceDE/>
      <w:autoSpaceDN/>
      <w:spacing w:before="100" w:beforeAutospacing="1" w:after="100" w:afterAutospacing="1"/>
    </w:pPr>
    <w:rPr>
      <w:sz w:val="24"/>
      <w:szCs w:val="24"/>
      <w:lang w:bidi="ar-SA"/>
    </w:rPr>
  </w:style>
  <w:style w:type="character" w:customStyle="1" w:styleId="c18">
    <w:name w:val="c18"/>
    <w:basedOn w:val="a0"/>
    <w:rsid w:val="00D66B42"/>
  </w:style>
  <w:style w:type="character" w:customStyle="1" w:styleId="c0">
    <w:name w:val="c0"/>
    <w:basedOn w:val="a0"/>
    <w:rsid w:val="00D66B42"/>
  </w:style>
  <w:style w:type="table" w:customStyle="1" w:styleId="281">
    <w:name w:val="Сетка таблицы28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7">
    <w:name w:val="c7"/>
    <w:basedOn w:val="a0"/>
    <w:rsid w:val="00D66B42"/>
  </w:style>
  <w:style w:type="character" w:customStyle="1" w:styleId="spellingerror">
    <w:name w:val="spellingerror"/>
    <w:basedOn w:val="a0"/>
    <w:rsid w:val="00D66B42"/>
  </w:style>
  <w:style w:type="table" w:customStyle="1" w:styleId="300">
    <w:name w:val="Сетка таблицы30"/>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D66B42"/>
  </w:style>
  <w:style w:type="numbering" w:customStyle="1" w:styleId="151">
    <w:name w:val="Нет списка15"/>
    <w:next w:val="a2"/>
    <w:uiPriority w:val="99"/>
    <w:semiHidden/>
    <w:unhideWhenUsed/>
    <w:rsid w:val="00D66B42"/>
  </w:style>
  <w:style w:type="paragraph" w:styleId="aff2">
    <w:name w:val="Subtitle"/>
    <w:basedOn w:val="a"/>
    <w:next w:val="a"/>
    <w:link w:val="aff3"/>
    <w:rsid w:val="00D66B42"/>
    <w:pPr>
      <w:keepNext/>
      <w:keepLines/>
      <w:widowControl/>
      <w:pBdr>
        <w:top w:val="nil"/>
        <w:left w:val="nil"/>
        <w:bottom w:val="nil"/>
        <w:right w:val="nil"/>
        <w:between w:val="nil"/>
      </w:pBdr>
      <w:autoSpaceDE/>
      <w:autoSpaceDN/>
      <w:spacing w:before="360" w:after="80" w:line="276" w:lineRule="auto"/>
    </w:pPr>
    <w:rPr>
      <w:rFonts w:ascii="Georgia" w:eastAsia="Georgia" w:hAnsi="Georgia" w:cs="Georgia"/>
      <w:i/>
      <w:color w:val="666666"/>
      <w:sz w:val="48"/>
      <w:szCs w:val="48"/>
      <w:lang w:bidi="ar-SA"/>
    </w:rPr>
  </w:style>
  <w:style w:type="character" w:customStyle="1" w:styleId="aff3">
    <w:name w:val="Подзаголовок Знак"/>
    <w:basedOn w:val="a0"/>
    <w:link w:val="aff2"/>
    <w:rsid w:val="00D66B42"/>
    <w:rPr>
      <w:rFonts w:ascii="Georgia" w:eastAsia="Georgia" w:hAnsi="Georgia" w:cs="Georgia"/>
      <w:i/>
      <w:color w:val="666666"/>
      <w:sz w:val="48"/>
      <w:szCs w:val="48"/>
      <w:lang w:eastAsia="ru-RU"/>
    </w:rPr>
  </w:style>
  <w:style w:type="table" w:customStyle="1" w:styleId="35">
    <w:name w:val="Сетка таблицы35"/>
    <w:basedOn w:val="a1"/>
    <w:next w:val="a8"/>
    <w:uiPriority w:val="59"/>
    <w:rsid w:val="00D66B42"/>
    <w:pPr>
      <w:pBdr>
        <w:top w:val="nil"/>
        <w:left w:val="nil"/>
        <w:bottom w:val="nil"/>
        <w:right w:val="nil"/>
        <w:between w:val="nil"/>
      </w:pBdr>
    </w:pPr>
    <w:rPr>
      <w:rFonts w:ascii="Calibri" w:eastAsia="Calibri" w:hAnsi="Calibri" w:cs="Calibri"/>
      <w:color w:val="000000"/>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Îñíîâíîé1"/>
    <w:aliases w:val="òåêñò,Îñíîâíîé6"/>
    <w:basedOn w:val="a"/>
    <w:rsid w:val="00D66B42"/>
    <w:pPr>
      <w:autoSpaceDE/>
      <w:autoSpaceDN/>
      <w:jc w:val="center"/>
    </w:pPr>
    <w:rPr>
      <w:sz w:val="20"/>
      <w:szCs w:val="20"/>
      <w:lang w:bidi="ar-SA"/>
    </w:rPr>
  </w:style>
  <w:style w:type="table" w:customStyle="1" w:styleId="512">
    <w:name w:val="Сетка таблицы5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D66B42"/>
  </w:style>
  <w:style w:type="table" w:customStyle="1" w:styleId="45">
    <w:name w:val="Сетка таблицы45"/>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D66B42"/>
  </w:style>
  <w:style w:type="table" w:customStyle="1" w:styleId="2120">
    <w:name w:val="Сетка таблицы212"/>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Изысканная таблица3"/>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5">
    <w:name w:val="Сетка таблицы5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D66B42"/>
  </w:style>
  <w:style w:type="table" w:customStyle="1" w:styleId="712">
    <w:name w:val="Сетка таблицы7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D66B42"/>
  </w:style>
  <w:style w:type="table" w:customStyle="1" w:styleId="122">
    <w:name w:val="Сетка таблицы122"/>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2"/>
    <w:uiPriority w:val="99"/>
    <w:semiHidden/>
    <w:unhideWhenUsed/>
    <w:rsid w:val="00D66B42"/>
  </w:style>
  <w:style w:type="table" w:customStyle="1" w:styleId="123">
    <w:name w:val="Изысканная таблица12"/>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11">
    <w:name w:val="Сетка таблицы51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uiPriority w:val="99"/>
    <w:semiHidden/>
    <w:unhideWhenUsed/>
    <w:rsid w:val="00D66B42"/>
  </w:style>
  <w:style w:type="numbering" w:customStyle="1" w:styleId="1211">
    <w:name w:val="Нет списка121"/>
    <w:next w:val="a2"/>
    <w:uiPriority w:val="99"/>
    <w:semiHidden/>
    <w:unhideWhenUsed/>
    <w:rsid w:val="00D66B42"/>
  </w:style>
  <w:style w:type="table" w:customStyle="1" w:styleId="1510">
    <w:name w:val="Сетка таблицы15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8"/>
    <w:uiPriority w:val="59"/>
    <w:rsid w:val="00D66B4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D66B42"/>
  </w:style>
  <w:style w:type="table" w:customStyle="1" w:styleId="622">
    <w:name w:val="Сетка таблицы62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uiPriority w:val="99"/>
    <w:semiHidden/>
    <w:unhideWhenUsed/>
    <w:rsid w:val="00D66B42"/>
  </w:style>
  <w:style w:type="table" w:customStyle="1" w:styleId="723">
    <w:name w:val="Сетка таблицы72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2"/>
    <w:uiPriority w:val="99"/>
    <w:semiHidden/>
    <w:unhideWhenUsed/>
    <w:rsid w:val="00D66B42"/>
  </w:style>
  <w:style w:type="numbering" w:customStyle="1" w:styleId="1311">
    <w:name w:val="Нет списка131"/>
    <w:next w:val="a2"/>
    <w:uiPriority w:val="99"/>
    <w:semiHidden/>
    <w:unhideWhenUsed/>
    <w:rsid w:val="00D66B42"/>
  </w:style>
  <w:style w:type="table" w:customStyle="1" w:styleId="191">
    <w:name w:val="Сетка таблицы19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2"/>
    <w:uiPriority w:val="99"/>
    <w:semiHidden/>
    <w:unhideWhenUsed/>
    <w:rsid w:val="00D66B42"/>
  </w:style>
  <w:style w:type="table" w:customStyle="1" w:styleId="2310">
    <w:name w:val="Сетка таблицы23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Изысканная таблица21"/>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31">
    <w:name w:val="Сетка таблицы53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uiPriority w:val="99"/>
    <w:semiHidden/>
    <w:unhideWhenUsed/>
    <w:rsid w:val="00D66B42"/>
  </w:style>
  <w:style w:type="table" w:customStyle="1" w:styleId="7111">
    <w:name w:val="Сетка таблицы71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2"/>
    <w:uiPriority w:val="99"/>
    <w:semiHidden/>
    <w:unhideWhenUsed/>
    <w:rsid w:val="00D66B42"/>
  </w:style>
  <w:style w:type="table" w:customStyle="1" w:styleId="12110">
    <w:name w:val="Сетка таблицы121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Нет списка11111111"/>
    <w:next w:val="a2"/>
    <w:uiPriority w:val="99"/>
    <w:semiHidden/>
    <w:unhideWhenUsed/>
    <w:rsid w:val="00D66B42"/>
  </w:style>
  <w:style w:type="table" w:customStyle="1" w:styleId="21110">
    <w:name w:val="Сетка таблицы21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Изысканная таблица111"/>
    <w:basedOn w:val="a1"/>
    <w:next w:val="aff"/>
    <w:rsid w:val="00D66B4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111">
    <w:name w:val="Сетка таблицы61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1"/>
    <w:next w:val="a8"/>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2"/>
    <w:uiPriority w:val="99"/>
    <w:semiHidden/>
    <w:unhideWhenUsed/>
    <w:rsid w:val="00D66B42"/>
  </w:style>
  <w:style w:type="table" w:customStyle="1" w:styleId="201">
    <w:name w:val="Сетка таблицы20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2"/>
    <w:uiPriority w:val="99"/>
    <w:semiHidden/>
    <w:unhideWhenUsed/>
    <w:rsid w:val="00D66B42"/>
  </w:style>
  <w:style w:type="table" w:customStyle="1" w:styleId="2410">
    <w:name w:val="Сетка таблицы2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1"/>
    <w:next w:val="a8"/>
    <w:uiPriority w:val="59"/>
    <w:rsid w:val="00D66B42"/>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8"/>
    <w:uiPriority w:val="59"/>
    <w:rsid w:val="00D66B42"/>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8"/>
    <w:uiPriority w:val="59"/>
    <w:rsid w:val="00D66B42"/>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D66B42"/>
  </w:style>
  <w:style w:type="table" w:customStyle="1" w:styleId="291">
    <w:name w:val="Сетка таблицы291"/>
    <w:basedOn w:val="a1"/>
    <w:next w:val="a8"/>
    <w:uiPriority w:val="59"/>
    <w:rsid w:val="00D66B4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2"/>
    <w:uiPriority w:val="99"/>
    <w:semiHidden/>
    <w:unhideWhenUsed/>
    <w:rsid w:val="00D66B42"/>
  </w:style>
  <w:style w:type="table" w:customStyle="1" w:styleId="2101">
    <w:name w:val="Сетка таблицы210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uiPriority w:val="99"/>
    <w:semiHidden/>
    <w:unhideWhenUsed/>
    <w:rsid w:val="00D66B42"/>
  </w:style>
  <w:style w:type="table" w:customStyle="1" w:styleId="1151">
    <w:name w:val="Сетка таблицы115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2"/>
    <w:uiPriority w:val="99"/>
    <w:semiHidden/>
    <w:unhideWhenUsed/>
    <w:rsid w:val="00D66B42"/>
  </w:style>
  <w:style w:type="table" w:customStyle="1" w:styleId="11121">
    <w:name w:val="Сетка таблицы11121"/>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2"/>
    <w:uiPriority w:val="99"/>
    <w:semiHidden/>
    <w:unhideWhenUsed/>
    <w:rsid w:val="00D66B42"/>
  </w:style>
  <w:style w:type="numbering" w:customStyle="1" w:styleId="3210">
    <w:name w:val="Нет списка321"/>
    <w:next w:val="a2"/>
    <w:uiPriority w:val="99"/>
    <w:semiHidden/>
    <w:unhideWhenUsed/>
    <w:rsid w:val="00D66B42"/>
  </w:style>
  <w:style w:type="numbering" w:customStyle="1" w:styleId="12111">
    <w:name w:val="Нет списка1211"/>
    <w:next w:val="a2"/>
    <w:uiPriority w:val="99"/>
    <w:semiHidden/>
    <w:unhideWhenUsed/>
    <w:rsid w:val="00D66B42"/>
  </w:style>
  <w:style w:type="table" w:customStyle="1" w:styleId="3211">
    <w:name w:val="Сетка таблицы321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D66B42"/>
  </w:style>
  <w:style w:type="numbering" w:customStyle="1" w:styleId="31111">
    <w:name w:val="Нет списка3111"/>
    <w:next w:val="a2"/>
    <w:uiPriority w:val="99"/>
    <w:semiHidden/>
    <w:unhideWhenUsed/>
    <w:rsid w:val="00D66B42"/>
  </w:style>
  <w:style w:type="table" w:customStyle="1" w:styleId="7221">
    <w:name w:val="Сетка таблицы722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D66B42"/>
  </w:style>
  <w:style w:type="numbering" w:customStyle="1" w:styleId="13111">
    <w:name w:val="Нет списка1311"/>
    <w:next w:val="a2"/>
    <w:uiPriority w:val="99"/>
    <w:semiHidden/>
    <w:unhideWhenUsed/>
    <w:rsid w:val="00D66B42"/>
  </w:style>
  <w:style w:type="numbering" w:customStyle="1" w:styleId="11211">
    <w:name w:val="Нет списка11211"/>
    <w:next w:val="a2"/>
    <w:uiPriority w:val="99"/>
    <w:semiHidden/>
    <w:unhideWhenUsed/>
    <w:rsid w:val="00D66B42"/>
  </w:style>
  <w:style w:type="numbering" w:customStyle="1" w:styleId="22110">
    <w:name w:val="Нет списка2211"/>
    <w:next w:val="a2"/>
    <w:uiPriority w:val="99"/>
    <w:semiHidden/>
    <w:unhideWhenUsed/>
    <w:rsid w:val="00D66B42"/>
  </w:style>
  <w:style w:type="numbering" w:customStyle="1" w:styleId="111121">
    <w:name w:val="Нет списка111121"/>
    <w:next w:val="a2"/>
    <w:uiPriority w:val="99"/>
    <w:semiHidden/>
    <w:unhideWhenUsed/>
    <w:rsid w:val="00D66B42"/>
  </w:style>
  <w:style w:type="numbering" w:customStyle="1" w:styleId="111112">
    <w:name w:val="Нет списка111112"/>
    <w:next w:val="a2"/>
    <w:uiPriority w:val="99"/>
    <w:semiHidden/>
    <w:unhideWhenUsed/>
    <w:rsid w:val="00D66B42"/>
  </w:style>
  <w:style w:type="numbering" w:customStyle="1" w:styleId="5110">
    <w:name w:val="Нет списка511"/>
    <w:next w:val="a2"/>
    <w:uiPriority w:val="99"/>
    <w:semiHidden/>
    <w:unhideWhenUsed/>
    <w:rsid w:val="00D66B42"/>
  </w:style>
  <w:style w:type="table" w:customStyle="1" w:styleId="301">
    <w:name w:val="Сетка таблицы30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D66B42"/>
    <w:pPr>
      <w:widowControl/>
      <w:autoSpaceDE/>
      <w:autoSpaceDN/>
      <w:spacing w:before="100" w:beforeAutospacing="1" w:after="100" w:afterAutospacing="1"/>
    </w:pPr>
    <w:rPr>
      <w:sz w:val="24"/>
      <w:szCs w:val="24"/>
      <w:lang w:bidi="ar-SA"/>
    </w:rPr>
  </w:style>
  <w:style w:type="table" w:customStyle="1" w:styleId="370">
    <w:name w:val="Сетка таблицы37"/>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8"/>
    <w:uiPriority w:val="59"/>
    <w:rsid w:val="00D66B4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8"/>
    <w:uiPriority w:val="59"/>
    <w:rsid w:val="00D66B42"/>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8"/>
    <w:uiPriority w:val="59"/>
    <w:rsid w:val="00D66B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2"/>
    <w:uiPriority w:val="99"/>
    <w:semiHidden/>
    <w:unhideWhenUsed/>
    <w:rsid w:val="00D66B42"/>
  </w:style>
  <w:style w:type="table" w:customStyle="1" w:styleId="46">
    <w:name w:val="Сетка таблицы46"/>
    <w:basedOn w:val="a1"/>
    <w:next w:val="a8"/>
    <w:uiPriority w:val="59"/>
    <w:rsid w:val="00D66B42"/>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footnote text"/>
    <w:basedOn w:val="a"/>
    <w:link w:val="aff5"/>
    <w:rsid w:val="00D66B42"/>
    <w:pPr>
      <w:widowControl/>
      <w:autoSpaceDE/>
      <w:autoSpaceDN/>
    </w:pPr>
    <w:rPr>
      <w:sz w:val="20"/>
      <w:szCs w:val="20"/>
      <w:lang w:bidi="ar-SA"/>
    </w:rPr>
  </w:style>
  <w:style w:type="character" w:customStyle="1" w:styleId="aff5">
    <w:name w:val="Текст сноски Знак"/>
    <w:basedOn w:val="a0"/>
    <w:link w:val="aff4"/>
    <w:rsid w:val="00D66B42"/>
    <w:rPr>
      <w:rFonts w:ascii="Times New Roman" w:eastAsia="Times New Roman" w:hAnsi="Times New Roman" w:cs="Times New Roman"/>
      <w:sz w:val="20"/>
      <w:szCs w:val="20"/>
      <w:lang w:eastAsia="ru-RU"/>
    </w:rPr>
  </w:style>
  <w:style w:type="character" w:styleId="aff6">
    <w:name w:val="footnote reference"/>
    <w:basedOn w:val="a0"/>
    <w:rsid w:val="00D66B42"/>
    <w:rPr>
      <w:vertAlign w:val="superscript"/>
    </w:rPr>
  </w:style>
  <w:style w:type="table" w:customStyle="1" w:styleId="TableNormal1">
    <w:name w:val="Table Normal1"/>
    <w:qFormat/>
    <w:rsid w:val="008A5B68"/>
    <w:pPr>
      <w:widowControl w:val="0"/>
      <w:autoSpaceDE w:val="0"/>
      <w:autoSpaceDN w:val="0"/>
    </w:pPr>
    <w:rPr>
      <w:rFonts w:ascii="Calibri" w:eastAsia="Calibri" w:hAnsi="Calibri" w:cs="Times New Roman"/>
      <w:sz w:val="22"/>
      <w:szCs w:val="22"/>
      <w:lang w:val="en-US"/>
    </w:rPr>
    <w:tblPr>
      <w:tblCellMar>
        <w:top w:w="0" w:type="dxa"/>
        <w:left w:w="0" w:type="dxa"/>
        <w:bottom w:w="0" w:type="dxa"/>
        <w:right w:w="0" w:type="dxa"/>
      </w:tblCellMar>
    </w:tblPr>
  </w:style>
  <w:style w:type="character" w:customStyle="1" w:styleId="textrun">
    <w:name w:val="textrun"/>
    <w:basedOn w:val="a0"/>
    <w:rsid w:val="00AB4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075590">
      <w:bodyDiv w:val="1"/>
      <w:marLeft w:val="0"/>
      <w:marRight w:val="0"/>
      <w:marTop w:val="0"/>
      <w:marBottom w:val="0"/>
      <w:divBdr>
        <w:top w:val="none" w:sz="0" w:space="0" w:color="auto"/>
        <w:left w:val="none" w:sz="0" w:space="0" w:color="auto"/>
        <w:bottom w:val="none" w:sz="0" w:space="0" w:color="auto"/>
        <w:right w:val="none" w:sz="0" w:space="0" w:color="auto"/>
      </w:divBdr>
      <w:divsChild>
        <w:div w:id="1742554199">
          <w:marLeft w:val="0"/>
          <w:marRight w:val="0"/>
          <w:marTop w:val="0"/>
          <w:marBottom w:val="0"/>
          <w:divBdr>
            <w:top w:val="none" w:sz="0" w:space="0" w:color="auto"/>
            <w:left w:val="none" w:sz="0" w:space="0" w:color="auto"/>
            <w:bottom w:val="none" w:sz="0" w:space="0" w:color="auto"/>
            <w:right w:val="none" w:sz="0" w:space="0" w:color="auto"/>
          </w:divBdr>
        </w:div>
        <w:div w:id="1662349026">
          <w:marLeft w:val="0"/>
          <w:marRight w:val="0"/>
          <w:marTop w:val="0"/>
          <w:marBottom w:val="0"/>
          <w:divBdr>
            <w:top w:val="none" w:sz="0" w:space="0" w:color="auto"/>
            <w:left w:val="none" w:sz="0" w:space="0" w:color="auto"/>
            <w:bottom w:val="none" w:sz="0" w:space="0" w:color="auto"/>
            <w:right w:val="none" w:sz="0" w:space="0" w:color="auto"/>
          </w:divBdr>
        </w:div>
        <w:div w:id="1831168062">
          <w:marLeft w:val="0"/>
          <w:marRight w:val="0"/>
          <w:marTop w:val="0"/>
          <w:marBottom w:val="0"/>
          <w:divBdr>
            <w:top w:val="none" w:sz="0" w:space="0" w:color="auto"/>
            <w:left w:val="none" w:sz="0" w:space="0" w:color="auto"/>
            <w:bottom w:val="none" w:sz="0" w:space="0" w:color="auto"/>
            <w:right w:val="none" w:sz="0" w:space="0" w:color="auto"/>
          </w:divBdr>
        </w:div>
        <w:div w:id="887759184">
          <w:marLeft w:val="0"/>
          <w:marRight w:val="0"/>
          <w:marTop w:val="0"/>
          <w:marBottom w:val="0"/>
          <w:divBdr>
            <w:top w:val="none" w:sz="0" w:space="0" w:color="auto"/>
            <w:left w:val="none" w:sz="0" w:space="0" w:color="auto"/>
            <w:bottom w:val="none" w:sz="0" w:space="0" w:color="auto"/>
            <w:right w:val="none" w:sz="0" w:space="0" w:color="auto"/>
          </w:divBdr>
        </w:div>
        <w:div w:id="316499103">
          <w:marLeft w:val="0"/>
          <w:marRight w:val="0"/>
          <w:marTop w:val="0"/>
          <w:marBottom w:val="0"/>
          <w:divBdr>
            <w:top w:val="none" w:sz="0" w:space="0" w:color="auto"/>
            <w:left w:val="none" w:sz="0" w:space="0" w:color="auto"/>
            <w:bottom w:val="none" w:sz="0" w:space="0" w:color="auto"/>
            <w:right w:val="none" w:sz="0" w:space="0" w:color="auto"/>
          </w:divBdr>
        </w:div>
        <w:div w:id="1306592928">
          <w:marLeft w:val="0"/>
          <w:marRight w:val="0"/>
          <w:marTop w:val="0"/>
          <w:marBottom w:val="0"/>
          <w:divBdr>
            <w:top w:val="none" w:sz="0" w:space="0" w:color="auto"/>
            <w:left w:val="none" w:sz="0" w:space="0" w:color="auto"/>
            <w:bottom w:val="none" w:sz="0" w:space="0" w:color="auto"/>
            <w:right w:val="none" w:sz="0" w:space="0" w:color="auto"/>
          </w:divBdr>
        </w:div>
        <w:div w:id="1108354284">
          <w:marLeft w:val="0"/>
          <w:marRight w:val="0"/>
          <w:marTop w:val="0"/>
          <w:marBottom w:val="0"/>
          <w:divBdr>
            <w:top w:val="none" w:sz="0" w:space="0" w:color="auto"/>
            <w:left w:val="none" w:sz="0" w:space="0" w:color="auto"/>
            <w:bottom w:val="none" w:sz="0" w:space="0" w:color="auto"/>
            <w:right w:val="none" w:sz="0" w:space="0" w:color="auto"/>
          </w:divBdr>
        </w:div>
        <w:div w:id="297688273">
          <w:marLeft w:val="0"/>
          <w:marRight w:val="0"/>
          <w:marTop w:val="0"/>
          <w:marBottom w:val="0"/>
          <w:divBdr>
            <w:top w:val="none" w:sz="0" w:space="0" w:color="auto"/>
            <w:left w:val="none" w:sz="0" w:space="0" w:color="auto"/>
            <w:bottom w:val="none" w:sz="0" w:space="0" w:color="auto"/>
            <w:right w:val="none" w:sz="0" w:space="0" w:color="auto"/>
          </w:divBdr>
        </w:div>
        <w:div w:id="1702970278">
          <w:marLeft w:val="0"/>
          <w:marRight w:val="0"/>
          <w:marTop w:val="0"/>
          <w:marBottom w:val="0"/>
          <w:divBdr>
            <w:top w:val="none" w:sz="0" w:space="0" w:color="auto"/>
            <w:left w:val="none" w:sz="0" w:space="0" w:color="auto"/>
            <w:bottom w:val="none" w:sz="0" w:space="0" w:color="auto"/>
            <w:right w:val="none" w:sz="0" w:space="0" w:color="auto"/>
          </w:divBdr>
        </w:div>
        <w:div w:id="124213633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392653094">
          <w:marLeft w:val="0"/>
          <w:marRight w:val="0"/>
          <w:marTop w:val="0"/>
          <w:marBottom w:val="0"/>
          <w:divBdr>
            <w:top w:val="none" w:sz="0" w:space="0" w:color="auto"/>
            <w:left w:val="none" w:sz="0" w:space="0" w:color="auto"/>
            <w:bottom w:val="none" w:sz="0" w:space="0" w:color="auto"/>
            <w:right w:val="none" w:sz="0" w:space="0" w:color="auto"/>
          </w:divBdr>
        </w:div>
        <w:div w:id="1070536522">
          <w:marLeft w:val="0"/>
          <w:marRight w:val="0"/>
          <w:marTop w:val="0"/>
          <w:marBottom w:val="0"/>
          <w:divBdr>
            <w:top w:val="none" w:sz="0" w:space="0" w:color="auto"/>
            <w:left w:val="none" w:sz="0" w:space="0" w:color="auto"/>
            <w:bottom w:val="none" w:sz="0" w:space="0" w:color="auto"/>
            <w:right w:val="none" w:sz="0" w:space="0" w:color="auto"/>
          </w:divBdr>
        </w:div>
        <w:div w:id="148912246">
          <w:marLeft w:val="0"/>
          <w:marRight w:val="0"/>
          <w:marTop w:val="0"/>
          <w:marBottom w:val="0"/>
          <w:divBdr>
            <w:top w:val="none" w:sz="0" w:space="0" w:color="auto"/>
            <w:left w:val="none" w:sz="0" w:space="0" w:color="auto"/>
            <w:bottom w:val="none" w:sz="0" w:space="0" w:color="auto"/>
            <w:right w:val="none" w:sz="0" w:space="0" w:color="auto"/>
          </w:divBdr>
        </w:div>
        <w:div w:id="843011442">
          <w:marLeft w:val="0"/>
          <w:marRight w:val="0"/>
          <w:marTop w:val="0"/>
          <w:marBottom w:val="0"/>
          <w:divBdr>
            <w:top w:val="none" w:sz="0" w:space="0" w:color="auto"/>
            <w:left w:val="none" w:sz="0" w:space="0" w:color="auto"/>
            <w:bottom w:val="none" w:sz="0" w:space="0" w:color="auto"/>
            <w:right w:val="none" w:sz="0" w:space="0" w:color="auto"/>
          </w:divBdr>
        </w:div>
        <w:div w:id="556747401">
          <w:marLeft w:val="0"/>
          <w:marRight w:val="0"/>
          <w:marTop w:val="0"/>
          <w:marBottom w:val="0"/>
          <w:divBdr>
            <w:top w:val="none" w:sz="0" w:space="0" w:color="auto"/>
            <w:left w:val="none" w:sz="0" w:space="0" w:color="auto"/>
            <w:bottom w:val="none" w:sz="0" w:space="0" w:color="auto"/>
            <w:right w:val="none" w:sz="0" w:space="0" w:color="auto"/>
          </w:divBdr>
        </w:div>
        <w:div w:id="119229556">
          <w:marLeft w:val="0"/>
          <w:marRight w:val="0"/>
          <w:marTop w:val="0"/>
          <w:marBottom w:val="0"/>
          <w:divBdr>
            <w:top w:val="none" w:sz="0" w:space="0" w:color="auto"/>
            <w:left w:val="none" w:sz="0" w:space="0" w:color="auto"/>
            <w:bottom w:val="none" w:sz="0" w:space="0" w:color="auto"/>
            <w:right w:val="none" w:sz="0" w:space="0" w:color="auto"/>
          </w:divBdr>
        </w:div>
        <w:div w:id="476798705">
          <w:marLeft w:val="0"/>
          <w:marRight w:val="0"/>
          <w:marTop w:val="0"/>
          <w:marBottom w:val="0"/>
          <w:divBdr>
            <w:top w:val="none" w:sz="0" w:space="0" w:color="auto"/>
            <w:left w:val="none" w:sz="0" w:space="0" w:color="auto"/>
            <w:bottom w:val="none" w:sz="0" w:space="0" w:color="auto"/>
            <w:right w:val="none" w:sz="0" w:space="0" w:color="auto"/>
          </w:divBdr>
        </w:div>
        <w:div w:id="1838038606">
          <w:marLeft w:val="0"/>
          <w:marRight w:val="0"/>
          <w:marTop w:val="0"/>
          <w:marBottom w:val="0"/>
          <w:divBdr>
            <w:top w:val="none" w:sz="0" w:space="0" w:color="auto"/>
            <w:left w:val="none" w:sz="0" w:space="0" w:color="auto"/>
            <w:bottom w:val="none" w:sz="0" w:space="0" w:color="auto"/>
            <w:right w:val="none" w:sz="0" w:space="0" w:color="auto"/>
          </w:divBdr>
        </w:div>
        <w:div w:id="1608852706">
          <w:marLeft w:val="0"/>
          <w:marRight w:val="0"/>
          <w:marTop w:val="0"/>
          <w:marBottom w:val="0"/>
          <w:divBdr>
            <w:top w:val="none" w:sz="0" w:space="0" w:color="auto"/>
            <w:left w:val="none" w:sz="0" w:space="0" w:color="auto"/>
            <w:bottom w:val="none" w:sz="0" w:space="0" w:color="auto"/>
            <w:right w:val="none" w:sz="0" w:space="0" w:color="auto"/>
          </w:divBdr>
        </w:div>
        <w:div w:id="1951665819">
          <w:marLeft w:val="0"/>
          <w:marRight w:val="0"/>
          <w:marTop w:val="0"/>
          <w:marBottom w:val="0"/>
          <w:divBdr>
            <w:top w:val="none" w:sz="0" w:space="0" w:color="auto"/>
            <w:left w:val="none" w:sz="0" w:space="0" w:color="auto"/>
            <w:bottom w:val="none" w:sz="0" w:space="0" w:color="auto"/>
            <w:right w:val="none" w:sz="0" w:space="0" w:color="auto"/>
          </w:divBdr>
        </w:div>
        <w:div w:id="1799107011">
          <w:marLeft w:val="0"/>
          <w:marRight w:val="0"/>
          <w:marTop w:val="0"/>
          <w:marBottom w:val="0"/>
          <w:divBdr>
            <w:top w:val="none" w:sz="0" w:space="0" w:color="auto"/>
            <w:left w:val="none" w:sz="0" w:space="0" w:color="auto"/>
            <w:bottom w:val="none" w:sz="0" w:space="0" w:color="auto"/>
            <w:right w:val="none" w:sz="0" w:space="0" w:color="auto"/>
          </w:divBdr>
        </w:div>
        <w:div w:id="705645382">
          <w:marLeft w:val="0"/>
          <w:marRight w:val="0"/>
          <w:marTop w:val="0"/>
          <w:marBottom w:val="0"/>
          <w:divBdr>
            <w:top w:val="none" w:sz="0" w:space="0" w:color="auto"/>
            <w:left w:val="none" w:sz="0" w:space="0" w:color="auto"/>
            <w:bottom w:val="none" w:sz="0" w:space="0" w:color="auto"/>
            <w:right w:val="none" w:sz="0" w:space="0" w:color="auto"/>
          </w:divBdr>
        </w:div>
        <w:div w:id="1530339748">
          <w:marLeft w:val="0"/>
          <w:marRight w:val="0"/>
          <w:marTop w:val="0"/>
          <w:marBottom w:val="0"/>
          <w:divBdr>
            <w:top w:val="none" w:sz="0" w:space="0" w:color="auto"/>
            <w:left w:val="none" w:sz="0" w:space="0" w:color="auto"/>
            <w:bottom w:val="none" w:sz="0" w:space="0" w:color="auto"/>
            <w:right w:val="none" w:sz="0" w:space="0" w:color="auto"/>
          </w:divBdr>
        </w:div>
        <w:div w:id="873156712">
          <w:marLeft w:val="0"/>
          <w:marRight w:val="0"/>
          <w:marTop w:val="0"/>
          <w:marBottom w:val="0"/>
          <w:divBdr>
            <w:top w:val="none" w:sz="0" w:space="0" w:color="auto"/>
            <w:left w:val="none" w:sz="0" w:space="0" w:color="auto"/>
            <w:bottom w:val="none" w:sz="0" w:space="0" w:color="auto"/>
            <w:right w:val="none" w:sz="0" w:space="0" w:color="auto"/>
          </w:divBdr>
        </w:div>
        <w:div w:id="1002854700">
          <w:marLeft w:val="0"/>
          <w:marRight w:val="0"/>
          <w:marTop w:val="0"/>
          <w:marBottom w:val="0"/>
          <w:divBdr>
            <w:top w:val="none" w:sz="0" w:space="0" w:color="auto"/>
            <w:left w:val="none" w:sz="0" w:space="0" w:color="auto"/>
            <w:bottom w:val="none" w:sz="0" w:space="0" w:color="auto"/>
            <w:right w:val="none" w:sz="0" w:space="0" w:color="auto"/>
          </w:divBdr>
        </w:div>
        <w:div w:id="98453368">
          <w:marLeft w:val="0"/>
          <w:marRight w:val="0"/>
          <w:marTop w:val="0"/>
          <w:marBottom w:val="0"/>
          <w:divBdr>
            <w:top w:val="none" w:sz="0" w:space="0" w:color="auto"/>
            <w:left w:val="none" w:sz="0" w:space="0" w:color="auto"/>
            <w:bottom w:val="none" w:sz="0" w:space="0" w:color="auto"/>
            <w:right w:val="none" w:sz="0" w:space="0" w:color="auto"/>
          </w:divBdr>
        </w:div>
        <w:div w:id="1648389684">
          <w:marLeft w:val="0"/>
          <w:marRight w:val="0"/>
          <w:marTop w:val="0"/>
          <w:marBottom w:val="0"/>
          <w:divBdr>
            <w:top w:val="none" w:sz="0" w:space="0" w:color="auto"/>
            <w:left w:val="none" w:sz="0" w:space="0" w:color="auto"/>
            <w:bottom w:val="none" w:sz="0" w:space="0" w:color="auto"/>
            <w:right w:val="none" w:sz="0" w:space="0" w:color="auto"/>
          </w:divBdr>
        </w:div>
        <w:div w:id="2062628827">
          <w:marLeft w:val="0"/>
          <w:marRight w:val="0"/>
          <w:marTop w:val="0"/>
          <w:marBottom w:val="0"/>
          <w:divBdr>
            <w:top w:val="none" w:sz="0" w:space="0" w:color="auto"/>
            <w:left w:val="none" w:sz="0" w:space="0" w:color="auto"/>
            <w:bottom w:val="none" w:sz="0" w:space="0" w:color="auto"/>
            <w:right w:val="none" w:sz="0" w:space="0" w:color="auto"/>
          </w:divBdr>
        </w:div>
        <w:div w:id="1788620915">
          <w:marLeft w:val="0"/>
          <w:marRight w:val="0"/>
          <w:marTop w:val="0"/>
          <w:marBottom w:val="0"/>
          <w:divBdr>
            <w:top w:val="none" w:sz="0" w:space="0" w:color="auto"/>
            <w:left w:val="none" w:sz="0" w:space="0" w:color="auto"/>
            <w:bottom w:val="none" w:sz="0" w:space="0" w:color="auto"/>
            <w:right w:val="none" w:sz="0" w:space="0" w:color="auto"/>
          </w:divBdr>
        </w:div>
        <w:div w:id="1037851955">
          <w:marLeft w:val="0"/>
          <w:marRight w:val="0"/>
          <w:marTop w:val="0"/>
          <w:marBottom w:val="0"/>
          <w:divBdr>
            <w:top w:val="none" w:sz="0" w:space="0" w:color="auto"/>
            <w:left w:val="none" w:sz="0" w:space="0" w:color="auto"/>
            <w:bottom w:val="none" w:sz="0" w:space="0" w:color="auto"/>
            <w:right w:val="none" w:sz="0" w:space="0" w:color="auto"/>
          </w:divBdr>
        </w:div>
        <w:div w:id="2132548180">
          <w:marLeft w:val="0"/>
          <w:marRight w:val="0"/>
          <w:marTop w:val="0"/>
          <w:marBottom w:val="0"/>
          <w:divBdr>
            <w:top w:val="none" w:sz="0" w:space="0" w:color="auto"/>
            <w:left w:val="none" w:sz="0" w:space="0" w:color="auto"/>
            <w:bottom w:val="none" w:sz="0" w:space="0" w:color="auto"/>
            <w:right w:val="none" w:sz="0" w:space="0" w:color="auto"/>
          </w:divBdr>
        </w:div>
        <w:div w:id="616722135">
          <w:marLeft w:val="0"/>
          <w:marRight w:val="0"/>
          <w:marTop w:val="0"/>
          <w:marBottom w:val="0"/>
          <w:divBdr>
            <w:top w:val="none" w:sz="0" w:space="0" w:color="auto"/>
            <w:left w:val="none" w:sz="0" w:space="0" w:color="auto"/>
            <w:bottom w:val="none" w:sz="0" w:space="0" w:color="auto"/>
            <w:right w:val="none" w:sz="0" w:space="0" w:color="auto"/>
          </w:divBdr>
        </w:div>
        <w:div w:id="1321040636">
          <w:marLeft w:val="0"/>
          <w:marRight w:val="0"/>
          <w:marTop w:val="0"/>
          <w:marBottom w:val="0"/>
          <w:divBdr>
            <w:top w:val="none" w:sz="0" w:space="0" w:color="auto"/>
            <w:left w:val="none" w:sz="0" w:space="0" w:color="auto"/>
            <w:bottom w:val="none" w:sz="0" w:space="0" w:color="auto"/>
            <w:right w:val="none" w:sz="0" w:space="0" w:color="auto"/>
          </w:divBdr>
        </w:div>
        <w:div w:id="1091394614">
          <w:marLeft w:val="0"/>
          <w:marRight w:val="0"/>
          <w:marTop w:val="0"/>
          <w:marBottom w:val="0"/>
          <w:divBdr>
            <w:top w:val="none" w:sz="0" w:space="0" w:color="auto"/>
            <w:left w:val="none" w:sz="0" w:space="0" w:color="auto"/>
            <w:bottom w:val="none" w:sz="0" w:space="0" w:color="auto"/>
            <w:right w:val="none" w:sz="0" w:space="0" w:color="auto"/>
          </w:divBdr>
        </w:div>
        <w:div w:id="753475440">
          <w:marLeft w:val="0"/>
          <w:marRight w:val="0"/>
          <w:marTop w:val="0"/>
          <w:marBottom w:val="0"/>
          <w:divBdr>
            <w:top w:val="none" w:sz="0" w:space="0" w:color="auto"/>
            <w:left w:val="none" w:sz="0" w:space="0" w:color="auto"/>
            <w:bottom w:val="none" w:sz="0" w:space="0" w:color="auto"/>
            <w:right w:val="none" w:sz="0" w:space="0" w:color="auto"/>
          </w:divBdr>
        </w:div>
        <w:div w:id="598950569">
          <w:marLeft w:val="0"/>
          <w:marRight w:val="0"/>
          <w:marTop w:val="0"/>
          <w:marBottom w:val="0"/>
          <w:divBdr>
            <w:top w:val="none" w:sz="0" w:space="0" w:color="auto"/>
            <w:left w:val="none" w:sz="0" w:space="0" w:color="auto"/>
            <w:bottom w:val="none" w:sz="0" w:space="0" w:color="auto"/>
            <w:right w:val="none" w:sz="0" w:space="0" w:color="auto"/>
          </w:divBdr>
        </w:div>
        <w:div w:id="2061974937">
          <w:marLeft w:val="0"/>
          <w:marRight w:val="0"/>
          <w:marTop w:val="0"/>
          <w:marBottom w:val="0"/>
          <w:divBdr>
            <w:top w:val="none" w:sz="0" w:space="0" w:color="auto"/>
            <w:left w:val="none" w:sz="0" w:space="0" w:color="auto"/>
            <w:bottom w:val="none" w:sz="0" w:space="0" w:color="auto"/>
            <w:right w:val="none" w:sz="0" w:space="0" w:color="auto"/>
          </w:divBdr>
        </w:div>
        <w:div w:id="917713617">
          <w:marLeft w:val="0"/>
          <w:marRight w:val="0"/>
          <w:marTop w:val="0"/>
          <w:marBottom w:val="0"/>
          <w:divBdr>
            <w:top w:val="none" w:sz="0" w:space="0" w:color="auto"/>
            <w:left w:val="none" w:sz="0" w:space="0" w:color="auto"/>
            <w:bottom w:val="none" w:sz="0" w:space="0" w:color="auto"/>
            <w:right w:val="none" w:sz="0" w:space="0" w:color="auto"/>
          </w:divBdr>
        </w:div>
        <w:div w:id="388110681">
          <w:marLeft w:val="0"/>
          <w:marRight w:val="0"/>
          <w:marTop w:val="0"/>
          <w:marBottom w:val="0"/>
          <w:divBdr>
            <w:top w:val="none" w:sz="0" w:space="0" w:color="auto"/>
            <w:left w:val="none" w:sz="0" w:space="0" w:color="auto"/>
            <w:bottom w:val="none" w:sz="0" w:space="0" w:color="auto"/>
            <w:right w:val="none" w:sz="0" w:space="0" w:color="auto"/>
          </w:divBdr>
        </w:div>
        <w:div w:id="1984652596">
          <w:marLeft w:val="0"/>
          <w:marRight w:val="0"/>
          <w:marTop w:val="0"/>
          <w:marBottom w:val="0"/>
          <w:divBdr>
            <w:top w:val="none" w:sz="0" w:space="0" w:color="auto"/>
            <w:left w:val="none" w:sz="0" w:space="0" w:color="auto"/>
            <w:bottom w:val="none" w:sz="0" w:space="0" w:color="auto"/>
            <w:right w:val="none" w:sz="0" w:space="0" w:color="auto"/>
          </w:divBdr>
        </w:div>
        <w:div w:id="466777640">
          <w:marLeft w:val="0"/>
          <w:marRight w:val="0"/>
          <w:marTop w:val="0"/>
          <w:marBottom w:val="0"/>
          <w:divBdr>
            <w:top w:val="none" w:sz="0" w:space="0" w:color="auto"/>
            <w:left w:val="none" w:sz="0" w:space="0" w:color="auto"/>
            <w:bottom w:val="none" w:sz="0" w:space="0" w:color="auto"/>
            <w:right w:val="none" w:sz="0" w:space="0" w:color="auto"/>
          </w:divBdr>
        </w:div>
        <w:div w:id="1976059977">
          <w:marLeft w:val="0"/>
          <w:marRight w:val="0"/>
          <w:marTop w:val="0"/>
          <w:marBottom w:val="0"/>
          <w:divBdr>
            <w:top w:val="none" w:sz="0" w:space="0" w:color="auto"/>
            <w:left w:val="none" w:sz="0" w:space="0" w:color="auto"/>
            <w:bottom w:val="none" w:sz="0" w:space="0" w:color="auto"/>
            <w:right w:val="none" w:sz="0" w:space="0" w:color="auto"/>
          </w:divBdr>
        </w:div>
        <w:div w:id="689113743">
          <w:marLeft w:val="0"/>
          <w:marRight w:val="0"/>
          <w:marTop w:val="0"/>
          <w:marBottom w:val="0"/>
          <w:divBdr>
            <w:top w:val="none" w:sz="0" w:space="0" w:color="auto"/>
            <w:left w:val="none" w:sz="0" w:space="0" w:color="auto"/>
            <w:bottom w:val="none" w:sz="0" w:space="0" w:color="auto"/>
            <w:right w:val="none" w:sz="0" w:space="0" w:color="auto"/>
          </w:divBdr>
        </w:div>
        <w:div w:id="644508023">
          <w:marLeft w:val="0"/>
          <w:marRight w:val="0"/>
          <w:marTop w:val="0"/>
          <w:marBottom w:val="0"/>
          <w:divBdr>
            <w:top w:val="none" w:sz="0" w:space="0" w:color="auto"/>
            <w:left w:val="none" w:sz="0" w:space="0" w:color="auto"/>
            <w:bottom w:val="none" w:sz="0" w:space="0" w:color="auto"/>
            <w:right w:val="none" w:sz="0" w:space="0" w:color="auto"/>
          </w:divBdr>
        </w:div>
        <w:div w:id="412313761">
          <w:marLeft w:val="0"/>
          <w:marRight w:val="0"/>
          <w:marTop w:val="0"/>
          <w:marBottom w:val="0"/>
          <w:divBdr>
            <w:top w:val="none" w:sz="0" w:space="0" w:color="auto"/>
            <w:left w:val="none" w:sz="0" w:space="0" w:color="auto"/>
            <w:bottom w:val="none" w:sz="0" w:space="0" w:color="auto"/>
            <w:right w:val="none" w:sz="0" w:space="0" w:color="auto"/>
          </w:divBdr>
        </w:div>
        <w:div w:id="195195794">
          <w:marLeft w:val="0"/>
          <w:marRight w:val="0"/>
          <w:marTop w:val="0"/>
          <w:marBottom w:val="0"/>
          <w:divBdr>
            <w:top w:val="none" w:sz="0" w:space="0" w:color="auto"/>
            <w:left w:val="none" w:sz="0" w:space="0" w:color="auto"/>
            <w:bottom w:val="none" w:sz="0" w:space="0" w:color="auto"/>
            <w:right w:val="none" w:sz="0" w:space="0" w:color="auto"/>
          </w:divBdr>
        </w:div>
        <w:div w:id="1454204300">
          <w:marLeft w:val="0"/>
          <w:marRight w:val="0"/>
          <w:marTop w:val="0"/>
          <w:marBottom w:val="0"/>
          <w:divBdr>
            <w:top w:val="none" w:sz="0" w:space="0" w:color="auto"/>
            <w:left w:val="none" w:sz="0" w:space="0" w:color="auto"/>
            <w:bottom w:val="none" w:sz="0" w:space="0" w:color="auto"/>
            <w:right w:val="none" w:sz="0" w:space="0" w:color="auto"/>
          </w:divBdr>
        </w:div>
        <w:div w:id="1060134239">
          <w:marLeft w:val="0"/>
          <w:marRight w:val="0"/>
          <w:marTop w:val="0"/>
          <w:marBottom w:val="0"/>
          <w:divBdr>
            <w:top w:val="none" w:sz="0" w:space="0" w:color="auto"/>
            <w:left w:val="none" w:sz="0" w:space="0" w:color="auto"/>
            <w:bottom w:val="none" w:sz="0" w:space="0" w:color="auto"/>
            <w:right w:val="none" w:sz="0" w:space="0" w:color="auto"/>
          </w:divBdr>
        </w:div>
        <w:div w:id="1007247458">
          <w:marLeft w:val="0"/>
          <w:marRight w:val="0"/>
          <w:marTop w:val="0"/>
          <w:marBottom w:val="0"/>
          <w:divBdr>
            <w:top w:val="none" w:sz="0" w:space="0" w:color="auto"/>
            <w:left w:val="none" w:sz="0" w:space="0" w:color="auto"/>
            <w:bottom w:val="none" w:sz="0" w:space="0" w:color="auto"/>
            <w:right w:val="none" w:sz="0" w:space="0" w:color="auto"/>
          </w:divBdr>
        </w:div>
        <w:div w:id="632098963">
          <w:marLeft w:val="0"/>
          <w:marRight w:val="0"/>
          <w:marTop w:val="0"/>
          <w:marBottom w:val="0"/>
          <w:divBdr>
            <w:top w:val="none" w:sz="0" w:space="0" w:color="auto"/>
            <w:left w:val="none" w:sz="0" w:space="0" w:color="auto"/>
            <w:bottom w:val="none" w:sz="0" w:space="0" w:color="auto"/>
            <w:right w:val="none" w:sz="0" w:space="0" w:color="auto"/>
          </w:divBdr>
        </w:div>
        <w:div w:id="1817644035">
          <w:marLeft w:val="0"/>
          <w:marRight w:val="0"/>
          <w:marTop w:val="0"/>
          <w:marBottom w:val="0"/>
          <w:divBdr>
            <w:top w:val="none" w:sz="0" w:space="0" w:color="auto"/>
            <w:left w:val="none" w:sz="0" w:space="0" w:color="auto"/>
            <w:bottom w:val="none" w:sz="0" w:space="0" w:color="auto"/>
            <w:right w:val="none" w:sz="0" w:space="0" w:color="auto"/>
          </w:divBdr>
        </w:div>
        <w:div w:id="1761366151">
          <w:marLeft w:val="0"/>
          <w:marRight w:val="0"/>
          <w:marTop w:val="0"/>
          <w:marBottom w:val="0"/>
          <w:divBdr>
            <w:top w:val="none" w:sz="0" w:space="0" w:color="auto"/>
            <w:left w:val="none" w:sz="0" w:space="0" w:color="auto"/>
            <w:bottom w:val="none" w:sz="0" w:space="0" w:color="auto"/>
            <w:right w:val="none" w:sz="0" w:space="0" w:color="auto"/>
          </w:divBdr>
        </w:div>
        <w:div w:id="1951548138">
          <w:marLeft w:val="0"/>
          <w:marRight w:val="0"/>
          <w:marTop w:val="0"/>
          <w:marBottom w:val="0"/>
          <w:divBdr>
            <w:top w:val="none" w:sz="0" w:space="0" w:color="auto"/>
            <w:left w:val="none" w:sz="0" w:space="0" w:color="auto"/>
            <w:bottom w:val="none" w:sz="0" w:space="0" w:color="auto"/>
            <w:right w:val="none" w:sz="0" w:space="0" w:color="auto"/>
          </w:divBdr>
        </w:div>
        <w:div w:id="912081177">
          <w:marLeft w:val="0"/>
          <w:marRight w:val="0"/>
          <w:marTop w:val="0"/>
          <w:marBottom w:val="0"/>
          <w:divBdr>
            <w:top w:val="none" w:sz="0" w:space="0" w:color="auto"/>
            <w:left w:val="none" w:sz="0" w:space="0" w:color="auto"/>
            <w:bottom w:val="none" w:sz="0" w:space="0" w:color="auto"/>
            <w:right w:val="none" w:sz="0" w:space="0" w:color="auto"/>
          </w:divBdr>
        </w:div>
        <w:div w:id="2138182897">
          <w:marLeft w:val="0"/>
          <w:marRight w:val="0"/>
          <w:marTop w:val="0"/>
          <w:marBottom w:val="0"/>
          <w:divBdr>
            <w:top w:val="none" w:sz="0" w:space="0" w:color="auto"/>
            <w:left w:val="none" w:sz="0" w:space="0" w:color="auto"/>
            <w:bottom w:val="none" w:sz="0" w:space="0" w:color="auto"/>
            <w:right w:val="none" w:sz="0" w:space="0" w:color="auto"/>
          </w:divBdr>
        </w:div>
        <w:div w:id="1767967548">
          <w:marLeft w:val="0"/>
          <w:marRight w:val="0"/>
          <w:marTop w:val="0"/>
          <w:marBottom w:val="0"/>
          <w:divBdr>
            <w:top w:val="none" w:sz="0" w:space="0" w:color="auto"/>
            <w:left w:val="none" w:sz="0" w:space="0" w:color="auto"/>
            <w:bottom w:val="none" w:sz="0" w:space="0" w:color="auto"/>
            <w:right w:val="none" w:sz="0" w:space="0" w:color="auto"/>
          </w:divBdr>
        </w:div>
        <w:div w:id="251359267">
          <w:marLeft w:val="0"/>
          <w:marRight w:val="0"/>
          <w:marTop w:val="0"/>
          <w:marBottom w:val="0"/>
          <w:divBdr>
            <w:top w:val="none" w:sz="0" w:space="0" w:color="auto"/>
            <w:left w:val="none" w:sz="0" w:space="0" w:color="auto"/>
            <w:bottom w:val="none" w:sz="0" w:space="0" w:color="auto"/>
            <w:right w:val="none" w:sz="0" w:space="0" w:color="auto"/>
          </w:divBdr>
        </w:div>
      </w:divsChild>
    </w:div>
    <w:div w:id="608977250">
      <w:bodyDiv w:val="1"/>
      <w:marLeft w:val="0"/>
      <w:marRight w:val="0"/>
      <w:marTop w:val="0"/>
      <w:marBottom w:val="0"/>
      <w:divBdr>
        <w:top w:val="none" w:sz="0" w:space="0" w:color="auto"/>
        <w:left w:val="none" w:sz="0" w:space="0" w:color="auto"/>
        <w:bottom w:val="none" w:sz="0" w:space="0" w:color="auto"/>
        <w:right w:val="none" w:sz="0" w:space="0" w:color="auto"/>
      </w:divBdr>
      <w:divsChild>
        <w:div w:id="2018269599">
          <w:marLeft w:val="0"/>
          <w:marRight w:val="0"/>
          <w:marTop w:val="0"/>
          <w:marBottom w:val="0"/>
          <w:divBdr>
            <w:top w:val="none" w:sz="0" w:space="0" w:color="auto"/>
            <w:left w:val="none" w:sz="0" w:space="0" w:color="auto"/>
            <w:bottom w:val="none" w:sz="0" w:space="0" w:color="auto"/>
            <w:right w:val="none" w:sz="0" w:space="0" w:color="auto"/>
          </w:divBdr>
        </w:div>
        <w:div w:id="1451045289">
          <w:marLeft w:val="0"/>
          <w:marRight w:val="0"/>
          <w:marTop w:val="0"/>
          <w:marBottom w:val="0"/>
          <w:divBdr>
            <w:top w:val="none" w:sz="0" w:space="0" w:color="auto"/>
            <w:left w:val="none" w:sz="0" w:space="0" w:color="auto"/>
            <w:bottom w:val="none" w:sz="0" w:space="0" w:color="auto"/>
            <w:right w:val="none" w:sz="0" w:space="0" w:color="auto"/>
          </w:divBdr>
        </w:div>
        <w:div w:id="878593232">
          <w:marLeft w:val="0"/>
          <w:marRight w:val="0"/>
          <w:marTop w:val="0"/>
          <w:marBottom w:val="0"/>
          <w:divBdr>
            <w:top w:val="none" w:sz="0" w:space="0" w:color="auto"/>
            <w:left w:val="none" w:sz="0" w:space="0" w:color="auto"/>
            <w:bottom w:val="none" w:sz="0" w:space="0" w:color="auto"/>
            <w:right w:val="none" w:sz="0" w:space="0" w:color="auto"/>
          </w:divBdr>
        </w:div>
        <w:div w:id="53898722">
          <w:marLeft w:val="0"/>
          <w:marRight w:val="0"/>
          <w:marTop w:val="0"/>
          <w:marBottom w:val="0"/>
          <w:divBdr>
            <w:top w:val="none" w:sz="0" w:space="0" w:color="auto"/>
            <w:left w:val="none" w:sz="0" w:space="0" w:color="auto"/>
            <w:bottom w:val="none" w:sz="0" w:space="0" w:color="auto"/>
            <w:right w:val="none" w:sz="0" w:space="0" w:color="auto"/>
          </w:divBdr>
        </w:div>
        <w:div w:id="348216117">
          <w:marLeft w:val="0"/>
          <w:marRight w:val="0"/>
          <w:marTop w:val="0"/>
          <w:marBottom w:val="0"/>
          <w:divBdr>
            <w:top w:val="none" w:sz="0" w:space="0" w:color="auto"/>
            <w:left w:val="none" w:sz="0" w:space="0" w:color="auto"/>
            <w:bottom w:val="none" w:sz="0" w:space="0" w:color="auto"/>
            <w:right w:val="none" w:sz="0" w:space="0" w:color="auto"/>
          </w:divBdr>
        </w:div>
        <w:div w:id="598411311">
          <w:marLeft w:val="0"/>
          <w:marRight w:val="0"/>
          <w:marTop w:val="0"/>
          <w:marBottom w:val="0"/>
          <w:divBdr>
            <w:top w:val="none" w:sz="0" w:space="0" w:color="auto"/>
            <w:left w:val="none" w:sz="0" w:space="0" w:color="auto"/>
            <w:bottom w:val="none" w:sz="0" w:space="0" w:color="auto"/>
            <w:right w:val="none" w:sz="0" w:space="0" w:color="auto"/>
          </w:divBdr>
        </w:div>
        <w:div w:id="167213442">
          <w:marLeft w:val="0"/>
          <w:marRight w:val="0"/>
          <w:marTop w:val="0"/>
          <w:marBottom w:val="0"/>
          <w:divBdr>
            <w:top w:val="none" w:sz="0" w:space="0" w:color="auto"/>
            <w:left w:val="none" w:sz="0" w:space="0" w:color="auto"/>
            <w:bottom w:val="none" w:sz="0" w:space="0" w:color="auto"/>
            <w:right w:val="none" w:sz="0" w:space="0" w:color="auto"/>
          </w:divBdr>
        </w:div>
        <w:div w:id="314919146">
          <w:marLeft w:val="0"/>
          <w:marRight w:val="0"/>
          <w:marTop w:val="0"/>
          <w:marBottom w:val="0"/>
          <w:divBdr>
            <w:top w:val="none" w:sz="0" w:space="0" w:color="auto"/>
            <w:left w:val="none" w:sz="0" w:space="0" w:color="auto"/>
            <w:bottom w:val="none" w:sz="0" w:space="0" w:color="auto"/>
            <w:right w:val="none" w:sz="0" w:space="0" w:color="auto"/>
          </w:divBdr>
        </w:div>
        <w:div w:id="1356420057">
          <w:marLeft w:val="0"/>
          <w:marRight w:val="0"/>
          <w:marTop w:val="0"/>
          <w:marBottom w:val="0"/>
          <w:divBdr>
            <w:top w:val="none" w:sz="0" w:space="0" w:color="auto"/>
            <w:left w:val="none" w:sz="0" w:space="0" w:color="auto"/>
            <w:bottom w:val="none" w:sz="0" w:space="0" w:color="auto"/>
            <w:right w:val="none" w:sz="0" w:space="0" w:color="auto"/>
          </w:divBdr>
        </w:div>
        <w:div w:id="1438795348">
          <w:marLeft w:val="0"/>
          <w:marRight w:val="0"/>
          <w:marTop w:val="0"/>
          <w:marBottom w:val="0"/>
          <w:divBdr>
            <w:top w:val="none" w:sz="0" w:space="0" w:color="auto"/>
            <w:left w:val="none" w:sz="0" w:space="0" w:color="auto"/>
            <w:bottom w:val="none" w:sz="0" w:space="0" w:color="auto"/>
            <w:right w:val="none" w:sz="0" w:space="0" w:color="auto"/>
          </w:divBdr>
        </w:div>
        <w:div w:id="456990728">
          <w:marLeft w:val="0"/>
          <w:marRight w:val="0"/>
          <w:marTop w:val="0"/>
          <w:marBottom w:val="0"/>
          <w:divBdr>
            <w:top w:val="none" w:sz="0" w:space="0" w:color="auto"/>
            <w:left w:val="none" w:sz="0" w:space="0" w:color="auto"/>
            <w:bottom w:val="none" w:sz="0" w:space="0" w:color="auto"/>
            <w:right w:val="none" w:sz="0" w:space="0" w:color="auto"/>
          </w:divBdr>
        </w:div>
        <w:div w:id="1419326335">
          <w:marLeft w:val="0"/>
          <w:marRight w:val="0"/>
          <w:marTop w:val="0"/>
          <w:marBottom w:val="0"/>
          <w:divBdr>
            <w:top w:val="none" w:sz="0" w:space="0" w:color="auto"/>
            <w:left w:val="none" w:sz="0" w:space="0" w:color="auto"/>
            <w:bottom w:val="none" w:sz="0" w:space="0" w:color="auto"/>
            <w:right w:val="none" w:sz="0" w:space="0" w:color="auto"/>
          </w:divBdr>
        </w:div>
        <w:div w:id="644046814">
          <w:marLeft w:val="0"/>
          <w:marRight w:val="0"/>
          <w:marTop w:val="0"/>
          <w:marBottom w:val="0"/>
          <w:divBdr>
            <w:top w:val="none" w:sz="0" w:space="0" w:color="auto"/>
            <w:left w:val="none" w:sz="0" w:space="0" w:color="auto"/>
            <w:bottom w:val="none" w:sz="0" w:space="0" w:color="auto"/>
            <w:right w:val="none" w:sz="0" w:space="0" w:color="auto"/>
          </w:divBdr>
        </w:div>
        <w:div w:id="1754473253">
          <w:marLeft w:val="0"/>
          <w:marRight w:val="0"/>
          <w:marTop w:val="0"/>
          <w:marBottom w:val="0"/>
          <w:divBdr>
            <w:top w:val="none" w:sz="0" w:space="0" w:color="auto"/>
            <w:left w:val="none" w:sz="0" w:space="0" w:color="auto"/>
            <w:bottom w:val="none" w:sz="0" w:space="0" w:color="auto"/>
            <w:right w:val="none" w:sz="0" w:space="0" w:color="auto"/>
          </w:divBdr>
        </w:div>
        <w:div w:id="1272669834">
          <w:marLeft w:val="0"/>
          <w:marRight w:val="0"/>
          <w:marTop w:val="0"/>
          <w:marBottom w:val="0"/>
          <w:divBdr>
            <w:top w:val="none" w:sz="0" w:space="0" w:color="auto"/>
            <w:left w:val="none" w:sz="0" w:space="0" w:color="auto"/>
            <w:bottom w:val="none" w:sz="0" w:space="0" w:color="auto"/>
            <w:right w:val="none" w:sz="0" w:space="0" w:color="auto"/>
          </w:divBdr>
        </w:div>
        <w:div w:id="1433941004">
          <w:marLeft w:val="0"/>
          <w:marRight w:val="0"/>
          <w:marTop w:val="0"/>
          <w:marBottom w:val="0"/>
          <w:divBdr>
            <w:top w:val="none" w:sz="0" w:space="0" w:color="auto"/>
            <w:left w:val="none" w:sz="0" w:space="0" w:color="auto"/>
            <w:bottom w:val="none" w:sz="0" w:space="0" w:color="auto"/>
            <w:right w:val="none" w:sz="0" w:space="0" w:color="auto"/>
          </w:divBdr>
        </w:div>
        <w:div w:id="932005934">
          <w:marLeft w:val="0"/>
          <w:marRight w:val="0"/>
          <w:marTop w:val="0"/>
          <w:marBottom w:val="0"/>
          <w:divBdr>
            <w:top w:val="none" w:sz="0" w:space="0" w:color="auto"/>
            <w:left w:val="none" w:sz="0" w:space="0" w:color="auto"/>
            <w:bottom w:val="none" w:sz="0" w:space="0" w:color="auto"/>
            <w:right w:val="none" w:sz="0" w:space="0" w:color="auto"/>
          </w:divBdr>
        </w:div>
        <w:div w:id="948581472">
          <w:marLeft w:val="0"/>
          <w:marRight w:val="0"/>
          <w:marTop w:val="0"/>
          <w:marBottom w:val="0"/>
          <w:divBdr>
            <w:top w:val="none" w:sz="0" w:space="0" w:color="auto"/>
            <w:left w:val="none" w:sz="0" w:space="0" w:color="auto"/>
            <w:bottom w:val="none" w:sz="0" w:space="0" w:color="auto"/>
            <w:right w:val="none" w:sz="0" w:space="0" w:color="auto"/>
          </w:divBdr>
        </w:div>
        <w:div w:id="1626501744">
          <w:marLeft w:val="0"/>
          <w:marRight w:val="0"/>
          <w:marTop w:val="0"/>
          <w:marBottom w:val="0"/>
          <w:divBdr>
            <w:top w:val="none" w:sz="0" w:space="0" w:color="auto"/>
            <w:left w:val="none" w:sz="0" w:space="0" w:color="auto"/>
            <w:bottom w:val="none" w:sz="0" w:space="0" w:color="auto"/>
            <w:right w:val="none" w:sz="0" w:space="0" w:color="auto"/>
          </w:divBdr>
        </w:div>
        <w:div w:id="1720473093">
          <w:marLeft w:val="0"/>
          <w:marRight w:val="0"/>
          <w:marTop w:val="0"/>
          <w:marBottom w:val="0"/>
          <w:divBdr>
            <w:top w:val="none" w:sz="0" w:space="0" w:color="auto"/>
            <w:left w:val="none" w:sz="0" w:space="0" w:color="auto"/>
            <w:bottom w:val="none" w:sz="0" w:space="0" w:color="auto"/>
            <w:right w:val="none" w:sz="0" w:space="0" w:color="auto"/>
          </w:divBdr>
        </w:div>
        <w:div w:id="698508603">
          <w:marLeft w:val="0"/>
          <w:marRight w:val="0"/>
          <w:marTop w:val="0"/>
          <w:marBottom w:val="0"/>
          <w:divBdr>
            <w:top w:val="none" w:sz="0" w:space="0" w:color="auto"/>
            <w:left w:val="none" w:sz="0" w:space="0" w:color="auto"/>
            <w:bottom w:val="none" w:sz="0" w:space="0" w:color="auto"/>
            <w:right w:val="none" w:sz="0" w:space="0" w:color="auto"/>
          </w:divBdr>
        </w:div>
        <w:div w:id="531921451">
          <w:marLeft w:val="0"/>
          <w:marRight w:val="0"/>
          <w:marTop w:val="0"/>
          <w:marBottom w:val="0"/>
          <w:divBdr>
            <w:top w:val="none" w:sz="0" w:space="0" w:color="auto"/>
            <w:left w:val="none" w:sz="0" w:space="0" w:color="auto"/>
            <w:bottom w:val="none" w:sz="0" w:space="0" w:color="auto"/>
            <w:right w:val="none" w:sz="0" w:space="0" w:color="auto"/>
          </w:divBdr>
        </w:div>
        <w:div w:id="1888762211">
          <w:marLeft w:val="0"/>
          <w:marRight w:val="0"/>
          <w:marTop w:val="0"/>
          <w:marBottom w:val="0"/>
          <w:divBdr>
            <w:top w:val="none" w:sz="0" w:space="0" w:color="auto"/>
            <w:left w:val="none" w:sz="0" w:space="0" w:color="auto"/>
            <w:bottom w:val="none" w:sz="0" w:space="0" w:color="auto"/>
            <w:right w:val="none" w:sz="0" w:space="0" w:color="auto"/>
          </w:divBdr>
          <w:divsChild>
            <w:div w:id="2125150859">
              <w:marLeft w:val="-75"/>
              <w:marRight w:val="0"/>
              <w:marTop w:val="30"/>
              <w:marBottom w:val="30"/>
              <w:divBdr>
                <w:top w:val="none" w:sz="0" w:space="0" w:color="auto"/>
                <w:left w:val="none" w:sz="0" w:space="0" w:color="auto"/>
                <w:bottom w:val="none" w:sz="0" w:space="0" w:color="auto"/>
                <w:right w:val="none" w:sz="0" w:space="0" w:color="auto"/>
              </w:divBdr>
              <w:divsChild>
                <w:div w:id="148789531">
                  <w:marLeft w:val="0"/>
                  <w:marRight w:val="0"/>
                  <w:marTop w:val="0"/>
                  <w:marBottom w:val="0"/>
                  <w:divBdr>
                    <w:top w:val="none" w:sz="0" w:space="0" w:color="auto"/>
                    <w:left w:val="none" w:sz="0" w:space="0" w:color="auto"/>
                    <w:bottom w:val="none" w:sz="0" w:space="0" w:color="auto"/>
                    <w:right w:val="none" w:sz="0" w:space="0" w:color="auto"/>
                  </w:divBdr>
                  <w:divsChild>
                    <w:div w:id="1709841877">
                      <w:marLeft w:val="0"/>
                      <w:marRight w:val="0"/>
                      <w:marTop w:val="0"/>
                      <w:marBottom w:val="0"/>
                      <w:divBdr>
                        <w:top w:val="none" w:sz="0" w:space="0" w:color="auto"/>
                        <w:left w:val="none" w:sz="0" w:space="0" w:color="auto"/>
                        <w:bottom w:val="none" w:sz="0" w:space="0" w:color="auto"/>
                        <w:right w:val="none" w:sz="0" w:space="0" w:color="auto"/>
                      </w:divBdr>
                    </w:div>
                  </w:divsChild>
                </w:div>
                <w:div w:id="1423530268">
                  <w:marLeft w:val="0"/>
                  <w:marRight w:val="0"/>
                  <w:marTop w:val="0"/>
                  <w:marBottom w:val="0"/>
                  <w:divBdr>
                    <w:top w:val="none" w:sz="0" w:space="0" w:color="auto"/>
                    <w:left w:val="none" w:sz="0" w:space="0" w:color="auto"/>
                    <w:bottom w:val="none" w:sz="0" w:space="0" w:color="auto"/>
                    <w:right w:val="none" w:sz="0" w:space="0" w:color="auto"/>
                  </w:divBdr>
                  <w:divsChild>
                    <w:div w:id="12222155">
                      <w:marLeft w:val="0"/>
                      <w:marRight w:val="0"/>
                      <w:marTop w:val="0"/>
                      <w:marBottom w:val="0"/>
                      <w:divBdr>
                        <w:top w:val="none" w:sz="0" w:space="0" w:color="auto"/>
                        <w:left w:val="none" w:sz="0" w:space="0" w:color="auto"/>
                        <w:bottom w:val="none" w:sz="0" w:space="0" w:color="auto"/>
                        <w:right w:val="none" w:sz="0" w:space="0" w:color="auto"/>
                      </w:divBdr>
                    </w:div>
                  </w:divsChild>
                </w:div>
                <w:div w:id="854808229">
                  <w:marLeft w:val="0"/>
                  <w:marRight w:val="0"/>
                  <w:marTop w:val="0"/>
                  <w:marBottom w:val="0"/>
                  <w:divBdr>
                    <w:top w:val="none" w:sz="0" w:space="0" w:color="auto"/>
                    <w:left w:val="none" w:sz="0" w:space="0" w:color="auto"/>
                    <w:bottom w:val="none" w:sz="0" w:space="0" w:color="auto"/>
                    <w:right w:val="none" w:sz="0" w:space="0" w:color="auto"/>
                  </w:divBdr>
                  <w:divsChild>
                    <w:div w:id="646132043">
                      <w:marLeft w:val="0"/>
                      <w:marRight w:val="0"/>
                      <w:marTop w:val="0"/>
                      <w:marBottom w:val="0"/>
                      <w:divBdr>
                        <w:top w:val="none" w:sz="0" w:space="0" w:color="auto"/>
                        <w:left w:val="none" w:sz="0" w:space="0" w:color="auto"/>
                        <w:bottom w:val="none" w:sz="0" w:space="0" w:color="auto"/>
                        <w:right w:val="none" w:sz="0" w:space="0" w:color="auto"/>
                      </w:divBdr>
                    </w:div>
                  </w:divsChild>
                </w:div>
                <w:div w:id="100498943">
                  <w:marLeft w:val="0"/>
                  <w:marRight w:val="0"/>
                  <w:marTop w:val="0"/>
                  <w:marBottom w:val="0"/>
                  <w:divBdr>
                    <w:top w:val="none" w:sz="0" w:space="0" w:color="auto"/>
                    <w:left w:val="none" w:sz="0" w:space="0" w:color="auto"/>
                    <w:bottom w:val="none" w:sz="0" w:space="0" w:color="auto"/>
                    <w:right w:val="none" w:sz="0" w:space="0" w:color="auto"/>
                  </w:divBdr>
                  <w:divsChild>
                    <w:div w:id="232005844">
                      <w:marLeft w:val="0"/>
                      <w:marRight w:val="0"/>
                      <w:marTop w:val="0"/>
                      <w:marBottom w:val="0"/>
                      <w:divBdr>
                        <w:top w:val="none" w:sz="0" w:space="0" w:color="auto"/>
                        <w:left w:val="none" w:sz="0" w:space="0" w:color="auto"/>
                        <w:bottom w:val="none" w:sz="0" w:space="0" w:color="auto"/>
                        <w:right w:val="none" w:sz="0" w:space="0" w:color="auto"/>
                      </w:divBdr>
                    </w:div>
                  </w:divsChild>
                </w:div>
                <w:div w:id="861940102">
                  <w:marLeft w:val="0"/>
                  <w:marRight w:val="0"/>
                  <w:marTop w:val="0"/>
                  <w:marBottom w:val="0"/>
                  <w:divBdr>
                    <w:top w:val="none" w:sz="0" w:space="0" w:color="auto"/>
                    <w:left w:val="none" w:sz="0" w:space="0" w:color="auto"/>
                    <w:bottom w:val="none" w:sz="0" w:space="0" w:color="auto"/>
                    <w:right w:val="none" w:sz="0" w:space="0" w:color="auto"/>
                  </w:divBdr>
                  <w:divsChild>
                    <w:div w:id="1034617100">
                      <w:marLeft w:val="0"/>
                      <w:marRight w:val="0"/>
                      <w:marTop w:val="0"/>
                      <w:marBottom w:val="0"/>
                      <w:divBdr>
                        <w:top w:val="none" w:sz="0" w:space="0" w:color="auto"/>
                        <w:left w:val="none" w:sz="0" w:space="0" w:color="auto"/>
                        <w:bottom w:val="none" w:sz="0" w:space="0" w:color="auto"/>
                        <w:right w:val="none" w:sz="0" w:space="0" w:color="auto"/>
                      </w:divBdr>
                    </w:div>
                    <w:div w:id="1150898590">
                      <w:marLeft w:val="0"/>
                      <w:marRight w:val="0"/>
                      <w:marTop w:val="0"/>
                      <w:marBottom w:val="0"/>
                      <w:divBdr>
                        <w:top w:val="none" w:sz="0" w:space="0" w:color="auto"/>
                        <w:left w:val="none" w:sz="0" w:space="0" w:color="auto"/>
                        <w:bottom w:val="none" w:sz="0" w:space="0" w:color="auto"/>
                        <w:right w:val="none" w:sz="0" w:space="0" w:color="auto"/>
                      </w:divBdr>
                    </w:div>
                  </w:divsChild>
                </w:div>
                <w:div w:id="750741993">
                  <w:marLeft w:val="0"/>
                  <w:marRight w:val="0"/>
                  <w:marTop w:val="0"/>
                  <w:marBottom w:val="0"/>
                  <w:divBdr>
                    <w:top w:val="none" w:sz="0" w:space="0" w:color="auto"/>
                    <w:left w:val="none" w:sz="0" w:space="0" w:color="auto"/>
                    <w:bottom w:val="none" w:sz="0" w:space="0" w:color="auto"/>
                    <w:right w:val="none" w:sz="0" w:space="0" w:color="auto"/>
                  </w:divBdr>
                  <w:divsChild>
                    <w:div w:id="489252362">
                      <w:marLeft w:val="0"/>
                      <w:marRight w:val="0"/>
                      <w:marTop w:val="0"/>
                      <w:marBottom w:val="0"/>
                      <w:divBdr>
                        <w:top w:val="none" w:sz="0" w:space="0" w:color="auto"/>
                        <w:left w:val="none" w:sz="0" w:space="0" w:color="auto"/>
                        <w:bottom w:val="none" w:sz="0" w:space="0" w:color="auto"/>
                        <w:right w:val="none" w:sz="0" w:space="0" w:color="auto"/>
                      </w:divBdr>
                    </w:div>
                  </w:divsChild>
                </w:div>
                <w:div w:id="378744416">
                  <w:marLeft w:val="0"/>
                  <w:marRight w:val="0"/>
                  <w:marTop w:val="0"/>
                  <w:marBottom w:val="0"/>
                  <w:divBdr>
                    <w:top w:val="none" w:sz="0" w:space="0" w:color="auto"/>
                    <w:left w:val="none" w:sz="0" w:space="0" w:color="auto"/>
                    <w:bottom w:val="none" w:sz="0" w:space="0" w:color="auto"/>
                    <w:right w:val="none" w:sz="0" w:space="0" w:color="auto"/>
                  </w:divBdr>
                  <w:divsChild>
                    <w:div w:id="1045718073">
                      <w:marLeft w:val="0"/>
                      <w:marRight w:val="0"/>
                      <w:marTop w:val="0"/>
                      <w:marBottom w:val="0"/>
                      <w:divBdr>
                        <w:top w:val="none" w:sz="0" w:space="0" w:color="auto"/>
                        <w:left w:val="none" w:sz="0" w:space="0" w:color="auto"/>
                        <w:bottom w:val="none" w:sz="0" w:space="0" w:color="auto"/>
                        <w:right w:val="none" w:sz="0" w:space="0" w:color="auto"/>
                      </w:divBdr>
                    </w:div>
                  </w:divsChild>
                </w:div>
                <w:div w:id="1587378596">
                  <w:marLeft w:val="0"/>
                  <w:marRight w:val="0"/>
                  <w:marTop w:val="0"/>
                  <w:marBottom w:val="0"/>
                  <w:divBdr>
                    <w:top w:val="none" w:sz="0" w:space="0" w:color="auto"/>
                    <w:left w:val="none" w:sz="0" w:space="0" w:color="auto"/>
                    <w:bottom w:val="none" w:sz="0" w:space="0" w:color="auto"/>
                    <w:right w:val="none" w:sz="0" w:space="0" w:color="auto"/>
                  </w:divBdr>
                  <w:divsChild>
                    <w:div w:id="915558558">
                      <w:marLeft w:val="0"/>
                      <w:marRight w:val="0"/>
                      <w:marTop w:val="0"/>
                      <w:marBottom w:val="0"/>
                      <w:divBdr>
                        <w:top w:val="none" w:sz="0" w:space="0" w:color="auto"/>
                        <w:left w:val="none" w:sz="0" w:space="0" w:color="auto"/>
                        <w:bottom w:val="none" w:sz="0" w:space="0" w:color="auto"/>
                        <w:right w:val="none" w:sz="0" w:space="0" w:color="auto"/>
                      </w:divBdr>
                    </w:div>
                  </w:divsChild>
                </w:div>
                <w:div w:id="1856074159">
                  <w:marLeft w:val="0"/>
                  <w:marRight w:val="0"/>
                  <w:marTop w:val="0"/>
                  <w:marBottom w:val="0"/>
                  <w:divBdr>
                    <w:top w:val="none" w:sz="0" w:space="0" w:color="auto"/>
                    <w:left w:val="none" w:sz="0" w:space="0" w:color="auto"/>
                    <w:bottom w:val="none" w:sz="0" w:space="0" w:color="auto"/>
                    <w:right w:val="none" w:sz="0" w:space="0" w:color="auto"/>
                  </w:divBdr>
                  <w:divsChild>
                    <w:div w:id="605962424">
                      <w:marLeft w:val="0"/>
                      <w:marRight w:val="0"/>
                      <w:marTop w:val="0"/>
                      <w:marBottom w:val="0"/>
                      <w:divBdr>
                        <w:top w:val="none" w:sz="0" w:space="0" w:color="auto"/>
                        <w:left w:val="none" w:sz="0" w:space="0" w:color="auto"/>
                        <w:bottom w:val="none" w:sz="0" w:space="0" w:color="auto"/>
                        <w:right w:val="none" w:sz="0" w:space="0" w:color="auto"/>
                      </w:divBdr>
                    </w:div>
                  </w:divsChild>
                </w:div>
                <w:div w:id="287470816">
                  <w:marLeft w:val="0"/>
                  <w:marRight w:val="0"/>
                  <w:marTop w:val="0"/>
                  <w:marBottom w:val="0"/>
                  <w:divBdr>
                    <w:top w:val="none" w:sz="0" w:space="0" w:color="auto"/>
                    <w:left w:val="none" w:sz="0" w:space="0" w:color="auto"/>
                    <w:bottom w:val="none" w:sz="0" w:space="0" w:color="auto"/>
                    <w:right w:val="none" w:sz="0" w:space="0" w:color="auto"/>
                  </w:divBdr>
                  <w:divsChild>
                    <w:div w:id="1872573681">
                      <w:marLeft w:val="0"/>
                      <w:marRight w:val="0"/>
                      <w:marTop w:val="0"/>
                      <w:marBottom w:val="0"/>
                      <w:divBdr>
                        <w:top w:val="none" w:sz="0" w:space="0" w:color="auto"/>
                        <w:left w:val="none" w:sz="0" w:space="0" w:color="auto"/>
                        <w:bottom w:val="none" w:sz="0" w:space="0" w:color="auto"/>
                        <w:right w:val="none" w:sz="0" w:space="0" w:color="auto"/>
                      </w:divBdr>
                    </w:div>
                  </w:divsChild>
                </w:div>
                <w:div w:id="1775857219">
                  <w:marLeft w:val="0"/>
                  <w:marRight w:val="0"/>
                  <w:marTop w:val="0"/>
                  <w:marBottom w:val="0"/>
                  <w:divBdr>
                    <w:top w:val="none" w:sz="0" w:space="0" w:color="auto"/>
                    <w:left w:val="none" w:sz="0" w:space="0" w:color="auto"/>
                    <w:bottom w:val="none" w:sz="0" w:space="0" w:color="auto"/>
                    <w:right w:val="none" w:sz="0" w:space="0" w:color="auto"/>
                  </w:divBdr>
                  <w:divsChild>
                    <w:div w:id="1326128786">
                      <w:marLeft w:val="0"/>
                      <w:marRight w:val="0"/>
                      <w:marTop w:val="0"/>
                      <w:marBottom w:val="0"/>
                      <w:divBdr>
                        <w:top w:val="none" w:sz="0" w:space="0" w:color="auto"/>
                        <w:left w:val="none" w:sz="0" w:space="0" w:color="auto"/>
                        <w:bottom w:val="none" w:sz="0" w:space="0" w:color="auto"/>
                        <w:right w:val="none" w:sz="0" w:space="0" w:color="auto"/>
                      </w:divBdr>
                    </w:div>
                  </w:divsChild>
                </w:div>
                <w:div w:id="1412892589">
                  <w:marLeft w:val="0"/>
                  <w:marRight w:val="0"/>
                  <w:marTop w:val="0"/>
                  <w:marBottom w:val="0"/>
                  <w:divBdr>
                    <w:top w:val="none" w:sz="0" w:space="0" w:color="auto"/>
                    <w:left w:val="none" w:sz="0" w:space="0" w:color="auto"/>
                    <w:bottom w:val="none" w:sz="0" w:space="0" w:color="auto"/>
                    <w:right w:val="none" w:sz="0" w:space="0" w:color="auto"/>
                  </w:divBdr>
                  <w:divsChild>
                    <w:div w:id="813106325">
                      <w:marLeft w:val="0"/>
                      <w:marRight w:val="0"/>
                      <w:marTop w:val="0"/>
                      <w:marBottom w:val="0"/>
                      <w:divBdr>
                        <w:top w:val="none" w:sz="0" w:space="0" w:color="auto"/>
                        <w:left w:val="none" w:sz="0" w:space="0" w:color="auto"/>
                        <w:bottom w:val="none" w:sz="0" w:space="0" w:color="auto"/>
                        <w:right w:val="none" w:sz="0" w:space="0" w:color="auto"/>
                      </w:divBdr>
                    </w:div>
                  </w:divsChild>
                </w:div>
                <w:div w:id="1901401305">
                  <w:marLeft w:val="0"/>
                  <w:marRight w:val="0"/>
                  <w:marTop w:val="0"/>
                  <w:marBottom w:val="0"/>
                  <w:divBdr>
                    <w:top w:val="none" w:sz="0" w:space="0" w:color="auto"/>
                    <w:left w:val="none" w:sz="0" w:space="0" w:color="auto"/>
                    <w:bottom w:val="none" w:sz="0" w:space="0" w:color="auto"/>
                    <w:right w:val="none" w:sz="0" w:space="0" w:color="auto"/>
                  </w:divBdr>
                  <w:divsChild>
                    <w:div w:id="1889997675">
                      <w:marLeft w:val="0"/>
                      <w:marRight w:val="0"/>
                      <w:marTop w:val="0"/>
                      <w:marBottom w:val="0"/>
                      <w:divBdr>
                        <w:top w:val="none" w:sz="0" w:space="0" w:color="auto"/>
                        <w:left w:val="none" w:sz="0" w:space="0" w:color="auto"/>
                        <w:bottom w:val="none" w:sz="0" w:space="0" w:color="auto"/>
                        <w:right w:val="none" w:sz="0" w:space="0" w:color="auto"/>
                      </w:divBdr>
                    </w:div>
                  </w:divsChild>
                </w:div>
                <w:div w:id="1859923442">
                  <w:marLeft w:val="0"/>
                  <w:marRight w:val="0"/>
                  <w:marTop w:val="0"/>
                  <w:marBottom w:val="0"/>
                  <w:divBdr>
                    <w:top w:val="none" w:sz="0" w:space="0" w:color="auto"/>
                    <w:left w:val="none" w:sz="0" w:space="0" w:color="auto"/>
                    <w:bottom w:val="none" w:sz="0" w:space="0" w:color="auto"/>
                    <w:right w:val="none" w:sz="0" w:space="0" w:color="auto"/>
                  </w:divBdr>
                  <w:divsChild>
                    <w:div w:id="1645039494">
                      <w:marLeft w:val="0"/>
                      <w:marRight w:val="0"/>
                      <w:marTop w:val="0"/>
                      <w:marBottom w:val="0"/>
                      <w:divBdr>
                        <w:top w:val="none" w:sz="0" w:space="0" w:color="auto"/>
                        <w:left w:val="none" w:sz="0" w:space="0" w:color="auto"/>
                        <w:bottom w:val="none" w:sz="0" w:space="0" w:color="auto"/>
                        <w:right w:val="none" w:sz="0" w:space="0" w:color="auto"/>
                      </w:divBdr>
                    </w:div>
                  </w:divsChild>
                </w:div>
                <w:div w:id="1512917587">
                  <w:marLeft w:val="0"/>
                  <w:marRight w:val="0"/>
                  <w:marTop w:val="0"/>
                  <w:marBottom w:val="0"/>
                  <w:divBdr>
                    <w:top w:val="none" w:sz="0" w:space="0" w:color="auto"/>
                    <w:left w:val="none" w:sz="0" w:space="0" w:color="auto"/>
                    <w:bottom w:val="none" w:sz="0" w:space="0" w:color="auto"/>
                    <w:right w:val="none" w:sz="0" w:space="0" w:color="auto"/>
                  </w:divBdr>
                  <w:divsChild>
                    <w:div w:id="606884812">
                      <w:marLeft w:val="0"/>
                      <w:marRight w:val="0"/>
                      <w:marTop w:val="0"/>
                      <w:marBottom w:val="0"/>
                      <w:divBdr>
                        <w:top w:val="none" w:sz="0" w:space="0" w:color="auto"/>
                        <w:left w:val="none" w:sz="0" w:space="0" w:color="auto"/>
                        <w:bottom w:val="none" w:sz="0" w:space="0" w:color="auto"/>
                        <w:right w:val="none" w:sz="0" w:space="0" w:color="auto"/>
                      </w:divBdr>
                    </w:div>
                  </w:divsChild>
                </w:div>
                <w:div w:id="1903523992">
                  <w:marLeft w:val="0"/>
                  <w:marRight w:val="0"/>
                  <w:marTop w:val="0"/>
                  <w:marBottom w:val="0"/>
                  <w:divBdr>
                    <w:top w:val="none" w:sz="0" w:space="0" w:color="auto"/>
                    <w:left w:val="none" w:sz="0" w:space="0" w:color="auto"/>
                    <w:bottom w:val="none" w:sz="0" w:space="0" w:color="auto"/>
                    <w:right w:val="none" w:sz="0" w:space="0" w:color="auto"/>
                  </w:divBdr>
                  <w:divsChild>
                    <w:div w:id="1831407577">
                      <w:marLeft w:val="0"/>
                      <w:marRight w:val="0"/>
                      <w:marTop w:val="0"/>
                      <w:marBottom w:val="0"/>
                      <w:divBdr>
                        <w:top w:val="none" w:sz="0" w:space="0" w:color="auto"/>
                        <w:left w:val="none" w:sz="0" w:space="0" w:color="auto"/>
                        <w:bottom w:val="none" w:sz="0" w:space="0" w:color="auto"/>
                        <w:right w:val="none" w:sz="0" w:space="0" w:color="auto"/>
                      </w:divBdr>
                    </w:div>
                  </w:divsChild>
                </w:div>
                <w:div w:id="1218974947">
                  <w:marLeft w:val="0"/>
                  <w:marRight w:val="0"/>
                  <w:marTop w:val="0"/>
                  <w:marBottom w:val="0"/>
                  <w:divBdr>
                    <w:top w:val="none" w:sz="0" w:space="0" w:color="auto"/>
                    <w:left w:val="none" w:sz="0" w:space="0" w:color="auto"/>
                    <w:bottom w:val="none" w:sz="0" w:space="0" w:color="auto"/>
                    <w:right w:val="none" w:sz="0" w:space="0" w:color="auto"/>
                  </w:divBdr>
                  <w:divsChild>
                    <w:div w:id="41369580">
                      <w:marLeft w:val="0"/>
                      <w:marRight w:val="0"/>
                      <w:marTop w:val="0"/>
                      <w:marBottom w:val="0"/>
                      <w:divBdr>
                        <w:top w:val="none" w:sz="0" w:space="0" w:color="auto"/>
                        <w:left w:val="none" w:sz="0" w:space="0" w:color="auto"/>
                        <w:bottom w:val="none" w:sz="0" w:space="0" w:color="auto"/>
                        <w:right w:val="none" w:sz="0" w:space="0" w:color="auto"/>
                      </w:divBdr>
                    </w:div>
                  </w:divsChild>
                </w:div>
                <w:div w:id="197550493">
                  <w:marLeft w:val="0"/>
                  <w:marRight w:val="0"/>
                  <w:marTop w:val="0"/>
                  <w:marBottom w:val="0"/>
                  <w:divBdr>
                    <w:top w:val="none" w:sz="0" w:space="0" w:color="auto"/>
                    <w:left w:val="none" w:sz="0" w:space="0" w:color="auto"/>
                    <w:bottom w:val="none" w:sz="0" w:space="0" w:color="auto"/>
                    <w:right w:val="none" w:sz="0" w:space="0" w:color="auto"/>
                  </w:divBdr>
                  <w:divsChild>
                    <w:div w:id="1264728432">
                      <w:marLeft w:val="0"/>
                      <w:marRight w:val="0"/>
                      <w:marTop w:val="0"/>
                      <w:marBottom w:val="0"/>
                      <w:divBdr>
                        <w:top w:val="none" w:sz="0" w:space="0" w:color="auto"/>
                        <w:left w:val="none" w:sz="0" w:space="0" w:color="auto"/>
                        <w:bottom w:val="none" w:sz="0" w:space="0" w:color="auto"/>
                        <w:right w:val="none" w:sz="0" w:space="0" w:color="auto"/>
                      </w:divBdr>
                    </w:div>
                  </w:divsChild>
                </w:div>
                <w:div w:id="54281413">
                  <w:marLeft w:val="0"/>
                  <w:marRight w:val="0"/>
                  <w:marTop w:val="0"/>
                  <w:marBottom w:val="0"/>
                  <w:divBdr>
                    <w:top w:val="none" w:sz="0" w:space="0" w:color="auto"/>
                    <w:left w:val="none" w:sz="0" w:space="0" w:color="auto"/>
                    <w:bottom w:val="none" w:sz="0" w:space="0" w:color="auto"/>
                    <w:right w:val="none" w:sz="0" w:space="0" w:color="auto"/>
                  </w:divBdr>
                  <w:divsChild>
                    <w:div w:id="2044473824">
                      <w:marLeft w:val="0"/>
                      <w:marRight w:val="0"/>
                      <w:marTop w:val="0"/>
                      <w:marBottom w:val="0"/>
                      <w:divBdr>
                        <w:top w:val="none" w:sz="0" w:space="0" w:color="auto"/>
                        <w:left w:val="none" w:sz="0" w:space="0" w:color="auto"/>
                        <w:bottom w:val="none" w:sz="0" w:space="0" w:color="auto"/>
                        <w:right w:val="none" w:sz="0" w:space="0" w:color="auto"/>
                      </w:divBdr>
                    </w:div>
                  </w:divsChild>
                </w:div>
                <w:div w:id="983923574">
                  <w:marLeft w:val="0"/>
                  <w:marRight w:val="0"/>
                  <w:marTop w:val="0"/>
                  <w:marBottom w:val="0"/>
                  <w:divBdr>
                    <w:top w:val="none" w:sz="0" w:space="0" w:color="auto"/>
                    <w:left w:val="none" w:sz="0" w:space="0" w:color="auto"/>
                    <w:bottom w:val="none" w:sz="0" w:space="0" w:color="auto"/>
                    <w:right w:val="none" w:sz="0" w:space="0" w:color="auto"/>
                  </w:divBdr>
                  <w:divsChild>
                    <w:div w:id="1224833384">
                      <w:marLeft w:val="0"/>
                      <w:marRight w:val="0"/>
                      <w:marTop w:val="0"/>
                      <w:marBottom w:val="0"/>
                      <w:divBdr>
                        <w:top w:val="none" w:sz="0" w:space="0" w:color="auto"/>
                        <w:left w:val="none" w:sz="0" w:space="0" w:color="auto"/>
                        <w:bottom w:val="none" w:sz="0" w:space="0" w:color="auto"/>
                        <w:right w:val="none" w:sz="0" w:space="0" w:color="auto"/>
                      </w:divBdr>
                    </w:div>
                  </w:divsChild>
                </w:div>
                <w:div w:id="1816409239">
                  <w:marLeft w:val="0"/>
                  <w:marRight w:val="0"/>
                  <w:marTop w:val="0"/>
                  <w:marBottom w:val="0"/>
                  <w:divBdr>
                    <w:top w:val="none" w:sz="0" w:space="0" w:color="auto"/>
                    <w:left w:val="none" w:sz="0" w:space="0" w:color="auto"/>
                    <w:bottom w:val="none" w:sz="0" w:space="0" w:color="auto"/>
                    <w:right w:val="none" w:sz="0" w:space="0" w:color="auto"/>
                  </w:divBdr>
                  <w:divsChild>
                    <w:div w:id="19208120">
                      <w:marLeft w:val="0"/>
                      <w:marRight w:val="0"/>
                      <w:marTop w:val="0"/>
                      <w:marBottom w:val="0"/>
                      <w:divBdr>
                        <w:top w:val="none" w:sz="0" w:space="0" w:color="auto"/>
                        <w:left w:val="none" w:sz="0" w:space="0" w:color="auto"/>
                        <w:bottom w:val="none" w:sz="0" w:space="0" w:color="auto"/>
                        <w:right w:val="none" w:sz="0" w:space="0" w:color="auto"/>
                      </w:divBdr>
                    </w:div>
                    <w:div w:id="73478087">
                      <w:marLeft w:val="0"/>
                      <w:marRight w:val="0"/>
                      <w:marTop w:val="0"/>
                      <w:marBottom w:val="0"/>
                      <w:divBdr>
                        <w:top w:val="none" w:sz="0" w:space="0" w:color="auto"/>
                        <w:left w:val="none" w:sz="0" w:space="0" w:color="auto"/>
                        <w:bottom w:val="none" w:sz="0" w:space="0" w:color="auto"/>
                        <w:right w:val="none" w:sz="0" w:space="0" w:color="auto"/>
                      </w:divBdr>
                    </w:div>
                  </w:divsChild>
                </w:div>
                <w:div w:id="1884560877">
                  <w:marLeft w:val="0"/>
                  <w:marRight w:val="0"/>
                  <w:marTop w:val="0"/>
                  <w:marBottom w:val="0"/>
                  <w:divBdr>
                    <w:top w:val="none" w:sz="0" w:space="0" w:color="auto"/>
                    <w:left w:val="none" w:sz="0" w:space="0" w:color="auto"/>
                    <w:bottom w:val="none" w:sz="0" w:space="0" w:color="auto"/>
                    <w:right w:val="none" w:sz="0" w:space="0" w:color="auto"/>
                  </w:divBdr>
                  <w:divsChild>
                    <w:div w:id="309481430">
                      <w:marLeft w:val="0"/>
                      <w:marRight w:val="0"/>
                      <w:marTop w:val="0"/>
                      <w:marBottom w:val="0"/>
                      <w:divBdr>
                        <w:top w:val="none" w:sz="0" w:space="0" w:color="auto"/>
                        <w:left w:val="none" w:sz="0" w:space="0" w:color="auto"/>
                        <w:bottom w:val="none" w:sz="0" w:space="0" w:color="auto"/>
                        <w:right w:val="none" w:sz="0" w:space="0" w:color="auto"/>
                      </w:divBdr>
                    </w:div>
                  </w:divsChild>
                </w:div>
                <w:div w:id="689990903">
                  <w:marLeft w:val="0"/>
                  <w:marRight w:val="0"/>
                  <w:marTop w:val="0"/>
                  <w:marBottom w:val="0"/>
                  <w:divBdr>
                    <w:top w:val="none" w:sz="0" w:space="0" w:color="auto"/>
                    <w:left w:val="none" w:sz="0" w:space="0" w:color="auto"/>
                    <w:bottom w:val="none" w:sz="0" w:space="0" w:color="auto"/>
                    <w:right w:val="none" w:sz="0" w:space="0" w:color="auto"/>
                  </w:divBdr>
                  <w:divsChild>
                    <w:div w:id="357661812">
                      <w:marLeft w:val="0"/>
                      <w:marRight w:val="0"/>
                      <w:marTop w:val="0"/>
                      <w:marBottom w:val="0"/>
                      <w:divBdr>
                        <w:top w:val="none" w:sz="0" w:space="0" w:color="auto"/>
                        <w:left w:val="none" w:sz="0" w:space="0" w:color="auto"/>
                        <w:bottom w:val="none" w:sz="0" w:space="0" w:color="auto"/>
                        <w:right w:val="none" w:sz="0" w:space="0" w:color="auto"/>
                      </w:divBdr>
                    </w:div>
                  </w:divsChild>
                </w:div>
                <w:div w:id="1166749001">
                  <w:marLeft w:val="0"/>
                  <w:marRight w:val="0"/>
                  <w:marTop w:val="0"/>
                  <w:marBottom w:val="0"/>
                  <w:divBdr>
                    <w:top w:val="none" w:sz="0" w:space="0" w:color="auto"/>
                    <w:left w:val="none" w:sz="0" w:space="0" w:color="auto"/>
                    <w:bottom w:val="none" w:sz="0" w:space="0" w:color="auto"/>
                    <w:right w:val="none" w:sz="0" w:space="0" w:color="auto"/>
                  </w:divBdr>
                  <w:divsChild>
                    <w:div w:id="17506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636846">
          <w:marLeft w:val="0"/>
          <w:marRight w:val="0"/>
          <w:marTop w:val="0"/>
          <w:marBottom w:val="0"/>
          <w:divBdr>
            <w:top w:val="none" w:sz="0" w:space="0" w:color="auto"/>
            <w:left w:val="none" w:sz="0" w:space="0" w:color="auto"/>
            <w:bottom w:val="none" w:sz="0" w:space="0" w:color="auto"/>
            <w:right w:val="none" w:sz="0" w:space="0" w:color="auto"/>
          </w:divBdr>
        </w:div>
        <w:div w:id="474303347">
          <w:marLeft w:val="0"/>
          <w:marRight w:val="0"/>
          <w:marTop w:val="0"/>
          <w:marBottom w:val="0"/>
          <w:divBdr>
            <w:top w:val="none" w:sz="0" w:space="0" w:color="auto"/>
            <w:left w:val="none" w:sz="0" w:space="0" w:color="auto"/>
            <w:bottom w:val="none" w:sz="0" w:space="0" w:color="auto"/>
            <w:right w:val="none" w:sz="0" w:space="0" w:color="auto"/>
          </w:divBdr>
        </w:div>
        <w:div w:id="394936419">
          <w:marLeft w:val="0"/>
          <w:marRight w:val="0"/>
          <w:marTop w:val="0"/>
          <w:marBottom w:val="0"/>
          <w:divBdr>
            <w:top w:val="none" w:sz="0" w:space="0" w:color="auto"/>
            <w:left w:val="none" w:sz="0" w:space="0" w:color="auto"/>
            <w:bottom w:val="none" w:sz="0" w:space="0" w:color="auto"/>
            <w:right w:val="none" w:sz="0" w:space="0" w:color="auto"/>
          </w:divBdr>
        </w:div>
        <w:div w:id="730932857">
          <w:marLeft w:val="0"/>
          <w:marRight w:val="0"/>
          <w:marTop w:val="0"/>
          <w:marBottom w:val="0"/>
          <w:divBdr>
            <w:top w:val="none" w:sz="0" w:space="0" w:color="auto"/>
            <w:left w:val="none" w:sz="0" w:space="0" w:color="auto"/>
            <w:bottom w:val="none" w:sz="0" w:space="0" w:color="auto"/>
            <w:right w:val="none" w:sz="0" w:space="0" w:color="auto"/>
          </w:divBdr>
        </w:div>
        <w:div w:id="1938437706">
          <w:marLeft w:val="0"/>
          <w:marRight w:val="0"/>
          <w:marTop w:val="0"/>
          <w:marBottom w:val="0"/>
          <w:divBdr>
            <w:top w:val="none" w:sz="0" w:space="0" w:color="auto"/>
            <w:left w:val="none" w:sz="0" w:space="0" w:color="auto"/>
            <w:bottom w:val="none" w:sz="0" w:space="0" w:color="auto"/>
            <w:right w:val="none" w:sz="0" w:space="0" w:color="auto"/>
          </w:divBdr>
        </w:div>
        <w:div w:id="1818110944">
          <w:marLeft w:val="0"/>
          <w:marRight w:val="0"/>
          <w:marTop w:val="0"/>
          <w:marBottom w:val="0"/>
          <w:divBdr>
            <w:top w:val="none" w:sz="0" w:space="0" w:color="auto"/>
            <w:left w:val="none" w:sz="0" w:space="0" w:color="auto"/>
            <w:bottom w:val="none" w:sz="0" w:space="0" w:color="auto"/>
            <w:right w:val="none" w:sz="0" w:space="0" w:color="auto"/>
          </w:divBdr>
          <w:divsChild>
            <w:div w:id="307125888">
              <w:marLeft w:val="-75"/>
              <w:marRight w:val="0"/>
              <w:marTop w:val="30"/>
              <w:marBottom w:val="30"/>
              <w:divBdr>
                <w:top w:val="none" w:sz="0" w:space="0" w:color="auto"/>
                <w:left w:val="none" w:sz="0" w:space="0" w:color="auto"/>
                <w:bottom w:val="none" w:sz="0" w:space="0" w:color="auto"/>
                <w:right w:val="none" w:sz="0" w:space="0" w:color="auto"/>
              </w:divBdr>
              <w:divsChild>
                <w:div w:id="1932396038">
                  <w:marLeft w:val="0"/>
                  <w:marRight w:val="0"/>
                  <w:marTop w:val="0"/>
                  <w:marBottom w:val="0"/>
                  <w:divBdr>
                    <w:top w:val="none" w:sz="0" w:space="0" w:color="auto"/>
                    <w:left w:val="none" w:sz="0" w:space="0" w:color="auto"/>
                    <w:bottom w:val="none" w:sz="0" w:space="0" w:color="auto"/>
                    <w:right w:val="none" w:sz="0" w:space="0" w:color="auto"/>
                  </w:divBdr>
                  <w:divsChild>
                    <w:div w:id="1134056570">
                      <w:marLeft w:val="0"/>
                      <w:marRight w:val="0"/>
                      <w:marTop w:val="0"/>
                      <w:marBottom w:val="0"/>
                      <w:divBdr>
                        <w:top w:val="none" w:sz="0" w:space="0" w:color="auto"/>
                        <w:left w:val="none" w:sz="0" w:space="0" w:color="auto"/>
                        <w:bottom w:val="none" w:sz="0" w:space="0" w:color="auto"/>
                        <w:right w:val="none" w:sz="0" w:space="0" w:color="auto"/>
                      </w:divBdr>
                    </w:div>
                  </w:divsChild>
                </w:div>
                <w:div w:id="1637098654">
                  <w:marLeft w:val="0"/>
                  <w:marRight w:val="0"/>
                  <w:marTop w:val="0"/>
                  <w:marBottom w:val="0"/>
                  <w:divBdr>
                    <w:top w:val="none" w:sz="0" w:space="0" w:color="auto"/>
                    <w:left w:val="none" w:sz="0" w:space="0" w:color="auto"/>
                    <w:bottom w:val="none" w:sz="0" w:space="0" w:color="auto"/>
                    <w:right w:val="none" w:sz="0" w:space="0" w:color="auto"/>
                  </w:divBdr>
                  <w:divsChild>
                    <w:div w:id="363025713">
                      <w:marLeft w:val="0"/>
                      <w:marRight w:val="0"/>
                      <w:marTop w:val="0"/>
                      <w:marBottom w:val="0"/>
                      <w:divBdr>
                        <w:top w:val="none" w:sz="0" w:space="0" w:color="auto"/>
                        <w:left w:val="none" w:sz="0" w:space="0" w:color="auto"/>
                        <w:bottom w:val="none" w:sz="0" w:space="0" w:color="auto"/>
                        <w:right w:val="none" w:sz="0" w:space="0" w:color="auto"/>
                      </w:divBdr>
                    </w:div>
                  </w:divsChild>
                </w:div>
                <w:div w:id="1289823107">
                  <w:marLeft w:val="0"/>
                  <w:marRight w:val="0"/>
                  <w:marTop w:val="0"/>
                  <w:marBottom w:val="0"/>
                  <w:divBdr>
                    <w:top w:val="none" w:sz="0" w:space="0" w:color="auto"/>
                    <w:left w:val="none" w:sz="0" w:space="0" w:color="auto"/>
                    <w:bottom w:val="none" w:sz="0" w:space="0" w:color="auto"/>
                    <w:right w:val="none" w:sz="0" w:space="0" w:color="auto"/>
                  </w:divBdr>
                  <w:divsChild>
                    <w:div w:id="1441334714">
                      <w:marLeft w:val="0"/>
                      <w:marRight w:val="0"/>
                      <w:marTop w:val="0"/>
                      <w:marBottom w:val="0"/>
                      <w:divBdr>
                        <w:top w:val="none" w:sz="0" w:space="0" w:color="auto"/>
                        <w:left w:val="none" w:sz="0" w:space="0" w:color="auto"/>
                        <w:bottom w:val="none" w:sz="0" w:space="0" w:color="auto"/>
                        <w:right w:val="none" w:sz="0" w:space="0" w:color="auto"/>
                      </w:divBdr>
                    </w:div>
                  </w:divsChild>
                </w:div>
                <w:div w:id="1047609637">
                  <w:marLeft w:val="0"/>
                  <w:marRight w:val="0"/>
                  <w:marTop w:val="0"/>
                  <w:marBottom w:val="0"/>
                  <w:divBdr>
                    <w:top w:val="none" w:sz="0" w:space="0" w:color="auto"/>
                    <w:left w:val="none" w:sz="0" w:space="0" w:color="auto"/>
                    <w:bottom w:val="none" w:sz="0" w:space="0" w:color="auto"/>
                    <w:right w:val="none" w:sz="0" w:space="0" w:color="auto"/>
                  </w:divBdr>
                  <w:divsChild>
                    <w:div w:id="1760132141">
                      <w:marLeft w:val="0"/>
                      <w:marRight w:val="0"/>
                      <w:marTop w:val="0"/>
                      <w:marBottom w:val="0"/>
                      <w:divBdr>
                        <w:top w:val="none" w:sz="0" w:space="0" w:color="auto"/>
                        <w:left w:val="none" w:sz="0" w:space="0" w:color="auto"/>
                        <w:bottom w:val="none" w:sz="0" w:space="0" w:color="auto"/>
                        <w:right w:val="none" w:sz="0" w:space="0" w:color="auto"/>
                      </w:divBdr>
                    </w:div>
                    <w:div w:id="88351715">
                      <w:marLeft w:val="0"/>
                      <w:marRight w:val="0"/>
                      <w:marTop w:val="0"/>
                      <w:marBottom w:val="0"/>
                      <w:divBdr>
                        <w:top w:val="none" w:sz="0" w:space="0" w:color="auto"/>
                        <w:left w:val="none" w:sz="0" w:space="0" w:color="auto"/>
                        <w:bottom w:val="none" w:sz="0" w:space="0" w:color="auto"/>
                        <w:right w:val="none" w:sz="0" w:space="0" w:color="auto"/>
                      </w:divBdr>
                    </w:div>
                  </w:divsChild>
                </w:div>
                <w:div w:id="1550264244">
                  <w:marLeft w:val="0"/>
                  <w:marRight w:val="0"/>
                  <w:marTop w:val="0"/>
                  <w:marBottom w:val="0"/>
                  <w:divBdr>
                    <w:top w:val="none" w:sz="0" w:space="0" w:color="auto"/>
                    <w:left w:val="none" w:sz="0" w:space="0" w:color="auto"/>
                    <w:bottom w:val="none" w:sz="0" w:space="0" w:color="auto"/>
                    <w:right w:val="none" w:sz="0" w:space="0" w:color="auto"/>
                  </w:divBdr>
                  <w:divsChild>
                    <w:div w:id="868831813">
                      <w:marLeft w:val="0"/>
                      <w:marRight w:val="0"/>
                      <w:marTop w:val="0"/>
                      <w:marBottom w:val="0"/>
                      <w:divBdr>
                        <w:top w:val="none" w:sz="0" w:space="0" w:color="auto"/>
                        <w:left w:val="none" w:sz="0" w:space="0" w:color="auto"/>
                        <w:bottom w:val="none" w:sz="0" w:space="0" w:color="auto"/>
                        <w:right w:val="none" w:sz="0" w:space="0" w:color="auto"/>
                      </w:divBdr>
                    </w:div>
                    <w:div w:id="809833846">
                      <w:marLeft w:val="0"/>
                      <w:marRight w:val="0"/>
                      <w:marTop w:val="0"/>
                      <w:marBottom w:val="0"/>
                      <w:divBdr>
                        <w:top w:val="none" w:sz="0" w:space="0" w:color="auto"/>
                        <w:left w:val="none" w:sz="0" w:space="0" w:color="auto"/>
                        <w:bottom w:val="none" w:sz="0" w:space="0" w:color="auto"/>
                        <w:right w:val="none" w:sz="0" w:space="0" w:color="auto"/>
                      </w:divBdr>
                    </w:div>
                  </w:divsChild>
                </w:div>
                <w:div w:id="432360472">
                  <w:marLeft w:val="0"/>
                  <w:marRight w:val="0"/>
                  <w:marTop w:val="0"/>
                  <w:marBottom w:val="0"/>
                  <w:divBdr>
                    <w:top w:val="none" w:sz="0" w:space="0" w:color="auto"/>
                    <w:left w:val="none" w:sz="0" w:space="0" w:color="auto"/>
                    <w:bottom w:val="none" w:sz="0" w:space="0" w:color="auto"/>
                    <w:right w:val="none" w:sz="0" w:space="0" w:color="auto"/>
                  </w:divBdr>
                  <w:divsChild>
                    <w:div w:id="627662538">
                      <w:marLeft w:val="0"/>
                      <w:marRight w:val="0"/>
                      <w:marTop w:val="0"/>
                      <w:marBottom w:val="0"/>
                      <w:divBdr>
                        <w:top w:val="none" w:sz="0" w:space="0" w:color="auto"/>
                        <w:left w:val="none" w:sz="0" w:space="0" w:color="auto"/>
                        <w:bottom w:val="none" w:sz="0" w:space="0" w:color="auto"/>
                        <w:right w:val="none" w:sz="0" w:space="0" w:color="auto"/>
                      </w:divBdr>
                    </w:div>
                  </w:divsChild>
                </w:div>
                <w:div w:id="1777361277">
                  <w:marLeft w:val="0"/>
                  <w:marRight w:val="0"/>
                  <w:marTop w:val="0"/>
                  <w:marBottom w:val="0"/>
                  <w:divBdr>
                    <w:top w:val="none" w:sz="0" w:space="0" w:color="auto"/>
                    <w:left w:val="none" w:sz="0" w:space="0" w:color="auto"/>
                    <w:bottom w:val="none" w:sz="0" w:space="0" w:color="auto"/>
                    <w:right w:val="none" w:sz="0" w:space="0" w:color="auto"/>
                  </w:divBdr>
                  <w:divsChild>
                    <w:div w:id="1692100708">
                      <w:marLeft w:val="0"/>
                      <w:marRight w:val="0"/>
                      <w:marTop w:val="0"/>
                      <w:marBottom w:val="0"/>
                      <w:divBdr>
                        <w:top w:val="none" w:sz="0" w:space="0" w:color="auto"/>
                        <w:left w:val="none" w:sz="0" w:space="0" w:color="auto"/>
                        <w:bottom w:val="none" w:sz="0" w:space="0" w:color="auto"/>
                        <w:right w:val="none" w:sz="0" w:space="0" w:color="auto"/>
                      </w:divBdr>
                    </w:div>
                  </w:divsChild>
                </w:div>
                <w:div w:id="1992562280">
                  <w:marLeft w:val="0"/>
                  <w:marRight w:val="0"/>
                  <w:marTop w:val="0"/>
                  <w:marBottom w:val="0"/>
                  <w:divBdr>
                    <w:top w:val="none" w:sz="0" w:space="0" w:color="auto"/>
                    <w:left w:val="none" w:sz="0" w:space="0" w:color="auto"/>
                    <w:bottom w:val="none" w:sz="0" w:space="0" w:color="auto"/>
                    <w:right w:val="none" w:sz="0" w:space="0" w:color="auto"/>
                  </w:divBdr>
                  <w:divsChild>
                    <w:div w:id="630015871">
                      <w:marLeft w:val="0"/>
                      <w:marRight w:val="0"/>
                      <w:marTop w:val="0"/>
                      <w:marBottom w:val="0"/>
                      <w:divBdr>
                        <w:top w:val="none" w:sz="0" w:space="0" w:color="auto"/>
                        <w:left w:val="none" w:sz="0" w:space="0" w:color="auto"/>
                        <w:bottom w:val="none" w:sz="0" w:space="0" w:color="auto"/>
                        <w:right w:val="none" w:sz="0" w:space="0" w:color="auto"/>
                      </w:divBdr>
                    </w:div>
                  </w:divsChild>
                </w:div>
                <w:div w:id="248924910">
                  <w:marLeft w:val="0"/>
                  <w:marRight w:val="0"/>
                  <w:marTop w:val="0"/>
                  <w:marBottom w:val="0"/>
                  <w:divBdr>
                    <w:top w:val="none" w:sz="0" w:space="0" w:color="auto"/>
                    <w:left w:val="none" w:sz="0" w:space="0" w:color="auto"/>
                    <w:bottom w:val="none" w:sz="0" w:space="0" w:color="auto"/>
                    <w:right w:val="none" w:sz="0" w:space="0" w:color="auto"/>
                  </w:divBdr>
                  <w:divsChild>
                    <w:div w:id="885989959">
                      <w:marLeft w:val="0"/>
                      <w:marRight w:val="0"/>
                      <w:marTop w:val="0"/>
                      <w:marBottom w:val="0"/>
                      <w:divBdr>
                        <w:top w:val="none" w:sz="0" w:space="0" w:color="auto"/>
                        <w:left w:val="none" w:sz="0" w:space="0" w:color="auto"/>
                        <w:bottom w:val="none" w:sz="0" w:space="0" w:color="auto"/>
                        <w:right w:val="none" w:sz="0" w:space="0" w:color="auto"/>
                      </w:divBdr>
                    </w:div>
                  </w:divsChild>
                </w:div>
                <w:div w:id="164783599">
                  <w:marLeft w:val="0"/>
                  <w:marRight w:val="0"/>
                  <w:marTop w:val="0"/>
                  <w:marBottom w:val="0"/>
                  <w:divBdr>
                    <w:top w:val="none" w:sz="0" w:space="0" w:color="auto"/>
                    <w:left w:val="none" w:sz="0" w:space="0" w:color="auto"/>
                    <w:bottom w:val="none" w:sz="0" w:space="0" w:color="auto"/>
                    <w:right w:val="none" w:sz="0" w:space="0" w:color="auto"/>
                  </w:divBdr>
                  <w:divsChild>
                    <w:div w:id="821696384">
                      <w:marLeft w:val="0"/>
                      <w:marRight w:val="0"/>
                      <w:marTop w:val="0"/>
                      <w:marBottom w:val="0"/>
                      <w:divBdr>
                        <w:top w:val="none" w:sz="0" w:space="0" w:color="auto"/>
                        <w:left w:val="none" w:sz="0" w:space="0" w:color="auto"/>
                        <w:bottom w:val="none" w:sz="0" w:space="0" w:color="auto"/>
                        <w:right w:val="none" w:sz="0" w:space="0" w:color="auto"/>
                      </w:divBdr>
                    </w:div>
                  </w:divsChild>
                </w:div>
                <w:div w:id="566496648">
                  <w:marLeft w:val="0"/>
                  <w:marRight w:val="0"/>
                  <w:marTop w:val="0"/>
                  <w:marBottom w:val="0"/>
                  <w:divBdr>
                    <w:top w:val="none" w:sz="0" w:space="0" w:color="auto"/>
                    <w:left w:val="none" w:sz="0" w:space="0" w:color="auto"/>
                    <w:bottom w:val="none" w:sz="0" w:space="0" w:color="auto"/>
                    <w:right w:val="none" w:sz="0" w:space="0" w:color="auto"/>
                  </w:divBdr>
                  <w:divsChild>
                    <w:div w:id="1392266540">
                      <w:marLeft w:val="0"/>
                      <w:marRight w:val="0"/>
                      <w:marTop w:val="0"/>
                      <w:marBottom w:val="0"/>
                      <w:divBdr>
                        <w:top w:val="none" w:sz="0" w:space="0" w:color="auto"/>
                        <w:left w:val="none" w:sz="0" w:space="0" w:color="auto"/>
                        <w:bottom w:val="none" w:sz="0" w:space="0" w:color="auto"/>
                        <w:right w:val="none" w:sz="0" w:space="0" w:color="auto"/>
                      </w:divBdr>
                    </w:div>
                  </w:divsChild>
                </w:div>
                <w:div w:id="378668133">
                  <w:marLeft w:val="0"/>
                  <w:marRight w:val="0"/>
                  <w:marTop w:val="0"/>
                  <w:marBottom w:val="0"/>
                  <w:divBdr>
                    <w:top w:val="none" w:sz="0" w:space="0" w:color="auto"/>
                    <w:left w:val="none" w:sz="0" w:space="0" w:color="auto"/>
                    <w:bottom w:val="none" w:sz="0" w:space="0" w:color="auto"/>
                    <w:right w:val="none" w:sz="0" w:space="0" w:color="auto"/>
                  </w:divBdr>
                  <w:divsChild>
                    <w:div w:id="817846622">
                      <w:marLeft w:val="0"/>
                      <w:marRight w:val="0"/>
                      <w:marTop w:val="0"/>
                      <w:marBottom w:val="0"/>
                      <w:divBdr>
                        <w:top w:val="none" w:sz="0" w:space="0" w:color="auto"/>
                        <w:left w:val="none" w:sz="0" w:space="0" w:color="auto"/>
                        <w:bottom w:val="none" w:sz="0" w:space="0" w:color="auto"/>
                        <w:right w:val="none" w:sz="0" w:space="0" w:color="auto"/>
                      </w:divBdr>
                    </w:div>
                  </w:divsChild>
                </w:div>
                <w:div w:id="200287585">
                  <w:marLeft w:val="0"/>
                  <w:marRight w:val="0"/>
                  <w:marTop w:val="0"/>
                  <w:marBottom w:val="0"/>
                  <w:divBdr>
                    <w:top w:val="none" w:sz="0" w:space="0" w:color="auto"/>
                    <w:left w:val="none" w:sz="0" w:space="0" w:color="auto"/>
                    <w:bottom w:val="none" w:sz="0" w:space="0" w:color="auto"/>
                    <w:right w:val="none" w:sz="0" w:space="0" w:color="auto"/>
                  </w:divBdr>
                  <w:divsChild>
                    <w:div w:id="595089992">
                      <w:marLeft w:val="0"/>
                      <w:marRight w:val="0"/>
                      <w:marTop w:val="0"/>
                      <w:marBottom w:val="0"/>
                      <w:divBdr>
                        <w:top w:val="none" w:sz="0" w:space="0" w:color="auto"/>
                        <w:left w:val="none" w:sz="0" w:space="0" w:color="auto"/>
                        <w:bottom w:val="none" w:sz="0" w:space="0" w:color="auto"/>
                        <w:right w:val="none" w:sz="0" w:space="0" w:color="auto"/>
                      </w:divBdr>
                    </w:div>
                  </w:divsChild>
                </w:div>
                <w:div w:id="904729299">
                  <w:marLeft w:val="0"/>
                  <w:marRight w:val="0"/>
                  <w:marTop w:val="0"/>
                  <w:marBottom w:val="0"/>
                  <w:divBdr>
                    <w:top w:val="none" w:sz="0" w:space="0" w:color="auto"/>
                    <w:left w:val="none" w:sz="0" w:space="0" w:color="auto"/>
                    <w:bottom w:val="none" w:sz="0" w:space="0" w:color="auto"/>
                    <w:right w:val="none" w:sz="0" w:space="0" w:color="auto"/>
                  </w:divBdr>
                  <w:divsChild>
                    <w:div w:id="343484297">
                      <w:marLeft w:val="0"/>
                      <w:marRight w:val="0"/>
                      <w:marTop w:val="0"/>
                      <w:marBottom w:val="0"/>
                      <w:divBdr>
                        <w:top w:val="none" w:sz="0" w:space="0" w:color="auto"/>
                        <w:left w:val="none" w:sz="0" w:space="0" w:color="auto"/>
                        <w:bottom w:val="none" w:sz="0" w:space="0" w:color="auto"/>
                        <w:right w:val="none" w:sz="0" w:space="0" w:color="auto"/>
                      </w:divBdr>
                    </w:div>
                  </w:divsChild>
                </w:div>
                <w:div w:id="2047438610">
                  <w:marLeft w:val="0"/>
                  <w:marRight w:val="0"/>
                  <w:marTop w:val="0"/>
                  <w:marBottom w:val="0"/>
                  <w:divBdr>
                    <w:top w:val="none" w:sz="0" w:space="0" w:color="auto"/>
                    <w:left w:val="none" w:sz="0" w:space="0" w:color="auto"/>
                    <w:bottom w:val="none" w:sz="0" w:space="0" w:color="auto"/>
                    <w:right w:val="none" w:sz="0" w:space="0" w:color="auto"/>
                  </w:divBdr>
                  <w:divsChild>
                    <w:div w:id="811678570">
                      <w:marLeft w:val="0"/>
                      <w:marRight w:val="0"/>
                      <w:marTop w:val="0"/>
                      <w:marBottom w:val="0"/>
                      <w:divBdr>
                        <w:top w:val="none" w:sz="0" w:space="0" w:color="auto"/>
                        <w:left w:val="none" w:sz="0" w:space="0" w:color="auto"/>
                        <w:bottom w:val="none" w:sz="0" w:space="0" w:color="auto"/>
                        <w:right w:val="none" w:sz="0" w:space="0" w:color="auto"/>
                      </w:divBdr>
                    </w:div>
                  </w:divsChild>
                </w:div>
                <w:div w:id="838733030">
                  <w:marLeft w:val="0"/>
                  <w:marRight w:val="0"/>
                  <w:marTop w:val="0"/>
                  <w:marBottom w:val="0"/>
                  <w:divBdr>
                    <w:top w:val="none" w:sz="0" w:space="0" w:color="auto"/>
                    <w:left w:val="none" w:sz="0" w:space="0" w:color="auto"/>
                    <w:bottom w:val="none" w:sz="0" w:space="0" w:color="auto"/>
                    <w:right w:val="none" w:sz="0" w:space="0" w:color="auto"/>
                  </w:divBdr>
                  <w:divsChild>
                    <w:div w:id="1090929280">
                      <w:marLeft w:val="0"/>
                      <w:marRight w:val="0"/>
                      <w:marTop w:val="0"/>
                      <w:marBottom w:val="0"/>
                      <w:divBdr>
                        <w:top w:val="none" w:sz="0" w:space="0" w:color="auto"/>
                        <w:left w:val="none" w:sz="0" w:space="0" w:color="auto"/>
                        <w:bottom w:val="none" w:sz="0" w:space="0" w:color="auto"/>
                        <w:right w:val="none" w:sz="0" w:space="0" w:color="auto"/>
                      </w:divBdr>
                    </w:div>
                  </w:divsChild>
                </w:div>
                <w:div w:id="860817896">
                  <w:marLeft w:val="0"/>
                  <w:marRight w:val="0"/>
                  <w:marTop w:val="0"/>
                  <w:marBottom w:val="0"/>
                  <w:divBdr>
                    <w:top w:val="none" w:sz="0" w:space="0" w:color="auto"/>
                    <w:left w:val="none" w:sz="0" w:space="0" w:color="auto"/>
                    <w:bottom w:val="none" w:sz="0" w:space="0" w:color="auto"/>
                    <w:right w:val="none" w:sz="0" w:space="0" w:color="auto"/>
                  </w:divBdr>
                  <w:divsChild>
                    <w:div w:id="1035426977">
                      <w:marLeft w:val="0"/>
                      <w:marRight w:val="0"/>
                      <w:marTop w:val="0"/>
                      <w:marBottom w:val="0"/>
                      <w:divBdr>
                        <w:top w:val="none" w:sz="0" w:space="0" w:color="auto"/>
                        <w:left w:val="none" w:sz="0" w:space="0" w:color="auto"/>
                        <w:bottom w:val="none" w:sz="0" w:space="0" w:color="auto"/>
                        <w:right w:val="none" w:sz="0" w:space="0" w:color="auto"/>
                      </w:divBdr>
                    </w:div>
                  </w:divsChild>
                </w:div>
                <w:div w:id="602499162">
                  <w:marLeft w:val="0"/>
                  <w:marRight w:val="0"/>
                  <w:marTop w:val="0"/>
                  <w:marBottom w:val="0"/>
                  <w:divBdr>
                    <w:top w:val="none" w:sz="0" w:space="0" w:color="auto"/>
                    <w:left w:val="none" w:sz="0" w:space="0" w:color="auto"/>
                    <w:bottom w:val="none" w:sz="0" w:space="0" w:color="auto"/>
                    <w:right w:val="none" w:sz="0" w:space="0" w:color="auto"/>
                  </w:divBdr>
                  <w:divsChild>
                    <w:div w:id="395320626">
                      <w:marLeft w:val="0"/>
                      <w:marRight w:val="0"/>
                      <w:marTop w:val="0"/>
                      <w:marBottom w:val="0"/>
                      <w:divBdr>
                        <w:top w:val="none" w:sz="0" w:space="0" w:color="auto"/>
                        <w:left w:val="none" w:sz="0" w:space="0" w:color="auto"/>
                        <w:bottom w:val="none" w:sz="0" w:space="0" w:color="auto"/>
                        <w:right w:val="none" w:sz="0" w:space="0" w:color="auto"/>
                      </w:divBdr>
                    </w:div>
                  </w:divsChild>
                </w:div>
                <w:div w:id="800728223">
                  <w:marLeft w:val="0"/>
                  <w:marRight w:val="0"/>
                  <w:marTop w:val="0"/>
                  <w:marBottom w:val="0"/>
                  <w:divBdr>
                    <w:top w:val="none" w:sz="0" w:space="0" w:color="auto"/>
                    <w:left w:val="none" w:sz="0" w:space="0" w:color="auto"/>
                    <w:bottom w:val="none" w:sz="0" w:space="0" w:color="auto"/>
                    <w:right w:val="none" w:sz="0" w:space="0" w:color="auto"/>
                  </w:divBdr>
                  <w:divsChild>
                    <w:div w:id="1810130629">
                      <w:marLeft w:val="0"/>
                      <w:marRight w:val="0"/>
                      <w:marTop w:val="0"/>
                      <w:marBottom w:val="0"/>
                      <w:divBdr>
                        <w:top w:val="none" w:sz="0" w:space="0" w:color="auto"/>
                        <w:left w:val="none" w:sz="0" w:space="0" w:color="auto"/>
                        <w:bottom w:val="none" w:sz="0" w:space="0" w:color="auto"/>
                        <w:right w:val="none" w:sz="0" w:space="0" w:color="auto"/>
                      </w:divBdr>
                    </w:div>
                  </w:divsChild>
                </w:div>
                <w:div w:id="1515611778">
                  <w:marLeft w:val="0"/>
                  <w:marRight w:val="0"/>
                  <w:marTop w:val="0"/>
                  <w:marBottom w:val="0"/>
                  <w:divBdr>
                    <w:top w:val="none" w:sz="0" w:space="0" w:color="auto"/>
                    <w:left w:val="none" w:sz="0" w:space="0" w:color="auto"/>
                    <w:bottom w:val="none" w:sz="0" w:space="0" w:color="auto"/>
                    <w:right w:val="none" w:sz="0" w:space="0" w:color="auto"/>
                  </w:divBdr>
                  <w:divsChild>
                    <w:div w:id="1805542816">
                      <w:marLeft w:val="0"/>
                      <w:marRight w:val="0"/>
                      <w:marTop w:val="0"/>
                      <w:marBottom w:val="0"/>
                      <w:divBdr>
                        <w:top w:val="none" w:sz="0" w:space="0" w:color="auto"/>
                        <w:left w:val="none" w:sz="0" w:space="0" w:color="auto"/>
                        <w:bottom w:val="none" w:sz="0" w:space="0" w:color="auto"/>
                        <w:right w:val="none" w:sz="0" w:space="0" w:color="auto"/>
                      </w:divBdr>
                    </w:div>
                  </w:divsChild>
                </w:div>
                <w:div w:id="17629191">
                  <w:marLeft w:val="0"/>
                  <w:marRight w:val="0"/>
                  <w:marTop w:val="0"/>
                  <w:marBottom w:val="0"/>
                  <w:divBdr>
                    <w:top w:val="none" w:sz="0" w:space="0" w:color="auto"/>
                    <w:left w:val="none" w:sz="0" w:space="0" w:color="auto"/>
                    <w:bottom w:val="none" w:sz="0" w:space="0" w:color="auto"/>
                    <w:right w:val="none" w:sz="0" w:space="0" w:color="auto"/>
                  </w:divBdr>
                  <w:divsChild>
                    <w:div w:id="487524569">
                      <w:marLeft w:val="0"/>
                      <w:marRight w:val="0"/>
                      <w:marTop w:val="0"/>
                      <w:marBottom w:val="0"/>
                      <w:divBdr>
                        <w:top w:val="none" w:sz="0" w:space="0" w:color="auto"/>
                        <w:left w:val="none" w:sz="0" w:space="0" w:color="auto"/>
                        <w:bottom w:val="none" w:sz="0" w:space="0" w:color="auto"/>
                        <w:right w:val="none" w:sz="0" w:space="0" w:color="auto"/>
                      </w:divBdr>
                    </w:div>
                  </w:divsChild>
                </w:div>
                <w:div w:id="1523400419">
                  <w:marLeft w:val="0"/>
                  <w:marRight w:val="0"/>
                  <w:marTop w:val="0"/>
                  <w:marBottom w:val="0"/>
                  <w:divBdr>
                    <w:top w:val="none" w:sz="0" w:space="0" w:color="auto"/>
                    <w:left w:val="none" w:sz="0" w:space="0" w:color="auto"/>
                    <w:bottom w:val="none" w:sz="0" w:space="0" w:color="auto"/>
                    <w:right w:val="none" w:sz="0" w:space="0" w:color="auto"/>
                  </w:divBdr>
                  <w:divsChild>
                    <w:div w:id="292567733">
                      <w:marLeft w:val="0"/>
                      <w:marRight w:val="0"/>
                      <w:marTop w:val="0"/>
                      <w:marBottom w:val="0"/>
                      <w:divBdr>
                        <w:top w:val="none" w:sz="0" w:space="0" w:color="auto"/>
                        <w:left w:val="none" w:sz="0" w:space="0" w:color="auto"/>
                        <w:bottom w:val="none" w:sz="0" w:space="0" w:color="auto"/>
                        <w:right w:val="none" w:sz="0" w:space="0" w:color="auto"/>
                      </w:divBdr>
                    </w:div>
                  </w:divsChild>
                </w:div>
                <w:div w:id="1959338313">
                  <w:marLeft w:val="0"/>
                  <w:marRight w:val="0"/>
                  <w:marTop w:val="0"/>
                  <w:marBottom w:val="0"/>
                  <w:divBdr>
                    <w:top w:val="none" w:sz="0" w:space="0" w:color="auto"/>
                    <w:left w:val="none" w:sz="0" w:space="0" w:color="auto"/>
                    <w:bottom w:val="none" w:sz="0" w:space="0" w:color="auto"/>
                    <w:right w:val="none" w:sz="0" w:space="0" w:color="auto"/>
                  </w:divBdr>
                  <w:divsChild>
                    <w:div w:id="876816730">
                      <w:marLeft w:val="0"/>
                      <w:marRight w:val="0"/>
                      <w:marTop w:val="0"/>
                      <w:marBottom w:val="0"/>
                      <w:divBdr>
                        <w:top w:val="none" w:sz="0" w:space="0" w:color="auto"/>
                        <w:left w:val="none" w:sz="0" w:space="0" w:color="auto"/>
                        <w:bottom w:val="none" w:sz="0" w:space="0" w:color="auto"/>
                        <w:right w:val="none" w:sz="0" w:space="0" w:color="auto"/>
                      </w:divBdr>
                    </w:div>
                  </w:divsChild>
                </w:div>
                <w:div w:id="346493167">
                  <w:marLeft w:val="0"/>
                  <w:marRight w:val="0"/>
                  <w:marTop w:val="0"/>
                  <w:marBottom w:val="0"/>
                  <w:divBdr>
                    <w:top w:val="none" w:sz="0" w:space="0" w:color="auto"/>
                    <w:left w:val="none" w:sz="0" w:space="0" w:color="auto"/>
                    <w:bottom w:val="none" w:sz="0" w:space="0" w:color="auto"/>
                    <w:right w:val="none" w:sz="0" w:space="0" w:color="auto"/>
                  </w:divBdr>
                  <w:divsChild>
                    <w:div w:id="251400527">
                      <w:marLeft w:val="0"/>
                      <w:marRight w:val="0"/>
                      <w:marTop w:val="0"/>
                      <w:marBottom w:val="0"/>
                      <w:divBdr>
                        <w:top w:val="none" w:sz="0" w:space="0" w:color="auto"/>
                        <w:left w:val="none" w:sz="0" w:space="0" w:color="auto"/>
                        <w:bottom w:val="none" w:sz="0" w:space="0" w:color="auto"/>
                        <w:right w:val="none" w:sz="0" w:space="0" w:color="auto"/>
                      </w:divBdr>
                    </w:div>
                  </w:divsChild>
                </w:div>
                <w:div w:id="1868638418">
                  <w:marLeft w:val="0"/>
                  <w:marRight w:val="0"/>
                  <w:marTop w:val="0"/>
                  <w:marBottom w:val="0"/>
                  <w:divBdr>
                    <w:top w:val="none" w:sz="0" w:space="0" w:color="auto"/>
                    <w:left w:val="none" w:sz="0" w:space="0" w:color="auto"/>
                    <w:bottom w:val="none" w:sz="0" w:space="0" w:color="auto"/>
                    <w:right w:val="none" w:sz="0" w:space="0" w:color="auto"/>
                  </w:divBdr>
                  <w:divsChild>
                    <w:div w:id="1360426752">
                      <w:marLeft w:val="0"/>
                      <w:marRight w:val="0"/>
                      <w:marTop w:val="0"/>
                      <w:marBottom w:val="0"/>
                      <w:divBdr>
                        <w:top w:val="none" w:sz="0" w:space="0" w:color="auto"/>
                        <w:left w:val="none" w:sz="0" w:space="0" w:color="auto"/>
                        <w:bottom w:val="none" w:sz="0" w:space="0" w:color="auto"/>
                        <w:right w:val="none" w:sz="0" w:space="0" w:color="auto"/>
                      </w:divBdr>
                    </w:div>
                  </w:divsChild>
                </w:div>
                <w:div w:id="418252763">
                  <w:marLeft w:val="0"/>
                  <w:marRight w:val="0"/>
                  <w:marTop w:val="0"/>
                  <w:marBottom w:val="0"/>
                  <w:divBdr>
                    <w:top w:val="none" w:sz="0" w:space="0" w:color="auto"/>
                    <w:left w:val="none" w:sz="0" w:space="0" w:color="auto"/>
                    <w:bottom w:val="none" w:sz="0" w:space="0" w:color="auto"/>
                    <w:right w:val="none" w:sz="0" w:space="0" w:color="auto"/>
                  </w:divBdr>
                  <w:divsChild>
                    <w:div w:id="76291528">
                      <w:marLeft w:val="0"/>
                      <w:marRight w:val="0"/>
                      <w:marTop w:val="0"/>
                      <w:marBottom w:val="0"/>
                      <w:divBdr>
                        <w:top w:val="none" w:sz="0" w:space="0" w:color="auto"/>
                        <w:left w:val="none" w:sz="0" w:space="0" w:color="auto"/>
                        <w:bottom w:val="none" w:sz="0" w:space="0" w:color="auto"/>
                        <w:right w:val="none" w:sz="0" w:space="0" w:color="auto"/>
                      </w:divBdr>
                    </w:div>
                  </w:divsChild>
                </w:div>
                <w:div w:id="731392941">
                  <w:marLeft w:val="0"/>
                  <w:marRight w:val="0"/>
                  <w:marTop w:val="0"/>
                  <w:marBottom w:val="0"/>
                  <w:divBdr>
                    <w:top w:val="none" w:sz="0" w:space="0" w:color="auto"/>
                    <w:left w:val="none" w:sz="0" w:space="0" w:color="auto"/>
                    <w:bottom w:val="none" w:sz="0" w:space="0" w:color="auto"/>
                    <w:right w:val="none" w:sz="0" w:space="0" w:color="auto"/>
                  </w:divBdr>
                  <w:divsChild>
                    <w:div w:id="1964772884">
                      <w:marLeft w:val="0"/>
                      <w:marRight w:val="0"/>
                      <w:marTop w:val="0"/>
                      <w:marBottom w:val="0"/>
                      <w:divBdr>
                        <w:top w:val="none" w:sz="0" w:space="0" w:color="auto"/>
                        <w:left w:val="none" w:sz="0" w:space="0" w:color="auto"/>
                        <w:bottom w:val="none" w:sz="0" w:space="0" w:color="auto"/>
                        <w:right w:val="none" w:sz="0" w:space="0" w:color="auto"/>
                      </w:divBdr>
                    </w:div>
                  </w:divsChild>
                </w:div>
                <w:div w:id="569467013">
                  <w:marLeft w:val="0"/>
                  <w:marRight w:val="0"/>
                  <w:marTop w:val="0"/>
                  <w:marBottom w:val="0"/>
                  <w:divBdr>
                    <w:top w:val="none" w:sz="0" w:space="0" w:color="auto"/>
                    <w:left w:val="none" w:sz="0" w:space="0" w:color="auto"/>
                    <w:bottom w:val="none" w:sz="0" w:space="0" w:color="auto"/>
                    <w:right w:val="none" w:sz="0" w:space="0" w:color="auto"/>
                  </w:divBdr>
                  <w:divsChild>
                    <w:div w:id="287902732">
                      <w:marLeft w:val="0"/>
                      <w:marRight w:val="0"/>
                      <w:marTop w:val="0"/>
                      <w:marBottom w:val="0"/>
                      <w:divBdr>
                        <w:top w:val="none" w:sz="0" w:space="0" w:color="auto"/>
                        <w:left w:val="none" w:sz="0" w:space="0" w:color="auto"/>
                        <w:bottom w:val="none" w:sz="0" w:space="0" w:color="auto"/>
                        <w:right w:val="none" w:sz="0" w:space="0" w:color="auto"/>
                      </w:divBdr>
                    </w:div>
                  </w:divsChild>
                </w:div>
                <w:div w:id="558366811">
                  <w:marLeft w:val="0"/>
                  <w:marRight w:val="0"/>
                  <w:marTop w:val="0"/>
                  <w:marBottom w:val="0"/>
                  <w:divBdr>
                    <w:top w:val="none" w:sz="0" w:space="0" w:color="auto"/>
                    <w:left w:val="none" w:sz="0" w:space="0" w:color="auto"/>
                    <w:bottom w:val="none" w:sz="0" w:space="0" w:color="auto"/>
                    <w:right w:val="none" w:sz="0" w:space="0" w:color="auto"/>
                  </w:divBdr>
                  <w:divsChild>
                    <w:div w:id="2095780382">
                      <w:marLeft w:val="0"/>
                      <w:marRight w:val="0"/>
                      <w:marTop w:val="0"/>
                      <w:marBottom w:val="0"/>
                      <w:divBdr>
                        <w:top w:val="none" w:sz="0" w:space="0" w:color="auto"/>
                        <w:left w:val="none" w:sz="0" w:space="0" w:color="auto"/>
                        <w:bottom w:val="none" w:sz="0" w:space="0" w:color="auto"/>
                        <w:right w:val="none" w:sz="0" w:space="0" w:color="auto"/>
                      </w:divBdr>
                    </w:div>
                  </w:divsChild>
                </w:div>
                <w:div w:id="1383672561">
                  <w:marLeft w:val="0"/>
                  <w:marRight w:val="0"/>
                  <w:marTop w:val="0"/>
                  <w:marBottom w:val="0"/>
                  <w:divBdr>
                    <w:top w:val="none" w:sz="0" w:space="0" w:color="auto"/>
                    <w:left w:val="none" w:sz="0" w:space="0" w:color="auto"/>
                    <w:bottom w:val="none" w:sz="0" w:space="0" w:color="auto"/>
                    <w:right w:val="none" w:sz="0" w:space="0" w:color="auto"/>
                  </w:divBdr>
                  <w:divsChild>
                    <w:div w:id="470096786">
                      <w:marLeft w:val="0"/>
                      <w:marRight w:val="0"/>
                      <w:marTop w:val="0"/>
                      <w:marBottom w:val="0"/>
                      <w:divBdr>
                        <w:top w:val="none" w:sz="0" w:space="0" w:color="auto"/>
                        <w:left w:val="none" w:sz="0" w:space="0" w:color="auto"/>
                        <w:bottom w:val="none" w:sz="0" w:space="0" w:color="auto"/>
                        <w:right w:val="none" w:sz="0" w:space="0" w:color="auto"/>
                      </w:divBdr>
                    </w:div>
                  </w:divsChild>
                </w:div>
                <w:div w:id="677345017">
                  <w:marLeft w:val="0"/>
                  <w:marRight w:val="0"/>
                  <w:marTop w:val="0"/>
                  <w:marBottom w:val="0"/>
                  <w:divBdr>
                    <w:top w:val="none" w:sz="0" w:space="0" w:color="auto"/>
                    <w:left w:val="none" w:sz="0" w:space="0" w:color="auto"/>
                    <w:bottom w:val="none" w:sz="0" w:space="0" w:color="auto"/>
                    <w:right w:val="none" w:sz="0" w:space="0" w:color="auto"/>
                  </w:divBdr>
                  <w:divsChild>
                    <w:div w:id="1648244067">
                      <w:marLeft w:val="0"/>
                      <w:marRight w:val="0"/>
                      <w:marTop w:val="0"/>
                      <w:marBottom w:val="0"/>
                      <w:divBdr>
                        <w:top w:val="none" w:sz="0" w:space="0" w:color="auto"/>
                        <w:left w:val="none" w:sz="0" w:space="0" w:color="auto"/>
                        <w:bottom w:val="none" w:sz="0" w:space="0" w:color="auto"/>
                        <w:right w:val="none" w:sz="0" w:space="0" w:color="auto"/>
                      </w:divBdr>
                    </w:div>
                  </w:divsChild>
                </w:div>
                <w:div w:id="1936285369">
                  <w:marLeft w:val="0"/>
                  <w:marRight w:val="0"/>
                  <w:marTop w:val="0"/>
                  <w:marBottom w:val="0"/>
                  <w:divBdr>
                    <w:top w:val="none" w:sz="0" w:space="0" w:color="auto"/>
                    <w:left w:val="none" w:sz="0" w:space="0" w:color="auto"/>
                    <w:bottom w:val="none" w:sz="0" w:space="0" w:color="auto"/>
                    <w:right w:val="none" w:sz="0" w:space="0" w:color="auto"/>
                  </w:divBdr>
                  <w:divsChild>
                    <w:div w:id="1260259808">
                      <w:marLeft w:val="0"/>
                      <w:marRight w:val="0"/>
                      <w:marTop w:val="0"/>
                      <w:marBottom w:val="0"/>
                      <w:divBdr>
                        <w:top w:val="none" w:sz="0" w:space="0" w:color="auto"/>
                        <w:left w:val="none" w:sz="0" w:space="0" w:color="auto"/>
                        <w:bottom w:val="none" w:sz="0" w:space="0" w:color="auto"/>
                        <w:right w:val="none" w:sz="0" w:space="0" w:color="auto"/>
                      </w:divBdr>
                    </w:div>
                  </w:divsChild>
                </w:div>
                <w:div w:id="1299072454">
                  <w:marLeft w:val="0"/>
                  <w:marRight w:val="0"/>
                  <w:marTop w:val="0"/>
                  <w:marBottom w:val="0"/>
                  <w:divBdr>
                    <w:top w:val="none" w:sz="0" w:space="0" w:color="auto"/>
                    <w:left w:val="none" w:sz="0" w:space="0" w:color="auto"/>
                    <w:bottom w:val="none" w:sz="0" w:space="0" w:color="auto"/>
                    <w:right w:val="none" w:sz="0" w:space="0" w:color="auto"/>
                  </w:divBdr>
                  <w:divsChild>
                    <w:div w:id="1908953529">
                      <w:marLeft w:val="0"/>
                      <w:marRight w:val="0"/>
                      <w:marTop w:val="0"/>
                      <w:marBottom w:val="0"/>
                      <w:divBdr>
                        <w:top w:val="none" w:sz="0" w:space="0" w:color="auto"/>
                        <w:left w:val="none" w:sz="0" w:space="0" w:color="auto"/>
                        <w:bottom w:val="none" w:sz="0" w:space="0" w:color="auto"/>
                        <w:right w:val="none" w:sz="0" w:space="0" w:color="auto"/>
                      </w:divBdr>
                    </w:div>
                  </w:divsChild>
                </w:div>
                <w:div w:id="458652133">
                  <w:marLeft w:val="0"/>
                  <w:marRight w:val="0"/>
                  <w:marTop w:val="0"/>
                  <w:marBottom w:val="0"/>
                  <w:divBdr>
                    <w:top w:val="none" w:sz="0" w:space="0" w:color="auto"/>
                    <w:left w:val="none" w:sz="0" w:space="0" w:color="auto"/>
                    <w:bottom w:val="none" w:sz="0" w:space="0" w:color="auto"/>
                    <w:right w:val="none" w:sz="0" w:space="0" w:color="auto"/>
                  </w:divBdr>
                  <w:divsChild>
                    <w:div w:id="394863506">
                      <w:marLeft w:val="0"/>
                      <w:marRight w:val="0"/>
                      <w:marTop w:val="0"/>
                      <w:marBottom w:val="0"/>
                      <w:divBdr>
                        <w:top w:val="none" w:sz="0" w:space="0" w:color="auto"/>
                        <w:left w:val="none" w:sz="0" w:space="0" w:color="auto"/>
                        <w:bottom w:val="none" w:sz="0" w:space="0" w:color="auto"/>
                        <w:right w:val="none" w:sz="0" w:space="0" w:color="auto"/>
                      </w:divBdr>
                    </w:div>
                  </w:divsChild>
                </w:div>
                <w:div w:id="174880881">
                  <w:marLeft w:val="0"/>
                  <w:marRight w:val="0"/>
                  <w:marTop w:val="0"/>
                  <w:marBottom w:val="0"/>
                  <w:divBdr>
                    <w:top w:val="none" w:sz="0" w:space="0" w:color="auto"/>
                    <w:left w:val="none" w:sz="0" w:space="0" w:color="auto"/>
                    <w:bottom w:val="none" w:sz="0" w:space="0" w:color="auto"/>
                    <w:right w:val="none" w:sz="0" w:space="0" w:color="auto"/>
                  </w:divBdr>
                  <w:divsChild>
                    <w:div w:id="1958756620">
                      <w:marLeft w:val="0"/>
                      <w:marRight w:val="0"/>
                      <w:marTop w:val="0"/>
                      <w:marBottom w:val="0"/>
                      <w:divBdr>
                        <w:top w:val="none" w:sz="0" w:space="0" w:color="auto"/>
                        <w:left w:val="none" w:sz="0" w:space="0" w:color="auto"/>
                        <w:bottom w:val="none" w:sz="0" w:space="0" w:color="auto"/>
                        <w:right w:val="none" w:sz="0" w:space="0" w:color="auto"/>
                      </w:divBdr>
                    </w:div>
                  </w:divsChild>
                </w:div>
                <w:div w:id="241377075">
                  <w:marLeft w:val="0"/>
                  <w:marRight w:val="0"/>
                  <w:marTop w:val="0"/>
                  <w:marBottom w:val="0"/>
                  <w:divBdr>
                    <w:top w:val="none" w:sz="0" w:space="0" w:color="auto"/>
                    <w:left w:val="none" w:sz="0" w:space="0" w:color="auto"/>
                    <w:bottom w:val="none" w:sz="0" w:space="0" w:color="auto"/>
                    <w:right w:val="none" w:sz="0" w:space="0" w:color="auto"/>
                  </w:divBdr>
                  <w:divsChild>
                    <w:div w:id="738868425">
                      <w:marLeft w:val="0"/>
                      <w:marRight w:val="0"/>
                      <w:marTop w:val="0"/>
                      <w:marBottom w:val="0"/>
                      <w:divBdr>
                        <w:top w:val="none" w:sz="0" w:space="0" w:color="auto"/>
                        <w:left w:val="none" w:sz="0" w:space="0" w:color="auto"/>
                        <w:bottom w:val="none" w:sz="0" w:space="0" w:color="auto"/>
                        <w:right w:val="none" w:sz="0" w:space="0" w:color="auto"/>
                      </w:divBdr>
                    </w:div>
                  </w:divsChild>
                </w:div>
                <w:div w:id="873467995">
                  <w:marLeft w:val="0"/>
                  <w:marRight w:val="0"/>
                  <w:marTop w:val="0"/>
                  <w:marBottom w:val="0"/>
                  <w:divBdr>
                    <w:top w:val="none" w:sz="0" w:space="0" w:color="auto"/>
                    <w:left w:val="none" w:sz="0" w:space="0" w:color="auto"/>
                    <w:bottom w:val="none" w:sz="0" w:space="0" w:color="auto"/>
                    <w:right w:val="none" w:sz="0" w:space="0" w:color="auto"/>
                  </w:divBdr>
                  <w:divsChild>
                    <w:div w:id="2031947505">
                      <w:marLeft w:val="0"/>
                      <w:marRight w:val="0"/>
                      <w:marTop w:val="0"/>
                      <w:marBottom w:val="0"/>
                      <w:divBdr>
                        <w:top w:val="none" w:sz="0" w:space="0" w:color="auto"/>
                        <w:left w:val="none" w:sz="0" w:space="0" w:color="auto"/>
                        <w:bottom w:val="none" w:sz="0" w:space="0" w:color="auto"/>
                        <w:right w:val="none" w:sz="0" w:space="0" w:color="auto"/>
                      </w:divBdr>
                    </w:div>
                  </w:divsChild>
                </w:div>
                <w:div w:id="1832017431">
                  <w:marLeft w:val="0"/>
                  <w:marRight w:val="0"/>
                  <w:marTop w:val="0"/>
                  <w:marBottom w:val="0"/>
                  <w:divBdr>
                    <w:top w:val="none" w:sz="0" w:space="0" w:color="auto"/>
                    <w:left w:val="none" w:sz="0" w:space="0" w:color="auto"/>
                    <w:bottom w:val="none" w:sz="0" w:space="0" w:color="auto"/>
                    <w:right w:val="none" w:sz="0" w:space="0" w:color="auto"/>
                  </w:divBdr>
                  <w:divsChild>
                    <w:div w:id="280652977">
                      <w:marLeft w:val="0"/>
                      <w:marRight w:val="0"/>
                      <w:marTop w:val="0"/>
                      <w:marBottom w:val="0"/>
                      <w:divBdr>
                        <w:top w:val="none" w:sz="0" w:space="0" w:color="auto"/>
                        <w:left w:val="none" w:sz="0" w:space="0" w:color="auto"/>
                        <w:bottom w:val="none" w:sz="0" w:space="0" w:color="auto"/>
                        <w:right w:val="none" w:sz="0" w:space="0" w:color="auto"/>
                      </w:divBdr>
                    </w:div>
                  </w:divsChild>
                </w:div>
                <w:div w:id="1787387441">
                  <w:marLeft w:val="0"/>
                  <w:marRight w:val="0"/>
                  <w:marTop w:val="0"/>
                  <w:marBottom w:val="0"/>
                  <w:divBdr>
                    <w:top w:val="none" w:sz="0" w:space="0" w:color="auto"/>
                    <w:left w:val="none" w:sz="0" w:space="0" w:color="auto"/>
                    <w:bottom w:val="none" w:sz="0" w:space="0" w:color="auto"/>
                    <w:right w:val="none" w:sz="0" w:space="0" w:color="auto"/>
                  </w:divBdr>
                  <w:divsChild>
                    <w:div w:id="1185560386">
                      <w:marLeft w:val="0"/>
                      <w:marRight w:val="0"/>
                      <w:marTop w:val="0"/>
                      <w:marBottom w:val="0"/>
                      <w:divBdr>
                        <w:top w:val="none" w:sz="0" w:space="0" w:color="auto"/>
                        <w:left w:val="none" w:sz="0" w:space="0" w:color="auto"/>
                        <w:bottom w:val="none" w:sz="0" w:space="0" w:color="auto"/>
                        <w:right w:val="none" w:sz="0" w:space="0" w:color="auto"/>
                      </w:divBdr>
                    </w:div>
                  </w:divsChild>
                </w:div>
                <w:div w:id="1698192252">
                  <w:marLeft w:val="0"/>
                  <w:marRight w:val="0"/>
                  <w:marTop w:val="0"/>
                  <w:marBottom w:val="0"/>
                  <w:divBdr>
                    <w:top w:val="none" w:sz="0" w:space="0" w:color="auto"/>
                    <w:left w:val="none" w:sz="0" w:space="0" w:color="auto"/>
                    <w:bottom w:val="none" w:sz="0" w:space="0" w:color="auto"/>
                    <w:right w:val="none" w:sz="0" w:space="0" w:color="auto"/>
                  </w:divBdr>
                  <w:divsChild>
                    <w:div w:id="845023852">
                      <w:marLeft w:val="0"/>
                      <w:marRight w:val="0"/>
                      <w:marTop w:val="0"/>
                      <w:marBottom w:val="0"/>
                      <w:divBdr>
                        <w:top w:val="none" w:sz="0" w:space="0" w:color="auto"/>
                        <w:left w:val="none" w:sz="0" w:space="0" w:color="auto"/>
                        <w:bottom w:val="none" w:sz="0" w:space="0" w:color="auto"/>
                        <w:right w:val="none" w:sz="0" w:space="0" w:color="auto"/>
                      </w:divBdr>
                    </w:div>
                  </w:divsChild>
                </w:div>
                <w:div w:id="1778600888">
                  <w:marLeft w:val="0"/>
                  <w:marRight w:val="0"/>
                  <w:marTop w:val="0"/>
                  <w:marBottom w:val="0"/>
                  <w:divBdr>
                    <w:top w:val="none" w:sz="0" w:space="0" w:color="auto"/>
                    <w:left w:val="none" w:sz="0" w:space="0" w:color="auto"/>
                    <w:bottom w:val="none" w:sz="0" w:space="0" w:color="auto"/>
                    <w:right w:val="none" w:sz="0" w:space="0" w:color="auto"/>
                  </w:divBdr>
                  <w:divsChild>
                    <w:div w:id="1299723894">
                      <w:marLeft w:val="0"/>
                      <w:marRight w:val="0"/>
                      <w:marTop w:val="0"/>
                      <w:marBottom w:val="0"/>
                      <w:divBdr>
                        <w:top w:val="none" w:sz="0" w:space="0" w:color="auto"/>
                        <w:left w:val="none" w:sz="0" w:space="0" w:color="auto"/>
                        <w:bottom w:val="none" w:sz="0" w:space="0" w:color="auto"/>
                        <w:right w:val="none" w:sz="0" w:space="0" w:color="auto"/>
                      </w:divBdr>
                    </w:div>
                  </w:divsChild>
                </w:div>
                <w:div w:id="1374966561">
                  <w:marLeft w:val="0"/>
                  <w:marRight w:val="0"/>
                  <w:marTop w:val="0"/>
                  <w:marBottom w:val="0"/>
                  <w:divBdr>
                    <w:top w:val="none" w:sz="0" w:space="0" w:color="auto"/>
                    <w:left w:val="none" w:sz="0" w:space="0" w:color="auto"/>
                    <w:bottom w:val="none" w:sz="0" w:space="0" w:color="auto"/>
                    <w:right w:val="none" w:sz="0" w:space="0" w:color="auto"/>
                  </w:divBdr>
                  <w:divsChild>
                    <w:div w:id="1617058901">
                      <w:marLeft w:val="0"/>
                      <w:marRight w:val="0"/>
                      <w:marTop w:val="0"/>
                      <w:marBottom w:val="0"/>
                      <w:divBdr>
                        <w:top w:val="none" w:sz="0" w:space="0" w:color="auto"/>
                        <w:left w:val="none" w:sz="0" w:space="0" w:color="auto"/>
                        <w:bottom w:val="none" w:sz="0" w:space="0" w:color="auto"/>
                        <w:right w:val="none" w:sz="0" w:space="0" w:color="auto"/>
                      </w:divBdr>
                    </w:div>
                  </w:divsChild>
                </w:div>
                <w:div w:id="729690436">
                  <w:marLeft w:val="0"/>
                  <w:marRight w:val="0"/>
                  <w:marTop w:val="0"/>
                  <w:marBottom w:val="0"/>
                  <w:divBdr>
                    <w:top w:val="none" w:sz="0" w:space="0" w:color="auto"/>
                    <w:left w:val="none" w:sz="0" w:space="0" w:color="auto"/>
                    <w:bottom w:val="none" w:sz="0" w:space="0" w:color="auto"/>
                    <w:right w:val="none" w:sz="0" w:space="0" w:color="auto"/>
                  </w:divBdr>
                  <w:divsChild>
                    <w:div w:id="895898027">
                      <w:marLeft w:val="0"/>
                      <w:marRight w:val="0"/>
                      <w:marTop w:val="0"/>
                      <w:marBottom w:val="0"/>
                      <w:divBdr>
                        <w:top w:val="none" w:sz="0" w:space="0" w:color="auto"/>
                        <w:left w:val="none" w:sz="0" w:space="0" w:color="auto"/>
                        <w:bottom w:val="none" w:sz="0" w:space="0" w:color="auto"/>
                        <w:right w:val="none" w:sz="0" w:space="0" w:color="auto"/>
                      </w:divBdr>
                    </w:div>
                  </w:divsChild>
                </w:div>
                <w:div w:id="2122605286">
                  <w:marLeft w:val="0"/>
                  <w:marRight w:val="0"/>
                  <w:marTop w:val="0"/>
                  <w:marBottom w:val="0"/>
                  <w:divBdr>
                    <w:top w:val="none" w:sz="0" w:space="0" w:color="auto"/>
                    <w:left w:val="none" w:sz="0" w:space="0" w:color="auto"/>
                    <w:bottom w:val="none" w:sz="0" w:space="0" w:color="auto"/>
                    <w:right w:val="none" w:sz="0" w:space="0" w:color="auto"/>
                  </w:divBdr>
                  <w:divsChild>
                    <w:div w:id="1698265450">
                      <w:marLeft w:val="0"/>
                      <w:marRight w:val="0"/>
                      <w:marTop w:val="0"/>
                      <w:marBottom w:val="0"/>
                      <w:divBdr>
                        <w:top w:val="none" w:sz="0" w:space="0" w:color="auto"/>
                        <w:left w:val="none" w:sz="0" w:space="0" w:color="auto"/>
                        <w:bottom w:val="none" w:sz="0" w:space="0" w:color="auto"/>
                        <w:right w:val="none" w:sz="0" w:space="0" w:color="auto"/>
                      </w:divBdr>
                    </w:div>
                  </w:divsChild>
                </w:div>
                <w:div w:id="1968779201">
                  <w:marLeft w:val="0"/>
                  <w:marRight w:val="0"/>
                  <w:marTop w:val="0"/>
                  <w:marBottom w:val="0"/>
                  <w:divBdr>
                    <w:top w:val="none" w:sz="0" w:space="0" w:color="auto"/>
                    <w:left w:val="none" w:sz="0" w:space="0" w:color="auto"/>
                    <w:bottom w:val="none" w:sz="0" w:space="0" w:color="auto"/>
                    <w:right w:val="none" w:sz="0" w:space="0" w:color="auto"/>
                  </w:divBdr>
                  <w:divsChild>
                    <w:div w:id="659580074">
                      <w:marLeft w:val="0"/>
                      <w:marRight w:val="0"/>
                      <w:marTop w:val="0"/>
                      <w:marBottom w:val="0"/>
                      <w:divBdr>
                        <w:top w:val="none" w:sz="0" w:space="0" w:color="auto"/>
                        <w:left w:val="none" w:sz="0" w:space="0" w:color="auto"/>
                        <w:bottom w:val="none" w:sz="0" w:space="0" w:color="auto"/>
                        <w:right w:val="none" w:sz="0" w:space="0" w:color="auto"/>
                      </w:divBdr>
                    </w:div>
                  </w:divsChild>
                </w:div>
                <w:div w:id="454256069">
                  <w:marLeft w:val="0"/>
                  <w:marRight w:val="0"/>
                  <w:marTop w:val="0"/>
                  <w:marBottom w:val="0"/>
                  <w:divBdr>
                    <w:top w:val="none" w:sz="0" w:space="0" w:color="auto"/>
                    <w:left w:val="none" w:sz="0" w:space="0" w:color="auto"/>
                    <w:bottom w:val="none" w:sz="0" w:space="0" w:color="auto"/>
                    <w:right w:val="none" w:sz="0" w:space="0" w:color="auto"/>
                  </w:divBdr>
                  <w:divsChild>
                    <w:div w:id="218059472">
                      <w:marLeft w:val="0"/>
                      <w:marRight w:val="0"/>
                      <w:marTop w:val="0"/>
                      <w:marBottom w:val="0"/>
                      <w:divBdr>
                        <w:top w:val="none" w:sz="0" w:space="0" w:color="auto"/>
                        <w:left w:val="none" w:sz="0" w:space="0" w:color="auto"/>
                        <w:bottom w:val="none" w:sz="0" w:space="0" w:color="auto"/>
                        <w:right w:val="none" w:sz="0" w:space="0" w:color="auto"/>
                      </w:divBdr>
                    </w:div>
                  </w:divsChild>
                </w:div>
                <w:div w:id="981302157">
                  <w:marLeft w:val="0"/>
                  <w:marRight w:val="0"/>
                  <w:marTop w:val="0"/>
                  <w:marBottom w:val="0"/>
                  <w:divBdr>
                    <w:top w:val="none" w:sz="0" w:space="0" w:color="auto"/>
                    <w:left w:val="none" w:sz="0" w:space="0" w:color="auto"/>
                    <w:bottom w:val="none" w:sz="0" w:space="0" w:color="auto"/>
                    <w:right w:val="none" w:sz="0" w:space="0" w:color="auto"/>
                  </w:divBdr>
                  <w:divsChild>
                    <w:div w:id="725032387">
                      <w:marLeft w:val="0"/>
                      <w:marRight w:val="0"/>
                      <w:marTop w:val="0"/>
                      <w:marBottom w:val="0"/>
                      <w:divBdr>
                        <w:top w:val="none" w:sz="0" w:space="0" w:color="auto"/>
                        <w:left w:val="none" w:sz="0" w:space="0" w:color="auto"/>
                        <w:bottom w:val="none" w:sz="0" w:space="0" w:color="auto"/>
                        <w:right w:val="none" w:sz="0" w:space="0" w:color="auto"/>
                      </w:divBdr>
                    </w:div>
                    <w:div w:id="1120220038">
                      <w:marLeft w:val="0"/>
                      <w:marRight w:val="0"/>
                      <w:marTop w:val="0"/>
                      <w:marBottom w:val="0"/>
                      <w:divBdr>
                        <w:top w:val="none" w:sz="0" w:space="0" w:color="auto"/>
                        <w:left w:val="none" w:sz="0" w:space="0" w:color="auto"/>
                        <w:bottom w:val="none" w:sz="0" w:space="0" w:color="auto"/>
                        <w:right w:val="none" w:sz="0" w:space="0" w:color="auto"/>
                      </w:divBdr>
                    </w:div>
                  </w:divsChild>
                </w:div>
                <w:div w:id="826167751">
                  <w:marLeft w:val="0"/>
                  <w:marRight w:val="0"/>
                  <w:marTop w:val="0"/>
                  <w:marBottom w:val="0"/>
                  <w:divBdr>
                    <w:top w:val="none" w:sz="0" w:space="0" w:color="auto"/>
                    <w:left w:val="none" w:sz="0" w:space="0" w:color="auto"/>
                    <w:bottom w:val="none" w:sz="0" w:space="0" w:color="auto"/>
                    <w:right w:val="none" w:sz="0" w:space="0" w:color="auto"/>
                  </w:divBdr>
                  <w:divsChild>
                    <w:div w:id="1781339112">
                      <w:marLeft w:val="0"/>
                      <w:marRight w:val="0"/>
                      <w:marTop w:val="0"/>
                      <w:marBottom w:val="0"/>
                      <w:divBdr>
                        <w:top w:val="none" w:sz="0" w:space="0" w:color="auto"/>
                        <w:left w:val="none" w:sz="0" w:space="0" w:color="auto"/>
                        <w:bottom w:val="none" w:sz="0" w:space="0" w:color="auto"/>
                        <w:right w:val="none" w:sz="0" w:space="0" w:color="auto"/>
                      </w:divBdr>
                    </w:div>
                  </w:divsChild>
                </w:div>
                <w:div w:id="864442037">
                  <w:marLeft w:val="0"/>
                  <w:marRight w:val="0"/>
                  <w:marTop w:val="0"/>
                  <w:marBottom w:val="0"/>
                  <w:divBdr>
                    <w:top w:val="none" w:sz="0" w:space="0" w:color="auto"/>
                    <w:left w:val="none" w:sz="0" w:space="0" w:color="auto"/>
                    <w:bottom w:val="none" w:sz="0" w:space="0" w:color="auto"/>
                    <w:right w:val="none" w:sz="0" w:space="0" w:color="auto"/>
                  </w:divBdr>
                  <w:divsChild>
                    <w:div w:id="1504517093">
                      <w:marLeft w:val="0"/>
                      <w:marRight w:val="0"/>
                      <w:marTop w:val="0"/>
                      <w:marBottom w:val="0"/>
                      <w:divBdr>
                        <w:top w:val="none" w:sz="0" w:space="0" w:color="auto"/>
                        <w:left w:val="none" w:sz="0" w:space="0" w:color="auto"/>
                        <w:bottom w:val="none" w:sz="0" w:space="0" w:color="auto"/>
                        <w:right w:val="none" w:sz="0" w:space="0" w:color="auto"/>
                      </w:divBdr>
                    </w:div>
                  </w:divsChild>
                </w:div>
                <w:div w:id="625508143">
                  <w:marLeft w:val="0"/>
                  <w:marRight w:val="0"/>
                  <w:marTop w:val="0"/>
                  <w:marBottom w:val="0"/>
                  <w:divBdr>
                    <w:top w:val="none" w:sz="0" w:space="0" w:color="auto"/>
                    <w:left w:val="none" w:sz="0" w:space="0" w:color="auto"/>
                    <w:bottom w:val="none" w:sz="0" w:space="0" w:color="auto"/>
                    <w:right w:val="none" w:sz="0" w:space="0" w:color="auto"/>
                  </w:divBdr>
                  <w:divsChild>
                    <w:div w:id="491533947">
                      <w:marLeft w:val="0"/>
                      <w:marRight w:val="0"/>
                      <w:marTop w:val="0"/>
                      <w:marBottom w:val="0"/>
                      <w:divBdr>
                        <w:top w:val="none" w:sz="0" w:space="0" w:color="auto"/>
                        <w:left w:val="none" w:sz="0" w:space="0" w:color="auto"/>
                        <w:bottom w:val="none" w:sz="0" w:space="0" w:color="auto"/>
                        <w:right w:val="none" w:sz="0" w:space="0" w:color="auto"/>
                      </w:divBdr>
                    </w:div>
                  </w:divsChild>
                </w:div>
                <w:div w:id="705256718">
                  <w:marLeft w:val="0"/>
                  <w:marRight w:val="0"/>
                  <w:marTop w:val="0"/>
                  <w:marBottom w:val="0"/>
                  <w:divBdr>
                    <w:top w:val="none" w:sz="0" w:space="0" w:color="auto"/>
                    <w:left w:val="none" w:sz="0" w:space="0" w:color="auto"/>
                    <w:bottom w:val="none" w:sz="0" w:space="0" w:color="auto"/>
                    <w:right w:val="none" w:sz="0" w:space="0" w:color="auto"/>
                  </w:divBdr>
                  <w:divsChild>
                    <w:div w:id="1834488014">
                      <w:marLeft w:val="0"/>
                      <w:marRight w:val="0"/>
                      <w:marTop w:val="0"/>
                      <w:marBottom w:val="0"/>
                      <w:divBdr>
                        <w:top w:val="none" w:sz="0" w:space="0" w:color="auto"/>
                        <w:left w:val="none" w:sz="0" w:space="0" w:color="auto"/>
                        <w:bottom w:val="none" w:sz="0" w:space="0" w:color="auto"/>
                        <w:right w:val="none" w:sz="0" w:space="0" w:color="auto"/>
                      </w:divBdr>
                    </w:div>
                  </w:divsChild>
                </w:div>
                <w:div w:id="75514224">
                  <w:marLeft w:val="0"/>
                  <w:marRight w:val="0"/>
                  <w:marTop w:val="0"/>
                  <w:marBottom w:val="0"/>
                  <w:divBdr>
                    <w:top w:val="none" w:sz="0" w:space="0" w:color="auto"/>
                    <w:left w:val="none" w:sz="0" w:space="0" w:color="auto"/>
                    <w:bottom w:val="none" w:sz="0" w:space="0" w:color="auto"/>
                    <w:right w:val="none" w:sz="0" w:space="0" w:color="auto"/>
                  </w:divBdr>
                  <w:divsChild>
                    <w:div w:id="361243650">
                      <w:marLeft w:val="0"/>
                      <w:marRight w:val="0"/>
                      <w:marTop w:val="0"/>
                      <w:marBottom w:val="0"/>
                      <w:divBdr>
                        <w:top w:val="none" w:sz="0" w:space="0" w:color="auto"/>
                        <w:left w:val="none" w:sz="0" w:space="0" w:color="auto"/>
                        <w:bottom w:val="none" w:sz="0" w:space="0" w:color="auto"/>
                        <w:right w:val="none" w:sz="0" w:space="0" w:color="auto"/>
                      </w:divBdr>
                    </w:div>
                  </w:divsChild>
                </w:div>
                <w:div w:id="1891918652">
                  <w:marLeft w:val="0"/>
                  <w:marRight w:val="0"/>
                  <w:marTop w:val="0"/>
                  <w:marBottom w:val="0"/>
                  <w:divBdr>
                    <w:top w:val="none" w:sz="0" w:space="0" w:color="auto"/>
                    <w:left w:val="none" w:sz="0" w:space="0" w:color="auto"/>
                    <w:bottom w:val="none" w:sz="0" w:space="0" w:color="auto"/>
                    <w:right w:val="none" w:sz="0" w:space="0" w:color="auto"/>
                  </w:divBdr>
                  <w:divsChild>
                    <w:div w:id="574436312">
                      <w:marLeft w:val="0"/>
                      <w:marRight w:val="0"/>
                      <w:marTop w:val="0"/>
                      <w:marBottom w:val="0"/>
                      <w:divBdr>
                        <w:top w:val="none" w:sz="0" w:space="0" w:color="auto"/>
                        <w:left w:val="none" w:sz="0" w:space="0" w:color="auto"/>
                        <w:bottom w:val="none" w:sz="0" w:space="0" w:color="auto"/>
                        <w:right w:val="none" w:sz="0" w:space="0" w:color="auto"/>
                      </w:divBdr>
                    </w:div>
                  </w:divsChild>
                </w:div>
                <w:div w:id="558783581">
                  <w:marLeft w:val="0"/>
                  <w:marRight w:val="0"/>
                  <w:marTop w:val="0"/>
                  <w:marBottom w:val="0"/>
                  <w:divBdr>
                    <w:top w:val="none" w:sz="0" w:space="0" w:color="auto"/>
                    <w:left w:val="none" w:sz="0" w:space="0" w:color="auto"/>
                    <w:bottom w:val="none" w:sz="0" w:space="0" w:color="auto"/>
                    <w:right w:val="none" w:sz="0" w:space="0" w:color="auto"/>
                  </w:divBdr>
                  <w:divsChild>
                    <w:div w:id="660549893">
                      <w:marLeft w:val="0"/>
                      <w:marRight w:val="0"/>
                      <w:marTop w:val="0"/>
                      <w:marBottom w:val="0"/>
                      <w:divBdr>
                        <w:top w:val="none" w:sz="0" w:space="0" w:color="auto"/>
                        <w:left w:val="none" w:sz="0" w:space="0" w:color="auto"/>
                        <w:bottom w:val="none" w:sz="0" w:space="0" w:color="auto"/>
                        <w:right w:val="none" w:sz="0" w:space="0" w:color="auto"/>
                      </w:divBdr>
                    </w:div>
                  </w:divsChild>
                </w:div>
                <w:div w:id="1177189445">
                  <w:marLeft w:val="0"/>
                  <w:marRight w:val="0"/>
                  <w:marTop w:val="0"/>
                  <w:marBottom w:val="0"/>
                  <w:divBdr>
                    <w:top w:val="none" w:sz="0" w:space="0" w:color="auto"/>
                    <w:left w:val="none" w:sz="0" w:space="0" w:color="auto"/>
                    <w:bottom w:val="none" w:sz="0" w:space="0" w:color="auto"/>
                    <w:right w:val="none" w:sz="0" w:space="0" w:color="auto"/>
                  </w:divBdr>
                  <w:divsChild>
                    <w:div w:id="94792767">
                      <w:marLeft w:val="0"/>
                      <w:marRight w:val="0"/>
                      <w:marTop w:val="0"/>
                      <w:marBottom w:val="0"/>
                      <w:divBdr>
                        <w:top w:val="none" w:sz="0" w:space="0" w:color="auto"/>
                        <w:left w:val="none" w:sz="0" w:space="0" w:color="auto"/>
                        <w:bottom w:val="none" w:sz="0" w:space="0" w:color="auto"/>
                        <w:right w:val="none" w:sz="0" w:space="0" w:color="auto"/>
                      </w:divBdr>
                    </w:div>
                  </w:divsChild>
                </w:div>
                <w:div w:id="1063138867">
                  <w:marLeft w:val="0"/>
                  <w:marRight w:val="0"/>
                  <w:marTop w:val="0"/>
                  <w:marBottom w:val="0"/>
                  <w:divBdr>
                    <w:top w:val="none" w:sz="0" w:space="0" w:color="auto"/>
                    <w:left w:val="none" w:sz="0" w:space="0" w:color="auto"/>
                    <w:bottom w:val="none" w:sz="0" w:space="0" w:color="auto"/>
                    <w:right w:val="none" w:sz="0" w:space="0" w:color="auto"/>
                  </w:divBdr>
                  <w:divsChild>
                    <w:div w:id="2137678823">
                      <w:marLeft w:val="0"/>
                      <w:marRight w:val="0"/>
                      <w:marTop w:val="0"/>
                      <w:marBottom w:val="0"/>
                      <w:divBdr>
                        <w:top w:val="none" w:sz="0" w:space="0" w:color="auto"/>
                        <w:left w:val="none" w:sz="0" w:space="0" w:color="auto"/>
                        <w:bottom w:val="none" w:sz="0" w:space="0" w:color="auto"/>
                        <w:right w:val="none" w:sz="0" w:space="0" w:color="auto"/>
                      </w:divBdr>
                    </w:div>
                  </w:divsChild>
                </w:div>
                <w:div w:id="345446186">
                  <w:marLeft w:val="0"/>
                  <w:marRight w:val="0"/>
                  <w:marTop w:val="0"/>
                  <w:marBottom w:val="0"/>
                  <w:divBdr>
                    <w:top w:val="none" w:sz="0" w:space="0" w:color="auto"/>
                    <w:left w:val="none" w:sz="0" w:space="0" w:color="auto"/>
                    <w:bottom w:val="none" w:sz="0" w:space="0" w:color="auto"/>
                    <w:right w:val="none" w:sz="0" w:space="0" w:color="auto"/>
                  </w:divBdr>
                  <w:divsChild>
                    <w:div w:id="1704859810">
                      <w:marLeft w:val="0"/>
                      <w:marRight w:val="0"/>
                      <w:marTop w:val="0"/>
                      <w:marBottom w:val="0"/>
                      <w:divBdr>
                        <w:top w:val="none" w:sz="0" w:space="0" w:color="auto"/>
                        <w:left w:val="none" w:sz="0" w:space="0" w:color="auto"/>
                        <w:bottom w:val="none" w:sz="0" w:space="0" w:color="auto"/>
                        <w:right w:val="none" w:sz="0" w:space="0" w:color="auto"/>
                      </w:divBdr>
                    </w:div>
                  </w:divsChild>
                </w:div>
                <w:div w:id="1323580396">
                  <w:marLeft w:val="0"/>
                  <w:marRight w:val="0"/>
                  <w:marTop w:val="0"/>
                  <w:marBottom w:val="0"/>
                  <w:divBdr>
                    <w:top w:val="none" w:sz="0" w:space="0" w:color="auto"/>
                    <w:left w:val="none" w:sz="0" w:space="0" w:color="auto"/>
                    <w:bottom w:val="none" w:sz="0" w:space="0" w:color="auto"/>
                    <w:right w:val="none" w:sz="0" w:space="0" w:color="auto"/>
                  </w:divBdr>
                  <w:divsChild>
                    <w:div w:id="722488437">
                      <w:marLeft w:val="0"/>
                      <w:marRight w:val="0"/>
                      <w:marTop w:val="0"/>
                      <w:marBottom w:val="0"/>
                      <w:divBdr>
                        <w:top w:val="none" w:sz="0" w:space="0" w:color="auto"/>
                        <w:left w:val="none" w:sz="0" w:space="0" w:color="auto"/>
                        <w:bottom w:val="none" w:sz="0" w:space="0" w:color="auto"/>
                        <w:right w:val="none" w:sz="0" w:space="0" w:color="auto"/>
                      </w:divBdr>
                    </w:div>
                  </w:divsChild>
                </w:div>
                <w:div w:id="1087724219">
                  <w:marLeft w:val="0"/>
                  <w:marRight w:val="0"/>
                  <w:marTop w:val="0"/>
                  <w:marBottom w:val="0"/>
                  <w:divBdr>
                    <w:top w:val="none" w:sz="0" w:space="0" w:color="auto"/>
                    <w:left w:val="none" w:sz="0" w:space="0" w:color="auto"/>
                    <w:bottom w:val="none" w:sz="0" w:space="0" w:color="auto"/>
                    <w:right w:val="none" w:sz="0" w:space="0" w:color="auto"/>
                  </w:divBdr>
                  <w:divsChild>
                    <w:div w:id="1685590739">
                      <w:marLeft w:val="0"/>
                      <w:marRight w:val="0"/>
                      <w:marTop w:val="0"/>
                      <w:marBottom w:val="0"/>
                      <w:divBdr>
                        <w:top w:val="none" w:sz="0" w:space="0" w:color="auto"/>
                        <w:left w:val="none" w:sz="0" w:space="0" w:color="auto"/>
                        <w:bottom w:val="none" w:sz="0" w:space="0" w:color="auto"/>
                        <w:right w:val="none" w:sz="0" w:space="0" w:color="auto"/>
                      </w:divBdr>
                    </w:div>
                  </w:divsChild>
                </w:div>
                <w:div w:id="1395010396">
                  <w:marLeft w:val="0"/>
                  <w:marRight w:val="0"/>
                  <w:marTop w:val="0"/>
                  <w:marBottom w:val="0"/>
                  <w:divBdr>
                    <w:top w:val="none" w:sz="0" w:space="0" w:color="auto"/>
                    <w:left w:val="none" w:sz="0" w:space="0" w:color="auto"/>
                    <w:bottom w:val="none" w:sz="0" w:space="0" w:color="auto"/>
                    <w:right w:val="none" w:sz="0" w:space="0" w:color="auto"/>
                  </w:divBdr>
                  <w:divsChild>
                    <w:div w:id="1472671696">
                      <w:marLeft w:val="0"/>
                      <w:marRight w:val="0"/>
                      <w:marTop w:val="0"/>
                      <w:marBottom w:val="0"/>
                      <w:divBdr>
                        <w:top w:val="none" w:sz="0" w:space="0" w:color="auto"/>
                        <w:left w:val="none" w:sz="0" w:space="0" w:color="auto"/>
                        <w:bottom w:val="none" w:sz="0" w:space="0" w:color="auto"/>
                        <w:right w:val="none" w:sz="0" w:space="0" w:color="auto"/>
                      </w:divBdr>
                    </w:div>
                  </w:divsChild>
                </w:div>
                <w:div w:id="856776121">
                  <w:marLeft w:val="0"/>
                  <w:marRight w:val="0"/>
                  <w:marTop w:val="0"/>
                  <w:marBottom w:val="0"/>
                  <w:divBdr>
                    <w:top w:val="none" w:sz="0" w:space="0" w:color="auto"/>
                    <w:left w:val="none" w:sz="0" w:space="0" w:color="auto"/>
                    <w:bottom w:val="none" w:sz="0" w:space="0" w:color="auto"/>
                    <w:right w:val="none" w:sz="0" w:space="0" w:color="auto"/>
                  </w:divBdr>
                  <w:divsChild>
                    <w:div w:id="227494725">
                      <w:marLeft w:val="0"/>
                      <w:marRight w:val="0"/>
                      <w:marTop w:val="0"/>
                      <w:marBottom w:val="0"/>
                      <w:divBdr>
                        <w:top w:val="none" w:sz="0" w:space="0" w:color="auto"/>
                        <w:left w:val="none" w:sz="0" w:space="0" w:color="auto"/>
                        <w:bottom w:val="none" w:sz="0" w:space="0" w:color="auto"/>
                        <w:right w:val="none" w:sz="0" w:space="0" w:color="auto"/>
                      </w:divBdr>
                    </w:div>
                  </w:divsChild>
                </w:div>
                <w:div w:id="694160485">
                  <w:marLeft w:val="0"/>
                  <w:marRight w:val="0"/>
                  <w:marTop w:val="0"/>
                  <w:marBottom w:val="0"/>
                  <w:divBdr>
                    <w:top w:val="none" w:sz="0" w:space="0" w:color="auto"/>
                    <w:left w:val="none" w:sz="0" w:space="0" w:color="auto"/>
                    <w:bottom w:val="none" w:sz="0" w:space="0" w:color="auto"/>
                    <w:right w:val="none" w:sz="0" w:space="0" w:color="auto"/>
                  </w:divBdr>
                  <w:divsChild>
                    <w:div w:id="702752695">
                      <w:marLeft w:val="0"/>
                      <w:marRight w:val="0"/>
                      <w:marTop w:val="0"/>
                      <w:marBottom w:val="0"/>
                      <w:divBdr>
                        <w:top w:val="none" w:sz="0" w:space="0" w:color="auto"/>
                        <w:left w:val="none" w:sz="0" w:space="0" w:color="auto"/>
                        <w:bottom w:val="none" w:sz="0" w:space="0" w:color="auto"/>
                        <w:right w:val="none" w:sz="0" w:space="0" w:color="auto"/>
                      </w:divBdr>
                    </w:div>
                  </w:divsChild>
                </w:div>
                <w:div w:id="1422875569">
                  <w:marLeft w:val="0"/>
                  <w:marRight w:val="0"/>
                  <w:marTop w:val="0"/>
                  <w:marBottom w:val="0"/>
                  <w:divBdr>
                    <w:top w:val="none" w:sz="0" w:space="0" w:color="auto"/>
                    <w:left w:val="none" w:sz="0" w:space="0" w:color="auto"/>
                    <w:bottom w:val="none" w:sz="0" w:space="0" w:color="auto"/>
                    <w:right w:val="none" w:sz="0" w:space="0" w:color="auto"/>
                  </w:divBdr>
                  <w:divsChild>
                    <w:div w:id="2003467095">
                      <w:marLeft w:val="0"/>
                      <w:marRight w:val="0"/>
                      <w:marTop w:val="0"/>
                      <w:marBottom w:val="0"/>
                      <w:divBdr>
                        <w:top w:val="none" w:sz="0" w:space="0" w:color="auto"/>
                        <w:left w:val="none" w:sz="0" w:space="0" w:color="auto"/>
                        <w:bottom w:val="none" w:sz="0" w:space="0" w:color="auto"/>
                        <w:right w:val="none" w:sz="0" w:space="0" w:color="auto"/>
                      </w:divBdr>
                    </w:div>
                  </w:divsChild>
                </w:div>
                <w:div w:id="80639558">
                  <w:marLeft w:val="0"/>
                  <w:marRight w:val="0"/>
                  <w:marTop w:val="0"/>
                  <w:marBottom w:val="0"/>
                  <w:divBdr>
                    <w:top w:val="none" w:sz="0" w:space="0" w:color="auto"/>
                    <w:left w:val="none" w:sz="0" w:space="0" w:color="auto"/>
                    <w:bottom w:val="none" w:sz="0" w:space="0" w:color="auto"/>
                    <w:right w:val="none" w:sz="0" w:space="0" w:color="auto"/>
                  </w:divBdr>
                  <w:divsChild>
                    <w:div w:id="779109824">
                      <w:marLeft w:val="0"/>
                      <w:marRight w:val="0"/>
                      <w:marTop w:val="0"/>
                      <w:marBottom w:val="0"/>
                      <w:divBdr>
                        <w:top w:val="none" w:sz="0" w:space="0" w:color="auto"/>
                        <w:left w:val="none" w:sz="0" w:space="0" w:color="auto"/>
                        <w:bottom w:val="none" w:sz="0" w:space="0" w:color="auto"/>
                        <w:right w:val="none" w:sz="0" w:space="0" w:color="auto"/>
                      </w:divBdr>
                    </w:div>
                  </w:divsChild>
                </w:div>
                <w:div w:id="636911523">
                  <w:marLeft w:val="0"/>
                  <w:marRight w:val="0"/>
                  <w:marTop w:val="0"/>
                  <w:marBottom w:val="0"/>
                  <w:divBdr>
                    <w:top w:val="none" w:sz="0" w:space="0" w:color="auto"/>
                    <w:left w:val="none" w:sz="0" w:space="0" w:color="auto"/>
                    <w:bottom w:val="none" w:sz="0" w:space="0" w:color="auto"/>
                    <w:right w:val="none" w:sz="0" w:space="0" w:color="auto"/>
                  </w:divBdr>
                  <w:divsChild>
                    <w:div w:id="2079939057">
                      <w:marLeft w:val="0"/>
                      <w:marRight w:val="0"/>
                      <w:marTop w:val="0"/>
                      <w:marBottom w:val="0"/>
                      <w:divBdr>
                        <w:top w:val="none" w:sz="0" w:space="0" w:color="auto"/>
                        <w:left w:val="none" w:sz="0" w:space="0" w:color="auto"/>
                        <w:bottom w:val="none" w:sz="0" w:space="0" w:color="auto"/>
                        <w:right w:val="none" w:sz="0" w:space="0" w:color="auto"/>
                      </w:divBdr>
                    </w:div>
                  </w:divsChild>
                </w:div>
                <w:div w:id="1143280892">
                  <w:marLeft w:val="0"/>
                  <w:marRight w:val="0"/>
                  <w:marTop w:val="0"/>
                  <w:marBottom w:val="0"/>
                  <w:divBdr>
                    <w:top w:val="none" w:sz="0" w:space="0" w:color="auto"/>
                    <w:left w:val="none" w:sz="0" w:space="0" w:color="auto"/>
                    <w:bottom w:val="none" w:sz="0" w:space="0" w:color="auto"/>
                    <w:right w:val="none" w:sz="0" w:space="0" w:color="auto"/>
                  </w:divBdr>
                  <w:divsChild>
                    <w:div w:id="923033438">
                      <w:marLeft w:val="0"/>
                      <w:marRight w:val="0"/>
                      <w:marTop w:val="0"/>
                      <w:marBottom w:val="0"/>
                      <w:divBdr>
                        <w:top w:val="none" w:sz="0" w:space="0" w:color="auto"/>
                        <w:left w:val="none" w:sz="0" w:space="0" w:color="auto"/>
                        <w:bottom w:val="none" w:sz="0" w:space="0" w:color="auto"/>
                        <w:right w:val="none" w:sz="0" w:space="0" w:color="auto"/>
                      </w:divBdr>
                    </w:div>
                  </w:divsChild>
                </w:div>
                <w:div w:id="1651712908">
                  <w:marLeft w:val="0"/>
                  <w:marRight w:val="0"/>
                  <w:marTop w:val="0"/>
                  <w:marBottom w:val="0"/>
                  <w:divBdr>
                    <w:top w:val="none" w:sz="0" w:space="0" w:color="auto"/>
                    <w:left w:val="none" w:sz="0" w:space="0" w:color="auto"/>
                    <w:bottom w:val="none" w:sz="0" w:space="0" w:color="auto"/>
                    <w:right w:val="none" w:sz="0" w:space="0" w:color="auto"/>
                  </w:divBdr>
                  <w:divsChild>
                    <w:div w:id="157890239">
                      <w:marLeft w:val="0"/>
                      <w:marRight w:val="0"/>
                      <w:marTop w:val="0"/>
                      <w:marBottom w:val="0"/>
                      <w:divBdr>
                        <w:top w:val="none" w:sz="0" w:space="0" w:color="auto"/>
                        <w:left w:val="none" w:sz="0" w:space="0" w:color="auto"/>
                        <w:bottom w:val="none" w:sz="0" w:space="0" w:color="auto"/>
                        <w:right w:val="none" w:sz="0" w:space="0" w:color="auto"/>
                      </w:divBdr>
                    </w:div>
                  </w:divsChild>
                </w:div>
                <w:div w:id="911698928">
                  <w:marLeft w:val="0"/>
                  <w:marRight w:val="0"/>
                  <w:marTop w:val="0"/>
                  <w:marBottom w:val="0"/>
                  <w:divBdr>
                    <w:top w:val="none" w:sz="0" w:space="0" w:color="auto"/>
                    <w:left w:val="none" w:sz="0" w:space="0" w:color="auto"/>
                    <w:bottom w:val="none" w:sz="0" w:space="0" w:color="auto"/>
                    <w:right w:val="none" w:sz="0" w:space="0" w:color="auto"/>
                  </w:divBdr>
                  <w:divsChild>
                    <w:div w:id="1277443007">
                      <w:marLeft w:val="0"/>
                      <w:marRight w:val="0"/>
                      <w:marTop w:val="0"/>
                      <w:marBottom w:val="0"/>
                      <w:divBdr>
                        <w:top w:val="none" w:sz="0" w:space="0" w:color="auto"/>
                        <w:left w:val="none" w:sz="0" w:space="0" w:color="auto"/>
                        <w:bottom w:val="none" w:sz="0" w:space="0" w:color="auto"/>
                        <w:right w:val="none" w:sz="0" w:space="0" w:color="auto"/>
                      </w:divBdr>
                    </w:div>
                  </w:divsChild>
                </w:div>
                <w:div w:id="775952794">
                  <w:marLeft w:val="0"/>
                  <w:marRight w:val="0"/>
                  <w:marTop w:val="0"/>
                  <w:marBottom w:val="0"/>
                  <w:divBdr>
                    <w:top w:val="none" w:sz="0" w:space="0" w:color="auto"/>
                    <w:left w:val="none" w:sz="0" w:space="0" w:color="auto"/>
                    <w:bottom w:val="none" w:sz="0" w:space="0" w:color="auto"/>
                    <w:right w:val="none" w:sz="0" w:space="0" w:color="auto"/>
                  </w:divBdr>
                  <w:divsChild>
                    <w:div w:id="1623344571">
                      <w:marLeft w:val="0"/>
                      <w:marRight w:val="0"/>
                      <w:marTop w:val="0"/>
                      <w:marBottom w:val="0"/>
                      <w:divBdr>
                        <w:top w:val="none" w:sz="0" w:space="0" w:color="auto"/>
                        <w:left w:val="none" w:sz="0" w:space="0" w:color="auto"/>
                        <w:bottom w:val="none" w:sz="0" w:space="0" w:color="auto"/>
                        <w:right w:val="none" w:sz="0" w:space="0" w:color="auto"/>
                      </w:divBdr>
                    </w:div>
                  </w:divsChild>
                </w:div>
                <w:div w:id="66613490">
                  <w:marLeft w:val="0"/>
                  <w:marRight w:val="0"/>
                  <w:marTop w:val="0"/>
                  <w:marBottom w:val="0"/>
                  <w:divBdr>
                    <w:top w:val="none" w:sz="0" w:space="0" w:color="auto"/>
                    <w:left w:val="none" w:sz="0" w:space="0" w:color="auto"/>
                    <w:bottom w:val="none" w:sz="0" w:space="0" w:color="auto"/>
                    <w:right w:val="none" w:sz="0" w:space="0" w:color="auto"/>
                  </w:divBdr>
                  <w:divsChild>
                    <w:div w:id="945312260">
                      <w:marLeft w:val="0"/>
                      <w:marRight w:val="0"/>
                      <w:marTop w:val="0"/>
                      <w:marBottom w:val="0"/>
                      <w:divBdr>
                        <w:top w:val="none" w:sz="0" w:space="0" w:color="auto"/>
                        <w:left w:val="none" w:sz="0" w:space="0" w:color="auto"/>
                        <w:bottom w:val="none" w:sz="0" w:space="0" w:color="auto"/>
                        <w:right w:val="none" w:sz="0" w:space="0" w:color="auto"/>
                      </w:divBdr>
                    </w:div>
                  </w:divsChild>
                </w:div>
                <w:div w:id="794561652">
                  <w:marLeft w:val="0"/>
                  <w:marRight w:val="0"/>
                  <w:marTop w:val="0"/>
                  <w:marBottom w:val="0"/>
                  <w:divBdr>
                    <w:top w:val="none" w:sz="0" w:space="0" w:color="auto"/>
                    <w:left w:val="none" w:sz="0" w:space="0" w:color="auto"/>
                    <w:bottom w:val="none" w:sz="0" w:space="0" w:color="auto"/>
                    <w:right w:val="none" w:sz="0" w:space="0" w:color="auto"/>
                  </w:divBdr>
                  <w:divsChild>
                    <w:div w:id="739865339">
                      <w:marLeft w:val="0"/>
                      <w:marRight w:val="0"/>
                      <w:marTop w:val="0"/>
                      <w:marBottom w:val="0"/>
                      <w:divBdr>
                        <w:top w:val="none" w:sz="0" w:space="0" w:color="auto"/>
                        <w:left w:val="none" w:sz="0" w:space="0" w:color="auto"/>
                        <w:bottom w:val="none" w:sz="0" w:space="0" w:color="auto"/>
                        <w:right w:val="none" w:sz="0" w:space="0" w:color="auto"/>
                      </w:divBdr>
                    </w:div>
                  </w:divsChild>
                </w:div>
                <w:div w:id="2133090951">
                  <w:marLeft w:val="0"/>
                  <w:marRight w:val="0"/>
                  <w:marTop w:val="0"/>
                  <w:marBottom w:val="0"/>
                  <w:divBdr>
                    <w:top w:val="none" w:sz="0" w:space="0" w:color="auto"/>
                    <w:left w:val="none" w:sz="0" w:space="0" w:color="auto"/>
                    <w:bottom w:val="none" w:sz="0" w:space="0" w:color="auto"/>
                    <w:right w:val="none" w:sz="0" w:space="0" w:color="auto"/>
                  </w:divBdr>
                  <w:divsChild>
                    <w:div w:id="1464345058">
                      <w:marLeft w:val="0"/>
                      <w:marRight w:val="0"/>
                      <w:marTop w:val="0"/>
                      <w:marBottom w:val="0"/>
                      <w:divBdr>
                        <w:top w:val="none" w:sz="0" w:space="0" w:color="auto"/>
                        <w:left w:val="none" w:sz="0" w:space="0" w:color="auto"/>
                        <w:bottom w:val="none" w:sz="0" w:space="0" w:color="auto"/>
                        <w:right w:val="none" w:sz="0" w:space="0" w:color="auto"/>
                      </w:divBdr>
                    </w:div>
                  </w:divsChild>
                </w:div>
                <w:div w:id="836650574">
                  <w:marLeft w:val="0"/>
                  <w:marRight w:val="0"/>
                  <w:marTop w:val="0"/>
                  <w:marBottom w:val="0"/>
                  <w:divBdr>
                    <w:top w:val="none" w:sz="0" w:space="0" w:color="auto"/>
                    <w:left w:val="none" w:sz="0" w:space="0" w:color="auto"/>
                    <w:bottom w:val="none" w:sz="0" w:space="0" w:color="auto"/>
                    <w:right w:val="none" w:sz="0" w:space="0" w:color="auto"/>
                  </w:divBdr>
                  <w:divsChild>
                    <w:div w:id="1913277320">
                      <w:marLeft w:val="0"/>
                      <w:marRight w:val="0"/>
                      <w:marTop w:val="0"/>
                      <w:marBottom w:val="0"/>
                      <w:divBdr>
                        <w:top w:val="none" w:sz="0" w:space="0" w:color="auto"/>
                        <w:left w:val="none" w:sz="0" w:space="0" w:color="auto"/>
                        <w:bottom w:val="none" w:sz="0" w:space="0" w:color="auto"/>
                        <w:right w:val="none" w:sz="0" w:space="0" w:color="auto"/>
                      </w:divBdr>
                    </w:div>
                  </w:divsChild>
                </w:div>
                <w:div w:id="654146367">
                  <w:marLeft w:val="0"/>
                  <w:marRight w:val="0"/>
                  <w:marTop w:val="0"/>
                  <w:marBottom w:val="0"/>
                  <w:divBdr>
                    <w:top w:val="none" w:sz="0" w:space="0" w:color="auto"/>
                    <w:left w:val="none" w:sz="0" w:space="0" w:color="auto"/>
                    <w:bottom w:val="none" w:sz="0" w:space="0" w:color="auto"/>
                    <w:right w:val="none" w:sz="0" w:space="0" w:color="auto"/>
                  </w:divBdr>
                  <w:divsChild>
                    <w:div w:id="1142506028">
                      <w:marLeft w:val="0"/>
                      <w:marRight w:val="0"/>
                      <w:marTop w:val="0"/>
                      <w:marBottom w:val="0"/>
                      <w:divBdr>
                        <w:top w:val="none" w:sz="0" w:space="0" w:color="auto"/>
                        <w:left w:val="none" w:sz="0" w:space="0" w:color="auto"/>
                        <w:bottom w:val="none" w:sz="0" w:space="0" w:color="auto"/>
                        <w:right w:val="none" w:sz="0" w:space="0" w:color="auto"/>
                      </w:divBdr>
                    </w:div>
                  </w:divsChild>
                </w:div>
                <w:div w:id="323899936">
                  <w:marLeft w:val="0"/>
                  <w:marRight w:val="0"/>
                  <w:marTop w:val="0"/>
                  <w:marBottom w:val="0"/>
                  <w:divBdr>
                    <w:top w:val="none" w:sz="0" w:space="0" w:color="auto"/>
                    <w:left w:val="none" w:sz="0" w:space="0" w:color="auto"/>
                    <w:bottom w:val="none" w:sz="0" w:space="0" w:color="auto"/>
                    <w:right w:val="none" w:sz="0" w:space="0" w:color="auto"/>
                  </w:divBdr>
                  <w:divsChild>
                    <w:div w:id="14013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1468">
          <w:marLeft w:val="0"/>
          <w:marRight w:val="0"/>
          <w:marTop w:val="0"/>
          <w:marBottom w:val="0"/>
          <w:divBdr>
            <w:top w:val="none" w:sz="0" w:space="0" w:color="auto"/>
            <w:left w:val="none" w:sz="0" w:space="0" w:color="auto"/>
            <w:bottom w:val="none" w:sz="0" w:space="0" w:color="auto"/>
            <w:right w:val="none" w:sz="0" w:space="0" w:color="auto"/>
          </w:divBdr>
        </w:div>
        <w:div w:id="300161904">
          <w:marLeft w:val="0"/>
          <w:marRight w:val="0"/>
          <w:marTop w:val="0"/>
          <w:marBottom w:val="0"/>
          <w:divBdr>
            <w:top w:val="none" w:sz="0" w:space="0" w:color="auto"/>
            <w:left w:val="none" w:sz="0" w:space="0" w:color="auto"/>
            <w:bottom w:val="none" w:sz="0" w:space="0" w:color="auto"/>
            <w:right w:val="none" w:sz="0" w:space="0" w:color="auto"/>
          </w:divBdr>
        </w:div>
      </w:divsChild>
    </w:div>
    <w:div w:id="702290074">
      <w:bodyDiv w:val="1"/>
      <w:marLeft w:val="0"/>
      <w:marRight w:val="0"/>
      <w:marTop w:val="0"/>
      <w:marBottom w:val="0"/>
      <w:divBdr>
        <w:top w:val="none" w:sz="0" w:space="0" w:color="auto"/>
        <w:left w:val="none" w:sz="0" w:space="0" w:color="auto"/>
        <w:bottom w:val="none" w:sz="0" w:space="0" w:color="auto"/>
        <w:right w:val="none" w:sz="0" w:space="0" w:color="auto"/>
      </w:divBdr>
    </w:div>
    <w:div w:id="1064522501">
      <w:bodyDiv w:val="1"/>
      <w:marLeft w:val="0"/>
      <w:marRight w:val="0"/>
      <w:marTop w:val="0"/>
      <w:marBottom w:val="0"/>
      <w:divBdr>
        <w:top w:val="none" w:sz="0" w:space="0" w:color="auto"/>
        <w:left w:val="none" w:sz="0" w:space="0" w:color="auto"/>
        <w:bottom w:val="none" w:sz="0" w:space="0" w:color="auto"/>
        <w:right w:val="none" w:sz="0" w:space="0" w:color="auto"/>
      </w:divBdr>
      <w:divsChild>
        <w:div w:id="1249462118">
          <w:marLeft w:val="0"/>
          <w:marRight w:val="0"/>
          <w:marTop w:val="0"/>
          <w:marBottom w:val="0"/>
          <w:divBdr>
            <w:top w:val="none" w:sz="0" w:space="0" w:color="auto"/>
            <w:left w:val="none" w:sz="0" w:space="0" w:color="auto"/>
            <w:bottom w:val="none" w:sz="0" w:space="0" w:color="auto"/>
            <w:right w:val="none" w:sz="0" w:space="0" w:color="auto"/>
          </w:divBdr>
        </w:div>
        <w:div w:id="742798356">
          <w:marLeft w:val="0"/>
          <w:marRight w:val="0"/>
          <w:marTop w:val="0"/>
          <w:marBottom w:val="0"/>
          <w:divBdr>
            <w:top w:val="none" w:sz="0" w:space="0" w:color="auto"/>
            <w:left w:val="none" w:sz="0" w:space="0" w:color="auto"/>
            <w:bottom w:val="none" w:sz="0" w:space="0" w:color="auto"/>
            <w:right w:val="none" w:sz="0" w:space="0" w:color="auto"/>
          </w:divBdr>
        </w:div>
        <w:div w:id="1821772167">
          <w:marLeft w:val="0"/>
          <w:marRight w:val="0"/>
          <w:marTop w:val="0"/>
          <w:marBottom w:val="0"/>
          <w:divBdr>
            <w:top w:val="none" w:sz="0" w:space="0" w:color="auto"/>
            <w:left w:val="none" w:sz="0" w:space="0" w:color="auto"/>
            <w:bottom w:val="none" w:sz="0" w:space="0" w:color="auto"/>
            <w:right w:val="none" w:sz="0" w:space="0" w:color="auto"/>
          </w:divBdr>
        </w:div>
        <w:div w:id="2046519106">
          <w:marLeft w:val="0"/>
          <w:marRight w:val="0"/>
          <w:marTop w:val="0"/>
          <w:marBottom w:val="0"/>
          <w:divBdr>
            <w:top w:val="none" w:sz="0" w:space="0" w:color="auto"/>
            <w:left w:val="none" w:sz="0" w:space="0" w:color="auto"/>
            <w:bottom w:val="none" w:sz="0" w:space="0" w:color="auto"/>
            <w:right w:val="none" w:sz="0" w:space="0" w:color="auto"/>
          </w:divBdr>
        </w:div>
        <w:div w:id="123427756">
          <w:marLeft w:val="0"/>
          <w:marRight w:val="0"/>
          <w:marTop w:val="0"/>
          <w:marBottom w:val="0"/>
          <w:divBdr>
            <w:top w:val="none" w:sz="0" w:space="0" w:color="auto"/>
            <w:left w:val="none" w:sz="0" w:space="0" w:color="auto"/>
            <w:bottom w:val="none" w:sz="0" w:space="0" w:color="auto"/>
            <w:right w:val="none" w:sz="0" w:space="0" w:color="auto"/>
          </w:divBdr>
        </w:div>
        <w:div w:id="2052026022">
          <w:marLeft w:val="0"/>
          <w:marRight w:val="0"/>
          <w:marTop w:val="0"/>
          <w:marBottom w:val="0"/>
          <w:divBdr>
            <w:top w:val="none" w:sz="0" w:space="0" w:color="auto"/>
            <w:left w:val="none" w:sz="0" w:space="0" w:color="auto"/>
            <w:bottom w:val="none" w:sz="0" w:space="0" w:color="auto"/>
            <w:right w:val="none" w:sz="0" w:space="0" w:color="auto"/>
          </w:divBdr>
        </w:div>
        <w:div w:id="2057780760">
          <w:marLeft w:val="0"/>
          <w:marRight w:val="0"/>
          <w:marTop w:val="0"/>
          <w:marBottom w:val="0"/>
          <w:divBdr>
            <w:top w:val="none" w:sz="0" w:space="0" w:color="auto"/>
            <w:left w:val="none" w:sz="0" w:space="0" w:color="auto"/>
            <w:bottom w:val="none" w:sz="0" w:space="0" w:color="auto"/>
            <w:right w:val="none" w:sz="0" w:space="0" w:color="auto"/>
          </w:divBdr>
        </w:div>
      </w:divsChild>
    </w:div>
    <w:div w:id="1203057108">
      <w:bodyDiv w:val="1"/>
      <w:marLeft w:val="0"/>
      <w:marRight w:val="0"/>
      <w:marTop w:val="0"/>
      <w:marBottom w:val="0"/>
      <w:divBdr>
        <w:top w:val="none" w:sz="0" w:space="0" w:color="auto"/>
        <w:left w:val="none" w:sz="0" w:space="0" w:color="auto"/>
        <w:bottom w:val="none" w:sz="0" w:space="0" w:color="auto"/>
        <w:right w:val="none" w:sz="0" w:space="0" w:color="auto"/>
      </w:divBdr>
      <w:divsChild>
        <w:div w:id="1372345579">
          <w:marLeft w:val="0"/>
          <w:marRight w:val="0"/>
          <w:marTop w:val="0"/>
          <w:marBottom w:val="0"/>
          <w:divBdr>
            <w:top w:val="none" w:sz="0" w:space="0" w:color="auto"/>
            <w:left w:val="none" w:sz="0" w:space="0" w:color="auto"/>
            <w:bottom w:val="none" w:sz="0" w:space="0" w:color="auto"/>
            <w:right w:val="none" w:sz="0" w:space="0" w:color="auto"/>
          </w:divBdr>
        </w:div>
        <w:div w:id="746540493">
          <w:marLeft w:val="0"/>
          <w:marRight w:val="0"/>
          <w:marTop w:val="0"/>
          <w:marBottom w:val="0"/>
          <w:divBdr>
            <w:top w:val="none" w:sz="0" w:space="0" w:color="auto"/>
            <w:left w:val="none" w:sz="0" w:space="0" w:color="auto"/>
            <w:bottom w:val="none" w:sz="0" w:space="0" w:color="auto"/>
            <w:right w:val="none" w:sz="0" w:space="0" w:color="auto"/>
          </w:divBdr>
          <w:divsChild>
            <w:div w:id="1400250465">
              <w:marLeft w:val="-75"/>
              <w:marRight w:val="0"/>
              <w:marTop w:val="30"/>
              <w:marBottom w:val="30"/>
              <w:divBdr>
                <w:top w:val="none" w:sz="0" w:space="0" w:color="auto"/>
                <w:left w:val="none" w:sz="0" w:space="0" w:color="auto"/>
                <w:bottom w:val="none" w:sz="0" w:space="0" w:color="auto"/>
                <w:right w:val="none" w:sz="0" w:space="0" w:color="auto"/>
              </w:divBdr>
              <w:divsChild>
                <w:div w:id="838077610">
                  <w:marLeft w:val="0"/>
                  <w:marRight w:val="0"/>
                  <w:marTop w:val="0"/>
                  <w:marBottom w:val="0"/>
                  <w:divBdr>
                    <w:top w:val="none" w:sz="0" w:space="0" w:color="auto"/>
                    <w:left w:val="none" w:sz="0" w:space="0" w:color="auto"/>
                    <w:bottom w:val="none" w:sz="0" w:space="0" w:color="auto"/>
                    <w:right w:val="none" w:sz="0" w:space="0" w:color="auto"/>
                  </w:divBdr>
                  <w:divsChild>
                    <w:div w:id="1872961683">
                      <w:marLeft w:val="0"/>
                      <w:marRight w:val="0"/>
                      <w:marTop w:val="0"/>
                      <w:marBottom w:val="0"/>
                      <w:divBdr>
                        <w:top w:val="none" w:sz="0" w:space="0" w:color="auto"/>
                        <w:left w:val="none" w:sz="0" w:space="0" w:color="auto"/>
                        <w:bottom w:val="none" w:sz="0" w:space="0" w:color="auto"/>
                        <w:right w:val="none" w:sz="0" w:space="0" w:color="auto"/>
                      </w:divBdr>
                    </w:div>
                  </w:divsChild>
                </w:div>
                <w:div w:id="636184509">
                  <w:marLeft w:val="0"/>
                  <w:marRight w:val="0"/>
                  <w:marTop w:val="0"/>
                  <w:marBottom w:val="0"/>
                  <w:divBdr>
                    <w:top w:val="none" w:sz="0" w:space="0" w:color="auto"/>
                    <w:left w:val="none" w:sz="0" w:space="0" w:color="auto"/>
                    <w:bottom w:val="none" w:sz="0" w:space="0" w:color="auto"/>
                    <w:right w:val="none" w:sz="0" w:space="0" w:color="auto"/>
                  </w:divBdr>
                  <w:divsChild>
                    <w:div w:id="1453983875">
                      <w:marLeft w:val="0"/>
                      <w:marRight w:val="0"/>
                      <w:marTop w:val="0"/>
                      <w:marBottom w:val="0"/>
                      <w:divBdr>
                        <w:top w:val="none" w:sz="0" w:space="0" w:color="auto"/>
                        <w:left w:val="none" w:sz="0" w:space="0" w:color="auto"/>
                        <w:bottom w:val="none" w:sz="0" w:space="0" w:color="auto"/>
                        <w:right w:val="none" w:sz="0" w:space="0" w:color="auto"/>
                      </w:divBdr>
                    </w:div>
                  </w:divsChild>
                </w:div>
                <w:div w:id="812599770">
                  <w:marLeft w:val="0"/>
                  <w:marRight w:val="0"/>
                  <w:marTop w:val="0"/>
                  <w:marBottom w:val="0"/>
                  <w:divBdr>
                    <w:top w:val="none" w:sz="0" w:space="0" w:color="auto"/>
                    <w:left w:val="none" w:sz="0" w:space="0" w:color="auto"/>
                    <w:bottom w:val="none" w:sz="0" w:space="0" w:color="auto"/>
                    <w:right w:val="none" w:sz="0" w:space="0" w:color="auto"/>
                  </w:divBdr>
                  <w:divsChild>
                    <w:div w:id="1538810925">
                      <w:marLeft w:val="0"/>
                      <w:marRight w:val="0"/>
                      <w:marTop w:val="0"/>
                      <w:marBottom w:val="0"/>
                      <w:divBdr>
                        <w:top w:val="none" w:sz="0" w:space="0" w:color="auto"/>
                        <w:left w:val="none" w:sz="0" w:space="0" w:color="auto"/>
                        <w:bottom w:val="none" w:sz="0" w:space="0" w:color="auto"/>
                        <w:right w:val="none" w:sz="0" w:space="0" w:color="auto"/>
                      </w:divBdr>
                    </w:div>
                  </w:divsChild>
                </w:div>
                <w:div w:id="428896756">
                  <w:marLeft w:val="0"/>
                  <w:marRight w:val="0"/>
                  <w:marTop w:val="0"/>
                  <w:marBottom w:val="0"/>
                  <w:divBdr>
                    <w:top w:val="none" w:sz="0" w:space="0" w:color="auto"/>
                    <w:left w:val="none" w:sz="0" w:space="0" w:color="auto"/>
                    <w:bottom w:val="none" w:sz="0" w:space="0" w:color="auto"/>
                    <w:right w:val="none" w:sz="0" w:space="0" w:color="auto"/>
                  </w:divBdr>
                  <w:divsChild>
                    <w:div w:id="1412508122">
                      <w:marLeft w:val="0"/>
                      <w:marRight w:val="0"/>
                      <w:marTop w:val="0"/>
                      <w:marBottom w:val="0"/>
                      <w:divBdr>
                        <w:top w:val="none" w:sz="0" w:space="0" w:color="auto"/>
                        <w:left w:val="none" w:sz="0" w:space="0" w:color="auto"/>
                        <w:bottom w:val="none" w:sz="0" w:space="0" w:color="auto"/>
                        <w:right w:val="none" w:sz="0" w:space="0" w:color="auto"/>
                      </w:divBdr>
                    </w:div>
                  </w:divsChild>
                </w:div>
                <w:div w:id="228393519">
                  <w:marLeft w:val="0"/>
                  <w:marRight w:val="0"/>
                  <w:marTop w:val="0"/>
                  <w:marBottom w:val="0"/>
                  <w:divBdr>
                    <w:top w:val="none" w:sz="0" w:space="0" w:color="auto"/>
                    <w:left w:val="none" w:sz="0" w:space="0" w:color="auto"/>
                    <w:bottom w:val="none" w:sz="0" w:space="0" w:color="auto"/>
                    <w:right w:val="none" w:sz="0" w:space="0" w:color="auto"/>
                  </w:divBdr>
                  <w:divsChild>
                    <w:div w:id="1364557803">
                      <w:marLeft w:val="0"/>
                      <w:marRight w:val="0"/>
                      <w:marTop w:val="0"/>
                      <w:marBottom w:val="0"/>
                      <w:divBdr>
                        <w:top w:val="none" w:sz="0" w:space="0" w:color="auto"/>
                        <w:left w:val="none" w:sz="0" w:space="0" w:color="auto"/>
                        <w:bottom w:val="none" w:sz="0" w:space="0" w:color="auto"/>
                        <w:right w:val="none" w:sz="0" w:space="0" w:color="auto"/>
                      </w:divBdr>
                    </w:div>
                  </w:divsChild>
                </w:div>
                <w:div w:id="316228076">
                  <w:marLeft w:val="0"/>
                  <w:marRight w:val="0"/>
                  <w:marTop w:val="0"/>
                  <w:marBottom w:val="0"/>
                  <w:divBdr>
                    <w:top w:val="none" w:sz="0" w:space="0" w:color="auto"/>
                    <w:left w:val="none" w:sz="0" w:space="0" w:color="auto"/>
                    <w:bottom w:val="none" w:sz="0" w:space="0" w:color="auto"/>
                    <w:right w:val="none" w:sz="0" w:space="0" w:color="auto"/>
                  </w:divBdr>
                  <w:divsChild>
                    <w:div w:id="1059134113">
                      <w:marLeft w:val="0"/>
                      <w:marRight w:val="0"/>
                      <w:marTop w:val="0"/>
                      <w:marBottom w:val="0"/>
                      <w:divBdr>
                        <w:top w:val="none" w:sz="0" w:space="0" w:color="auto"/>
                        <w:left w:val="none" w:sz="0" w:space="0" w:color="auto"/>
                        <w:bottom w:val="none" w:sz="0" w:space="0" w:color="auto"/>
                        <w:right w:val="none" w:sz="0" w:space="0" w:color="auto"/>
                      </w:divBdr>
                    </w:div>
                  </w:divsChild>
                </w:div>
                <w:div w:id="554582882">
                  <w:marLeft w:val="0"/>
                  <w:marRight w:val="0"/>
                  <w:marTop w:val="0"/>
                  <w:marBottom w:val="0"/>
                  <w:divBdr>
                    <w:top w:val="none" w:sz="0" w:space="0" w:color="auto"/>
                    <w:left w:val="none" w:sz="0" w:space="0" w:color="auto"/>
                    <w:bottom w:val="none" w:sz="0" w:space="0" w:color="auto"/>
                    <w:right w:val="none" w:sz="0" w:space="0" w:color="auto"/>
                  </w:divBdr>
                  <w:divsChild>
                    <w:div w:id="209341953">
                      <w:marLeft w:val="0"/>
                      <w:marRight w:val="0"/>
                      <w:marTop w:val="0"/>
                      <w:marBottom w:val="0"/>
                      <w:divBdr>
                        <w:top w:val="none" w:sz="0" w:space="0" w:color="auto"/>
                        <w:left w:val="none" w:sz="0" w:space="0" w:color="auto"/>
                        <w:bottom w:val="none" w:sz="0" w:space="0" w:color="auto"/>
                        <w:right w:val="none" w:sz="0" w:space="0" w:color="auto"/>
                      </w:divBdr>
                    </w:div>
                  </w:divsChild>
                </w:div>
                <w:div w:id="2016030500">
                  <w:marLeft w:val="0"/>
                  <w:marRight w:val="0"/>
                  <w:marTop w:val="0"/>
                  <w:marBottom w:val="0"/>
                  <w:divBdr>
                    <w:top w:val="none" w:sz="0" w:space="0" w:color="auto"/>
                    <w:left w:val="none" w:sz="0" w:space="0" w:color="auto"/>
                    <w:bottom w:val="none" w:sz="0" w:space="0" w:color="auto"/>
                    <w:right w:val="none" w:sz="0" w:space="0" w:color="auto"/>
                  </w:divBdr>
                  <w:divsChild>
                    <w:div w:id="587427204">
                      <w:marLeft w:val="0"/>
                      <w:marRight w:val="0"/>
                      <w:marTop w:val="0"/>
                      <w:marBottom w:val="0"/>
                      <w:divBdr>
                        <w:top w:val="none" w:sz="0" w:space="0" w:color="auto"/>
                        <w:left w:val="none" w:sz="0" w:space="0" w:color="auto"/>
                        <w:bottom w:val="none" w:sz="0" w:space="0" w:color="auto"/>
                        <w:right w:val="none" w:sz="0" w:space="0" w:color="auto"/>
                      </w:divBdr>
                    </w:div>
                  </w:divsChild>
                </w:div>
                <w:div w:id="1511332733">
                  <w:marLeft w:val="0"/>
                  <w:marRight w:val="0"/>
                  <w:marTop w:val="0"/>
                  <w:marBottom w:val="0"/>
                  <w:divBdr>
                    <w:top w:val="none" w:sz="0" w:space="0" w:color="auto"/>
                    <w:left w:val="none" w:sz="0" w:space="0" w:color="auto"/>
                    <w:bottom w:val="none" w:sz="0" w:space="0" w:color="auto"/>
                    <w:right w:val="none" w:sz="0" w:space="0" w:color="auto"/>
                  </w:divBdr>
                  <w:divsChild>
                    <w:div w:id="43916509">
                      <w:marLeft w:val="0"/>
                      <w:marRight w:val="0"/>
                      <w:marTop w:val="0"/>
                      <w:marBottom w:val="0"/>
                      <w:divBdr>
                        <w:top w:val="none" w:sz="0" w:space="0" w:color="auto"/>
                        <w:left w:val="none" w:sz="0" w:space="0" w:color="auto"/>
                        <w:bottom w:val="none" w:sz="0" w:space="0" w:color="auto"/>
                        <w:right w:val="none" w:sz="0" w:space="0" w:color="auto"/>
                      </w:divBdr>
                    </w:div>
                  </w:divsChild>
                </w:div>
                <w:div w:id="752042948">
                  <w:marLeft w:val="0"/>
                  <w:marRight w:val="0"/>
                  <w:marTop w:val="0"/>
                  <w:marBottom w:val="0"/>
                  <w:divBdr>
                    <w:top w:val="none" w:sz="0" w:space="0" w:color="auto"/>
                    <w:left w:val="none" w:sz="0" w:space="0" w:color="auto"/>
                    <w:bottom w:val="none" w:sz="0" w:space="0" w:color="auto"/>
                    <w:right w:val="none" w:sz="0" w:space="0" w:color="auto"/>
                  </w:divBdr>
                  <w:divsChild>
                    <w:div w:id="441346350">
                      <w:marLeft w:val="0"/>
                      <w:marRight w:val="0"/>
                      <w:marTop w:val="0"/>
                      <w:marBottom w:val="0"/>
                      <w:divBdr>
                        <w:top w:val="none" w:sz="0" w:space="0" w:color="auto"/>
                        <w:left w:val="none" w:sz="0" w:space="0" w:color="auto"/>
                        <w:bottom w:val="none" w:sz="0" w:space="0" w:color="auto"/>
                        <w:right w:val="none" w:sz="0" w:space="0" w:color="auto"/>
                      </w:divBdr>
                    </w:div>
                  </w:divsChild>
                </w:div>
                <w:div w:id="2099907250">
                  <w:marLeft w:val="0"/>
                  <w:marRight w:val="0"/>
                  <w:marTop w:val="0"/>
                  <w:marBottom w:val="0"/>
                  <w:divBdr>
                    <w:top w:val="none" w:sz="0" w:space="0" w:color="auto"/>
                    <w:left w:val="none" w:sz="0" w:space="0" w:color="auto"/>
                    <w:bottom w:val="none" w:sz="0" w:space="0" w:color="auto"/>
                    <w:right w:val="none" w:sz="0" w:space="0" w:color="auto"/>
                  </w:divBdr>
                  <w:divsChild>
                    <w:div w:id="1621108865">
                      <w:marLeft w:val="0"/>
                      <w:marRight w:val="0"/>
                      <w:marTop w:val="0"/>
                      <w:marBottom w:val="0"/>
                      <w:divBdr>
                        <w:top w:val="none" w:sz="0" w:space="0" w:color="auto"/>
                        <w:left w:val="none" w:sz="0" w:space="0" w:color="auto"/>
                        <w:bottom w:val="none" w:sz="0" w:space="0" w:color="auto"/>
                        <w:right w:val="none" w:sz="0" w:space="0" w:color="auto"/>
                      </w:divBdr>
                    </w:div>
                  </w:divsChild>
                </w:div>
                <w:div w:id="217784523">
                  <w:marLeft w:val="0"/>
                  <w:marRight w:val="0"/>
                  <w:marTop w:val="0"/>
                  <w:marBottom w:val="0"/>
                  <w:divBdr>
                    <w:top w:val="none" w:sz="0" w:space="0" w:color="auto"/>
                    <w:left w:val="none" w:sz="0" w:space="0" w:color="auto"/>
                    <w:bottom w:val="none" w:sz="0" w:space="0" w:color="auto"/>
                    <w:right w:val="none" w:sz="0" w:space="0" w:color="auto"/>
                  </w:divBdr>
                  <w:divsChild>
                    <w:div w:id="1502163628">
                      <w:marLeft w:val="0"/>
                      <w:marRight w:val="0"/>
                      <w:marTop w:val="0"/>
                      <w:marBottom w:val="0"/>
                      <w:divBdr>
                        <w:top w:val="none" w:sz="0" w:space="0" w:color="auto"/>
                        <w:left w:val="none" w:sz="0" w:space="0" w:color="auto"/>
                        <w:bottom w:val="none" w:sz="0" w:space="0" w:color="auto"/>
                        <w:right w:val="none" w:sz="0" w:space="0" w:color="auto"/>
                      </w:divBdr>
                    </w:div>
                  </w:divsChild>
                </w:div>
                <w:div w:id="1727797411">
                  <w:marLeft w:val="0"/>
                  <w:marRight w:val="0"/>
                  <w:marTop w:val="0"/>
                  <w:marBottom w:val="0"/>
                  <w:divBdr>
                    <w:top w:val="none" w:sz="0" w:space="0" w:color="auto"/>
                    <w:left w:val="none" w:sz="0" w:space="0" w:color="auto"/>
                    <w:bottom w:val="none" w:sz="0" w:space="0" w:color="auto"/>
                    <w:right w:val="none" w:sz="0" w:space="0" w:color="auto"/>
                  </w:divBdr>
                  <w:divsChild>
                    <w:div w:id="766461122">
                      <w:marLeft w:val="0"/>
                      <w:marRight w:val="0"/>
                      <w:marTop w:val="0"/>
                      <w:marBottom w:val="0"/>
                      <w:divBdr>
                        <w:top w:val="none" w:sz="0" w:space="0" w:color="auto"/>
                        <w:left w:val="none" w:sz="0" w:space="0" w:color="auto"/>
                        <w:bottom w:val="none" w:sz="0" w:space="0" w:color="auto"/>
                        <w:right w:val="none" w:sz="0" w:space="0" w:color="auto"/>
                      </w:divBdr>
                    </w:div>
                  </w:divsChild>
                </w:div>
                <w:div w:id="404186038">
                  <w:marLeft w:val="0"/>
                  <w:marRight w:val="0"/>
                  <w:marTop w:val="0"/>
                  <w:marBottom w:val="0"/>
                  <w:divBdr>
                    <w:top w:val="none" w:sz="0" w:space="0" w:color="auto"/>
                    <w:left w:val="none" w:sz="0" w:space="0" w:color="auto"/>
                    <w:bottom w:val="none" w:sz="0" w:space="0" w:color="auto"/>
                    <w:right w:val="none" w:sz="0" w:space="0" w:color="auto"/>
                  </w:divBdr>
                  <w:divsChild>
                    <w:div w:id="863252981">
                      <w:marLeft w:val="0"/>
                      <w:marRight w:val="0"/>
                      <w:marTop w:val="0"/>
                      <w:marBottom w:val="0"/>
                      <w:divBdr>
                        <w:top w:val="none" w:sz="0" w:space="0" w:color="auto"/>
                        <w:left w:val="none" w:sz="0" w:space="0" w:color="auto"/>
                        <w:bottom w:val="none" w:sz="0" w:space="0" w:color="auto"/>
                        <w:right w:val="none" w:sz="0" w:space="0" w:color="auto"/>
                      </w:divBdr>
                    </w:div>
                  </w:divsChild>
                </w:div>
                <w:div w:id="640185805">
                  <w:marLeft w:val="0"/>
                  <w:marRight w:val="0"/>
                  <w:marTop w:val="0"/>
                  <w:marBottom w:val="0"/>
                  <w:divBdr>
                    <w:top w:val="none" w:sz="0" w:space="0" w:color="auto"/>
                    <w:left w:val="none" w:sz="0" w:space="0" w:color="auto"/>
                    <w:bottom w:val="none" w:sz="0" w:space="0" w:color="auto"/>
                    <w:right w:val="none" w:sz="0" w:space="0" w:color="auto"/>
                  </w:divBdr>
                  <w:divsChild>
                    <w:div w:id="1768185980">
                      <w:marLeft w:val="0"/>
                      <w:marRight w:val="0"/>
                      <w:marTop w:val="0"/>
                      <w:marBottom w:val="0"/>
                      <w:divBdr>
                        <w:top w:val="none" w:sz="0" w:space="0" w:color="auto"/>
                        <w:left w:val="none" w:sz="0" w:space="0" w:color="auto"/>
                        <w:bottom w:val="none" w:sz="0" w:space="0" w:color="auto"/>
                        <w:right w:val="none" w:sz="0" w:space="0" w:color="auto"/>
                      </w:divBdr>
                    </w:div>
                  </w:divsChild>
                </w:div>
                <w:div w:id="2114283218">
                  <w:marLeft w:val="0"/>
                  <w:marRight w:val="0"/>
                  <w:marTop w:val="0"/>
                  <w:marBottom w:val="0"/>
                  <w:divBdr>
                    <w:top w:val="none" w:sz="0" w:space="0" w:color="auto"/>
                    <w:left w:val="none" w:sz="0" w:space="0" w:color="auto"/>
                    <w:bottom w:val="none" w:sz="0" w:space="0" w:color="auto"/>
                    <w:right w:val="none" w:sz="0" w:space="0" w:color="auto"/>
                  </w:divBdr>
                  <w:divsChild>
                    <w:div w:id="1757551141">
                      <w:marLeft w:val="0"/>
                      <w:marRight w:val="0"/>
                      <w:marTop w:val="0"/>
                      <w:marBottom w:val="0"/>
                      <w:divBdr>
                        <w:top w:val="none" w:sz="0" w:space="0" w:color="auto"/>
                        <w:left w:val="none" w:sz="0" w:space="0" w:color="auto"/>
                        <w:bottom w:val="none" w:sz="0" w:space="0" w:color="auto"/>
                        <w:right w:val="none" w:sz="0" w:space="0" w:color="auto"/>
                      </w:divBdr>
                    </w:div>
                  </w:divsChild>
                </w:div>
                <w:div w:id="1234894934">
                  <w:marLeft w:val="0"/>
                  <w:marRight w:val="0"/>
                  <w:marTop w:val="0"/>
                  <w:marBottom w:val="0"/>
                  <w:divBdr>
                    <w:top w:val="none" w:sz="0" w:space="0" w:color="auto"/>
                    <w:left w:val="none" w:sz="0" w:space="0" w:color="auto"/>
                    <w:bottom w:val="none" w:sz="0" w:space="0" w:color="auto"/>
                    <w:right w:val="none" w:sz="0" w:space="0" w:color="auto"/>
                  </w:divBdr>
                  <w:divsChild>
                    <w:div w:id="984622068">
                      <w:marLeft w:val="0"/>
                      <w:marRight w:val="0"/>
                      <w:marTop w:val="0"/>
                      <w:marBottom w:val="0"/>
                      <w:divBdr>
                        <w:top w:val="none" w:sz="0" w:space="0" w:color="auto"/>
                        <w:left w:val="none" w:sz="0" w:space="0" w:color="auto"/>
                        <w:bottom w:val="none" w:sz="0" w:space="0" w:color="auto"/>
                        <w:right w:val="none" w:sz="0" w:space="0" w:color="auto"/>
                      </w:divBdr>
                    </w:div>
                  </w:divsChild>
                </w:div>
                <w:div w:id="547450639">
                  <w:marLeft w:val="0"/>
                  <w:marRight w:val="0"/>
                  <w:marTop w:val="0"/>
                  <w:marBottom w:val="0"/>
                  <w:divBdr>
                    <w:top w:val="none" w:sz="0" w:space="0" w:color="auto"/>
                    <w:left w:val="none" w:sz="0" w:space="0" w:color="auto"/>
                    <w:bottom w:val="none" w:sz="0" w:space="0" w:color="auto"/>
                    <w:right w:val="none" w:sz="0" w:space="0" w:color="auto"/>
                  </w:divBdr>
                  <w:divsChild>
                    <w:div w:id="1955475173">
                      <w:marLeft w:val="0"/>
                      <w:marRight w:val="0"/>
                      <w:marTop w:val="0"/>
                      <w:marBottom w:val="0"/>
                      <w:divBdr>
                        <w:top w:val="none" w:sz="0" w:space="0" w:color="auto"/>
                        <w:left w:val="none" w:sz="0" w:space="0" w:color="auto"/>
                        <w:bottom w:val="none" w:sz="0" w:space="0" w:color="auto"/>
                        <w:right w:val="none" w:sz="0" w:space="0" w:color="auto"/>
                      </w:divBdr>
                    </w:div>
                  </w:divsChild>
                </w:div>
                <w:div w:id="1193347533">
                  <w:marLeft w:val="0"/>
                  <w:marRight w:val="0"/>
                  <w:marTop w:val="0"/>
                  <w:marBottom w:val="0"/>
                  <w:divBdr>
                    <w:top w:val="none" w:sz="0" w:space="0" w:color="auto"/>
                    <w:left w:val="none" w:sz="0" w:space="0" w:color="auto"/>
                    <w:bottom w:val="none" w:sz="0" w:space="0" w:color="auto"/>
                    <w:right w:val="none" w:sz="0" w:space="0" w:color="auto"/>
                  </w:divBdr>
                  <w:divsChild>
                    <w:div w:id="1130594255">
                      <w:marLeft w:val="0"/>
                      <w:marRight w:val="0"/>
                      <w:marTop w:val="0"/>
                      <w:marBottom w:val="0"/>
                      <w:divBdr>
                        <w:top w:val="none" w:sz="0" w:space="0" w:color="auto"/>
                        <w:left w:val="none" w:sz="0" w:space="0" w:color="auto"/>
                        <w:bottom w:val="none" w:sz="0" w:space="0" w:color="auto"/>
                        <w:right w:val="none" w:sz="0" w:space="0" w:color="auto"/>
                      </w:divBdr>
                    </w:div>
                  </w:divsChild>
                </w:div>
                <w:div w:id="1973243002">
                  <w:marLeft w:val="0"/>
                  <w:marRight w:val="0"/>
                  <w:marTop w:val="0"/>
                  <w:marBottom w:val="0"/>
                  <w:divBdr>
                    <w:top w:val="none" w:sz="0" w:space="0" w:color="auto"/>
                    <w:left w:val="none" w:sz="0" w:space="0" w:color="auto"/>
                    <w:bottom w:val="none" w:sz="0" w:space="0" w:color="auto"/>
                    <w:right w:val="none" w:sz="0" w:space="0" w:color="auto"/>
                  </w:divBdr>
                  <w:divsChild>
                    <w:div w:id="2131390398">
                      <w:marLeft w:val="0"/>
                      <w:marRight w:val="0"/>
                      <w:marTop w:val="0"/>
                      <w:marBottom w:val="0"/>
                      <w:divBdr>
                        <w:top w:val="none" w:sz="0" w:space="0" w:color="auto"/>
                        <w:left w:val="none" w:sz="0" w:space="0" w:color="auto"/>
                        <w:bottom w:val="none" w:sz="0" w:space="0" w:color="auto"/>
                        <w:right w:val="none" w:sz="0" w:space="0" w:color="auto"/>
                      </w:divBdr>
                    </w:div>
                  </w:divsChild>
                </w:div>
                <w:div w:id="1425805879">
                  <w:marLeft w:val="0"/>
                  <w:marRight w:val="0"/>
                  <w:marTop w:val="0"/>
                  <w:marBottom w:val="0"/>
                  <w:divBdr>
                    <w:top w:val="none" w:sz="0" w:space="0" w:color="auto"/>
                    <w:left w:val="none" w:sz="0" w:space="0" w:color="auto"/>
                    <w:bottom w:val="none" w:sz="0" w:space="0" w:color="auto"/>
                    <w:right w:val="none" w:sz="0" w:space="0" w:color="auto"/>
                  </w:divBdr>
                  <w:divsChild>
                    <w:div w:id="2038070793">
                      <w:marLeft w:val="0"/>
                      <w:marRight w:val="0"/>
                      <w:marTop w:val="0"/>
                      <w:marBottom w:val="0"/>
                      <w:divBdr>
                        <w:top w:val="none" w:sz="0" w:space="0" w:color="auto"/>
                        <w:left w:val="none" w:sz="0" w:space="0" w:color="auto"/>
                        <w:bottom w:val="none" w:sz="0" w:space="0" w:color="auto"/>
                        <w:right w:val="none" w:sz="0" w:space="0" w:color="auto"/>
                      </w:divBdr>
                    </w:div>
                  </w:divsChild>
                </w:div>
                <w:div w:id="1317496095">
                  <w:marLeft w:val="0"/>
                  <w:marRight w:val="0"/>
                  <w:marTop w:val="0"/>
                  <w:marBottom w:val="0"/>
                  <w:divBdr>
                    <w:top w:val="none" w:sz="0" w:space="0" w:color="auto"/>
                    <w:left w:val="none" w:sz="0" w:space="0" w:color="auto"/>
                    <w:bottom w:val="none" w:sz="0" w:space="0" w:color="auto"/>
                    <w:right w:val="none" w:sz="0" w:space="0" w:color="auto"/>
                  </w:divBdr>
                  <w:divsChild>
                    <w:div w:id="1549955405">
                      <w:marLeft w:val="0"/>
                      <w:marRight w:val="0"/>
                      <w:marTop w:val="0"/>
                      <w:marBottom w:val="0"/>
                      <w:divBdr>
                        <w:top w:val="none" w:sz="0" w:space="0" w:color="auto"/>
                        <w:left w:val="none" w:sz="0" w:space="0" w:color="auto"/>
                        <w:bottom w:val="none" w:sz="0" w:space="0" w:color="auto"/>
                        <w:right w:val="none" w:sz="0" w:space="0" w:color="auto"/>
                      </w:divBdr>
                    </w:div>
                  </w:divsChild>
                </w:div>
                <w:div w:id="535049973">
                  <w:marLeft w:val="0"/>
                  <w:marRight w:val="0"/>
                  <w:marTop w:val="0"/>
                  <w:marBottom w:val="0"/>
                  <w:divBdr>
                    <w:top w:val="none" w:sz="0" w:space="0" w:color="auto"/>
                    <w:left w:val="none" w:sz="0" w:space="0" w:color="auto"/>
                    <w:bottom w:val="none" w:sz="0" w:space="0" w:color="auto"/>
                    <w:right w:val="none" w:sz="0" w:space="0" w:color="auto"/>
                  </w:divBdr>
                  <w:divsChild>
                    <w:div w:id="2116167834">
                      <w:marLeft w:val="0"/>
                      <w:marRight w:val="0"/>
                      <w:marTop w:val="0"/>
                      <w:marBottom w:val="0"/>
                      <w:divBdr>
                        <w:top w:val="none" w:sz="0" w:space="0" w:color="auto"/>
                        <w:left w:val="none" w:sz="0" w:space="0" w:color="auto"/>
                        <w:bottom w:val="none" w:sz="0" w:space="0" w:color="auto"/>
                        <w:right w:val="none" w:sz="0" w:space="0" w:color="auto"/>
                      </w:divBdr>
                    </w:div>
                  </w:divsChild>
                </w:div>
                <w:div w:id="527834567">
                  <w:marLeft w:val="0"/>
                  <w:marRight w:val="0"/>
                  <w:marTop w:val="0"/>
                  <w:marBottom w:val="0"/>
                  <w:divBdr>
                    <w:top w:val="none" w:sz="0" w:space="0" w:color="auto"/>
                    <w:left w:val="none" w:sz="0" w:space="0" w:color="auto"/>
                    <w:bottom w:val="none" w:sz="0" w:space="0" w:color="auto"/>
                    <w:right w:val="none" w:sz="0" w:space="0" w:color="auto"/>
                  </w:divBdr>
                  <w:divsChild>
                    <w:div w:id="1913392423">
                      <w:marLeft w:val="0"/>
                      <w:marRight w:val="0"/>
                      <w:marTop w:val="0"/>
                      <w:marBottom w:val="0"/>
                      <w:divBdr>
                        <w:top w:val="none" w:sz="0" w:space="0" w:color="auto"/>
                        <w:left w:val="none" w:sz="0" w:space="0" w:color="auto"/>
                        <w:bottom w:val="none" w:sz="0" w:space="0" w:color="auto"/>
                        <w:right w:val="none" w:sz="0" w:space="0" w:color="auto"/>
                      </w:divBdr>
                    </w:div>
                  </w:divsChild>
                </w:div>
                <w:div w:id="110325777">
                  <w:marLeft w:val="0"/>
                  <w:marRight w:val="0"/>
                  <w:marTop w:val="0"/>
                  <w:marBottom w:val="0"/>
                  <w:divBdr>
                    <w:top w:val="none" w:sz="0" w:space="0" w:color="auto"/>
                    <w:left w:val="none" w:sz="0" w:space="0" w:color="auto"/>
                    <w:bottom w:val="none" w:sz="0" w:space="0" w:color="auto"/>
                    <w:right w:val="none" w:sz="0" w:space="0" w:color="auto"/>
                  </w:divBdr>
                  <w:divsChild>
                    <w:div w:id="1795633366">
                      <w:marLeft w:val="0"/>
                      <w:marRight w:val="0"/>
                      <w:marTop w:val="0"/>
                      <w:marBottom w:val="0"/>
                      <w:divBdr>
                        <w:top w:val="none" w:sz="0" w:space="0" w:color="auto"/>
                        <w:left w:val="none" w:sz="0" w:space="0" w:color="auto"/>
                        <w:bottom w:val="none" w:sz="0" w:space="0" w:color="auto"/>
                        <w:right w:val="none" w:sz="0" w:space="0" w:color="auto"/>
                      </w:divBdr>
                    </w:div>
                  </w:divsChild>
                </w:div>
                <w:div w:id="1149437586">
                  <w:marLeft w:val="0"/>
                  <w:marRight w:val="0"/>
                  <w:marTop w:val="0"/>
                  <w:marBottom w:val="0"/>
                  <w:divBdr>
                    <w:top w:val="none" w:sz="0" w:space="0" w:color="auto"/>
                    <w:left w:val="none" w:sz="0" w:space="0" w:color="auto"/>
                    <w:bottom w:val="none" w:sz="0" w:space="0" w:color="auto"/>
                    <w:right w:val="none" w:sz="0" w:space="0" w:color="auto"/>
                  </w:divBdr>
                  <w:divsChild>
                    <w:div w:id="1400249875">
                      <w:marLeft w:val="0"/>
                      <w:marRight w:val="0"/>
                      <w:marTop w:val="0"/>
                      <w:marBottom w:val="0"/>
                      <w:divBdr>
                        <w:top w:val="none" w:sz="0" w:space="0" w:color="auto"/>
                        <w:left w:val="none" w:sz="0" w:space="0" w:color="auto"/>
                        <w:bottom w:val="none" w:sz="0" w:space="0" w:color="auto"/>
                        <w:right w:val="none" w:sz="0" w:space="0" w:color="auto"/>
                      </w:divBdr>
                    </w:div>
                  </w:divsChild>
                </w:div>
                <w:div w:id="1075588068">
                  <w:marLeft w:val="0"/>
                  <w:marRight w:val="0"/>
                  <w:marTop w:val="0"/>
                  <w:marBottom w:val="0"/>
                  <w:divBdr>
                    <w:top w:val="none" w:sz="0" w:space="0" w:color="auto"/>
                    <w:left w:val="none" w:sz="0" w:space="0" w:color="auto"/>
                    <w:bottom w:val="none" w:sz="0" w:space="0" w:color="auto"/>
                    <w:right w:val="none" w:sz="0" w:space="0" w:color="auto"/>
                  </w:divBdr>
                  <w:divsChild>
                    <w:div w:id="538513454">
                      <w:marLeft w:val="0"/>
                      <w:marRight w:val="0"/>
                      <w:marTop w:val="0"/>
                      <w:marBottom w:val="0"/>
                      <w:divBdr>
                        <w:top w:val="none" w:sz="0" w:space="0" w:color="auto"/>
                        <w:left w:val="none" w:sz="0" w:space="0" w:color="auto"/>
                        <w:bottom w:val="none" w:sz="0" w:space="0" w:color="auto"/>
                        <w:right w:val="none" w:sz="0" w:space="0" w:color="auto"/>
                      </w:divBdr>
                    </w:div>
                  </w:divsChild>
                </w:div>
                <w:div w:id="702443987">
                  <w:marLeft w:val="0"/>
                  <w:marRight w:val="0"/>
                  <w:marTop w:val="0"/>
                  <w:marBottom w:val="0"/>
                  <w:divBdr>
                    <w:top w:val="none" w:sz="0" w:space="0" w:color="auto"/>
                    <w:left w:val="none" w:sz="0" w:space="0" w:color="auto"/>
                    <w:bottom w:val="none" w:sz="0" w:space="0" w:color="auto"/>
                    <w:right w:val="none" w:sz="0" w:space="0" w:color="auto"/>
                  </w:divBdr>
                  <w:divsChild>
                    <w:div w:id="1641769776">
                      <w:marLeft w:val="0"/>
                      <w:marRight w:val="0"/>
                      <w:marTop w:val="0"/>
                      <w:marBottom w:val="0"/>
                      <w:divBdr>
                        <w:top w:val="none" w:sz="0" w:space="0" w:color="auto"/>
                        <w:left w:val="none" w:sz="0" w:space="0" w:color="auto"/>
                        <w:bottom w:val="none" w:sz="0" w:space="0" w:color="auto"/>
                        <w:right w:val="none" w:sz="0" w:space="0" w:color="auto"/>
                      </w:divBdr>
                    </w:div>
                  </w:divsChild>
                </w:div>
                <w:div w:id="1240943645">
                  <w:marLeft w:val="0"/>
                  <w:marRight w:val="0"/>
                  <w:marTop w:val="0"/>
                  <w:marBottom w:val="0"/>
                  <w:divBdr>
                    <w:top w:val="none" w:sz="0" w:space="0" w:color="auto"/>
                    <w:left w:val="none" w:sz="0" w:space="0" w:color="auto"/>
                    <w:bottom w:val="none" w:sz="0" w:space="0" w:color="auto"/>
                    <w:right w:val="none" w:sz="0" w:space="0" w:color="auto"/>
                  </w:divBdr>
                  <w:divsChild>
                    <w:div w:id="1183399372">
                      <w:marLeft w:val="0"/>
                      <w:marRight w:val="0"/>
                      <w:marTop w:val="0"/>
                      <w:marBottom w:val="0"/>
                      <w:divBdr>
                        <w:top w:val="none" w:sz="0" w:space="0" w:color="auto"/>
                        <w:left w:val="none" w:sz="0" w:space="0" w:color="auto"/>
                        <w:bottom w:val="none" w:sz="0" w:space="0" w:color="auto"/>
                        <w:right w:val="none" w:sz="0" w:space="0" w:color="auto"/>
                      </w:divBdr>
                    </w:div>
                  </w:divsChild>
                </w:div>
                <w:div w:id="1503886589">
                  <w:marLeft w:val="0"/>
                  <w:marRight w:val="0"/>
                  <w:marTop w:val="0"/>
                  <w:marBottom w:val="0"/>
                  <w:divBdr>
                    <w:top w:val="none" w:sz="0" w:space="0" w:color="auto"/>
                    <w:left w:val="none" w:sz="0" w:space="0" w:color="auto"/>
                    <w:bottom w:val="none" w:sz="0" w:space="0" w:color="auto"/>
                    <w:right w:val="none" w:sz="0" w:space="0" w:color="auto"/>
                  </w:divBdr>
                  <w:divsChild>
                    <w:div w:id="249045630">
                      <w:marLeft w:val="0"/>
                      <w:marRight w:val="0"/>
                      <w:marTop w:val="0"/>
                      <w:marBottom w:val="0"/>
                      <w:divBdr>
                        <w:top w:val="none" w:sz="0" w:space="0" w:color="auto"/>
                        <w:left w:val="none" w:sz="0" w:space="0" w:color="auto"/>
                        <w:bottom w:val="none" w:sz="0" w:space="0" w:color="auto"/>
                        <w:right w:val="none" w:sz="0" w:space="0" w:color="auto"/>
                      </w:divBdr>
                    </w:div>
                  </w:divsChild>
                </w:div>
                <w:div w:id="1910727265">
                  <w:marLeft w:val="0"/>
                  <w:marRight w:val="0"/>
                  <w:marTop w:val="0"/>
                  <w:marBottom w:val="0"/>
                  <w:divBdr>
                    <w:top w:val="none" w:sz="0" w:space="0" w:color="auto"/>
                    <w:left w:val="none" w:sz="0" w:space="0" w:color="auto"/>
                    <w:bottom w:val="none" w:sz="0" w:space="0" w:color="auto"/>
                    <w:right w:val="none" w:sz="0" w:space="0" w:color="auto"/>
                  </w:divBdr>
                  <w:divsChild>
                    <w:div w:id="666789524">
                      <w:marLeft w:val="0"/>
                      <w:marRight w:val="0"/>
                      <w:marTop w:val="0"/>
                      <w:marBottom w:val="0"/>
                      <w:divBdr>
                        <w:top w:val="none" w:sz="0" w:space="0" w:color="auto"/>
                        <w:left w:val="none" w:sz="0" w:space="0" w:color="auto"/>
                        <w:bottom w:val="none" w:sz="0" w:space="0" w:color="auto"/>
                        <w:right w:val="none" w:sz="0" w:space="0" w:color="auto"/>
                      </w:divBdr>
                    </w:div>
                  </w:divsChild>
                </w:div>
                <w:div w:id="77098963">
                  <w:marLeft w:val="0"/>
                  <w:marRight w:val="0"/>
                  <w:marTop w:val="0"/>
                  <w:marBottom w:val="0"/>
                  <w:divBdr>
                    <w:top w:val="none" w:sz="0" w:space="0" w:color="auto"/>
                    <w:left w:val="none" w:sz="0" w:space="0" w:color="auto"/>
                    <w:bottom w:val="none" w:sz="0" w:space="0" w:color="auto"/>
                    <w:right w:val="none" w:sz="0" w:space="0" w:color="auto"/>
                  </w:divBdr>
                  <w:divsChild>
                    <w:div w:id="1474179793">
                      <w:marLeft w:val="0"/>
                      <w:marRight w:val="0"/>
                      <w:marTop w:val="0"/>
                      <w:marBottom w:val="0"/>
                      <w:divBdr>
                        <w:top w:val="none" w:sz="0" w:space="0" w:color="auto"/>
                        <w:left w:val="none" w:sz="0" w:space="0" w:color="auto"/>
                        <w:bottom w:val="none" w:sz="0" w:space="0" w:color="auto"/>
                        <w:right w:val="none" w:sz="0" w:space="0" w:color="auto"/>
                      </w:divBdr>
                    </w:div>
                  </w:divsChild>
                </w:div>
                <w:div w:id="1663049751">
                  <w:marLeft w:val="0"/>
                  <w:marRight w:val="0"/>
                  <w:marTop w:val="0"/>
                  <w:marBottom w:val="0"/>
                  <w:divBdr>
                    <w:top w:val="none" w:sz="0" w:space="0" w:color="auto"/>
                    <w:left w:val="none" w:sz="0" w:space="0" w:color="auto"/>
                    <w:bottom w:val="none" w:sz="0" w:space="0" w:color="auto"/>
                    <w:right w:val="none" w:sz="0" w:space="0" w:color="auto"/>
                  </w:divBdr>
                  <w:divsChild>
                    <w:div w:id="211236323">
                      <w:marLeft w:val="0"/>
                      <w:marRight w:val="0"/>
                      <w:marTop w:val="0"/>
                      <w:marBottom w:val="0"/>
                      <w:divBdr>
                        <w:top w:val="none" w:sz="0" w:space="0" w:color="auto"/>
                        <w:left w:val="none" w:sz="0" w:space="0" w:color="auto"/>
                        <w:bottom w:val="none" w:sz="0" w:space="0" w:color="auto"/>
                        <w:right w:val="none" w:sz="0" w:space="0" w:color="auto"/>
                      </w:divBdr>
                    </w:div>
                  </w:divsChild>
                </w:div>
                <w:div w:id="200409138">
                  <w:marLeft w:val="0"/>
                  <w:marRight w:val="0"/>
                  <w:marTop w:val="0"/>
                  <w:marBottom w:val="0"/>
                  <w:divBdr>
                    <w:top w:val="none" w:sz="0" w:space="0" w:color="auto"/>
                    <w:left w:val="none" w:sz="0" w:space="0" w:color="auto"/>
                    <w:bottom w:val="none" w:sz="0" w:space="0" w:color="auto"/>
                    <w:right w:val="none" w:sz="0" w:space="0" w:color="auto"/>
                  </w:divBdr>
                  <w:divsChild>
                    <w:div w:id="462507197">
                      <w:marLeft w:val="0"/>
                      <w:marRight w:val="0"/>
                      <w:marTop w:val="0"/>
                      <w:marBottom w:val="0"/>
                      <w:divBdr>
                        <w:top w:val="none" w:sz="0" w:space="0" w:color="auto"/>
                        <w:left w:val="none" w:sz="0" w:space="0" w:color="auto"/>
                        <w:bottom w:val="none" w:sz="0" w:space="0" w:color="auto"/>
                        <w:right w:val="none" w:sz="0" w:space="0" w:color="auto"/>
                      </w:divBdr>
                    </w:div>
                  </w:divsChild>
                </w:div>
                <w:div w:id="1090009297">
                  <w:marLeft w:val="0"/>
                  <w:marRight w:val="0"/>
                  <w:marTop w:val="0"/>
                  <w:marBottom w:val="0"/>
                  <w:divBdr>
                    <w:top w:val="none" w:sz="0" w:space="0" w:color="auto"/>
                    <w:left w:val="none" w:sz="0" w:space="0" w:color="auto"/>
                    <w:bottom w:val="none" w:sz="0" w:space="0" w:color="auto"/>
                    <w:right w:val="none" w:sz="0" w:space="0" w:color="auto"/>
                  </w:divBdr>
                  <w:divsChild>
                    <w:div w:id="2041782719">
                      <w:marLeft w:val="0"/>
                      <w:marRight w:val="0"/>
                      <w:marTop w:val="0"/>
                      <w:marBottom w:val="0"/>
                      <w:divBdr>
                        <w:top w:val="none" w:sz="0" w:space="0" w:color="auto"/>
                        <w:left w:val="none" w:sz="0" w:space="0" w:color="auto"/>
                        <w:bottom w:val="none" w:sz="0" w:space="0" w:color="auto"/>
                        <w:right w:val="none" w:sz="0" w:space="0" w:color="auto"/>
                      </w:divBdr>
                    </w:div>
                  </w:divsChild>
                </w:div>
                <w:div w:id="746003378">
                  <w:marLeft w:val="0"/>
                  <w:marRight w:val="0"/>
                  <w:marTop w:val="0"/>
                  <w:marBottom w:val="0"/>
                  <w:divBdr>
                    <w:top w:val="none" w:sz="0" w:space="0" w:color="auto"/>
                    <w:left w:val="none" w:sz="0" w:space="0" w:color="auto"/>
                    <w:bottom w:val="none" w:sz="0" w:space="0" w:color="auto"/>
                    <w:right w:val="none" w:sz="0" w:space="0" w:color="auto"/>
                  </w:divBdr>
                  <w:divsChild>
                    <w:div w:id="1066803060">
                      <w:marLeft w:val="0"/>
                      <w:marRight w:val="0"/>
                      <w:marTop w:val="0"/>
                      <w:marBottom w:val="0"/>
                      <w:divBdr>
                        <w:top w:val="none" w:sz="0" w:space="0" w:color="auto"/>
                        <w:left w:val="none" w:sz="0" w:space="0" w:color="auto"/>
                        <w:bottom w:val="none" w:sz="0" w:space="0" w:color="auto"/>
                        <w:right w:val="none" w:sz="0" w:space="0" w:color="auto"/>
                      </w:divBdr>
                    </w:div>
                  </w:divsChild>
                </w:div>
                <w:div w:id="965162909">
                  <w:marLeft w:val="0"/>
                  <w:marRight w:val="0"/>
                  <w:marTop w:val="0"/>
                  <w:marBottom w:val="0"/>
                  <w:divBdr>
                    <w:top w:val="none" w:sz="0" w:space="0" w:color="auto"/>
                    <w:left w:val="none" w:sz="0" w:space="0" w:color="auto"/>
                    <w:bottom w:val="none" w:sz="0" w:space="0" w:color="auto"/>
                    <w:right w:val="none" w:sz="0" w:space="0" w:color="auto"/>
                  </w:divBdr>
                  <w:divsChild>
                    <w:div w:id="2049723792">
                      <w:marLeft w:val="0"/>
                      <w:marRight w:val="0"/>
                      <w:marTop w:val="0"/>
                      <w:marBottom w:val="0"/>
                      <w:divBdr>
                        <w:top w:val="none" w:sz="0" w:space="0" w:color="auto"/>
                        <w:left w:val="none" w:sz="0" w:space="0" w:color="auto"/>
                        <w:bottom w:val="none" w:sz="0" w:space="0" w:color="auto"/>
                        <w:right w:val="none" w:sz="0" w:space="0" w:color="auto"/>
                      </w:divBdr>
                    </w:div>
                  </w:divsChild>
                </w:div>
                <w:div w:id="1998529480">
                  <w:marLeft w:val="0"/>
                  <w:marRight w:val="0"/>
                  <w:marTop w:val="0"/>
                  <w:marBottom w:val="0"/>
                  <w:divBdr>
                    <w:top w:val="none" w:sz="0" w:space="0" w:color="auto"/>
                    <w:left w:val="none" w:sz="0" w:space="0" w:color="auto"/>
                    <w:bottom w:val="none" w:sz="0" w:space="0" w:color="auto"/>
                    <w:right w:val="none" w:sz="0" w:space="0" w:color="auto"/>
                  </w:divBdr>
                  <w:divsChild>
                    <w:div w:id="221871306">
                      <w:marLeft w:val="0"/>
                      <w:marRight w:val="0"/>
                      <w:marTop w:val="0"/>
                      <w:marBottom w:val="0"/>
                      <w:divBdr>
                        <w:top w:val="none" w:sz="0" w:space="0" w:color="auto"/>
                        <w:left w:val="none" w:sz="0" w:space="0" w:color="auto"/>
                        <w:bottom w:val="none" w:sz="0" w:space="0" w:color="auto"/>
                        <w:right w:val="none" w:sz="0" w:space="0" w:color="auto"/>
                      </w:divBdr>
                    </w:div>
                  </w:divsChild>
                </w:div>
                <w:div w:id="1390761195">
                  <w:marLeft w:val="0"/>
                  <w:marRight w:val="0"/>
                  <w:marTop w:val="0"/>
                  <w:marBottom w:val="0"/>
                  <w:divBdr>
                    <w:top w:val="none" w:sz="0" w:space="0" w:color="auto"/>
                    <w:left w:val="none" w:sz="0" w:space="0" w:color="auto"/>
                    <w:bottom w:val="none" w:sz="0" w:space="0" w:color="auto"/>
                    <w:right w:val="none" w:sz="0" w:space="0" w:color="auto"/>
                  </w:divBdr>
                  <w:divsChild>
                    <w:div w:id="1233545395">
                      <w:marLeft w:val="0"/>
                      <w:marRight w:val="0"/>
                      <w:marTop w:val="0"/>
                      <w:marBottom w:val="0"/>
                      <w:divBdr>
                        <w:top w:val="none" w:sz="0" w:space="0" w:color="auto"/>
                        <w:left w:val="none" w:sz="0" w:space="0" w:color="auto"/>
                        <w:bottom w:val="none" w:sz="0" w:space="0" w:color="auto"/>
                        <w:right w:val="none" w:sz="0" w:space="0" w:color="auto"/>
                      </w:divBdr>
                    </w:div>
                  </w:divsChild>
                </w:div>
                <w:div w:id="1022852491">
                  <w:marLeft w:val="0"/>
                  <w:marRight w:val="0"/>
                  <w:marTop w:val="0"/>
                  <w:marBottom w:val="0"/>
                  <w:divBdr>
                    <w:top w:val="none" w:sz="0" w:space="0" w:color="auto"/>
                    <w:left w:val="none" w:sz="0" w:space="0" w:color="auto"/>
                    <w:bottom w:val="none" w:sz="0" w:space="0" w:color="auto"/>
                    <w:right w:val="none" w:sz="0" w:space="0" w:color="auto"/>
                  </w:divBdr>
                  <w:divsChild>
                    <w:div w:id="1330988796">
                      <w:marLeft w:val="0"/>
                      <w:marRight w:val="0"/>
                      <w:marTop w:val="0"/>
                      <w:marBottom w:val="0"/>
                      <w:divBdr>
                        <w:top w:val="none" w:sz="0" w:space="0" w:color="auto"/>
                        <w:left w:val="none" w:sz="0" w:space="0" w:color="auto"/>
                        <w:bottom w:val="none" w:sz="0" w:space="0" w:color="auto"/>
                        <w:right w:val="none" w:sz="0" w:space="0" w:color="auto"/>
                      </w:divBdr>
                    </w:div>
                  </w:divsChild>
                </w:div>
                <w:div w:id="194974400">
                  <w:marLeft w:val="0"/>
                  <w:marRight w:val="0"/>
                  <w:marTop w:val="0"/>
                  <w:marBottom w:val="0"/>
                  <w:divBdr>
                    <w:top w:val="none" w:sz="0" w:space="0" w:color="auto"/>
                    <w:left w:val="none" w:sz="0" w:space="0" w:color="auto"/>
                    <w:bottom w:val="none" w:sz="0" w:space="0" w:color="auto"/>
                    <w:right w:val="none" w:sz="0" w:space="0" w:color="auto"/>
                  </w:divBdr>
                  <w:divsChild>
                    <w:div w:id="2098165965">
                      <w:marLeft w:val="0"/>
                      <w:marRight w:val="0"/>
                      <w:marTop w:val="0"/>
                      <w:marBottom w:val="0"/>
                      <w:divBdr>
                        <w:top w:val="none" w:sz="0" w:space="0" w:color="auto"/>
                        <w:left w:val="none" w:sz="0" w:space="0" w:color="auto"/>
                        <w:bottom w:val="none" w:sz="0" w:space="0" w:color="auto"/>
                        <w:right w:val="none" w:sz="0" w:space="0" w:color="auto"/>
                      </w:divBdr>
                    </w:div>
                  </w:divsChild>
                </w:div>
                <w:div w:id="223640801">
                  <w:marLeft w:val="0"/>
                  <w:marRight w:val="0"/>
                  <w:marTop w:val="0"/>
                  <w:marBottom w:val="0"/>
                  <w:divBdr>
                    <w:top w:val="none" w:sz="0" w:space="0" w:color="auto"/>
                    <w:left w:val="none" w:sz="0" w:space="0" w:color="auto"/>
                    <w:bottom w:val="none" w:sz="0" w:space="0" w:color="auto"/>
                    <w:right w:val="none" w:sz="0" w:space="0" w:color="auto"/>
                  </w:divBdr>
                  <w:divsChild>
                    <w:div w:id="1758138286">
                      <w:marLeft w:val="0"/>
                      <w:marRight w:val="0"/>
                      <w:marTop w:val="0"/>
                      <w:marBottom w:val="0"/>
                      <w:divBdr>
                        <w:top w:val="none" w:sz="0" w:space="0" w:color="auto"/>
                        <w:left w:val="none" w:sz="0" w:space="0" w:color="auto"/>
                        <w:bottom w:val="none" w:sz="0" w:space="0" w:color="auto"/>
                        <w:right w:val="none" w:sz="0" w:space="0" w:color="auto"/>
                      </w:divBdr>
                    </w:div>
                  </w:divsChild>
                </w:div>
                <w:div w:id="658652250">
                  <w:marLeft w:val="0"/>
                  <w:marRight w:val="0"/>
                  <w:marTop w:val="0"/>
                  <w:marBottom w:val="0"/>
                  <w:divBdr>
                    <w:top w:val="none" w:sz="0" w:space="0" w:color="auto"/>
                    <w:left w:val="none" w:sz="0" w:space="0" w:color="auto"/>
                    <w:bottom w:val="none" w:sz="0" w:space="0" w:color="auto"/>
                    <w:right w:val="none" w:sz="0" w:space="0" w:color="auto"/>
                  </w:divBdr>
                  <w:divsChild>
                    <w:div w:id="33652175">
                      <w:marLeft w:val="0"/>
                      <w:marRight w:val="0"/>
                      <w:marTop w:val="0"/>
                      <w:marBottom w:val="0"/>
                      <w:divBdr>
                        <w:top w:val="none" w:sz="0" w:space="0" w:color="auto"/>
                        <w:left w:val="none" w:sz="0" w:space="0" w:color="auto"/>
                        <w:bottom w:val="none" w:sz="0" w:space="0" w:color="auto"/>
                        <w:right w:val="none" w:sz="0" w:space="0" w:color="auto"/>
                      </w:divBdr>
                    </w:div>
                  </w:divsChild>
                </w:div>
                <w:div w:id="568155894">
                  <w:marLeft w:val="0"/>
                  <w:marRight w:val="0"/>
                  <w:marTop w:val="0"/>
                  <w:marBottom w:val="0"/>
                  <w:divBdr>
                    <w:top w:val="none" w:sz="0" w:space="0" w:color="auto"/>
                    <w:left w:val="none" w:sz="0" w:space="0" w:color="auto"/>
                    <w:bottom w:val="none" w:sz="0" w:space="0" w:color="auto"/>
                    <w:right w:val="none" w:sz="0" w:space="0" w:color="auto"/>
                  </w:divBdr>
                  <w:divsChild>
                    <w:div w:id="1452672468">
                      <w:marLeft w:val="0"/>
                      <w:marRight w:val="0"/>
                      <w:marTop w:val="0"/>
                      <w:marBottom w:val="0"/>
                      <w:divBdr>
                        <w:top w:val="none" w:sz="0" w:space="0" w:color="auto"/>
                        <w:left w:val="none" w:sz="0" w:space="0" w:color="auto"/>
                        <w:bottom w:val="none" w:sz="0" w:space="0" w:color="auto"/>
                        <w:right w:val="none" w:sz="0" w:space="0" w:color="auto"/>
                      </w:divBdr>
                    </w:div>
                  </w:divsChild>
                </w:div>
                <w:div w:id="220948521">
                  <w:marLeft w:val="0"/>
                  <w:marRight w:val="0"/>
                  <w:marTop w:val="0"/>
                  <w:marBottom w:val="0"/>
                  <w:divBdr>
                    <w:top w:val="none" w:sz="0" w:space="0" w:color="auto"/>
                    <w:left w:val="none" w:sz="0" w:space="0" w:color="auto"/>
                    <w:bottom w:val="none" w:sz="0" w:space="0" w:color="auto"/>
                    <w:right w:val="none" w:sz="0" w:space="0" w:color="auto"/>
                  </w:divBdr>
                  <w:divsChild>
                    <w:div w:id="821697491">
                      <w:marLeft w:val="0"/>
                      <w:marRight w:val="0"/>
                      <w:marTop w:val="0"/>
                      <w:marBottom w:val="0"/>
                      <w:divBdr>
                        <w:top w:val="none" w:sz="0" w:space="0" w:color="auto"/>
                        <w:left w:val="none" w:sz="0" w:space="0" w:color="auto"/>
                        <w:bottom w:val="none" w:sz="0" w:space="0" w:color="auto"/>
                        <w:right w:val="none" w:sz="0" w:space="0" w:color="auto"/>
                      </w:divBdr>
                    </w:div>
                  </w:divsChild>
                </w:div>
                <w:div w:id="1632053257">
                  <w:marLeft w:val="0"/>
                  <w:marRight w:val="0"/>
                  <w:marTop w:val="0"/>
                  <w:marBottom w:val="0"/>
                  <w:divBdr>
                    <w:top w:val="none" w:sz="0" w:space="0" w:color="auto"/>
                    <w:left w:val="none" w:sz="0" w:space="0" w:color="auto"/>
                    <w:bottom w:val="none" w:sz="0" w:space="0" w:color="auto"/>
                    <w:right w:val="none" w:sz="0" w:space="0" w:color="auto"/>
                  </w:divBdr>
                  <w:divsChild>
                    <w:div w:id="51931199">
                      <w:marLeft w:val="0"/>
                      <w:marRight w:val="0"/>
                      <w:marTop w:val="0"/>
                      <w:marBottom w:val="0"/>
                      <w:divBdr>
                        <w:top w:val="none" w:sz="0" w:space="0" w:color="auto"/>
                        <w:left w:val="none" w:sz="0" w:space="0" w:color="auto"/>
                        <w:bottom w:val="none" w:sz="0" w:space="0" w:color="auto"/>
                        <w:right w:val="none" w:sz="0" w:space="0" w:color="auto"/>
                      </w:divBdr>
                    </w:div>
                  </w:divsChild>
                </w:div>
                <w:div w:id="1456950504">
                  <w:marLeft w:val="0"/>
                  <w:marRight w:val="0"/>
                  <w:marTop w:val="0"/>
                  <w:marBottom w:val="0"/>
                  <w:divBdr>
                    <w:top w:val="none" w:sz="0" w:space="0" w:color="auto"/>
                    <w:left w:val="none" w:sz="0" w:space="0" w:color="auto"/>
                    <w:bottom w:val="none" w:sz="0" w:space="0" w:color="auto"/>
                    <w:right w:val="none" w:sz="0" w:space="0" w:color="auto"/>
                  </w:divBdr>
                  <w:divsChild>
                    <w:div w:id="1806117146">
                      <w:marLeft w:val="0"/>
                      <w:marRight w:val="0"/>
                      <w:marTop w:val="0"/>
                      <w:marBottom w:val="0"/>
                      <w:divBdr>
                        <w:top w:val="none" w:sz="0" w:space="0" w:color="auto"/>
                        <w:left w:val="none" w:sz="0" w:space="0" w:color="auto"/>
                        <w:bottom w:val="none" w:sz="0" w:space="0" w:color="auto"/>
                        <w:right w:val="none" w:sz="0" w:space="0" w:color="auto"/>
                      </w:divBdr>
                    </w:div>
                  </w:divsChild>
                </w:div>
                <w:div w:id="1498962129">
                  <w:marLeft w:val="0"/>
                  <w:marRight w:val="0"/>
                  <w:marTop w:val="0"/>
                  <w:marBottom w:val="0"/>
                  <w:divBdr>
                    <w:top w:val="none" w:sz="0" w:space="0" w:color="auto"/>
                    <w:left w:val="none" w:sz="0" w:space="0" w:color="auto"/>
                    <w:bottom w:val="none" w:sz="0" w:space="0" w:color="auto"/>
                    <w:right w:val="none" w:sz="0" w:space="0" w:color="auto"/>
                  </w:divBdr>
                  <w:divsChild>
                    <w:div w:id="1817533042">
                      <w:marLeft w:val="0"/>
                      <w:marRight w:val="0"/>
                      <w:marTop w:val="0"/>
                      <w:marBottom w:val="0"/>
                      <w:divBdr>
                        <w:top w:val="none" w:sz="0" w:space="0" w:color="auto"/>
                        <w:left w:val="none" w:sz="0" w:space="0" w:color="auto"/>
                        <w:bottom w:val="none" w:sz="0" w:space="0" w:color="auto"/>
                        <w:right w:val="none" w:sz="0" w:space="0" w:color="auto"/>
                      </w:divBdr>
                    </w:div>
                  </w:divsChild>
                </w:div>
                <w:div w:id="593048717">
                  <w:marLeft w:val="0"/>
                  <w:marRight w:val="0"/>
                  <w:marTop w:val="0"/>
                  <w:marBottom w:val="0"/>
                  <w:divBdr>
                    <w:top w:val="none" w:sz="0" w:space="0" w:color="auto"/>
                    <w:left w:val="none" w:sz="0" w:space="0" w:color="auto"/>
                    <w:bottom w:val="none" w:sz="0" w:space="0" w:color="auto"/>
                    <w:right w:val="none" w:sz="0" w:space="0" w:color="auto"/>
                  </w:divBdr>
                  <w:divsChild>
                    <w:div w:id="2020041075">
                      <w:marLeft w:val="0"/>
                      <w:marRight w:val="0"/>
                      <w:marTop w:val="0"/>
                      <w:marBottom w:val="0"/>
                      <w:divBdr>
                        <w:top w:val="none" w:sz="0" w:space="0" w:color="auto"/>
                        <w:left w:val="none" w:sz="0" w:space="0" w:color="auto"/>
                        <w:bottom w:val="none" w:sz="0" w:space="0" w:color="auto"/>
                        <w:right w:val="none" w:sz="0" w:space="0" w:color="auto"/>
                      </w:divBdr>
                    </w:div>
                  </w:divsChild>
                </w:div>
                <w:div w:id="371156358">
                  <w:marLeft w:val="0"/>
                  <w:marRight w:val="0"/>
                  <w:marTop w:val="0"/>
                  <w:marBottom w:val="0"/>
                  <w:divBdr>
                    <w:top w:val="none" w:sz="0" w:space="0" w:color="auto"/>
                    <w:left w:val="none" w:sz="0" w:space="0" w:color="auto"/>
                    <w:bottom w:val="none" w:sz="0" w:space="0" w:color="auto"/>
                    <w:right w:val="none" w:sz="0" w:space="0" w:color="auto"/>
                  </w:divBdr>
                  <w:divsChild>
                    <w:div w:id="178545475">
                      <w:marLeft w:val="0"/>
                      <w:marRight w:val="0"/>
                      <w:marTop w:val="0"/>
                      <w:marBottom w:val="0"/>
                      <w:divBdr>
                        <w:top w:val="none" w:sz="0" w:space="0" w:color="auto"/>
                        <w:left w:val="none" w:sz="0" w:space="0" w:color="auto"/>
                        <w:bottom w:val="none" w:sz="0" w:space="0" w:color="auto"/>
                        <w:right w:val="none" w:sz="0" w:space="0" w:color="auto"/>
                      </w:divBdr>
                    </w:div>
                  </w:divsChild>
                </w:div>
                <w:div w:id="1292400594">
                  <w:marLeft w:val="0"/>
                  <w:marRight w:val="0"/>
                  <w:marTop w:val="0"/>
                  <w:marBottom w:val="0"/>
                  <w:divBdr>
                    <w:top w:val="none" w:sz="0" w:space="0" w:color="auto"/>
                    <w:left w:val="none" w:sz="0" w:space="0" w:color="auto"/>
                    <w:bottom w:val="none" w:sz="0" w:space="0" w:color="auto"/>
                    <w:right w:val="none" w:sz="0" w:space="0" w:color="auto"/>
                  </w:divBdr>
                  <w:divsChild>
                    <w:div w:id="1829516757">
                      <w:marLeft w:val="0"/>
                      <w:marRight w:val="0"/>
                      <w:marTop w:val="0"/>
                      <w:marBottom w:val="0"/>
                      <w:divBdr>
                        <w:top w:val="none" w:sz="0" w:space="0" w:color="auto"/>
                        <w:left w:val="none" w:sz="0" w:space="0" w:color="auto"/>
                        <w:bottom w:val="none" w:sz="0" w:space="0" w:color="auto"/>
                        <w:right w:val="none" w:sz="0" w:space="0" w:color="auto"/>
                      </w:divBdr>
                    </w:div>
                  </w:divsChild>
                </w:div>
                <w:div w:id="1896356287">
                  <w:marLeft w:val="0"/>
                  <w:marRight w:val="0"/>
                  <w:marTop w:val="0"/>
                  <w:marBottom w:val="0"/>
                  <w:divBdr>
                    <w:top w:val="none" w:sz="0" w:space="0" w:color="auto"/>
                    <w:left w:val="none" w:sz="0" w:space="0" w:color="auto"/>
                    <w:bottom w:val="none" w:sz="0" w:space="0" w:color="auto"/>
                    <w:right w:val="none" w:sz="0" w:space="0" w:color="auto"/>
                  </w:divBdr>
                  <w:divsChild>
                    <w:div w:id="1370378115">
                      <w:marLeft w:val="0"/>
                      <w:marRight w:val="0"/>
                      <w:marTop w:val="0"/>
                      <w:marBottom w:val="0"/>
                      <w:divBdr>
                        <w:top w:val="none" w:sz="0" w:space="0" w:color="auto"/>
                        <w:left w:val="none" w:sz="0" w:space="0" w:color="auto"/>
                        <w:bottom w:val="none" w:sz="0" w:space="0" w:color="auto"/>
                        <w:right w:val="none" w:sz="0" w:space="0" w:color="auto"/>
                      </w:divBdr>
                    </w:div>
                  </w:divsChild>
                </w:div>
                <w:div w:id="1215315152">
                  <w:marLeft w:val="0"/>
                  <w:marRight w:val="0"/>
                  <w:marTop w:val="0"/>
                  <w:marBottom w:val="0"/>
                  <w:divBdr>
                    <w:top w:val="none" w:sz="0" w:space="0" w:color="auto"/>
                    <w:left w:val="none" w:sz="0" w:space="0" w:color="auto"/>
                    <w:bottom w:val="none" w:sz="0" w:space="0" w:color="auto"/>
                    <w:right w:val="none" w:sz="0" w:space="0" w:color="auto"/>
                  </w:divBdr>
                  <w:divsChild>
                    <w:div w:id="1306081032">
                      <w:marLeft w:val="0"/>
                      <w:marRight w:val="0"/>
                      <w:marTop w:val="0"/>
                      <w:marBottom w:val="0"/>
                      <w:divBdr>
                        <w:top w:val="none" w:sz="0" w:space="0" w:color="auto"/>
                        <w:left w:val="none" w:sz="0" w:space="0" w:color="auto"/>
                        <w:bottom w:val="none" w:sz="0" w:space="0" w:color="auto"/>
                        <w:right w:val="none" w:sz="0" w:space="0" w:color="auto"/>
                      </w:divBdr>
                    </w:div>
                  </w:divsChild>
                </w:div>
                <w:div w:id="1912156008">
                  <w:marLeft w:val="0"/>
                  <w:marRight w:val="0"/>
                  <w:marTop w:val="0"/>
                  <w:marBottom w:val="0"/>
                  <w:divBdr>
                    <w:top w:val="none" w:sz="0" w:space="0" w:color="auto"/>
                    <w:left w:val="none" w:sz="0" w:space="0" w:color="auto"/>
                    <w:bottom w:val="none" w:sz="0" w:space="0" w:color="auto"/>
                    <w:right w:val="none" w:sz="0" w:space="0" w:color="auto"/>
                  </w:divBdr>
                  <w:divsChild>
                    <w:div w:id="288051609">
                      <w:marLeft w:val="0"/>
                      <w:marRight w:val="0"/>
                      <w:marTop w:val="0"/>
                      <w:marBottom w:val="0"/>
                      <w:divBdr>
                        <w:top w:val="none" w:sz="0" w:space="0" w:color="auto"/>
                        <w:left w:val="none" w:sz="0" w:space="0" w:color="auto"/>
                        <w:bottom w:val="none" w:sz="0" w:space="0" w:color="auto"/>
                        <w:right w:val="none" w:sz="0" w:space="0" w:color="auto"/>
                      </w:divBdr>
                    </w:div>
                  </w:divsChild>
                </w:div>
                <w:div w:id="926235597">
                  <w:marLeft w:val="0"/>
                  <w:marRight w:val="0"/>
                  <w:marTop w:val="0"/>
                  <w:marBottom w:val="0"/>
                  <w:divBdr>
                    <w:top w:val="none" w:sz="0" w:space="0" w:color="auto"/>
                    <w:left w:val="none" w:sz="0" w:space="0" w:color="auto"/>
                    <w:bottom w:val="none" w:sz="0" w:space="0" w:color="auto"/>
                    <w:right w:val="none" w:sz="0" w:space="0" w:color="auto"/>
                  </w:divBdr>
                  <w:divsChild>
                    <w:div w:id="1074008600">
                      <w:marLeft w:val="0"/>
                      <w:marRight w:val="0"/>
                      <w:marTop w:val="0"/>
                      <w:marBottom w:val="0"/>
                      <w:divBdr>
                        <w:top w:val="none" w:sz="0" w:space="0" w:color="auto"/>
                        <w:left w:val="none" w:sz="0" w:space="0" w:color="auto"/>
                        <w:bottom w:val="none" w:sz="0" w:space="0" w:color="auto"/>
                        <w:right w:val="none" w:sz="0" w:space="0" w:color="auto"/>
                      </w:divBdr>
                    </w:div>
                  </w:divsChild>
                </w:div>
                <w:div w:id="340159477">
                  <w:marLeft w:val="0"/>
                  <w:marRight w:val="0"/>
                  <w:marTop w:val="0"/>
                  <w:marBottom w:val="0"/>
                  <w:divBdr>
                    <w:top w:val="none" w:sz="0" w:space="0" w:color="auto"/>
                    <w:left w:val="none" w:sz="0" w:space="0" w:color="auto"/>
                    <w:bottom w:val="none" w:sz="0" w:space="0" w:color="auto"/>
                    <w:right w:val="none" w:sz="0" w:space="0" w:color="auto"/>
                  </w:divBdr>
                  <w:divsChild>
                    <w:div w:id="1066606861">
                      <w:marLeft w:val="0"/>
                      <w:marRight w:val="0"/>
                      <w:marTop w:val="0"/>
                      <w:marBottom w:val="0"/>
                      <w:divBdr>
                        <w:top w:val="none" w:sz="0" w:space="0" w:color="auto"/>
                        <w:left w:val="none" w:sz="0" w:space="0" w:color="auto"/>
                        <w:bottom w:val="none" w:sz="0" w:space="0" w:color="auto"/>
                        <w:right w:val="none" w:sz="0" w:space="0" w:color="auto"/>
                      </w:divBdr>
                    </w:div>
                  </w:divsChild>
                </w:div>
                <w:div w:id="700861116">
                  <w:marLeft w:val="0"/>
                  <w:marRight w:val="0"/>
                  <w:marTop w:val="0"/>
                  <w:marBottom w:val="0"/>
                  <w:divBdr>
                    <w:top w:val="none" w:sz="0" w:space="0" w:color="auto"/>
                    <w:left w:val="none" w:sz="0" w:space="0" w:color="auto"/>
                    <w:bottom w:val="none" w:sz="0" w:space="0" w:color="auto"/>
                    <w:right w:val="none" w:sz="0" w:space="0" w:color="auto"/>
                  </w:divBdr>
                  <w:divsChild>
                    <w:div w:id="1335183212">
                      <w:marLeft w:val="0"/>
                      <w:marRight w:val="0"/>
                      <w:marTop w:val="0"/>
                      <w:marBottom w:val="0"/>
                      <w:divBdr>
                        <w:top w:val="none" w:sz="0" w:space="0" w:color="auto"/>
                        <w:left w:val="none" w:sz="0" w:space="0" w:color="auto"/>
                        <w:bottom w:val="none" w:sz="0" w:space="0" w:color="auto"/>
                        <w:right w:val="none" w:sz="0" w:space="0" w:color="auto"/>
                      </w:divBdr>
                    </w:div>
                  </w:divsChild>
                </w:div>
                <w:div w:id="181363877">
                  <w:marLeft w:val="0"/>
                  <w:marRight w:val="0"/>
                  <w:marTop w:val="0"/>
                  <w:marBottom w:val="0"/>
                  <w:divBdr>
                    <w:top w:val="none" w:sz="0" w:space="0" w:color="auto"/>
                    <w:left w:val="none" w:sz="0" w:space="0" w:color="auto"/>
                    <w:bottom w:val="none" w:sz="0" w:space="0" w:color="auto"/>
                    <w:right w:val="none" w:sz="0" w:space="0" w:color="auto"/>
                  </w:divBdr>
                  <w:divsChild>
                    <w:div w:id="538472763">
                      <w:marLeft w:val="0"/>
                      <w:marRight w:val="0"/>
                      <w:marTop w:val="0"/>
                      <w:marBottom w:val="0"/>
                      <w:divBdr>
                        <w:top w:val="none" w:sz="0" w:space="0" w:color="auto"/>
                        <w:left w:val="none" w:sz="0" w:space="0" w:color="auto"/>
                        <w:bottom w:val="none" w:sz="0" w:space="0" w:color="auto"/>
                        <w:right w:val="none" w:sz="0" w:space="0" w:color="auto"/>
                      </w:divBdr>
                    </w:div>
                  </w:divsChild>
                </w:div>
                <w:div w:id="1819035316">
                  <w:marLeft w:val="0"/>
                  <w:marRight w:val="0"/>
                  <w:marTop w:val="0"/>
                  <w:marBottom w:val="0"/>
                  <w:divBdr>
                    <w:top w:val="none" w:sz="0" w:space="0" w:color="auto"/>
                    <w:left w:val="none" w:sz="0" w:space="0" w:color="auto"/>
                    <w:bottom w:val="none" w:sz="0" w:space="0" w:color="auto"/>
                    <w:right w:val="none" w:sz="0" w:space="0" w:color="auto"/>
                  </w:divBdr>
                  <w:divsChild>
                    <w:div w:id="867910760">
                      <w:marLeft w:val="0"/>
                      <w:marRight w:val="0"/>
                      <w:marTop w:val="0"/>
                      <w:marBottom w:val="0"/>
                      <w:divBdr>
                        <w:top w:val="none" w:sz="0" w:space="0" w:color="auto"/>
                        <w:left w:val="none" w:sz="0" w:space="0" w:color="auto"/>
                        <w:bottom w:val="none" w:sz="0" w:space="0" w:color="auto"/>
                        <w:right w:val="none" w:sz="0" w:space="0" w:color="auto"/>
                      </w:divBdr>
                    </w:div>
                  </w:divsChild>
                </w:div>
                <w:div w:id="919413382">
                  <w:marLeft w:val="0"/>
                  <w:marRight w:val="0"/>
                  <w:marTop w:val="0"/>
                  <w:marBottom w:val="0"/>
                  <w:divBdr>
                    <w:top w:val="none" w:sz="0" w:space="0" w:color="auto"/>
                    <w:left w:val="none" w:sz="0" w:space="0" w:color="auto"/>
                    <w:bottom w:val="none" w:sz="0" w:space="0" w:color="auto"/>
                    <w:right w:val="none" w:sz="0" w:space="0" w:color="auto"/>
                  </w:divBdr>
                  <w:divsChild>
                    <w:div w:id="350304541">
                      <w:marLeft w:val="0"/>
                      <w:marRight w:val="0"/>
                      <w:marTop w:val="0"/>
                      <w:marBottom w:val="0"/>
                      <w:divBdr>
                        <w:top w:val="none" w:sz="0" w:space="0" w:color="auto"/>
                        <w:left w:val="none" w:sz="0" w:space="0" w:color="auto"/>
                        <w:bottom w:val="none" w:sz="0" w:space="0" w:color="auto"/>
                        <w:right w:val="none" w:sz="0" w:space="0" w:color="auto"/>
                      </w:divBdr>
                    </w:div>
                  </w:divsChild>
                </w:div>
                <w:div w:id="1311593416">
                  <w:marLeft w:val="0"/>
                  <w:marRight w:val="0"/>
                  <w:marTop w:val="0"/>
                  <w:marBottom w:val="0"/>
                  <w:divBdr>
                    <w:top w:val="none" w:sz="0" w:space="0" w:color="auto"/>
                    <w:left w:val="none" w:sz="0" w:space="0" w:color="auto"/>
                    <w:bottom w:val="none" w:sz="0" w:space="0" w:color="auto"/>
                    <w:right w:val="none" w:sz="0" w:space="0" w:color="auto"/>
                  </w:divBdr>
                  <w:divsChild>
                    <w:div w:id="331417386">
                      <w:marLeft w:val="0"/>
                      <w:marRight w:val="0"/>
                      <w:marTop w:val="0"/>
                      <w:marBottom w:val="0"/>
                      <w:divBdr>
                        <w:top w:val="none" w:sz="0" w:space="0" w:color="auto"/>
                        <w:left w:val="none" w:sz="0" w:space="0" w:color="auto"/>
                        <w:bottom w:val="none" w:sz="0" w:space="0" w:color="auto"/>
                        <w:right w:val="none" w:sz="0" w:space="0" w:color="auto"/>
                      </w:divBdr>
                    </w:div>
                  </w:divsChild>
                </w:div>
                <w:div w:id="1565603140">
                  <w:marLeft w:val="0"/>
                  <w:marRight w:val="0"/>
                  <w:marTop w:val="0"/>
                  <w:marBottom w:val="0"/>
                  <w:divBdr>
                    <w:top w:val="none" w:sz="0" w:space="0" w:color="auto"/>
                    <w:left w:val="none" w:sz="0" w:space="0" w:color="auto"/>
                    <w:bottom w:val="none" w:sz="0" w:space="0" w:color="auto"/>
                    <w:right w:val="none" w:sz="0" w:space="0" w:color="auto"/>
                  </w:divBdr>
                  <w:divsChild>
                    <w:div w:id="874120618">
                      <w:marLeft w:val="0"/>
                      <w:marRight w:val="0"/>
                      <w:marTop w:val="0"/>
                      <w:marBottom w:val="0"/>
                      <w:divBdr>
                        <w:top w:val="none" w:sz="0" w:space="0" w:color="auto"/>
                        <w:left w:val="none" w:sz="0" w:space="0" w:color="auto"/>
                        <w:bottom w:val="none" w:sz="0" w:space="0" w:color="auto"/>
                        <w:right w:val="none" w:sz="0" w:space="0" w:color="auto"/>
                      </w:divBdr>
                    </w:div>
                  </w:divsChild>
                </w:div>
                <w:div w:id="958879855">
                  <w:marLeft w:val="0"/>
                  <w:marRight w:val="0"/>
                  <w:marTop w:val="0"/>
                  <w:marBottom w:val="0"/>
                  <w:divBdr>
                    <w:top w:val="none" w:sz="0" w:space="0" w:color="auto"/>
                    <w:left w:val="none" w:sz="0" w:space="0" w:color="auto"/>
                    <w:bottom w:val="none" w:sz="0" w:space="0" w:color="auto"/>
                    <w:right w:val="none" w:sz="0" w:space="0" w:color="auto"/>
                  </w:divBdr>
                  <w:divsChild>
                    <w:div w:id="211466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9248">
          <w:marLeft w:val="0"/>
          <w:marRight w:val="0"/>
          <w:marTop w:val="0"/>
          <w:marBottom w:val="0"/>
          <w:divBdr>
            <w:top w:val="none" w:sz="0" w:space="0" w:color="auto"/>
            <w:left w:val="none" w:sz="0" w:space="0" w:color="auto"/>
            <w:bottom w:val="none" w:sz="0" w:space="0" w:color="auto"/>
            <w:right w:val="none" w:sz="0" w:space="0" w:color="auto"/>
          </w:divBdr>
        </w:div>
        <w:div w:id="511604800">
          <w:marLeft w:val="0"/>
          <w:marRight w:val="0"/>
          <w:marTop w:val="0"/>
          <w:marBottom w:val="0"/>
          <w:divBdr>
            <w:top w:val="none" w:sz="0" w:space="0" w:color="auto"/>
            <w:left w:val="none" w:sz="0" w:space="0" w:color="auto"/>
            <w:bottom w:val="none" w:sz="0" w:space="0" w:color="auto"/>
            <w:right w:val="none" w:sz="0" w:space="0" w:color="auto"/>
          </w:divBdr>
        </w:div>
        <w:div w:id="1742478738">
          <w:marLeft w:val="0"/>
          <w:marRight w:val="0"/>
          <w:marTop w:val="0"/>
          <w:marBottom w:val="0"/>
          <w:divBdr>
            <w:top w:val="none" w:sz="0" w:space="0" w:color="auto"/>
            <w:left w:val="none" w:sz="0" w:space="0" w:color="auto"/>
            <w:bottom w:val="none" w:sz="0" w:space="0" w:color="auto"/>
            <w:right w:val="none" w:sz="0" w:space="0" w:color="auto"/>
          </w:divBdr>
        </w:div>
        <w:div w:id="1804885719">
          <w:marLeft w:val="0"/>
          <w:marRight w:val="0"/>
          <w:marTop w:val="0"/>
          <w:marBottom w:val="0"/>
          <w:divBdr>
            <w:top w:val="none" w:sz="0" w:space="0" w:color="auto"/>
            <w:left w:val="none" w:sz="0" w:space="0" w:color="auto"/>
            <w:bottom w:val="none" w:sz="0" w:space="0" w:color="auto"/>
            <w:right w:val="none" w:sz="0" w:space="0" w:color="auto"/>
          </w:divBdr>
        </w:div>
        <w:div w:id="199051197">
          <w:marLeft w:val="0"/>
          <w:marRight w:val="0"/>
          <w:marTop w:val="0"/>
          <w:marBottom w:val="0"/>
          <w:divBdr>
            <w:top w:val="none" w:sz="0" w:space="0" w:color="auto"/>
            <w:left w:val="none" w:sz="0" w:space="0" w:color="auto"/>
            <w:bottom w:val="none" w:sz="0" w:space="0" w:color="auto"/>
            <w:right w:val="none" w:sz="0" w:space="0" w:color="auto"/>
          </w:divBdr>
        </w:div>
        <w:div w:id="712269082">
          <w:marLeft w:val="0"/>
          <w:marRight w:val="0"/>
          <w:marTop w:val="0"/>
          <w:marBottom w:val="0"/>
          <w:divBdr>
            <w:top w:val="none" w:sz="0" w:space="0" w:color="auto"/>
            <w:left w:val="none" w:sz="0" w:space="0" w:color="auto"/>
            <w:bottom w:val="none" w:sz="0" w:space="0" w:color="auto"/>
            <w:right w:val="none" w:sz="0" w:space="0" w:color="auto"/>
          </w:divBdr>
        </w:div>
        <w:div w:id="1490512848">
          <w:marLeft w:val="0"/>
          <w:marRight w:val="0"/>
          <w:marTop w:val="0"/>
          <w:marBottom w:val="0"/>
          <w:divBdr>
            <w:top w:val="none" w:sz="0" w:space="0" w:color="auto"/>
            <w:left w:val="none" w:sz="0" w:space="0" w:color="auto"/>
            <w:bottom w:val="none" w:sz="0" w:space="0" w:color="auto"/>
            <w:right w:val="none" w:sz="0" w:space="0" w:color="auto"/>
          </w:divBdr>
        </w:div>
        <w:div w:id="1039814919">
          <w:marLeft w:val="0"/>
          <w:marRight w:val="0"/>
          <w:marTop w:val="0"/>
          <w:marBottom w:val="0"/>
          <w:divBdr>
            <w:top w:val="none" w:sz="0" w:space="0" w:color="auto"/>
            <w:left w:val="none" w:sz="0" w:space="0" w:color="auto"/>
            <w:bottom w:val="none" w:sz="0" w:space="0" w:color="auto"/>
            <w:right w:val="none" w:sz="0" w:space="0" w:color="auto"/>
          </w:divBdr>
          <w:divsChild>
            <w:div w:id="488181913">
              <w:marLeft w:val="-75"/>
              <w:marRight w:val="0"/>
              <w:marTop w:val="30"/>
              <w:marBottom w:val="30"/>
              <w:divBdr>
                <w:top w:val="none" w:sz="0" w:space="0" w:color="auto"/>
                <w:left w:val="none" w:sz="0" w:space="0" w:color="auto"/>
                <w:bottom w:val="none" w:sz="0" w:space="0" w:color="auto"/>
                <w:right w:val="none" w:sz="0" w:space="0" w:color="auto"/>
              </w:divBdr>
              <w:divsChild>
                <w:div w:id="758872214">
                  <w:marLeft w:val="0"/>
                  <w:marRight w:val="0"/>
                  <w:marTop w:val="0"/>
                  <w:marBottom w:val="0"/>
                  <w:divBdr>
                    <w:top w:val="none" w:sz="0" w:space="0" w:color="auto"/>
                    <w:left w:val="none" w:sz="0" w:space="0" w:color="auto"/>
                    <w:bottom w:val="none" w:sz="0" w:space="0" w:color="auto"/>
                    <w:right w:val="none" w:sz="0" w:space="0" w:color="auto"/>
                  </w:divBdr>
                  <w:divsChild>
                    <w:div w:id="910313942">
                      <w:marLeft w:val="0"/>
                      <w:marRight w:val="0"/>
                      <w:marTop w:val="0"/>
                      <w:marBottom w:val="0"/>
                      <w:divBdr>
                        <w:top w:val="none" w:sz="0" w:space="0" w:color="auto"/>
                        <w:left w:val="none" w:sz="0" w:space="0" w:color="auto"/>
                        <w:bottom w:val="none" w:sz="0" w:space="0" w:color="auto"/>
                        <w:right w:val="none" w:sz="0" w:space="0" w:color="auto"/>
                      </w:divBdr>
                    </w:div>
                  </w:divsChild>
                </w:div>
                <w:div w:id="340595423">
                  <w:marLeft w:val="0"/>
                  <w:marRight w:val="0"/>
                  <w:marTop w:val="0"/>
                  <w:marBottom w:val="0"/>
                  <w:divBdr>
                    <w:top w:val="none" w:sz="0" w:space="0" w:color="auto"/>
                    <w:left w:val="none" w:sz="0" w:space="0" w:color="auto"/>
                    <w:bottom w:val="none" w:sz="0" w:space="0" w:color="auto"/>
                    <w:right w:val="none" w:sz="0" w:space="0" w:color="auto"/>
                  </w:divBdr>
                  <w:divsChild>
                    <w:div w:id="1035152371">
                      <w:marLeft w:val="0"/>
                      <w:marRight w:val="0"/>
                      <w:marTop w:val="0"/>
                      <w:marBottom w:val="0"/>
                      <w:divBdr>
                        <w:top w:val="none" w:sz="0" w:space="0" w:color="auto"/>
                        <w:left w:val="none" w:sz="0" w:space="0" w:color="auto"/>
                        <w:bottom w:val="none" w:sz="0" w:space="0" w:color="auto"/>
                        <w:right w:val="none" w:sz="0" w:space="0" w:color="auto"/>
                      </w:divBdr>
                    </w:div>
                  </w:divsChild>
                </w:div>
                <w:div w:id="2128890358">
                  <w:marLeft w:val="0"/>
                  <w:marRight w:val="0"/>
                  <w:marTop w:val="0"/>
                  <w:marBottom w:val="0"/>
                  <w:divBdr>
                    <w:top w:val="none" w:sz="0" w:space="0" w:color="auto"/>
                    <w:left w:val="none" w:sz="0" w:space="0" w:color="auto"/>
                    <w:bottom w:val="none" w:sz="0" w:space="0" w:color="auto"/>
                    <w:right w:val="none" w:sz="0" w:space="0" w:color="auto"/>
                  </w:divBdr>
                  <w:divsChild>
                    <w:div w:id="181867087">
                      <w:marLeft w:val="0"/>
                      <w:marRight w:val="0"/>
                      <w:marTop w:val="0"/>
                      <w:marBottom w:val="0"/>
                      <w:divBdr>
                        <w:top w:val="none" w:sz="0" w:space="0" w:color="auto"/>
                        <w:left w:val="none" w:sz="0" w:space="0" w:color="auto"/>
                        <w:bottom w:val="none" w:sz="0" w:space="0" w:color="auto"/>
                        <w:right w:val="none" w:sz="0" w:space="0" w:color="auto"/>
                      </w:divBdr>
                    </w:div>
                  </w:divsChild>
                </w:div>
                <w:div w:id="703478629">
                  <w:marLeft w:val="0"/>
                  <w:marRight w:val="0"/>
                  <w:marTop w:val="0"/>
                  <w:marBottom w:val="0"/>
                  <w:divBdr>
                    <w:top w:val="none" w:sz="0" w:space="0" w:color="auto"/>
                    <w:left w:val="none" w:sz="0" w:space="0" w:color="auto"/>
                    <w:bottom w:val="none" w:sz="0" w:space="0" w:color="auto"/>
                    <w:right w:val="none" w:sz="0" w:space="0" w:color="auto"/>
                  </w:divBdr>
                  <w:divsChild>
                    <w:div w:id="2100560857">
                      <w:marLeft w:val="0"/>
                      <w:marRight w:val="0"/>
                      <w:marTop w:val="0"/>
                      <w:marBottom w:val="0"/>
                      <w:divBdr>
                        <w:top w:val="none" w:sz="0" w:space="0" w:color="auto"/>
                        <w:left w:val="none" w:sz="0" w:space="0" w:color="auto"/>
                        <w:bottom w:val="none" w:sz="0" w:space="0" w:color="auto"/>
                        <w:right w:val="none" w:sz="0" w:space="0" w:color="auto"/>
                      </w:divBdr>
                    </w:div>
                  </w:divsChild>
                </w:div>
                <w:div w:id="410663108">
                  <w:marLeft w:val="0"/>
                  <w:marRight w:val="0"/>
                  <w:marTop w:val="0"/>
                  <w:marBottom w:val="0"/>
                  <w:divBdr>
                    <w:top w:val="none" w:sz="0" w:space="0" w:color="auto"/>
                    <w:left w:val="none" w:sz="0" w:space="0" w:color="auto"/>
                    <w:bottom w:val="none" w:sz="0" w:space="0" w:color="auto"/>
                    <w:right w:val="none" w:sz="0" w:space="0" w:color="auto"/>
                  </w:divBdr>
                  <w:divsChild>
                    <w:div w:id="431318664">
                      <w:marLeft w:val="0"/>
                      <w:marRight w:val="0"/>
                      <w:marTop w:val="0"/>
                      <w:marBottom w:val="0"/>
                      <w:divBdr>
                        <w:top w:val="none" w:sz="0" w:space="0" w:color="auto"/>
                        <w:left w:val="none" w:sz="0" w:space="0" w:color="auto"/>
                        <w:bottom w:val="none" w:sz="0" w:space="0" w:color="auto"/>
                        <w:right w:val="none" w:sz="0" w:space="0" w:color="auto"/>
                      </w:divBdr>
                    </w:div>
                  </w:divsChild>
                </w:div>
                <w:div w:id="588999243">
                  <w:marLeft w:val="0"/>
                  <w:marRight w:val="0"/>
                  <w:marTop w:val="0"/>
                  <w:marBottom w:val="0"/>
                  <w:divBdr>
                    <w:top w:val="none" w:sz="0" w:space="0" w:color="auto"/>
                    <w:left w:val="none" w:sz="0" w:space="0" w:color="auto"/>
                    <w:bottom w:val="none" w:sz="0" w:space="0" w:color="auto"/>
                    <w:right w:val="none" w:sz="0" w:space="0" w:color="auto"/>
                  </w:divBdr>
                  <w:divsChild>
                    <w:div w:id="1665160145">
                      <w:marLeft w:val="0"/>
                      <w:marRight w:val="0"/>
                      <w:marTop w:val="0"/>
                      <w:marBottom w:val="0"/>
                      <w:divBdr>
                        <w:top w:val="none" w:sz="0" w:space="0" w:color="auto"/>
                        <w:left w:val="none" w:sz="0" w:space="0" w:color="auto"/>
                        <w:bottom w:val="none" w:sz="0" w:space="0" w:color="auto"/>
                        <w:right w:val="none" w:sz="0" w:space="0" w:color="auto"/>
                      </w:divBdr>
                    </w:div>
                  </w:divsChild>
                </w:div>
                <w:div w:id="1911503701">
                  <w:marLeft w:val="0"/>
                  <w:marRight w:val="0"/>
                  <w:marTop w:val="0"/>
                  <w:marBottom w:val="0"/>
                  <w:divBdr>
                    <w:top w:val="none" w:sz="0" w:space="0" w:color="auto"/>
                    <w:left w:val="none" w:sz="0" w:space="0" w:color="auto"/>
                    <w:bottom w:val="none" w:sz="0" w:space="0" w:color="auto"/>
                    <w:right w:val="none" w:sz="0" w:space="0" w:color="auto"/>
                  </w:divBdr>
                  <w:divsChild>
                    <w:div w:id="1851799225">
                      <w:marLeft w:val="0"/>
                      <w:marRight w:val="0"/>
                      <w:marTop w:val="0"/>
                      <w:marBottom w:val="0"/>
                      <w:divBdr>
                        <w:top w:val="none" w:sz="0" w:space="0" w:color="auto"/>
                        <w:left w:val="none" w:sz="0" w:space="0" w:color="auto"/>
                        <w:bottom w:val="none" w:sz="0" w:space="0" w:color="auto"/>
                        <w:right w:val="none" w:sz="0" w:space="0" w:color="auto"/>
                      </w:divBdr>
                    </w:div>
                  </w:divsChild>
                </w:div>
                <w:div w:id="1334919560">
                  <w:marLeft w:val="0"/>
                  <w:marRight w:val="0"/>
                  <w:marTop w:val="0"/>
                  <w:marBottom w:val="0"/>
                  <w:divBdr>
                    <w:top w:val="none" w:sz="0" w:space="0" w:color="auto"/>
                    <w:left w:val="none" w:sz="0" w:space="0" w:color="auto"/>
                    <w:bottom w:val="none" w:sz="0" w:space="0" w:color="auto"/>
                    <w:right w:val="none" w:sz="0" w:space="0" w:color="auto"/>
                  </w:divBdr>
                  <w:divsChild>
                    <w:div w:id="952176583">
                      <w:marLeft w:val="0"/>
                      <w:marRight w:val="0"/>
                      <w:marTop w:val="0"/>
                      <w:marBottom w:val="0"/>
                      <w:divBdr>
                        <w:top w:val="none" w:sz="0" w:space="0" w:color="auto"/>
                        <w:left w:val="none" w:sz="0" w:space="0" w:color="auto"/>
                        <w:bottom w:val="none" w:sz="0" w:space="0" w:color="auto"/>
                        <w:right w:val="none" w:sz="0" w:space="0" w:color="auto"/>
                      </w:divBdr>
                    </w:div>
                  </w:divsChild>
                </w:div>
                <w:div w:id="1902710328">
                  <w:marLeft w:val="0"/>
                  <w:marRight w:val="0"/>
                  <w:marTop w:val="0"/>
                  <w:marBottom w:val="0"/>
                  <w:divBdr>
                    <w:top w:val="none" w:sz="0" w:space="0" w:color="auto"/>
                    <w:left w:val="none" w:sz="0" w:space="0" w:color="auto"/>
                    <w:bottom w:val="none" w:sz="0" w:space="0" w:color="auto"/>
                    <w:right w:val="none" w:sz="0" w:space="0" w:color="auto"/>
                  </w:divBdr>
                  <w:divsChild>
                    <w:div w:id="721179013">
                      <w:marLeft w:val="0"/>
                      <w:marRight w:val="0"/>
                      <w:marTop w:val="0"/>
                      <w:marBottom w:val="0"/>
                      <w:divBdr>
                        <w:top w:val="none" w:sz="0" w:space="0" w:color="auto"/>
                        <w:left w:val="none" w:sz="0" w:space="0" w:color="auto"/>
                        <w:bottom w:val="none" w:sz="0" w:space="0" w:color="auto"/>
                        <w:right w:val="none" w:sz="0" w:space="0" w:color="auto"/>
                      </w:divBdr>
                    </w:div>
                  </w:divsChild>
                </w:div>
                <w:div w:id="2013604249">
                  <w:marLeft w:val="0"/>
                  <w:marRight w:val="0"/>
                  <w:marTop w:val="0"/>
                  <w:marBottom w:val="0"/>
                  <w:divBdr>
                    <w:top w:val="none" w:sz="0" w:space="0" w:color="auto"/>
                    <w:left w:val="none" w:sz="0" w:space="0" w:color="auto"/>
                    <w:bottom w:val="none" w:sz="0" w:space="0" w:color="auto"/>
                    <w:right w:val="none" w:sz="0" w:space="0" w:color="auto"/>
                  </w:divBdr>
                  <w:divsChild>
                    <w:div w:id="204677402">
                      <w:marLeft w:val="0"/>
                      <w:marRight w:val="0"/>
                      <w:marTop w:val="0"/>
                      <w:marBottom w:val="0"/>
                      <w:divBdr>
                        <w:top w:val="none" w:sz="0" w:space="0" w:color="auto"/>
                        <w:left w:val="none" w:sz="0" w:space="0" w:color="auto"/>
                        <w:bottom w:val="none" w:sz="0" w:space="0" w:color="auto"/>
                        <w:right w:val="none" w:sz="0" w:space="0" w:color="auto"/>
                      </w:divBdr>
                    </w:div>
                  </w:divsChild>
                </w:div>
                <w:div w:id="1977636413">
                  <w:marLeft w:val="0"/>
                  <w:marRight w:val="0"/>
                  <w:marTop w:val="0"/>
                  <w:marBottom w:val="0"/>
                  <w:divBdr>
                    <w:top w:val="none" w:sz="0" w:space="0" w:color="auto"/>
                    <w:left w:val="none" w:sz="0" w:space="0" w:color="auto"/>
                    <w:bottom w:val="none" w:sz="0" w:space="0" w:color="auto"/>
                    <w:right w:val="none" w:sz="0" w:space="0" w:color="auto"/>
                  </w:divBdr>
                  <w:divsChild>
                    <w:div w:id="1997563831">
                      <w:marLeft w:val="0"/>
                      <w:marRight w:val="0"/>
                      <w:marTop w:val="0"/>
                      <w:marBottom w:val="0"/>
                      <w:divBdr>
                        <w:top w:val="none" w:sz="0" w:space="0" w:color="auto"/>
                        <w:left w:val="none" w:sz="0" w:space="0" w:color="auto"/>
                        <w:bottom w:val="none" w:sz="0" w:space="0" w:color="auto"/>
                        <w:right w:val="none" w:sz="0" w:space="0" w:color="auto"/>
                      </w:divBdr>
                    </w:div>
                  </w:divsChild>
                </w:div>
                <w:div w:id="607083432">
                  <w:marLeft w:val="0"/>
                  <w:marRight w:val="0"/>
                  <w:marTop w:val="0"/>
                  <w:marBottom w:val="0"/>
                  <w:divBdr>
                    <w:top w:val="none" w:sz="0" w:space="0" w:color="auto"/>
                    <w:left w:val="none" w:sz="0" w:space="0" w:color="auto"/>
                    <w:bottom w:val="none" w:sz="0" w:space="0" w:color="auto"/>
                    <w:right w:val="none" w:sz="0" w:space="0" w:color="auto"/>
                  </w:divBdr>
                  <w:divsChild>
                    <w:div w:id="1248581">
                      <w:marLeft w:val="0"/>
                      <w:marRight w:val="0"/>
                      <w:marTop w:val="0"/>
                      <w:marBottom w:val="0"/>
                      <w:divBdr>
                        <w:top w:val="none" w:sz="0" w:space="0" w:color="auto"/>
                        <w:left w:val="none" w:sz="0" w:space="0" w:color="auto"/>
                        <w:bottom w:val="none" w:sz="0" w:space="0" w:color="auto"/>
                        <w:right w:val="none" w:sz="0" w:space="0" w:color="auto"/>
                      </w:divBdr>
                    </w:div>
                  </w:divsChild>
                </w:div>
                <w:div w:id="623077791">
                  <w:marLeft w:val="0"/>
                  <w:marRight w:val="0"/>
                  <w:marTop w:val="0"/>
                  <w:marBottom w:val="0"/>
                  <w:divBdr>
                    <w:top w:val="none" w:sz="0" w:space="0" w:color="auto"/>
                    <w:left w:val="none" w:sz="0" w:space="0" w:color="auto"/>
                    <w:bottom w:val="none" w:sz="0" w:space="0" w:color="auto"/>
                    <w:right w:val="none" w:sz="0" w:space="0" w:color="auto"/>
                  </w:divBdr>
                  <w:divsChild>
                    <w:div w:id="1492677611">
                      <w:marLeft w:val="0"/>
                      <w:marRight w:val="0"/>
                      <w:marTop w:val="0"/>
                      <w:marBottom w:val="0"/>
                      <w:divBdr>
                        <w:top w:val="none" w:sz="0" w:space="0" w:color="auto"/>
                        <w:left w:val="none" w:sz="0" w:space="0" w:color="auto"/>
                        <w:bottom w:val="none" w:sz="0" w:space="0" w:color="auto"/>
                        <w:right w:val="none" w:sz="0" w:space="0" w:color="auto"/>
                      </w:divBdr>
                    </w:div>
                  </w:divsChild>
                </w:div>
                <w:div w:id="822770087">
                  <w:marLeft w:val="0"/>
                  <w:marRight w:val="0"/>
                  <w:marTop w:val="0"/>
                  <w:marBottom w:val="0"/>
                  <w:divBdr>
                    <w:top w:val="none" w:sz="0" w:space="0" w:color="auto"/>
                    <w:left w:val="none" w:sz="0" w:space="0" w:color="auto"/>
                    <w:bottom w:val="none" w:sz="0" w:space="0" w:color="auto"/>
                    <w:right w:val="none" w:sz="0" w:space="0" w:color="auto"/>
                  </w:divBdr>
                  <w:divsChild>
                    <w:div w:id="792482279">
                      <w:marLeft w:val="0"/>
                      <w:marRight w:val="0"/>
                      <w:marTop w:val="0"/>
                      <w:marBottom w:val="0"/>
                      <w:divBdr>
                        <w:top w:val="none" w:sz="0" w:space="0" w:color="auto"/>
                        <w:left w:val="none" w:sz="0" w:space="0" w:color="auto"/>
                        <w:bottom w:val="none" w:sz="0" w:space="0" w:color="auto"/>
                        <w:right w:val="none" w:sz="0" w:space="0" w:color="auto"/>
                      </w:divBdr>
                    </w:div>
                  </w:divsChild>
                </w:div>
                <w:div w:id="1464498117">
                  <w:marLeft w:val="0"/>
                  <w:marRight w:val="0"/>
                  <w:marTop w:val="0"/>
                  <w:marBottom w:val="0"/>
                  <w:divBdr>
                    <w:top w:val="none" w:sz="0" w:space="0" w:color="auto"/>
                    <w:left w:val="none" w:sz="0" w:space="0" w:color="auto"/>
                    <w:bottom w:val="none" w:sz="0" w:space="0" w:color="auto"/>
                    <w:right w:val="none" w:sz="0" w:space="0" w:color="auto"/>
                  </w:divBdr>
                  <w:divsChild>
                    <w:div w:id="354579770">
                      <w:marLeft w:val="0"/>
                      <w:marRight w:val="0"/>
                      <w:marTop w:val="0"/>
                      <w:marBottom w:val="0"/>
                      <w:divBdr>
                        <w:top w:val="none" w:sz="0" w:space="0" w:color="auto"/>
                        <w:left w:val="none" w:sz="0" w:space="0" w:color="auto"/>
                        <w:bottom w:val="none" w:sz="0" w:space="0" w:color="auto"/>
                        <w:right w:val="none" w:sz="0" w:space="0" w:color="auto"/>
                      </w:divBdr>
                    </w:div>
                  </w:divsChild>
                </w:div>
                <w:div w:id="759524637">
                  <w:marLeft w:val="0"/>
                  <w:marRight w:val="0"/>
                  <w:marTop w:val="0"/>
                  <w:marBottom w:val="0"/>
                  <w:divBdr>
                    <w:top w:val="none" w:sz="0" w:space="0" w:color="auto"/>
                    <w:left w:val="none" w:sz="0" w:space="0" w:color="auto"/>
                    <w:bottom w:val="none" w:sz="0" w:space="0" w:color="auto"/>
                    <w:right w:val="none" w:sz="0" w:space="0" w:color="auto"/>
                  </w:divBdr>
                  <w:divsChild>
                    <w:div w:id="1565875014">
                      <w:marLeft w:val="0"/>
                      <w:marRight w:val="0"/>
                      <w:marTop w:val="0"/>
                      <w:marBottom w:val="0"/>
                      <w:divBdr>
                        <w:top w:val="none" w:sz="0" w:space="0" w:color="auto"/>
                        <w:left w:val="none" w:sz="0" w:space="0" w:color="auto"/>
                        <w:bottom w:val="none" w:sz="0" w:space="0" w:color="auto"/>
                        <w:right w:val="none" w:sz="0" w:space="0" w:color="auto"/>
                      </w:divBdr>
                    </w:div>
                  </w:divsChild>
                </w:div>
                <w:div w:id="2044280987">
                  <w:marLeft w:val="0"/>
                  <w:marRight w:val="0"/>
                  <w:marTop w:val="0"/>
                  <w:marBottom w:val="0"/>
                  <w:divBdr>
                    <w:top w:val="none" w:sz="0" w:space="0" w:color="auto"/>
                    <w:left w:val="none" w:sz="0" w:space="0" w:color="auto"/>
                    <w:bottom w:val="none" w:sz="0" w:space="0" w:color="auto"/>
                    <w:right w:val="none" w:sz="0" w:space="0" w:color="auto"/>
                  </w:divBdr>
                  <w:divsChild>
                    <w:div w:id="715200357">
                      <w:marLeft w:val="0"/>
                      <w:marRight w:val="0"/>
                      <w:marTop w:val="0"/>
                      <w:marBottom w:val="0"/>
                      <w:divBdr>
                        <w:top w:val="none" w:sz="0" w:space="0" w:color="auto"/>
                        <w:left w:val="none" w:sz="0" w:space="0" w:color="auto"/>
                        <w:bottom w:val="none" w:sz="0" w:space="0" w:color="auto"/>
                        <w:right w:val="none" w:sz="0" w:space="0" w:color="auto"/>
                      </w:divBdr>
                    </w:div>
                  </w:divsChild>
                </w:div>
                <w:div w:id="255486027">
                  <w:marLeft w:val="0"/>
                  <w:marRight w:val="0"/>
                  <w:marTop w:val="0"/>
                  <w:marBottom w:val="0"/>
                  <w:divBdr>
                    <w:top w:val="none" w:sz="0" w:space="0" w:color="auto"/>
                    <w:left w:val="none" w:sz="0" w:space="0" w:color="auto"/>
                    <w:bottom w:val="none" w:sz="0" w:space="0" w:color="auto"/>
                    <w:right w:val="none" w:sz="0" w:space="0" w:color="auto"/>
                  </w:divBdr>
                  <w:divsChild>
                    <w:div w:id="144513106">
                      <w:marLeft w:val="0"/>
                      <w:marRight w:val="0"/>
                      <w:marTop w:val="0"/>
                      <w:marBottom w:val="0"/>
                      <w:divBdr>
                        <w:top w:val="none" w:sz="0" w:space="0" w:color="auto"/>
                        <w:left w:val="none" w:sz="0" w:space="0" w:color="auto"/>
                        <w:bottom w:val="none" w:sz="0" w:space="0" w:color="auto"/>
                        <w:right w:val="none" w:sz="0" w:space="0" w:color="auto"/>
                      </w:divBdr>
                    </w:div>
                  </w:divsChild>
                </w:div>
                <w:div w:id="1675108180">
                  <w:marLeft w:val="0"/>
                  <w:marRight w:val="0"/>
                  <w:marTop w:val="0"/>
                  <w:marBottom w:val="0"/>
                  <w:divBdr>
                    <w:top w:val="none" w:sz="0" w:space="0" w:color="auto"/>
                    <w:left w:val="none" w:sz="0" w:space="0" w:color="auto"/>
                    <w:bottom w:val="none" w:sz="0" w:space="0" w:color="auto"/>
                    <w:right w:val="none" w:sz="0" w:space="0" w:color="auto"/>
                  </w:divBdr>
                  <w:divsChild>
                    <w:div w:id="769742686">
                      <w:marLeft w:val="0"/>
                      <w:marRight w:val="0"/>
                      <w:marTop w:val="0"/>
                      <w:marBottom w:val="0"/>
                      <w:divBdr>
                        <w:top w:val="none" w:sz="0" w:space="0" w:color="auto"/>
                        <w:left w:val="none" w:sz="0" w:space="0" w:color="auto"/>
                        <w:bottom w:val="none" w:sz="0" w:space="0" w:color="auto"/>
                        <w:right w:val="none" w:sz="0" w:space="0" w:color="auto"/>
                      </w:divBdr>
                    </w:div>
                  </w:divsChild>
                </w:div>
                <w:div w:id="562758807">
                  <w:marLeft w:val="0"/>
                  <w:marRight w:val="0"/>
                  <w:marTop w:val="0"/>
                  <w:marBottom w:val="0"/>
                  <w:divBdr>
                    <w:top w:val="none" w:sz="0" w:space="0" w:color="auto"/>
                    <w:left w:val="none" w:sz="0" w:space="0" w:color="auto"/>
                    <w:bottom w:val="none" w:sz="0" w:space="0" w:color="auto"/>
                    <w:right w:val="none" w:sz="0" w:space="0" w:color="auto"/>
                  </w:divBdr>
                  <w:divsChild>
                    <w:div w:id="1992443519">
                      <w:marLeft w:val="0"/>
                      <w:marRight w:val="0"/>
                      <w:marTop w:val="0"/>
                      <w:marBottom w:val="0"/>
                      <w:divBdr>
                        <w:top w:val="none" w:sz="0" w:space="0" w:color="auto"/>
                        <w:left w:val="none" w:sz="0" w:space="0" w:color="auto"/>
                        <w:bottom w:val="none" w:sz="0" w:space="0" w:color="auto"/>
                        <w:right w:val="none" w:sz="0" w:space="0" w:color="auto"/>
                      </w:divBdr>
                    </w:div>
                  </w:divsChild>
                </w:div>
                <w:div w:id="599333668">
                  <w:marLeft w:val="0"/>
                  <w:marRight w:val="0"/>
                  <w:marTop w:val="0"/>
                  <w:marBottom w:val="0"/>
                  <w:divBdr>
                    <w:top w:val="none" w:sz="0" w:space="0" w:color="auto"/>
                    <w:left w:val="none" w:sz="0" w:space="0" w:color="auto"/>
                    <w:bottom w:val="none" w:sz="0" w:space="0" w:color="auto"/>
                    <w:right w:val="none" w:sz="0" w:space="0" w:color="auto"/>
                  </w:divBdr>
                  <w:divsChild>
                    <w:div w:id="346057466">
                      <w:marLeft w:val="0"/>
                      <w:marRight w:val="0"/>
                      <w:marTop w:val="0"/>
                      <w:marBottom w:val="0"/>
                      <w:divBdr>
                        <w:top w:val="none" w:sz="0" w:space="0" w:color="auto"/>
                        <w:left w:val="none" w:sz="0" w:space="0" w:color="auto"/>
                        <w:bottom w:val="none" w:sz="0" w:space="0" w:color="auto"/>
                        <w:right w:val="none" w:sz="0" w:space="0" w:color="auto"/>
                      </w:divBdr>
                    </w:div>
                  </w:divsChild>
                </w:div>
                <w:div w:id="1620796844">
                  <w:marLeft w:val="0"/>
                  <w:marRight w:val="0"/>
                  <w:marTop w:val="0"/>
                  <w:marBottom w:val="0"/>
                  <w:divBdr>
                    <w:top w:val="none" w:sz="0" w:space="0" w:color="auto"/>
                    <w:left w:val="none" w:sz="0" w:space="0" w:color="auto"/>
                    <w:bottom w:val="none" w:sz="0" w:space="0" w:color="auto"/>
                    <w:right w:val="none" w:sz="0" w:space="0" w:color="auto"/>
                  </w:divBdr>
                  <w:divsChild>
                    <w:div w:id="1204951448">
                      <w:marLeft w:val="0"/>
                      <w:marRight w:val="0"/>
                      <w:marTop w:val="0"/>
                      <w:marBottom w:val="0"/>
                      <w:divBdr>
                        <w:top w:val="none" w:sz="0" w:space="0" w:color="auto"/>
                        <w:left w:val="none" w:sz="0" w:space="0" w:color="auto"/>
                        <w:bottom w:val="none" w:sz="0" w:space="0" w:color="auto"/>
                        <w:right w:val="none" w:sz="0" w:space="0" w:color="auto"/>
                      </w:divBdr>
                    </w:div>
                  </w:divsChild>
                </w:div>
                <w:div w:id="400759649">
                  <w:marLeft w:val="0"/>
                  <w:marRight w:val="0"/>
                  <w:marTop w:val="0"/>
                  <w:marBottom w:val="0"/>
                  <w:divBdr>
                    <w:top w:val="none" w:sz="0" w:space="0" w:color="auto"/>
                    <w:left w:val="none" w:sz="0" w:space="0" w:color="auto"/>
                    <w:bottom w:val="none" w:sz="0" w:space="0" w:color="auto"/>
                    <w:right w:val="none" w:sz="0" w:space="0" w:color="auto"/>
                  </w:divBdr>
                  <w:divsChild>
                    <w:div w:id="657879969">
                      <w:marLeft w:val="0"/>
                      <w:marRight w:val="0"/>
                      <w:marTop w:val="0"/>
                      <w:marBottom w:val="0"/>
                      <w:divBdr>
                        <w:top w:val="none" w:sz="0" w:space="0" w:color="auto"/>
                        <w:left w:val="none" w:sz="0" w:space="0" w:color="auto"/>
                        <w:bottom w:val="none" w:sz="0" w:space="0" w:color="auto"/>
                        <w:right w:val="none" w:sz="0" w:space="0" w:color="auto"/>
                      </w:divBdr>
                    </w:div>
                  </w:divsChild>
                </w:div>
                <w:div w:id="1453354661">
                  <w:marLeft w:val="0"/>
                  <w:marRight w:val="0"/>
                  <w:marTop w:val="0"/>
                  <w:marBottom w:val="0"/>
                  <w:divBdr>
                    <w:top w:val="none" w:sz="0" w:space="0" w:color="auto"/>
                    <w:left w:val="none" w:sz="0" w:space="0" w:color="auto"/>
                    <w:bottom w:val="none" w:sz="0" w:space="0" w:color="auto"/>
                    <w:right w:val="none" w:sz="0" w:space="0" w:color="auto"/>
                  </w:divBdr>
                  <w:divsChild>
                    <w:div w:id="1898739225">
                      <w:marLeft w:val="0"/>
                      <w:marRight w:val="0"/>
                      <w:marTop w:val="0"/>
                      <w:marBottom w:val="0"/>
                      <w:divBdr>
                        <w:top w:val="none" w:sz="0" w:space="0" w:color="auto"/>
                        <w:left w:val="none" w:sz="0" w:space="0" w:color="auto"/>
                        <w:bottom w:val="none" w:sz="0" w:space="0" w:color="auto"/>
                        <w:right w:val="none" w:sz="0" w:space="0" w:color="auto"/>
                      </w:divBdr>
                    </w:div>
                  </w:divsChild>
                </w:div>
                <w:div w:id="1090664415">
                  <w:marLeft w:val="0"/>
                  <w:marRight w:val="0"/>
                  <w:marTop w:val="0"/>
                  <w:marBottom w:val="0"/>
                  <w:divBdr>
                    <w:top w:val="none" w:sz="0" w:space="0" w:color="auto"/>
                    <w:left w:val="none" w:sz="0" w:space="0" w:color="auto"/>
                    <w:bottom w:val="none" w:sz="0" w:space="0" w:color="auto"/>
                    <w:right w:val="none" w:sz="0" w:space="0" w:color="auto"/>
                  </w:divBdr>
                  <w:divsChild>
                    <w:div w:id="1263218750">
                      <w:marLeft w:val="0"/>
                      <w:marRight w:val="0"/>
                      <w:marTop w:val="0"/>
                      <w:marBottom w:val="0"/>
                      <w:divBdr>
                        <w:top w:val="none" w:sz="0" w:space="0" w:color="auto"/>
                        <w:left w:val="none" w:sz="0" w:space="0" w:color="auto"/>
                        <w:bottom w:val="none" w:sz="0" w:space="0" w:color="auto"/>
                        <w:right w:val="none" w:sz="0" w:space="0" w:color="auto"/>
                      </w:divBdr>
                    </w:div>
                  </w:divsChild>
                </w:div>
                <w:div w:id="1425997977">
                  <w:marLeft w:val="0"/>
                  <w:marRight w:val="0"/>
                  <w:marTop w:val="0"/>
                  <w:marBottom w:val="0"/>
                  <w:divBdr>
                    <w:top w:val="none" w:sz="0" w:space="0" w:color="auto"/>
                    <w:left w:val="none" w:sz="0" w:space="0" w:color="auto"/>
                    <w:bottom w:val="none" w:sz="0" w:space="0" w:color="auto"/>
                    <w:right w:val="none" w:sz="0" w:space="0" w:color="auto"/>
                  </w:divBdr>
                  <w:divsChild>
                    <w:div w:id="213739806">
                      <w:marLeft w:val="0"/>
                      <w:marRight w:val="0"/>
                      <w:marTop w:val="0"/>
                      <w:marBottom w:val="0"/>
                      <w:divBdr>
                        <w:top w:val="none" w:sz="0" w:space="0" w:color="auto"/>
                        <w:left w:val="none" w:sz="0" w:space="0" w:color="auto"/>
                        <w:bottom w:val="none" w:sz="0" w:space="0" w:color="auto"/>
                        <w:right w:val="none" w:sz="0" w:space="0" w:color="auto"/>
                      </w:divBdr>
                    </w:div>
                  </w:divsChild>
                </w:div>
                <w:div w:id="928200769">
                  <w:marLeft w:val="0"/>
                  <w:marRight w:val="0"/>
                  <w:marTop w:val="0"/>
                  <w:marBottom w:val="0"/>
                  <w:divBdr>
                    <w:top w:val="none" w:sz="0" w:space="0" w:color="auto"/>
                    <w:left w:val="none" w:sz="0" w:space="0" w:color="auto"/>
                    <w:bottom w:val="none" w:sz="0" w:space="0" w:color="auto"/>
                    <w:right w:val="none" w:sz="0" w:space="0" w:color="auto"/>
                  </w:divBdr>
                  <w:divsChild>
                    <w:div w:id="1835217288">
                      <w:marLeft w:val="0"/>
                      <w:marRight w:val="0"/>
                      <w:marTop w:val="0"/>
                      <w:marBottom w:val="0"/>
                      <w:divBdr>
                        <w:top w:val="none" w:sz="0" w:space="0" w:color="auto"/>
                        <w:left w:val="none" w:sz="0" w:space="0" w:color="auto"/>
                        <w:bottom w:val="none" w:sz="0" w:space="0" w:color="auto"/>
                        <w:right w:val="none" w:sz="0" w:space="0" w:color="auto"/>
                      </w:divBdr>
                    </w:div>
                  </w:divsChild>
                </w:div>
                <w:div w:id="533347245">
                  <w:marLeft w:val="0"/>
                  <w:marRight w:val="0"/>
                  <w:marTop w:val="0"/>
                  <w:marBottom w:val="0"/>
                  <w:divBdr>
                    <w:top w:val="none" w:sz="0" w:space="0" w:color="auto"/>
                    <w:left w:val="none" w:sz="0" w:space="0" w:color="auto"/>
                    <w:bottom w:val="none" w:sz="0" w:space="0" w:color="auto"/>
                    <w:right w:val="none" w:sz="0" w:space="0" w:color="auto"/>
                  </w:divBdr>
                  <w:divsChild>
                    <w:div w:id="772241310">
                      <w:marLeft w:val="0"/>
                      <w:marRight w:val="0"/>
                      <w:marTop w:val="0"/>
                      <w:marBottom w:val="0"/>
                      <w:divBdr>
                        <w:top w:val="none" w:sz="0" w:space="0" w:color="auto"/>
                        <w:left w:val="none" w:sz="0" w:space="0" w:color="auto"/>
                        <w:bottom w:val="none" w:sz="0" w:space="0" w:color="auto"/>
                        <w:right w:val="none" w:sz="0" w:space="0" w:color="auto"/>
                      </w:divBdr>
                    </w:div>
                  </w:divsChild>
                </w:div>
                <w:div w:id="2053336059">
                  <w:marLeft w:val="0"/>
                  <w:marRight w:val="0"/>
                  <w:marTop w:val="0"/>
                  <w:marBottom w:val="0"/>
                  <w:divBdr>
                    <w:top w:val="none" w:sz="0" w:space="0" w:color="auto"/>
                    <w:left w:val="none" w:sz="0" w:space="0" w:color="auto"/>
                    <w:bottom w:val="none" w:sz="0" w:space="0" w:color="auto"/>
                    <w:right w:val="none" w:sz="0" w:space="0" w:color="auto"/>
                  </w:divBdr>
                  <w:divsChild>
                    <w:div w:id="121701446">
                      <w:marLeft w:val="0"/>
                      <w:marRight w:val="0"/>
                      <w:marTop w:val="0"/>
                      <w:marBottom w:val="0"/>
                      <w:divBdr>
                        <w:top w:val="none" w:sz="0" w:space="0" w:color="auto"/>
                        <w:left w:val="none" w:sz="0" w:space="0" w:color="auto"/>
                        <w:bottom w:val="none" w:sz="0" w:space="0" w:color="auto"/>
                        <w:right w:val="none" w:sz="0" w:space="0" w:color="auto"/>
                      </w:divBdr>
                    </w:div>
                  </w:divsChild>
                </w:div>
                <w:div w:id="1538741898">
                  <w:marLeft w:val="0"/>
                  <w:marRight w:val="0"/>
                  <w:marTop w:val="0"/>
                  <w:marBottom w:val="0"/>
                  <w:divBdr>
                    <w:top w:val="none" w:sz="0" w:space="0" w:color="auto"/>
                    <w:left w:val="none" w:sz="0" w:space="0" w:color="auto"/>
                    <w:bottom w:val="none" w:sz="0" w:space="0" w:color="auto"/>
                    <w:right w:val="none" w:sz="0" w:space="0" w:color="auto"/>
                  </w:divBdr>
                  <w:divsChild>
                    <w:div w:id="682636654">
                      <w:marLeft w:val="0"/>
                      <w:marRight w:val="0"/>
                      <w:marTop w:val="0"/>
                      <w:marBottom w:val="0"/>
                      <w:divBdr>
                        <w:top w:val="none" w:sz="0" w:space="0" w:color="auto"/>
                        <w:left w:val="none" w:sz="0" w:space="0" w:color="auto"/>
                        <w:bottom w:val="none" w:sz="0" w:space="0" w:color="auto"/>
                        <w:right w:val="none" w:sz="0" w:space="0" w:color="auto"/>
                      </w:divBdr>
                    </w:div>
                  </w:divsChild>
                </w:div>
                <w:div w:id="1912233055">
                  <w:marLeft w:val="0"/>
                  <w:marRight w:val="0"/>
                  <w:marTop w:val="0"/>
                  <w:marBottom w:val="0"/>
                  <w:divBdr>
                    <w:top w:val="none" w:sz="0" w:space="0" w:color="auto"/>
                    <w:left w:val="none" w:sz="0" w:space="0" w:color="auto"/>
                    <w:bottom w:val="none" w:sz="0" w:space="0" w:color="auto"/>
                    <w:right w:val="none" w:sz="0" w:space="0" w:color="auto"/>
                  </w:divBdr>
                  <w:divsChild>
                    <w:div w:id="194201611">
                      <w:marLeft w:val="0"/>
                      <w:marRight w:val="0"/>
                      <w:marTop w:val="0"/>
                      <w:marBottom w:val="0"/>
                      <w:divBdr>
                        <w:top w:val="none" w:sz="0" w:space="0" w:color="auto"/>
                        <w:left w:val="none" w:sz="0" w:space="0" w:color="auto"/>
                        <w:bottom w:val="none" w:sz="0" w:space="0" w:color="auto"/>
                        <w:right w:val="none" w:sz="0" w:space="0" w:color="auto"/>
                      </w:divBdr>
                    </w:div>
                  </w:divsChild>
                </w:div>
                <w:div w:id="1849831552">
                  <w:marLeft w:val="0"/>
                  <w:marRight w:val="0"/>
                  <w:marTop w:val="0"/>
                  <w:marBottom w:val="0"/>
                  <w:divBdr>
                    <w:top w:val="none" w:sz="0" w:space="0" w:color="auto"/>
                    <w:left w:val="none" w:sz="0" w:space="0" w:color="auto"/>
                    <w:bottom w:val="none" w:sz="0" w:space="0" w:color="auto"/>
                    <w:right w:val="none" w:sz="0" w:space="0" w:color="auto"/>
                  </w:divBdr>
                  <w:divsChild>
                    <w:div w:id="1355885280">
                      <w:marLeft w:val="0"/>
                      <w:marRight w:val="0"/>
                      <w:marTop w:val="0"/>
                      <w:marBottom w:val="0"/>
                      <w:divBdr>
                        <w:top w:val="none" w:sz="0" w:space="0" w:color="auto"/>
                        <w:left w:val="none" w:sz="0" w:space="0" w:color="auto"/>
                        <w:bottom w:val="none" w:sz="0" w:space="0" w:color="auto"/>
                        <w:right w:val="none" w:sz="0" w:space="0" w:color="auto"/>
                      </w:divBdr>
                    </w:div>
                  </w:divsChild>
                </w:div>
                <w:div w:id="1493065846">
                  <w:marLeft w:val="0"/>
                  <w:marRight w:val="0"/>
                  <w:marTop w:val="0"/>
                  <w:marBottom w:val="0"/>
                  <w:divBdr>
                    <w:top w:val="none" w:sz="0" w:space="0" w:color="auto"/>
                    <w:left w:val="none" w:sz="0" w:space="0" w:color="auto"/>
                    <w:bottom w:val="none" w:sz="0" w:space="0" w:color="auto"/>
                    <w:right w:val="none" w:sz="0" w:space="0" w:color="auto"/>
                  </w:divBdr>
                  <w:divsChild>
                    <w:div w:id="743455890">
                      <w:marLeft w:val="0"/>
                      <w:marRight w:val="0"/>
                      <w:marTop w:val="0"/>
                      <w:marBottom w:val="0"/>
                      <w:divBdr>
                        <w:top w:val="none" w:sz="0" w:space="0" w:color="auto"/>
                        <w:left w:val="none" w:sz="0" w:space="0" w:color="auto"/>
                        <w:bottom w:val="none" w:sz="0" w:space="0" w:color="auto"/>
                        <w:right w:val="none" w:sz="0" w:space="0" w:color="auto"/>
                      </w:divBdr>
                    </w:div>
                  </w:divsChild>
                </w:div>
                <w:div w:id="395475289">
                  <w:marLeft w:val="0"/>
                  <w:marRight w:val="0"/>
                  <w:marTop w:val="0"/>
                  <w:marBottom w:val="0"/>
                  <w:divBdr>
                    <w:top w:val="none" w:sz="0" w:space="0" w:color="auto"/>
                    <w:left w:val="none" w:sz="0" w:space="0" w:color="auto"/>
                    <w:bottom w:val="none" w:sz="0" w:space="0" w:color="auto"/>
                    <w:right w:val="none" w:sz="0" w:space="0" w:color="auto"/>
                  </w:divBdr>
                  <w:divsChild>
                    <w:div w:id="1012489783">
                      <w:marLeft w:val="0"/>
                      <w:marRight w:val="0"/>
                      <w:marTop w:val="0"/>
                      <w:marBottom w:val="0"/>
                      <w:divBdr>
                        <w:top w:val="none" w:sz="0" w:space="0" w:color="auto"/>
                        <w:left w:val="none" w:sz="0" w:space="0" w:color="auto"/>
                        <w:bottom w:val="none" w:sz="0" w:space="0" w:color="auto"/>
                        <w:right w:val="none" w:sz="0" w:space="0" w:color="auto"/>
                      </w:divBdr>
                    </w:div>
                  </w:divsChild>
                </w:div>
                <w:div w:id="578103429">
                  <w:marLeft w:val="0"/>
                  <w:marRight w:val="0"/>
                  <w:marTop w:val="0"/>
                  <w:marBottom w:val="0"/>
                  <w:divBdr>
                    <w:top w:val="none" w:sz="0" w:space="0" w:color="auto"/>
                    <w:left w:val="none" w:sz="0" w:space="0" w:color="auto"/>
                    <w:bottom w:val="none" w:sz="0" w:space="0" w:color="auto"/>
                    <w:right w:val="none" w:sz="0" w:space="0" w:color="auto"/>
                  </w:divBdr>
                  <w:divsChild>
                    <w:div w:id="129440891">
                      <w:marLeft w:val="0"/>
                      <w:marRight w:val="0"/>
                      <w:marTop w:val="0"/>
                      <w:marBottom w:val="0"/>
                      <w:divBdr>
                        <w:top w:val="none" w:sz="0" w:space="0" w:color="auto"/>
                        <w:left w:val="none" w:sz="0" w:space="0" w:color="auto"/>
                        <w:bottom w:val="none" w:sz="0" w:space="0" w:color="auto"/>
                        <w:right w:val="none" w:sz="0" w:space="0" w:color="auto"/>
                      </w:divBdr>
                    </w:div>
                  </w:divsChild>
                </w:div>
                <w:div w:id="1971936746">
                  <w:marLeft w:val="0"/>
                  <w:marRight w:val="0"/>
                  <w:marTop w:val="0"/>
                  <w:marBottom w:val="0"/>
                  <w:divBdr>
                    <w:top w:val="none" w:sz="0" w:space="0" w:color="auto"/>
                    <w:left w:val="none" w:sz="0" w:space="0" w:color="auto"/>
                    <w:bottom w:val="none" w:sz="0" w:space="0" w:color="auto"/>
                    <w:right w:val="none" w:sz="0" w:space="0" w:color="auto"/>
                  </w:divBdr>
                  <w:divsChild>
                    <w:div w:id="189531119">
                      <w:marLeft w:val="0"/>
                      <w:marRight w:val="0"/>
                      <w:marTop w:val="0"/>
                      <w:marBottom w:val="0"/>
                      <w:divBdr>
                        <w:top w:val="none" w:sz="0" w:space="0" w:color="auto"/>
                        <w:left w:val="none" w:sz="0" w:space="0" w:color="auto"/>
                        <w:bottom w:val="none" w:sz="0" w:space="0" w:color="auto"/>
                        <w:right w:val="none" w:sz="0" w:space="0" w:color="auto"/>
                      </w:divBdr>
                    </w:div>
                  </w:divsChild>
                </w:div>
                <w:div w:id="360670775">
                  <w:marLeft w:val="0"/>
                  <w:marRight w:val="0"/>
                  <w:marTop w:val="0"/>
                  <w:marBottom w:val="0"/>
                  <w:divBdr>
                    <w:top w:val="none" w:sz="0" w:space="0" w:color="auto"/>
                    <w:left w:val="none" w:sz="0" w:space="0" w:color="auto"/>
                    <w:bottom w:val="none" w:sz="0" w:space="0" w:color="auto"/>
                    <w:right w:val="none" w:sz="0" w:space="0" w:color="auto"/>
                  </w:divBdr>
                  <w:divsChild>
                    <w:div w:id="2059236274">
                      <w:marLeft w:val="0"/>
                      <w:marRight w:val="0"/>
                      <w:marTop w:val="0"/>
                      <w:marBottom w:val="0"/>
                      <w:divBdr>
                        <w:top w:val="none" w:sz="0" w:space="0" w:color="auto"/>
                        <w:left w:val="none" w:sz="0" w:space="0" w:color="auto"/>
                        <w:bottom w:val="none" w:sz="0" w:space="0" w:color="auto"/>
                        <w:right w:val="none" w:sz="0" w:space="0" w:color="auto"/>
                      </w:divBdr>
                    </w:div>
                  </w:divsChild>
                </w:div>
                <w:div w:id="1105535841">
                  <w:marLeft w:val="0"/>
                  <w:marRight w:val="0"/>
                  <w:marTop w:val="0"/>
                  <w:marBottom w:val="0"/>
                  <w:divBdr>
                    <w:top w:val="none" w:sz="0" w:space="0" w:color="auto"/>
                    <w:left w:val="none" w:sz="0" w:space="0" w:color="auto"/>
                    <w:bottom w:val="none" w:sz="0" w:space="0" w:color="auto"/>
                    <w:right w:val="none" w:sz="0" w:space="0" w:color="auto"/>
                  </w:divBdr>
                  <w:divsChild>
                    <w:div w:id="1731343012">
                      <w:marLeft w:val="0"/>
                      <w:marRight w:val="0"/>
                      <w:marTop w:val="0"/>
                      <w:marBottom w:val="0"/>
                      <w:divBdr>
                        <w:top w:val="none" w:sz="0" w:space="0" w:color="auto"/>
                        <w:left w:val="none" w:sz="0" w:space="0" w:color="auto"/>
                        <w:bottom w:val="none" w:sz="0" w:space="0" w:color="auto"/>
                        <w:right w:val="none" w:sz="0" w:space="0" w:color="auto"/>
                      </w:divBdr>
                    </w:div>
                  </w:divsChild>
                </w:div>
                <w:div w:id="606548564">
                  <w:marLeft w:val="0"/>
                  <w:marRight w:val="0"/>
                  <w:marTop w:val="0"/>
                  <w:marBottom w:val="0"/>
                  <w:divBdr>
                    <w:top w:val="none" w:sz="0" w:space="0" w:color="auto"/>
                    <w:left w:val="none" w:sz="0" w:space="0" w:color="auto"/>
                    <w:bottom w:val="none" w:sz="0" w:space="0" w:color="auto"/>
                    <w:right w:val="none" w:sz="0" w:space="0" w:color="auto"/>
                  </w:divBdr>
                  <w:divsChild>
                    <w:div w:id="1438022375">
                      <w:marLeft w:val="0"/>
                      <w:marRight w:val="0"/>
                      <w:marTop w:val="0"/>
                      <w:marBottom w:val="0"/>
                      <w:divBdr>
                        <w:top w:val="none" w:sz="0" w:space="0" w:color="auto"/>
                        <w:left w:val="none" w:sz="0" w:space="0" w:color="auto"/>
                        <w:bottom w:val="none" w:sz="0" w:space="0" w:color="auto"/>
                        <w:right w:val="none" w:sz="0" w:space="0" w:color="auto"/>
                      </w:divBdr>
                    </w:div>
                  </w:divsChild>
                </w:div>
                <w:div w:id="133374078">
                  <w:marLeft w:val="0"/>
                  <w:marRight w:val="0"/>
                  <w:marTop w:val="0"/>
                  <w:marBottom w:val="0"/>
                  <w:divBdr>
                    <w:top w:val="none" w:sz="0" w:space="0" w:color="auto"/>
                    <w:left w:val="none" w:sz="0" w:space="0" w:color="auto"/>
                    <w:bottom w:val="none" w:sz="0" w:space="0" w:color="auto"/>
                    <w:right w:val="none" w:sz="0" w:space="0" w:color="auto"/>
                  </w:divBdr>
                  <w:divsChild>
                    <w:div w:id="1411662332">
                      <w:marLeft w:val="0"/>
                      <w:marRight w:val="0"/>
                      <w:marTop w:val="0"/>
                      <w:marBottom w:val="0"/>
                      <w:divBdr>
                        <w:top w:val="none" w:sz="0" w:space="0" w:color="auto"/>
                        <w:left w:val="none" w:sz="0" w:space="0" w:color="auto"/>
                        <w:bottom w:val="none" w:sz="0" w:space="0" w:color="auto"/>
                        <w:right w:val="none" w:sz="0" w:space="0" w:color="auto"/>
                      </w:divBdr>
                    </w:div>
                  </w:divsChild>
                </w:div>
                <w:div w:id="1332903060">
                  <w:marLeft w:val="0"/>
                  <w:marRight w:val="0"/>
                  <w:marTop w:val="0"/>
                  <w:marBottom w:val="0"/>
                  <w:divBdr>
                    <w:top w:val="none" w:sz="0" w:space="0" w:color="auto"/>
                    <w:left w:val="none" w:sz="0" w:space="0" w:color="auto"/>
                    <w:bottom w:val="none" w:sz="0" w:space="0" w:color="auto"/>
                    <w:right w:val="none" w:sz="0" w:space="0" w:color="auto"/>
                  </w:divBdr>
                  <w:divsChild>
                    <w:div w:id="106124366">
                      <w:marLeft w:val="0"/>
                      <w:marRight w:val="0"/>
                      <w:marTop w:val="0"/>
                      <w:marBottom w:val="0"/>
                      <w:divBdr>
                        <w:top w:val="none" w:sz="0" w:space="0" w:color="auto"/>
                        <w:left w:val="none" w:sz="0" w:space="0" w:color="auto"/>
                        <w:bottom w:val="none" w:sz="0" w:space="0" w:color="auto"/>
                        <w:right w:val="none" w:sz="0" w:space="0" w:color="auto"/>
                      </w:divBdr>
                    </w:div>
                  </w:divsChild>
                </w:div>
                <w:div w:id="173962173">
                  <w:marLeft w:val="0"/>
                  <w:marRight w:val="0"/>
                  <w:marTop w:val="0"/>
                  <w:marBottom w:val="0"/>
                  <w:divBdr>
                    <w:top w:val="none" w:sz="0" w:space="0" w:color="auto"/>
                    <w:left w:val="none" w:sz="0" w:space="0" w:color="auto"/>
                    <w:bottom w:val="none" w:sz="0" w:space="0" w:color="auto"/>
                    <w:right w:val="none" w:sz="0" w:space="0" w:color="auto"/>
                  </w:divBdr>
                  <w:divsChild>
                    <w:div w:id="1563254360">
                      <w:marLeft w:val="0"/>
                      <w:marRight w:val="0"/>
                      <w:marTop w:val="0"/>
                      <w:marBottom w:val="0"/>
                      <w:divBdr>
                        <w:top w:val="none" w:sz="0" w:space="0" w:color="auto"/>
                        <w:left w:val="none" w:sz="0" w:space="0" w:color="auto"/>
                        <w:bottom w:val="none" w:sz="0" w:space="0" w:color="auto"/>
                        <w:right w:val="none" w:sz="0" w:space="0" w:color="auto"/>
                      </w:divBdr>
                    </w:div>
                  </w:divsChild>
                </w:div>
                <w:div w:id="428505015">
                  <w:marLeft w:val="0"/>
                  <w:marRight w:val="0"/>
                  <w:marTop w:val="0"/>
                  <w:marBottom w:val="0"/>
                  <w:divBdr>
                    <w:top w:val="none" w:sz="0" w:space="0" w:color="auto"/>
                    <w:left w:val="none" w:sz="0" w:space="0" w:color="auto"/>
                    <w:bottom w:val="none" w:sz="0" w:space="0" w:color="auto"/>
                    <w:right w:val="none" w:sz="0" w:space="0" w:color="auto"/>
                  </w:divBdr>
                  <w:divsChild>
                    <w:div w:id="1071152131">
                      <w:marLeft w:val="0"/>
                      <w:marRight w:val="0"/>
                      <w:marTop w:val="0"/>
                      <w:marBottom w:val="0"/>
                      <w:divBdr>
                        <w:top w:val="none" w:sz="0" w:space="0" w:color="auto"/>
                        <w:left w:val="none" w:sz="0" w:space="0" w:color="auto"/>
                        <w:bottom w:val="none" w:sz="0" w:space="0" w:color="auto"/>
                        <w:right w:val="none" w:sz="0" w:space="0" w:color="auto"/>
                      </w:divBdr>
                    </w:div>
                  </w:divsChild>
                </w:div>
                <w:div w:id="680278505">
                  <w:marLeft w:val="0"/>
                  <w:marRight w:val="0"/>
                  <w:marTop w:val="0"/>
                  <w:marBottom w:val="0"/>
                  <w:divBdr>
                    <w:top w:val="none" w:sz="0" w:space="0" w:color="auto"/>
                    <w:left w:val="none" w:sz="0" w:space="0" w:color="auto"/>
                    <w:bottom w:val="none" w:sz="0" w:space="0" w:color="auto"/>
                    <w:right w:val="none" w:sz="0" w:space="0" w:color="auto"/>
                  </w:divBdr>
                  <w:divsChild>
                    <w:div w:id="1690452841">
                      <w:marLeft w:val="0"/>
                      <w:marRight w:val="0"/>
                      <w:marTop w:val="0"/>
                      <w:marBottom w:val="0"/>
                      <w:divBdr>
                        <w:top w:val="none" w:sz="0" w:space="0" w:color="auto"/>
                        <w:left w:val="none" w:sz="0" w:space="0" w:color="auto"/>
                        <w:bottom w:val="none" w:sz="0" w:space="0" w:color="auto"/>
                        <w:right w:val="none" w:sz="0" w:space="0" w:color="auto"/>
                      </w:divBdr>
                    </w:div>
                  </w:divsChild>
                </w:div>
                <w:div w:id="1221205571">
                  <w:marLeft w:val="0"/>
                  <w:marRight w:val="0"/>
                  <w:marTop w:val="0"/>
                  <w:marBottom w:val="0"/>
                  <w:divBdr>
                    <w:top w:val="none" w:sz="0" w:space="0" w:color="auto"/>
                    <w:left w:val="none" w:sz="0" w:space="0" w:color="auto"/>
                    <w:bottom w:val="none" w:sz="0" w:space="0" w:color="auto"/>
                    <w:right w:val="none" w:sz="0" w:space="0" w:color="auto"/>
                  </w:divBdr>
                  <w:divsChild>
                    <w:div w:id="1156729663">
                      <w:marLeft w:val="0"/>
                      <w:marRight w:val="0"/>
                      <w:marTop w:val="0"/>
                      <w:marBottom w:val="0"/>
                      <w:divBdr>
                        <w:top w:val="none" w:sz="0" w:space="0" w:color="auto"/>
                        <w:left w:val="none" w:sz="0" w:space="0" w:color="auto"/>
                        <w:bottom w:val="none" w:sz="0" w:space="0" w:color="auto"/>
                        <w:right w:val="none" w:sz="0" w:space="0" w:color="auto"/>
                      </w:divBdr>
                    </w:div>
                  </w:divsChild>
                </w:div>
                <w:div w:id="751127070">
                  <w:marLeft w:val="0"/>
                  <w:marRight w:val="0"/>
                  <w:marTop w:val="0"/>
                  <w:marBottom w:val="0"/>
                  <w:divBdr>
                    <w:top w:val="none" w:sz="0" w:space="0" w:color="auto"/>
                    <w:left w:val="none" w:sz="0" w:space="0" w:color="auto"/>
                    <w:bottom w:val="none" w:sz="0" w:space="0" w:color="auto"/>
                    <w:right w:val="none" w:sz="0" w:space="0" w:color="auto"/>
                  </w:divBdr>
                  <w:divsChild>
                    <w:div w:id="2051028250">
                      <w:marLeft w:val="0"/>
                      <w:marRight w:val="0"/>
                      <w:marTop w:val="0"/>
                      <w:marBottom w:val="0"/>
                      <w:divBdr>
                        <w:top w:val="none" w:sz="0" w:space="0" w:color="auto"/>
                        <w:left w:val="none" w:sz="0" w:space="0" w:color="auto"/>
                        <w:bottom w:val="none" w:sz="0" w:space="0" w:color="auto"/>
                        <w:right w:val="none" w:sz="0" w:space="0" w:color="auto"/>
                      </w:divBdr>
                    </w:div>
                  </w:divsChild>
                </w:div>
                <w:div w:id="248514206">
                  <w:marLeft w:val="0"/>
                  <w:marRight w:val="0"/>
                  <w:marTop w:val="0"/>
                  <w:marBottom w:val="0"/>
                  <w:divBdr>
                    <w:top w:val="none" w:sz="0" w:space="0" w:color="auto"/>
                    <w:left w:val="none" w:sz="0" w:space="0" w:color="auto"/>
                    <w:bottom w:val="none" w:sz="0" w:space="0" w:color="auto"/>
                    <w:right w:val="none" w:sz="0" w:space="0" w:color="auto"/>
                  </w:divBdr>
                  <w:divsChild>
                    <w:div w:id="1884440908">
                      <w:marLeft w:val="0"/>
                      <w:marRight w:val="0"/>
                      <w:marTop w:val="0"/>
                      <w:marBottom w:val="0"/>
                      <w:divBdr>
                        <w:top w:val="none" w:sz="0" w:space="0" w:color="auto"/>
                        <w:left w:val="none" w:sz="0" w:space="0" w:color="auto"/>
                        <w:bottom w:val="none" w:sz="0" w:space="0" w:color="auto"/>
                        <w:right w:val="none" w:sz="0" w:space="0" w:color="auto"/>
                      </w:divBdr>
                    </w:div>
                  </w:divsChild>
                </w:div>
                <w:div w:id="691881015">
                  <w:marLeft w:val="0"/>
                  <w:marRight w:val="0"/>
                  <w:marTop w:val="0"/>
                  <w:marBottom w:val="0"/>
                  <w:divBdr>
                    <w:top w:val="none" w:sz="0" w:space="0" w:color="auto"/>
                    <w:left w:val="none" w:sz="0" w:space="0" w:color="auto"/>
                    <w:bottom w:val="none" w:sz="0" w:space="0" w:color="auto"/>
                    <w:right w:val="none" w:sz="0" w:space="0" w:color="auto"/>
                  </w:divBdr>
                  <w:divsChild>
                    <w:div w:id="1669627624">
                      <w:marLeft w:val="0"/>
                      <w:marRight w:val="0"/>
                      <w:marTop w:val="0"/>
                      <w:marBottom w:val="0"/>
                      <w:divBdr>
                        <w:top w:val="none" w:sz="0" w:space="0" w:color="auto"/>
                        <w:left w:val="none" w:sz="0" w:space="0" w:color="auto"/>
                        <w:bottom w:val="none" w:sz="0" w:space="0" w:color="auto"/>
                        <w:right w:val="none" w:sz="0" w:space="0" w:color="auto"/>
                      </w:divBdr>
                    </w:div>
                  </w:divsChild>
                </w:div>
                <w:div w:id="1238638192">
                  <w:marLeft w:val="0"/>
                  <w:marRight w:val="0"/>
                  <w:marTop w:val="0"/>
                  <w:marBottom w:val="0"/>
                  <w:divBdr>
                    <w:top w:val="none" w:sz="0" w:space="0" w:color="auto"/>
                    <w:left w:val="none" w:sz="0" w:space="0" w:color="auto"/>
                    <w:bottom w:val="none" w:sz="0" w:space="0" w:color="auto"/>
                    <w:right w:val="none" w:sz="0" w:space="0" w:color="auto"/>
                  </w:divBdr>
                  <w:divsChild>
                    <w:div w:id="333148023">
                      <w:marLeft w:val="0"/>
                      <w:marRight w:val="0"/>
                      <w:marTop w:val="0"/>
                      <w:marBottom w:val="0"/>
                      <w:divBdr>
                        <w:top w:val="none" w:sz="0" w:space="0" w:color="auto"/>
                        <w:left w:val="none" w:sz="0" w:space="0" w:color="auto"/>
                        <w:bottom w:val="none" w:sz="0" w:space="0" w:color="auto"/>
                        <w:right w:val="none" w:sz="0" w:space="0" w:color="auto"/>
                      </w:divBdr>
                    </w:div>
                  </w:divsChild>
                </w:div>
                <w:div w:id="537082390">
                  <w:marLeft w:val="0"/>
                  <w:marRight w:val="0"/>
                  <w:marTop w:val="0"/>
                  <w:marBottom w:val="0"/>
                  <w:divBdr>
                    <w:top w:val="none" w:sz="0" w:space="0" w:color="auto"/>
                    <w:left w:val="none" w:sz="0" w:space="0" w:color="auto"/>
                    <w:bottom w:val="none" w:sz="0" w:space="0" w:color="auto"/>
                    <w:right w:val="none" w:sz="0" w:space="0" w:color="auto"/>
                  </w:divBdr>
                  <w:divsChild>
                    <w:div w:id="1326275297">
                      <w:marLeft w:val="0"/>
                      <w:marRight w:val="0"/>
                      <w:marTop w:val="0"/>
                      <w:marBottom w:val="0"/>
                      <w:divBdr>
                        <w:top w:val="none" w:sz="0" w:space="0" w:color="auto"/>
                        <w:left w:val="none" w:sz="0" w:space="0" w:color="auto"/>
                        <w:bottom w:val="none" w:sz="0" w:space="0" w:color="auto"/>
                        <w:right w:val="none" w:sz="0" w:space="0" w:color="auto"/>
                      </w:divBdr>
                    </w:div>
                  </w:divsChild>
                </w:div>
                <w:div w:id="628703107">
                  <w:marLeft w:val="0"/>
                  <w:marRight w:val="0"/>
                  <w:marTop w:val="0"/>
                  <w:marBottom w:val="0"/>
                  <w:divBdr>
                    <w:top w:val="none" w:sz="0" w:space="0" w:color="auto"/>
                    <w:left w:val="none" w:sz="0" w:space="0" w:color="auto"/>
                    <w:bottom w:val="none" w:sz="0" w:space="0" w:color="auto"/>
                    <w:right w:val="none" w:sz="0" w:space="0" w:color="auto"/>
                  </w:divBdr>
                  <w:divsChild>
                    <w:div w:id="2023698082">
                      <w:marLeft w:val="0"/>
                      <w:marRight w:val="0"/>
                      <w:marTop w:val="0"/>
                      <w:marBottom w:val="0"/>
                      <w:divBdr>
                        <w:top w:val="none" w:sz="0" w:space="0" w:color="auto"/>
                        <w:left w:val="none" w:sz="0" w:space="0" w:color="auto"/>
                        <w:bottom w:val="none" w:sz="0" w:space="0" w:color="auto"/>
                        <w:right w:val="none" w:sz="0" w:space="0" w:color="auto"/>
                      </w:divBdr>
                    </w:div>
                  </w:divsChild>
                </w:div>
                <w:div w:id="1987860225">
                  <w:marLeft w:val="0"/>
                  <w:marRight w:val="0"/>
                  <w:marTop w:val="0"/>
                  <w:marBottom w:val="0"/>
                  <w:divBdr>
                    <w:top w:val="none" w:sz="0" w:space="0" w:color="auto"/>
                    <w:left w:val="none" w:sz="0" w:space="0" w:color="auto"/>
                    <w:bottom w:val="none" w:sz="0" w:space="0" w:color="auto"/>
                    <w:right w:val="none" w:sz="0" w:space="0" w:color="auto"/>
                  </w:divBdr>
                  <w:divsChild>
                    <w:div w:id="831722921">
                      <w:marLeft w:val="0"/>
                      <w:marRight w:val="0"/>
                      <w:marTop w:val="0"/>
                      <w:marBottom w:val="0"/>
                      <w:divBdr>
                        <w:top w:val="none" w:sz="0" w:space="0" w:color="auto"/>
                        <w:left w:val="none" w:sz="0" w:space="0" w:color="auto"/>
                        <w:bottom w:val="none" w:sz="0" w:space="0" w:color="auto"/>
                        <w:right w:val="none" w:sz="0" w:space="0" w:color="auto"/>
                      </w:divBdr>
                    </w:div>
                  </w:divsChild>
                </w:div>
                <w:div w:id="586505084">
                  <w:marLeft w:val="0"/>
                  <w:marRight w:val="0"/>
                  <w:marTop w:val="0"/>
                  <w:marBottom w:val="0"/>
                  <w:divBdr>
                    <w:top w:val="none" w:sz="0" w:space="0" w:color="auto"/>
                    <w:left w:val="none" w:sz="0" w:space="0" w:color="auto"/>
                    <w:bottom w:val="none" w:sz="0" w:space="0" w:color="auto"/>
                    <w:right w:val="none" w:sz="0" w:space="0" w:color="auto"/>
                  </w:divBdr>
                  <w:divsChild>
                    <w:div w:id="1352758141">
                      <w:marLeft w:val="0"/>
                      <w:marRight w:val="0"/>
                      <w:marTop w:val="0"/>
                      <w:marBottom w:val="0"/>
                      <w:divBdr>
                        <w:top w:val="none" w:sz="0" w:space="0" w:color="auto"/>
                        <w:left w:val="none" w:sz="0" w:space="0" w:color="auto"/>
                        <w:bottom w:val="none" w:sz="0" w:space="0" w:color="auto"/>
                        <w:right w:val="none" w:sz="0" w:space="0" w:color="auto"/>
                      </w:divBdr>
                    </w:div>
                  </w:divsChild>
                </w:div>
                <w:div w:id="575165218">
                  <w:marLeft w:val="0"/>
                  <w:marRight w:val="0"/>
                  <w:marTop w:val="0"/>
                  <w:marBottom w:val="0"/>
                  <w:divBdr>
                    <w:top w:val="none" w:sz="0" w:space="0" w:color="auto"/>
                    <w:left w:val="none" w:sz="0" w:space="0" w:color="auto"/>
                    <w:bottom w:val="none" w:sz="0" w:space="0" w:color="auto"/>
                    <w:right w:val="none" w:sz="0" w:space="0" w:color="auto"/>
                  </w:divBdr>
                  <w:divsChild>
                    <w:div w:id="900141765">
                      <w:marLeft w:val="0"/>
                      <w:marRight w:val="0"/>
                      <w:marTop w:val="0"/>
                      <w:marBottom w:val="0"/>
                      <w:divBdr>
                        <w:top w:val="none" w:sz="0" w:space="0" w:color="auto"/>
                        <w:left w:val="none" w:sz="0" w:space="0" w:color="auto"/>
                        <w:bottom w:val="none" w:sz="0" w:space="0" w:color="auto"/>
                        <w:right w:val="none" w:sz="0" w:space="0" w:color="auto"/>
                      </w:divBdr>
                    </w:div>
                  </w:divsChild>
                </w:div>
                <w:div w:id="106119095">
                  <w:marLeft w:val="0"/>
                  <w:marRight w:val="0"/>
                  <w:marTop w:val="0"/>
                  <w:marBottom w:val="0"/>
                  <w:divBdr>
                    <w:top w:val="none" w:sz="0" w:space="0" w:color="auto"/>
                    <w:left w:val="none" w:sz="0" w:space="0" w:color="auto"/>
                    <w:bottom w:val="none" w:sz="0" w:space="0" w:color="auto"/>
                    <w:right w:val="none" w:sz="0" w:space="0" w:color="auto"/>
                  </w:divBdr>
                  <w:divsChild>
                    <w:div w:id="1912689083">
                      <w:marLeft w:val="0"/>
                      <w:marRight w:val="0"/>
                      <w:marTop w:val="0"/>
                      <w:marBottom w:val="0"/>
                      <w:divBdr>
                        <w:top w:val="none" w:sz="0" w:space="0" w:color="auto"/>
                        <w:left w:val="none" w:sz="0" w:space="0" w:color="auto"/>
                        <w:bottom w:val="none" w:sz="0" w:space="0" w:color="auto"/>
                        <w:right w:val="none" w:sz="0" w:space="0" w:color="auto"/>
                      </w:divBdr>
                    </w:div>
                  </w:divsChild>
                </w:div>
                <w:div w:id="1773083919">
                  <w:marLeft w:val="0"/>
                  <w:marRight w:val="0"/>
                  <w:marTop w:val="0"/>
                  <w:marBottom w:val="0"/>
                  <w:divBdr>
                    <w:top w:val="none" w:sz="0" w:space="0" w:color="auto"/>
                    <w:left w:val="none" w:sz="0" w:space="0" w:color="auto"/>
                    <w:bottom w:val="none" w:sz="0" w:space="0" w:color="auto"/>
                    <w:right w:val="none" w:sz="0" w:space="0" w:color="auto"/>
                  </w:divBdr>
                  <w:divsChild>
                    <w:div w:id="1785148209">
                      <w:marLeft w:val="0"/>
                      <w:marRight w:val="0"/>
                      <w:marTop w:val="0"/>
                      <w:marBottom w:val="0"/>
                      <w:divBdr>
                        <w:top w:val="none" w:sz="0" w:space="0" w:color="auto"/>
                        <w:left w:val="none" w:sz="0" w:space="0" w:color="auto"/>
                        <w:bottom w:val="none" w:sz="0" w:space="0" w:color="auto"/>
                        <w:right w:val="none" w:sz="0" w:space="0" w:color="auto"/>
                      </w:divBdr>
                    </w:div>
                  </w:divsChild>
                </w:div>
                <w:div w:id="1352025687">
                  <w:marLeft w:val="0"/>
                  <w:marRight w:val="0"/>
                  <w:marTop w:val="0"/>
                  <w:marBottom w:val="0"/>
                  <w:divBdr>
                    <w:top w:val="none" w:sz="0" w:space="0" w:color="auto"/>
                    <w:left w:val="none" w:sz="0" w:space="0" w:color="auto"/>
                    <w:bottom w:val="none" w:sz="0" w:space="0" w:color="auto"/>
                    <w:right w:val="none" w:sz="0" w:space="0" w:color="auto"/>
                  </w:divBdr>
                  <w:divsChild>
                    <w:div w:id="1291745063">
                      <w:marLeft w:val="0"/>
                      <w:marRight w:val="0"/>
                      <w:marTop w:val="0"/>
                      <w:marBottom w:val="0"/>
                      <w:divBdr>
                        <w:top w:val="none" w:sz="0" w:space="0" w:color="auto"/>
                        <w:left w:val="none" w:sz="0" w:space="0" w:color="auto"/>
                        <w:bottom w:val="none" w:sz="0" w:space="0" w:color="auto"/>
                        <w:right w:val="none" w:sz="0" w:space="0" w:color="auto"/>
                      </w:divBdr>
                    </w:div>
                  </w:divsChild>
                </w:div>
                <w:div w:id="1465151281">
                  <w:marLeft w:val="0"/>
                  <w:marRight w:val="0"/>
                  <w:marTop w:val="0"/>
                  <w:marBottom w:val="0"/>
                  <w:divBdr>
                    <w:top w:val="none" w:sz="0" w:space="0" w:color="auto"/>
                    <w:left w:val="none" w:sz="0" w:space="0" w:color="auto"/>
                    <w:bottom w:val="none" w:sz="0" w:space="0" w:color="auto"/>
                    <w:right w:val="none" w:sz="0" w:space="0" w:color="auto"/>
                  </w:divBdr>
                  <w:divsChild>
                    <w:div w:id="204105390">
                      <w:marLeft w:val="0"/>
                      <w:marRight w:val="0"/>
                      <w:marTop w:val="0"/>
                      <w:marBottom w:val="0"/>
                      <w:divBdr>
                        <w:top w:val="none" w:sz="0" w:space="0" w:color="auto"/>
                        <w:left w:val="none" w:sz="0" w:space="0" w:color="auto"/>
                        <w:bottom w:val="none" w:sz="0" w:space="0" w:color="auto"/>
                        <w:right w:val="none" w:sz="0" w:space="0" w:color="auto"/>
                      </w:divBdr>
                    </w:div>
                  </w:divsChild>
                </w:div>
                <w:div w:id="1934048728">
                  <w:marLeft w:val="0"/>
                  <w:marRight w:val="0"/>
                  <w:marTop w:val="0"/>
                  <w:marBottom w:val="0"/>
                  <w:divBdr>
                    <w:top w:val="none" w:sz="0" w:space="0" w:color="auto"/>
                    <w:left w:val="none" w:sz="0" w:space="0" w:color="auto"/>
                    <w:bottom w:val="none" w:sz="0" w:space="0" w:color="auto"/>
                    <w:right w:val="none" w:sz="0" w:space="0" w:color="auto"/>
                  </w:divBdr>
                  <w:divsChild>
                    <w:div w:id="1499080393">
                      <w:marLeft w:val="0"/>
                      <w:marRight w:val="0"/>
                      <w:marTop w:val="0"/>
                      <w:marBottom w:val="0"/>
                      <w:divBdr>
                        <w:top w:val="none" w:sz="0" w:space="0" w:color="auto"/>
                        <w:left w:val="none" w:sz="0" w:space="0" w:color="auto"/>
                        <w:bottom w:val="none" w:sz="0" w:space="0" w:color="auto"/>
                        <w:right w:val="none" w:sz="0" w:space="0" w:color="auto"/>
                      </w:divBdr>
                    </w:div>
                  </w:divsChild>
                </w:div>
                <w:div w:id="493686824">
                  <w:marLeft w:val="0"/>
                  <w:marRight w:val="0"/>
                  <w:marTop w:val="0"/>
                  <w:marBottom w:val="0"/>
                  <w:divBdr>
                    <w:top w:val="none" w:sz="0" w:space="0" w:color="auto"/>
                    <w:left w:val="none" w:sz="0" w:space="0" w:color="auto"/>
                    <w:bottom w:val="none" w:sz="0" w:space="0" w:color="auto"/>
                    <w:right w:val="none" w:sz="0" w:space="0" w:color="auto"/>
                  </w:divBdr>
                  <w:divsChild>
                    <w:div w:id="541476282">
                      <w:marLeft w:val="0"/>
                      <w:marRight w:val="0"/>
                      <w:marTop w:val="0"/>
                      <w:marBottom w:val="0"/>
                      <w:divBdr>
                        <w:top w:val="none" w:sz="0" w:space="0" w:color="auto"/>
                        <w:left w:val="none" w:sz="0" w:space="0" w:color="auto"/>
                        <w:bottom w:val="none" w:sz="0" w:space="0" w:color="auto"/>
                        <w:right w:val="none" w:sz="0" w:space="0" w:color="auto"/>
                      </w:divBdr>
                    </w:div>
                  </w:divsChild>
                </w:div>
                <w:div w:id="86970952">
                  <w:marLeft w:val="0"/>
                  <w:marRight w:val="0"/>
                  <w:marTop w:val="0"/>
                  <w:marBottom w:val="0"/>
                  <w:divBdr>
                    <w:top w:val="none" w:sz="0" w:space="0" w:color="auto"/>
                    <w:left w:val="none" w:sz="0" w:space="0" w:color="auto"/>
                    <w:bottom w:val="none" w:sz="0" w:space="0" w:color="auto"/>
                    <w:right w:val="none" w:sz="0" w:space="0" w:color="auto"/>
                  </w:divBdr>
                  <w:divsChild>
                    <w:div w:id="1297447454">
                      <w:marLeft w:val="0"/>
                      <w:marRight w:val="0"/>
                      <w:marTop w:val="0"/>
                      <w:marBottom w:val="0"/>
                      <w:divBdr>
                        <w:top w:val="none" w:sz="0" w:space="0" w:color="auto"/>
                        <w:left w:val="none" w:sz="0" w:space="0" w:color="auto"/>
                        <w:bottom w:val="none" w:sz="0" w:space="0" w:color="auto"/>
                        <w:right w:val="none" w:sz="0" w:space="0" w:color="auto"/>
                      </w:divBdr>
                    </w:div>
                  </w:divsChild>
                </w:div>
                <w:div w:id="1817457204">
                  <w:marLeft w:val="0"/>
                  <w:marRight w:val="0"/>
                  <w:marTop w:val="0"/>
                  <w:marBottom w:val="0"/>
                  <w:divBdr>
                    <w:top w:val="none" w:sz="0" w:space="0" w:color="auto"/>
                    <w:left w:val="none" w:sz="0" w:space="0" w:color="auto"/>
                    <w:bottom w:val="none" w:sz="0" w:space="0" w:color="auto"/>
                    <w:right w:val="none" w:sz="0" w:space="0" w:color="auto"/>
                  </w:divBdr>
                  <w:divsChild>
                    <w:div w:id="1680086764">
                      <w:marLeft w:val="0"/>
                      <w:marRight w:val="0"/>
                      <w:marTop w:val="0"/>
                      <w:marBottom w:val="0"/>
                      <w:divBdr>
                        <w:top w:val="none" w:sz="0" w:space="0" w:color="auto"/>
                        <w:left w:val="none" w:sz="0" w:space="0" w:color="auto"/>
                        <w:bottom w:val="none" w:sz="0" w:space="0" w:color="auto"/>
                        <w:right w:val="none" w:sz="0" w:space="0" w:color="auto"/>
                      </w:divBdr>
                    </w:div>
                  </w:divsChild>
                </w:div>
                <w:div w:id="146433747">
                  <w:marLeft w:val="0"/>
                  <w:marRight w:val="0"/>
                  <w:marTop w:val="0"/>
                  <w:marBottom w:val="0"/>
                  <w:divBdr>
                    <w:top w:val="none" w:sz="0" w:space="0" w:color="auto"/>
                    <w:left w:val="none" w:sz="0" w:space="0" w:color="auto"/>
                    <w:bottom w:val="none" w:sz="0" w:space="0" w:color="auto"/>
                    <w:right w:val="none" w:sz="0" w:space="0" w:color="auto"/>
                  </w:divBdr>
                  <w:divsChild>
                    <w:div w:id="3570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03118">
          <w:marLeft w:val="0"/>
          <w:marRight w:val="0"/>
          <w:marTop w:val="0"/>
          <w:marBottom w:val="0"/>
          <w:divBdr>
            <w:top w:val="none" w:sz="0" w:space="0" w:color="auto"/>
            <w:left w:val="none" w:sz="0" w:space="0" w:color="auto"/>
            <w:bottom w:val="none" w:sz="0" w:space="0" w:color="auto"/>
            <w:right w:val="none" w:sz="0" w:space="0" w:color="auto"/>
          </w:divBdr>
        </w:div>
        <w:div w:id="1239822551">
          <w:marLeft w:val="0"/>
          <w:marRight w:val="0"/>
          <w:marTop w:val="0"/>
          <w:marBottom w:val="0"/>
          <w:divBdr>
            <w:top w:val="none" w:sz="0" w:space="0" w:color="auto"/>
            <w:left w:val="none" w:sz="0" w:space="0" w:color="auto"/>
            <w:bottom w:val="none" w:sz="0" w:space="0" w:color="auto"/>
            <w:right w:val="none" w:sz="0" w:space="0" w:color="auto"/>
          </w:divBdr>
        </w:div>
        <w:div w:id="960381207">
          <w:marLeft w:val="0"/>
          <w:marRight w:val="0"/>
          <w:marTop w:val="0"/>
          <w:marBottom w:val="0"/>
          <w:divBdr>
            <w:top w:val="none" w:sz="0" w:space="0" w:color="auto"/>
            <w:left w:val="none" w:sz="0" w:space="0" w:color="auto"/>
            <w:bottom w:val="none" w:sz="0" w:space="0" w:color="auto"/>
            <w:right w:val="none" w:sz="0" w:space="0" w:color="auto"/>
          </w:divBdr>
        </w:div>
        <w:div w:id="1004940601">
          <w:marLeft w:val="0"/>
          <w:marRight w:val="0"/>
          <w:marTop w:val="0"/>
          <w:marBottom w:val="0"/>
          <w:divBdr>
            <w:top w:val="none" w:sz="0" w:space="0" w:color="auto"/>
            <w:left w:val="none" w:sz="0" w:space="0" w:color="auto"/>
            <w:bottom w:val="none" w:sz="0" w:space="0" w:color="auto"/>
            <w:right w:val="none" w:sz="0" w:space="0" w:color="auto"/>
          </w:divBdr>
        </w:div>
        <w:div w:id="1736277433">
          <w:marLeft w:val="0"/>
          <w:marRight w:val="0"/>
          <w:marTop w:val="0"/>
          <w:marBottom w:val="0"/>
          <w:divBdr>
            <w:top w:val="none" w:sz="0" w:space="0" w:color="auto"/>
            <w:left w:val="none" w:sz="0" w:space="0" w:color="auto"/>
            <w:bottom w:val="none" w:sz="0" w:space="0" w:color="auto"/>
            <w:right w:val="none" w:sz="0" w:space="0" w:color="auto"/>
          </w:divBdr>
        </w:div>
        <w:div w:id="1127964205">
          <w:marLeft w:val="0"/>
          <w:marRight w:val="0"/>
          <w:marTop w:val="0"/>
          <w:marBottom w:val="0"/>
          <w:divBdr>
            <w:top w:val="none" w:sz="0" w:space="0" w:color="auto"/>
            <w:left w:val="none" w:sz="0" w:space="0" w:color="auto"/>
            <w:bottom w:val="none" w:sz="0" w:space="0" w:color="auto"/>
            <w:right w:val="none" w:sz="0" w:space="0" w:color="auto"/>
          </w:divBdr>
        </w:div>
        <w:div w:id="2063625986">
          <w:marLeft w:val="0"/>
          <w:marRight w:val="0"/>
          <w:marTop w:val="0"/>
          <w:marBottom w:val="0"/>
          <w:divBdr>
            <w:top w:val="none" w:sz="0" w:space="0" w:color="auto"/>
            <w:left w:val="none" w:sz="0" w:space="0" w:color="auto"/>
            <w:bottom w:val="none" w:sz="0" w:space="0" w:color="auto"/>
            <w:right w:val="none" w:sz="0" w:space="0" w:color="auto"/>
          </w:divBdr>
        </w:div>
        <w:div w:id="1498227750">
          <w:marLeft w:val="0"/>
          <w:marRight w:val="0"/>
          <w:marTop w:val="0"/>
          <w:marBottom w:val="0"/>
          <w:divBdr>
            <w:top w:val="none" w:sz="0" w:space="0" w:color="auto"/>
            <w:left w:val="none" w:sz="0" w:space="0" w:color="auto"/>
            <w:bottom w:val="none" w:sz="0" w:space="0" w:color="auto"/>
            <w:right w:val="none" w:sz="0" w:space="0" w:color="auto"/>
          </w:divBdr>
        </w:div>
        <w:div w:id="1611470073">
          <w:marLeft w:val="0"/>
          <w:marRight w:val="0"/>
          <w:marTop w:val="0"/>
          <w:marBottom w:val="0"/>
          <w:divBdr>
            <w:top w:val="none" w:sz="0" w:space="0" w:color="auto"/>
            <w:left w:val="none" w:sz="0" w:space="0" w:color="auto"/>
            <w:bottom w:val="none" w:sz="0" w:space="0" w:color="auto"/>
            <w:right w:val="none" w:sz="0" w:space="0" w:color="auto"/>
          </w:divBdr>
          <w:divsChild>
            <w:div w:id="1567032533">
              <w:marLeft w:val="-75"/>
              <w:marRight w:val="0"/>
              <w:marTop w:val="30"/>
              <w:marBottom w:val="30"/>
              <w:divBdr>
                <w:top w:val="none" w:sz="0" w:space="0" w:color="auto"/>
                <w:left w:val="none" w:sz="0" w:space="0" w:color="auto"/>
                <w:bottom w:val="none" w:sz="0" w:space="0" w:color="auto"/>
                <w:right w:val="none" w:sz="0" w:space="0" w:color="auto"/>
              </w:divBdr>
              <w:divsChild>
                <w:div w:id="1234466385">
                  <w:marLeft w:val="0"/>
                  <w:marRight w:val="0"/>
                  <w:marTop w:val="0"/>
                  <w:marBottom w:val="0"/>
                  <w:divBdr>
                    <w:top w:val="none" w:sz="0" w:space="0" w:color="auto"/>
                    <w:left w:val="none" w:sz="0" w:space="0" w:color="auto"/>
                    <w:bottom w:val="none" w:sz="0" w:space="0" w:color="auto"/>
                    <w:right w:val="none" w:sz="0" w:space="0" w:color="auto"/>
                  </w:divBdr>
                  <w:divsChild>
                    <w:div w:id="1490098283">
                      <w:marLeft w:val="0"/>
                      <w:marRight w:val="0"/>
                      <w:marTop w:val="0"/>
                      <w:marBottom w:val="0"/>
                      <w:divBdr>
                        <w:top w:val="none" w:sz="0" w:space="0" w:color="auto"/>
                        <w:left w:val="none" w:sz="0" w:space="0" w:color="auto"/>
                        <w:bottom w:val="none" w:sz="0" w:space="0" w:color="auto"/>
                        <w:right w:val="none" w:sz="0" w:space="0" w:color="auto"/>
                      </w:divBdr>
                    </w:div>
                  </w:divsChild>
                </w:div>
                <w:div w:id="519514478">
                  <w:marLeft w:val="0"/>
                  <w:marRight w:val="0"/>
                  <w:marTop w:val="0"/>
                  <w:marBottom w:val="0"/>
                  <w:divBdr>
                    <w:top w:val="none" w:sz="0" w:space="0" w:color="auto"/>
                    <w:left w:val="none" w:sz="0" w:space="0" w:color="auto"/>
                    <w:bottom w:val="none" w:sz="0" w:space="0" w:color="auto"/>
                    <w:right w:val="none" w:sz="0" w:space="0" w:color="auto"/>
                  </w:divBdr>
                  <w:divsChild>
                    <w:div w:id="438988602">
                      <w:marLeft w:val="0"/>
                      <w:marRight w:val="0"/>
                      <w:marTop w:val="0"/>
                      <w:marBottom w:val="0"/>
                      <w:divBdr>
                        <w:top w:val="none" w:sz="0" w:space="0" w:color="auto"/>
                        <w:left w:val="none" w:sz="0" w:space="0" w:color="auto"/>
                        <w:bottom w:val="none" w:sz="0" w:space="0" w:color="auto"/>
                        <w:right w:val="none" w:sz="0" w:space="0" w:color="auto"/>
                      </w:divBdr>
                    </w:div>
                  </w:divsChild>
                </w:div>
                <w:div w:id="2029062042">
                  <w:marLeft w:val="0"/>
                  <w:marRight w:val="0"/>
                  <w:marTop w:val="0"/>
                  <w:marBottom w:val="0"/>
                  <w:divBdr>
                    <w:top w:val="none" w:sz="0" w:space="0" w:color="auto"/>
                    <w:left w:val="none" w:sz="0" w:space="0" w:color="auto"/>
                    <w:bottom w:val="none" w:sz="0" w:space="0" w:color="auto"/>
                    <w:right w:val="none" w:sz="0" w:space="0" w:color="auto"/>
                  </w:divBdr>
                  <w:divsChild>
                    <w:div w:id="1680809095">
                      <w:marLeft w:val="0"/>
                      <w:marRight w:val="0"/>
                      <w:marTop w:val="0"/>
                      <w:marBottom w:val="0"/>
                      <w:divBdr>
                        <w:top w:val="none" w:sz="0" w:space="0" w:color="auto"/>
                        <w:left w:val="none" w:sz="0" w:space="0" w:color="auto"/>
                        <w:bottom w:val="none" w:sz="0" w:space="0" w:color="auto"/>
                        <w:right w:val="none" w:sz="0" w:space="0" w:color="auto"/>
                      </w:divBdr>
                    </w:div>
                  </w:divsChild>
                </w:div>
                <w:div w:id="1402367382">
                  <w:marLeft w:val="0"/>
                  <w:marRight w:val="0"/>
                  <w:marTop w:val="0"/>
                  <w:marBottom w:val="0"/>
                  <w:divBdr>
                    <w:top w:val="none" w:sz="0" w:space="0" w:color="auto"/>
                    <w:left w:val="none" w:sz="0" w:space="0" w:color="auto"/>
                    <w:bottom w:val="none" w:sz="0" w:space="0" w:color="auto"/>
                    <w:right w:val="none" w:sz="0" w:space="0" w:color="auto"/>
                  </w:divBdr>
                  <w:divsChild>
                    <w:div w:id="986125562">
                      <w:marLeft w:val="0"/>
                      <w:marRight w:val="0"/>
                      <w:marTop w:val="0"/>
                      <w:marBottom w:val="0"/>
                      <w:divBdr>
                        <w:top w:val="none" w:sz="0" w:space="0" w:color="auto"/>
                        <w:left w:val="none" w:sz="0" w:space="0" w:color="auto"/>
                        <w:bottom w:val="none" w:sz="0" w:space="0" w:color="auto"/>
                        <w:right w:val="none" w:sz="0" w:space="0" w:color="auto"/>
                      </w:divBdr>
                    </w:div>
                  </w:divsChild>
                </w:div>
                <w:div w:id="1556358219">
                  <w:marLeft w:val="0"/>
                  <w:marRight w:val="0"/>
                  <w:marTop w:val="0"/>
                  <w:marBottom w:val="0"/>
                  <w:divBdr>
                    <w:top w:val="none" w:sz="0" w:space="0" w:color="auto"/>
                    <w:left w:val="none" w:sz="0" w:space="0" w:color="auto"/>
                    <w:bottom w:val="none" w:sz="0" w:space="0" w:color="auto"/>
                    <w:right w:val="none" w:sz="0" w:space="0" w:color="auto"/>
                  </w:divBdr>
                  <w:divsChild>
                    <w:div w:id="1014843496">
                      <w:marLeft w:val="0"/>
                      <w:marRight w:val="0"/>
                      <w:marTop w:val="0"/>
                      <w:marBottom w:val="0"/>
                      <w:divBdr>
                        <w:top w:val="none" w:sz="0" w:space="0" w:color="auto"/>
                        <w:left w:val="none" w:sz="0" w:space="0" w:color="auto"/>
                        <w:bottom w:val="none" w:sz="0" w:space="0" w:color="auto"/>
                        <w:right w:val="none" w:sz="0" w:space="0" w:color="auto"/>
                      </w:divBdr>
                    </w:div>
                  </w:divsChild>
                </w:div>
                <w:div w:id="1321958222">
                  <w:marLeft w:val="0"/>
                  <w:marRight w:val="0"/>
                  <w:marTop w:val="0"/>
                  <w:marBottom w:val="0"/>
                  <w:divBdr>
                    <w:top w:val="none" w:sz="0" w:space="0" w:color="auto"/>
                    <w:left w:val="none" w:sz="0" w:space="0" w:color="auto"/>
                    <w:bottom w:val="none" w:sz="0" w:space="0" w:color="auto"/>
                    <w:right w:val="none" w:sz="0" w:space="0" w:color="auto"/>
                  </w:divBdr>
                  <w:divsChild>
                    <w:div w:id="1732843120">
                      <w:marLeft w:val="0"/>
                      <w:marRight w:val="0"/>
                      <w:marTop w:val="0"/>
                      <w:marBottom w:val="0"/>
                      <w:divBdr>
                        <w:top w:val="none" w:sz="0" w:space="0" w:color="auto"/>
                        <w:left w:val="none" w:sz="0" w:space="0" w:color="auto"/>
                        <w:bottom w:val="none" w:sz="0" w:space="0" w:color="auto"/>
                        <w:right w:val="none" w:sz="0" w:space="0" w:color="auto"/>
                      </w:divBdr>
                    </w:div>
                  </w:divsChild>
                </w:div>
                <w:div w:id="1372877557">
                  <w:marLeft w:val="0"/>
                  <w:marRight w:val="0"/>
                  <w:marTop w:val="0"/>
                  <w:marBottom w:val="0"/>
                  <w:divBdr>
                    <w:top w:val="none" w:sz="0" w:space="0" w:color="auto"/>
                    <w:left w:val="none" w:sz="0" w:space="0" w:color="auto"/>
                    <w:bottom w:val="none" w:sz="0" w:space="0" w:color="auto"/>
                    <w:right w:val="none" w:sz="0" w:space="0" w:color="auto"/>
                  </w:divBdr>
                  <w:divsChild>
                    <w:div w:id="512379528">
                      <w:marLeft w:val="0"/>
                      <w:marRight w:val="0"/>
                      <w:marTop w:val="0"/>
                      <w:marBottom w:val="0"/>
                      <w:divBdr>
                        <w:top w:val="none" w:sz="0" w:space="0" w:color="auto"/>
                        <w:left w:val="none" w:sz="0" w:space="0" w:color="auto"/>
                        <w:bottom w:val="none" w:sz="0" w:space="0" w:color="auto"/>
                        <w:right w:val="none" w:sz="0" w:space="0" w:color="auto"/>
                      </w:divBdr>
                    </w:div>
                  </w:divsChild>
                </w:div>
                <w:div w:id="1378697436">
                  <w:marLeft w:val="0"/>
                  <w:marRight w:val="0"/>
                  <w:marTop w:val="0"/>
                  <w:marBottom w:val="0"/>
                  <w:divBdr>
                    <w:top w:val="none" w:sz="0" w:space="0" w:color="auto"/>
                    <w:left w:val="none" w:sz="0" w:space="0" w:color="auto"/>
                    <w:bottom w:val="none" w:sz="0" w:space="0" w:color="auto"/>
                    <w:right w:val="none" w:sz="0" w:space="0" w:color="auto"/>
                  </w:divBdr>
                  <w:divsChild>
                    <w:div w:id="1120732009">
                      <w:marLeft w:val="0"/>
                      <w:marRight w:val="0"/>
                      <w:marTop w:val="0"/>
                      <w:marBottom w:val="0"/>
                      <w:divBdr>
                        <w:top w:val="none" w:sz="0" w:space="0" w:color="auto"/>
                        <w:left w:val="none" w:sz="0" w:space="0" w:color="auto"/>
                        <w:bottom w:val="none" w:sz="0" w:space="0" w:color="auto"/>
                        <w:right w:val="none" w:sz="0" w:space="0" w:color="auto"/>
                      </w:divBdr>
                    </w:div>
                  </w:divsChild>
                </w:div>
                <w:div w:id="112335715">
                  <w:marLeft w:val="0"/>
                  <w:marRight w:val="0"/>
                  <w:marTop w:val="0"/>
                  <w:marBottom w:val="0"/>
                  <w:divBdr>
                    <w:top w:val="none" w:sz="0" w:space="0" w:color="auto"/>
                    <w:left w:val="none" w:sz="0" w:space="0" w:color="auto"/>
                    <w:bottom w:val="none" w:sz="0" w:space="0" w:color="auto"/>
                    <w:right w:val="none" w:sz="0" w:space="0" w:color="auto"/>
                  </w:divBdr>
                  <w:divsChild>
                    <w:div w:id="1698847127">
                      <w:marLeft w:val="0"/>
                      <w:marRight w:val="0"/>
                      <w:marTop w:val="0"/>
                      <w:marBottom w:val="0"/>
                      <w:divBdr>
                        <w:top w:val="none" w:sz="0" w:space="0" w:color="auto"/>
                        <w:left w:val="none" w:sz="0" w:space="0" w:color="auto"/>
                        <w:bottom w:val="none" w:sz="0" w:space="0" w:color="auto"/>
                        <w:right w:val="none" w:sz="0" w:space="0" w:color="auto"/>
                      </w:divBdr>
                    </w:div>
                  </w:divsChild>
                </w:div>
                <w:div w:id="369960536">
                  <w:marLeft w:val="0"/>
                  <w:marRight w:val="0"/>
                  <w:marTop w:val="0"/>
                  <w:marBottom w:val="0"/>
                  <w:divBdr>
                    <w:top w:val="none" w:sz="0" w:space="0" w:color="auto"/>
                    <w:left w:val="none" w:sz="0" w:space="0" w:color="auto"/>
                    <w:bottom w:val="none" w:sz="0" w:space="0" w:color="auto"/>
                    <w:right w:val="none" w:sz="0" w:space="0" w:color="auto"/>
                  </w:divBdr>
                  <w:divsChild>
                    <w:div w:id="941913006">
                      <w:marLeft w:val="0"/>
                      <w:marRight w:val="0"/>
                      <w:marTop w:val="0"/>
                      <w:marBottom w:val="0"/>
                      <w:divBdr>
                        <w:top w:val="none" w:sz="0" w:space="0" w:color="auto"/>
                        <w:left w:val="none" w:sz="0" w:space="0" w:color="auto"/>
                        <w:bottom w:val="none" w:sz="0" w:space="0" w:color="auto"/>
                        <w:right w:val="none" w:sz="0" w:space="0" w:color="auto"/>
                      </w:divBdr>
                    </w:div>
                  </w:divsChild>
                </w:div>
                <w:div w:id="1526820149">
                  <w:marLeft w:val="0"/>
                  <w:marRight w:val="0"/>
                  <w:marTop w:val="0"/>
                  <w:marBottom w:val="0"/>
                  <w:divBdr>
                    <w:top w:val="none" w:sz="0" w:space="0" w:color="auto"/>
                    <w:left w:val="none" w:sz="0" w:space="0" w:color="auto"/>
                    <w:bottom w:val="none" w:sz="0" w:space="0" w:color="auto"/>
                    <w:right w:val="none" w:sz="0" w:space="0" w:color="auto"/>
                  </w:divBdr>
                  <w:divsChild>
                    <w:div w:id="444009375">
                      <w:marLeft w:val="0"/>
                      <w:marRight w:val="0"/>
                      <w:marTop w:val="0"/>
                      <w:marBottom w:val="0"/>
                      <w:divBdr>
                        <w:top w:val="none" w:sz="0" w:space="0" w:color="auto"/>
                        <w:left w:val="none" w:sz="0" w:space="0" w:color="auto"/>
                        <w:bottom w:val="none" w:sz="0" w:space="0" w:color="auto"/>
                        <w:right w:val="none" w:sz="0" w:space="0" w:color="auto"/>
                      </w:divBdr>
                    </w:div>
                  </w:divsChild>
                </w:div>
                <w:div w:id="89132817">
                  <w:marLeft w:val="0"/>
                  <w:marRight w:val="0"/>
                  <w:marTop w:val="0"/>
                  <w:marBottom w:val="0"/>
                  <w:divBdr>
                    <w:top w:val="none" w:sz="0" w:space="0" w:color="auto"/>
                    <w:left w:val="none" w:sz="0" w:space="0" w:color="auto"/>
                    <w:bottom w:val="none" w:sz="0" w:space="0" w:color="auto"/>
                    <w:right w:val="none" w:sz="0" w:space="0" w:color="auto"/>
                  </w:divBdr>
                  <w:divsChild>
                    <w:div w:id="696613950">
                      <w:marLeft w:val="0"/>
                      <w:marRight w:val="0"/>
                      <w:marTop w:val="0"/>
                      <w:marBottom w:val="0"/>
                      <w:divBdr>
                        <w:top w:val="none" w:sz="0" w:space="0" w:color="auto"/>
                        <w:left w:val="none" w:sz="0" w:space="0" w:color="auto"/>
                        <w:bottom w:val="none" w:sz="0" w:space="0" w:color="auto"/>
                        <w:right w:val="none" w:sz="0" w:space="0" w:color="auto"/>
                      </w:divBdr>
                    </w:div>
                  </w:divsChild>
                </w:div>
                <w:div w:id="475268527">
                  <w:marLeft w:val="0"/>
                  <w:marRight w:val="0"/>
                  <w:marTop w:val="0"/>
                  <w:marBottom w:val="0"/>
                  <w:divBdr>
                    <w:top w:val="none" w:sz="0" w:space="0" w:color="auto"/>
                    <w:left w:val="none" w:sz="0" w:space="0" w:color="auto"/>
                    <w:bottom w:val="none" w:sz="0" w:space="0" w:color="auto"/>
                    <w:right w:val="none" w:sz="0" w:space="0" w:color="auto"/>
                  </w:divBdr>
                  <w:divsChild>
                    <w:div w:id="488905427">
                      <w:marLeft w:val="0"/>
                      <w:marRight w:val="0"/>
                      <w:marTop w:val="0"/>
                      <w:marBottom w:val="0"/>
                      <w:divBdr>
                        <w:top w:val="none" w:sz="0" w:space="0" w:color="auto"/>
                        <w:left w:val="none" w:sz="0" w:space="0" w:color="auto"/>
                        <w:bottom w:val="none" w:sz="0" w:space="0" w:color="auto"/>
                        <w:right w:val="none" w:sz="0" w:space="0" w:color="auto"/>
                      </w:divBdr>
                    </w:div>
                  </w:divsChild>
                </w:div>
                <w:div w:id="1108426779">
                  <w:marLeft w:val="0"/>
                  <w:marRight w:val="0"/>
                  <w:marTop w:val="0"/>
                  <w:marBottom w:val="0"/>
                  <w:divBdr>
                    <w:top w:val="none" w:sz="0" w:space="0" w:color="auto"/>
                    <w:left w:val="none" w:sz="0" w:space="0" w:color="auto"/>
                    <w:bottom w:val="none" w:sz="0" w:space="0" w:color="auto"/>
                    <w:right w:val="none" w:sz="0" w:space="0" w:color="auto"/>
                  </w:divBdr>
                  <w:divsChild>
                    <w:div w:id="277612059">
                      <w:marLeft w:val="0"/>
                      <w:marRight w:val="0"/>
                      <w:marTop w:val="0"/>
                      <w:marBottom w:val="0"/>
                      <w:divBdr>
                        <w:top w:val="none" w:sz="0" w:space="0" w:color="auto"/>
                        <w:left w:val="none" w:sz="0" w:space="0" w:color="auto"/>
                        <w:bottom w:val="none" w:sz="0" w:space="0" w:color="auto"/>
                        <w:right w:val="none" w:sz="0" w:space="0" w:color="auto"/>
                      </w:divBdr>
                    </w:div>
                  </w:divsChild>
                </w:div>
                <w:div w:id="555893369">
                  <w:marLeft w:val="0"/>
                  <w:marRight w:val="0"/>
                  <w:marTop w:val="0"/>
                  <w:marBottom w:val="0"/>
                  <w:divBdr>
                    <w:top w:val="none" w:sz="0" w:space="0" w:color="auto"/>
                    <w:left w:val="none" w:sz="0" w:space="0" w:color="auto"/>
                    <w:bottom w:val="none" w:sz="0" w:space="0" w:color="auto"/>
                    <w:right w:val="none" w:sz="0" w:space="0" w:color="auto"/>
                  </w:divBdr>
                  <w:divsChild>
                    <w:div w:id="1476023486">
                      <w:marLeft w:val="0"/>
                      <w:marRight w:val="0"/>
                      <w:marTop w:val="0"/>
                      <w:marBottom w:val="0"/>
                      <w:divBdr>
                        <w:top w:val="none" w:sz="0" w:space="0" w:color="auto"/>
                        <w:left w:val="none" w:sz="0" w:space="0" w:color="auto"/>
                        <w:bottom w:val="none" w:sz="0" w:space="0" w:color="auto"/>
                        <w:right w:val="none" w:sz="0" w:space="0" w:color="auto"/>
                      </w:divBdr>
                    </w:div>
                  </w:divsChild>
                </w:div>
                <w:div w:id="1300381622">
                  <w:marLeft w:val="0"/>
                  <w:marRight w:val="0"/>
                  <w:marTop w:val="0"/>
                  <w:marBottom w:val="0"/>
                  <w:divBdr>
                    <w:top w:val="none" w:sz="0" w:space="0" w:color="auto"/>
                    <w:left w:val="none" w:sz="0" w:space="0" w:color="auto"/>
                    <w:bottom w:val="none" w:sz="0" w:space="0" w:color="auto"/>
                    <w:right w:val="none" w:sz="0" w:space="0" w:color="auto"/>
                  </w:divBdr>
                  <w:divsChild>
                    <w:div w:id="1142769407">
                      <w:marLeft w:val="0"/>
                      <w:marRight w:val="0"/>
                      <w:marTop w:val="0"/>
                      <w:marBottom w:val="0"/>
                      <w:divBdr>
                        <w:top w:val="none" w:sz="0" w:space="0" w:color="auto"/>
                        <w:left w:val="none" w:sz="0" w:space="0" w:color="auto"/>
                        <w:bottom w:val="none" w:sz="0" w:space="0" w:color="auto"/>
                        <w:right w:val="none" w:sz="0" w:space="0" w:color="auto"/>
                      </w:divBdr>
                    </w:div>
                  </w:divsChild>
                </w:div>
                <w:div w:id="802770680">
                  <w:marLeft w:val="0"/>
                  <w:marRight w:val="0"/>
                  <w:marTop w:val="0"/>
                  <w:marBottom w:val="0"/>
                  <w:divBdr>
                    <w:top w:val="none" w:sz="0" w:space="0" w:color="auto"/>
                    <w:left w:val="none" w:sz="0" w:space="0" w:color="auto"/>
                    <w:bottom w:val="none" w:sz="0" w:space="0" w:color="auto"/>
                    <w:right w:val="none" w:sz="0" w:space="0" w:color="auto"/>
                  </w:divBdr>
                  <w:divsChild>
                    <w:div w:id="1457288121">
                      <w:marLeft w:val="0"/>
                      <w:marRight w:val="0"/>
                      <w:marTop w:val="0"/>
                      <w:marBottom w:val="0"/>
                      <w:divBdr>
                        <w:top w:val="none" w:sz="0" w:space="0" w:color="auto"/>
                        <w:left w:val="none" w:sz="0" w:space="0" w:color="auto"/>
                        <w:bottom w:val="none" w:sz="0" w:space="0" w:color="auto"/>
                        <w:right w:val="none" w:sz="0" w:space="0" w:color="auto"/>
                      </w:divBdr>
                    </w:div>
                  </w:divsChild>
                </w:div>
                <w:div w:id="1954289097">
                  <w:marLeft w:val="0"/>
                  <w:marRight w:val="0"/>
                  <w:marTop w:val="0"/>
                  <w:marBottom w:val="0"/>
                  <w:divBdr>
                    <w:top w:val="none" w:sz="0" w:space="0" w:color="auto"/>
                    <w:left w:val="none" w:sz="0" w:space="0" w:color="auto"/>
                    <w:bottom w:val="none" w:sz="0" w:space="0" w:color="auto"/>
                    <w:right w:val="none" w:sz="0" w:space="0" w:color="auto"/>
                  </w:divBdr>
                  <w:divsChild>
                    <w:div w:id="296449756">
                      <w:marLeft w:val="0"/>
                      <w:marRight w:val="0"/>
                      <w:marTop w:val="0"/>
                      <w:marBottom w:val="0"/>
                      <w:divBdr>
                        <w:top w:val="none" w:sz="0" w:space="0" w:color="auto"/>
                        <w:left w:val="none" w:sz="0" w:space="0" w:color="auto"/>
                        <w:bottom w:val="none" w:sz="0" w:space="0" w:color="auto"/>
                        <w:right w:val="none" w:sz="0" w:space="0" w:color="auto"/>
                      </w:divBdr>
                    </w:div>
                  </w:divsChild>
                </w:div>
                <w:div w:id="2036999271">
                  <w:marLeft w:val="0"/>
                  <w:marRight w:val="0"/>
                  <w:marTop w:val="0"/>
                  <w:marBottom w:val="0"/>
                  <w:divBdr>
                    <w:top w:val="none" w:sz="0" w:space="0" w:color="auto"/>
                    <w:left w:val="none" w:sz="0" w:space="0" w:color="auto"/>
                    <w:bottom w:val="none" w:sz="0" w:space="0" w:color="auto"/>
                    <w:right w:val="none" w:sz="0" w:space="0" w:color="auto"/>
                  </w:divBdr>
                  <w:divsChild>
                    <w:div w:id="1278676906">
                      <w:marLeft w:val="0"/>
                      <w:marRight w:val="0"/>
                      <w:marTop w:val="0"/>
                      <w:marBottom w:val="0"/>
                      <w:divBdr>
                        <w:top w:val="none" w:sz="0" w:space="0" w:color="auto"/>
                        <w:left w:val="none" w:sz="0" w:space="0" w:color="auto"/>
                        <w:bottom w:val="none" w:sz="0" w:space="0" w:color="auto"/>
                        <w:right w:val="none" w:sz="0" w:space="0" w:color="auto"/>
                      </w:divBdr>
                    </w:div>
                  </w:divsChild>
                </w:div>
                <w:div w:id="617028962">
                  <w:marLeft w:val="0"/>
                  <w:marRight w:val="0"/>
                  <w:marTop w:val="0"/>
                  <w:marBottom w:val="0"/>
                  <w:divBdr>
                    <w:top w:val="none" w:sz="0" w:space="0" w:color="auto"/>
                    <w:left w:val="none" w:sz="0" w:space="0" w:color="auto"/>
                    <w:bottom w:val="none" w:sz="0" w:space="0" w:color="auto"/>
                    <w:right w:val="none" w:sz="0" w:space="0" w:color="auto"/>
                  </w:divBdr>
                  <w:divsChild>
                    <w:div w:id="294340474">
                      <w:marLeft w:val="0"/>
                      <w:marRight w:val="0"/>
                      <w:marTop w:val="0"/>
                      <w:marBottom w:val="0"/>
                      <w:divBdr>
                        <w:top w:val="none" w:sz="0" w:space="0" w:color="auto"/>
                        <w:left w:val="none" w:sz="0" w:space="0" w:color="auto"/>
                        <w:bottom w:val="none" w:sz="0" w:space="0" w:color="auto"/>
                        <w:right w:val="none" w:sz="0" w:space="0" w:color="auto"/>
                      </w:divBdr>
                    </w:div>
                  </w:divsChild>
                </w:div>
                <w:div w:id="1132672925">
                  <w:marLeft w:val="0"/>
                  <w:marRight w:val="0"/>
                  <w:marTop w:val="0"/>
                  <w:marBottom w:val="0"/>
                  <w:divBdr>
                    <w:top w:val="none" w:sz="0" w:space="0" w:color="auto"/>
                    <w:left w:val="none" w:sz="0" w:space="0" w:color="auto"/>
                    <w:bottom w:val="none" w:sz="0" w:space="0" w:color="auto"/>
                    <w:right w:val="none" w:sz="0" w:space="0" w:color="auto"/>
                  </w:divBdr>
                  <w:divsChild>
                    <w:div w:id="1336415956">
                      <w:marLeft w:val="0"/>
                      <w:marRight w:val="0"/>
                      <w:marTop w:val="0"/>
                      <w:marBottom w:val="0"/>
                      <w:divBdr>
                        <w:top w:val="none" w:sz="0" w:space="0" w:color="auto"/>
                        <w:left w:val="none" w:sz="0" w:space="0" w:color="auto"/>
                        <w:bottom w:val="none" w:sz="0" w:space="0" w:color="auto"/>
                        <w:right w:val="none" w:sz="0" w:space="0" w:color="auto"/>
                      </w:divBdr>
                    </w:div>
                  </w:divsChild>
                </w:div>
                <w:div w:id="1060910240">
                  <w:marLeft w:val="0"/>
                  <w:marRight w:val="0"/>
                  <w:marTop w:val="0"/>
                  <w:marBottom w:val="0"/>
                  <w:divBdr>
                    <w:top w:val="none" w:sz="0" w:space="0" w:color="auto"/>
                    <w:left w:val="none" w:sz="0" w:space="0" w:color="auto"/>
                    <w:bottom w:val="none" w:sz="0" w:space="0" w:color="auto"/>
                    <w:right w:val="none" w:sz="0" w:space="0" w:color="auto"/>
                  </w:divBdr>
                  <w:divsChild>
                    <w:div w:id="687800442">
                      <w:marLeft w:val="0"/>
                      <w:marRight w:val="0"/>
                      <w:marTop w:val="0"/>
                      <w:marBottom w:val="0"/>
                      <w:divBdr>
                        <w:top w:val="none" w:sz="0" w:space="0" w:color="auto"/>
                        <w:left w:val="none" w:sz="0" w:space="0" w:color="auto"/>
                        <w:bottom w:val="none" w:sz="0" w:space="0" w:color="auto"/>
                        <w:right w:val="none" w:sz="0" w:space="0" w:color="auto"/>
                      </w:divBdr>
                    </w:div>
                  </w:divsChild>
                </w:div>
                <w:div w:id="815689027">
                  <w:marLeft w:val="0"/>
                  <w:marRight w:val="0"/>
                  <w:marTop w:val="0"/>
                  <w:marBottom w:val="0"/>
                  <w:divBdr>
                    <w:top w:val="none" w:sz="0" w:space="0" w:color="auto"/>
                    <w:left w:val="none" w:sz="0" w:space="0" w:color="auto"/>
                    <w:bottom w:val="none" w:sz="0" w:space="0" w:color="auto"/>
                    <w:right w:val="none" w:sz="0" w:space="0" w:color="auto"/>
                  </w:divBdr>
                  <w:divsChild>
                    <w:div w:id="1866357407">
                      <w:marLeft w:val="0"/>
                      <w:marRight w:val="0"/>
                      <w:marTop w:val="0"/>
                      <w:marBottom w:val="0"/>
                      <w:divBdr>
                        <w:top w:val="none" w:sz="0" w:space="0" w:color="auto"/>
                        <w:left w:val="none" w:sz="0" w:space="0" w:color="auto"/>
                        <w:bottom w:val="none" w:sz="0" w:space="0" w:color="auto"/>
                        <w:right w:val="none" w:sz="0" w:space="0" w:color="auto"/>
                      </w:divBdr>
                    </w:div>
                  </w:divsChild>
                </w:div>
                <w:div w:id="73825499">
                  <w:marLeft w:val="0"/>
                  <w:marRight w:val="0"/>
                  <w:marTop w:val="0"/>
                  <w:marBottom w:val="0"/>
                  <w:divBdr>
                    <w:top w:val="none" w:sz="0" w:space="0" w:color="auto"/>
                    <w:left w:val="none" w:sz="0" w:space="0" w:color="auto"/>
                    <w:bottom w:val="none" w:sz="0" w:space="0" w:color="auto"/>
                    <w:right w:val="none" w:sz="0" w:space="0" w:color="auto"/>
                  </w:divBdr>
                  <w:divsChild>
                    <w:div w:id="1439064247">
                      <w:marLeft w:val="0"/>
                      <w:marRight w:val="0"/>
                      <w:marTop w:val="0"/>
                      <w:marBottom w:val="0"/>
                      <w:divBdr>
                        <w:top w:val="none" w:sz="0" w:space="0" w:color="auto"/>
                        <w:left w:val="none" w:sz="0" w:space="0" w:color="auto"/>
                        <w:bottom w:val="none" w:sz="0" w:space="0" w:color="auto"/>
                        <w:right w:val="none" w:sz="0" w:space="0" w:color="auto"/>
                      </w:divBdr>
                    </w:div>
                  </w:divsChild>
                </w:div>
                <w:div w:id="1283998820">
                  <w:marLeft w:val="0"/>
                  <w:marRight w:val="0"/>
                  <w:marTop w:val="0"/>
                  <w:marBottom w:val="0"/>
                  <w:divBdr>
                    <w:top w:val="none" w:sz="0" w:space="0" w:color="auto"/>
                    <w:left w:val="none" w:sz="0" w:space="0" w:color="auto"/>
                    <w:bottom w:val="none" w:sz="0" w:space="0" w:color="auto"/>
                    <w:right w:val="none" w:sz="0" w:space="0" w:color="auto"/>
                  </w:divBdr>
                  <w:divsChild>
                    <w:div w:id="184291041">
                      <w:marLeft w:val="0"/>
                      <w:marRight w:val="0"/>
                      <w:marTop w:val="0"/>
                      <w:marBottom w:val="0"/>
                      <w:divBdr>
                        <w:top w:val="none" w:sz="0" w:space="0" w:color="auto"/>
                        <w:left w:val="none" w:sz="0" w:space="0" w:color="auto"/>
                        <w:bottom w:val="none" w:sz="0" w:space="0" w:color="auto"/>
                        <w:right w:val="none" w:sz="0" w:space="0" w:color="auto"/>
                      </w:divBdr>
                    </w:div>
                  </w:divsChild>
                </w:div>
                <w:div w:id="2006935726">
                  <w:marLeft w:val="0"/>
                  <w:marRight w:val="0"/>
                  <w:marTop w:val="0"/>
                  <w:marBottom w:val="0"/>
                  <w:divBdr>
                    <w:top w:val="none" w:sz="0" w:space="0" w:color="auto"/>
                    <w:left w:val="none" w:sz="0" w:space="0" w:color="auto"/>
                    <w:bottom w:val="none" w:sz="0" w:space="0" w:color="auto"/>
                    <w:right w:val="none" w:sz="0" w:space="0" w:color="auto"/>
                  </w:divBdr>
                  <w:divsChild>
                    <w:div w:id="1014502181">
                      <w:marLeft w:val="0"/>
                      <w:marRight w:val="0"/>
                      <w:marTop w:val="0"/>
                      <w:marBottom w:val="0"/>
                      <w:divBdr>
                        <w:top w:val="none" w:sz="0" w:space="0" w:color="auto"/>
                        <w:left w:val="none" w:sz="0" w:space="0" w:color="auto"/>
                        <w:bottom w:val="none" w:sz="0" w:space="0" w:color="auto"/>
                        <w:right w:val="none" w:sz="0" w:space="0" w:color="auto"/>
                      </w:divBdr>
                    </w:div>
                  </w:divsChild>
                </w:div>
                <w:div w:id="1685479300">
                  <w:marLeft w:val="0"/>
                  <w:marRight w:val="0"/>
                  <w:marTop w:val="0"/>
                  <w:marBottom w:val="0"/>
                  <w:divBdr>
                    <w:top w:val="none" w:sz="0" w:space="0" w:color="auto"/>
                    <w:left w:val="none" w:sz="0" w:space="0" w:color="auto"/>
                    <w:bottom w:val="none" w:sz="0" w:space="0" w:color="auto"/>
                    <w:right w:val="none" w:sz="0" w:space="0" w:color="auto"/>
                  </w:divBdr>
                  <w:divsChild>
                    <w:div w:id="2098042">
                      <w:marLeft w:val="0"/>
                      <w:marRight w:val="0"/>
                      <w:marTop w:val="0"/>
                      <w:marBottom w:val="0"/>
                      <w:divBdr>
                        <w:top w:val="none" w:sz="0" w:space="0" w:color="auto"/>
                        <w:left w:val="none" w:sz="0" w:space="0" w:color="auto"/>
                        <w:bottom w:val="none" w:sz="0" w:space="0" w:color="auto"/>
                        <w:right w:val="none" w:sz="0" w:space="0" w:color="auto"/>
                      </w:divBdr>
                    </w:div>
                  </w:divsChild>
                </w:div>
                <w:div w:id="2120441477">
                  <w:marLeft w:val="0"/>
                  <w:marRight w:val="0"/>
                  <w:marTop w:val="0"/>
                  <w:marBottom w:val="0"/>
                  <w:divBdr>
                    <w:top w:val="none" w:sz="0" w:space="0" w:color="auto"/>
                    <w:left w:val="none" w:sz="0" w:space="0" w:color="auto"/>
                    <w:bottom w:val="none" w:sz="0" w:space="0" w:color="auto"/>
                    <w:right w:val="none" w:sz="0" w:space="0" w:color="auto"/>
                  </w:divBdr>
                  <w:divsChild>
                    <w:div w:id="1598947992">
                      <w:marLeft w:val="0"/>
                      <w:marRight w:val="0"/>
                      <w:marTop w:val="0"/>
                      <w:marBottom w:val="0"/>
                      <w:divBdr>
                        <w:top w:val="none" w:sz="0" w:space="0" w:color="auto"/>
                        <w:left w:val="none" w:sz="0" w:space="0" w:color="auto"/>
                        <w:bottom w:val="none" w:sz="0" w:space="0" w:color="auto"/>
                        <w:right w:val="none" w:sz="0" w:space="0" w:color="auto"/>
                      </w:divBdr>
                    </w:div>
                  </w:divsChild>
                </w:div>
                <w:div w:id="1877234699">
                  <w:marLeft w:val="0"/>
                  <w:marRight w:val="0"/>
                  <w:marTop w:val="0"/>
                  <w:marBottom w:val="0"/>
                  <w:divBdr>
                    <w:top w:val="none" w:sz="0" w:space="0" w:color="auto"/>
                    <w:left w:val="none" w:sz="0" w:space="0" w:color="auto"/>
                    <w:bottom w:val="none" w:sz="0" w:space="0" w:color="auto"/>
                    <w:right w:val="none" w:sz="0" w:space="0" w:color="auto"/>
                  </w:divBdr>
                  <w:divsChild>
                    <w:div w:id="1003627759">
                      <w:marLeft w:val="0"/>
                      <w:marRight w:val="0"/>
                      <w:marTop w:val="0"/>
                      <w:marBottom w:val="0"/>
                      <w:divBdr>
                        <w:top w:val="none" w:sz="0" w:space="0" w:color="auto"/>
                        <w:left w:val="none" w:sz="0" w:space="0" w:color="auto"/>
                        <w:bottom w:val="none" w:sz="0" w:space="0" w:color="auto"/>
                        <w:right w:val="none" w:sz="0" w:space="0" w:color="auto"/>
                      </w:divBdr>
                    </w:div>
                  </w:divsChild>
                </w:div>
                <w:div w:id="333729633">
                  <w:marLeft w:val="0"/>
                  <w:marRight w:val="0"/>
                  <w:marTop w:val="0"/>
                  <w:marBottom w:val="0"/>
                  <w:divBdr>
                    <w:top w:val="none" w:sz="0" w:space="0" w:color="auto"/>
                    <w:left w:val="none" w:sz="0" w:space="0" w:color="auto"/>
                    <w:bottom w:val="none" w:sz="0" w:space="0" w:color="auto"/>
                    <w:right w:val="none" w:sz="0" w:space="0" w:color="auto"/>
                  </w:divBdr>
                  <w:divsChild>
                    <w:div w:id="1463306793">
                      <w:marLeft w:val="0"/>
                      <w:marRight w:val="0"/>
                      <w:marTop w:val="0"/>
                      <w:marBottom w:val="0"/>
                      <w:divBdr>
                        <w:top w:val="none" w:sz="0" w:space="0" w:color="auto"/>
                        <w:left w:val="none" w:sz="0" w:space="0" w:color="auto"/>
                        <w:bottom w:val="none" w:sz="0" w:space="0" w:color="auto"/>
                        <w:right w:val="none" w:sz="0" w:space="0" w:color="auto"/>
                      </w:divBdr>
                    </w:div>
                  </w:divsChild>
                </w:div>
                <w:div w:id="1550803645">
                  <w:marLeft w:val="0"/>
                  <w:marRight w:val="0"/>
                  <w:marTop w:val="0"/>
                  <w:marBottom w:val="0"/>
                  <w:divBdr>
                    <w:top w:val="none" w:sz="0" w:space="0" w:color="auto"/>
                    <w:left w:val="none" w:sz="0" w:space="0" w:color="auto"/>
                    <w:bottom w:val="none" w:sz="0" w:space="0" w:color="auto"/>
                    <w:right w:val="none" w:sz="0" w:space="0" w:color="auto"/>
                  </w:divBdr>
                  <w:divsChild>
                    <w:div w:id="1748729097">
                      <w:marLeft w:val="0"/>
                      <w:marRight w:val="0"/>
                      <w:marTop w:val="0"/>
                      <w:marBottom w:val="0"/>
                      <w:divBdr>
                        <w:top w:val="none" w:sz="0" w:space="0" w:color="auto"/>
                        <w:left w:val="none" w:sz="0" w:space="0" w:color="auto"/>
                        <w:bottom w:val="none" w:sz="0" w:space="0" w:color="auto"/>
                        <w:right w:val="none" w:sz="0" w:space="0" w:color="auto"/>
                      </w:divBdr>
                    </w:div>
                  </w:divsChild>
                </w:div>
                <w:div w:id="930427103">
                  <w:marLeft w:val="0"/>
                  <w:marRight w:val="0"/>
                  <w:marTop w:val="0"/>
                  <w:marBottom w:val="0"/>
                  <w:divBdr>
                    <w:top w:val="none" w:sz="0" w:space="0" w:color="auto"/>
                    <w:left w:val="none" w:sz="0" w:space="0" w:color="auto"/>
                    <w:bottom w:val="none" w:sz="0" w:space="0" w:color="auto"/>
                    <w:right w:val="none" w:sz="0" w:space="0" w:color="auto"/>
                  </w:divBdr>
                  <w:divsChild>
                    <w:div w:id="504708679">
                      <w:marLeft w:val="0"/>
                      <w:marRight w:val="0"/>
                      <w:marTop w:val="0"/>
                      <w:marBottom w:val="0"/>
                      <w:divBdr>
                        <w:top w:val="none" w:sz="0" w:space="0" w:color="auto"/>
                        <w:left w:val="none" w:sz="0" w:space="0" w:color="auto"/>
                        <w:bottom w:val="none" w:sz="0" w:space="0" w:color="auto"/>
                        <w:right w:val="none" w:sz="0" w:space="0" w:color="auto"/>
                      </w:divBdr>
                    </w:div>
                  </w:divsChild>
                </w:div>
                <w:div w:id="93332694">
                  <w:marLeft w:val="0"/>
                  <w:marRight w:val="0"/>
                  <w:marTop w:val="0"/>
                  <w:marBottom w:val="0"/>
                  <w:divBdr>
                    <w:top w:val="none" w:sz="0" w:space="0" w:color="auto"/>
                    <w:left w:val="none" w:sz="0" w:space="0" w:color="auto"/>
                    <w:bottom w:val="none" w:sz="0" w:space="0" w:color="auto"/>
                    <w:right w:val="none" w:sz="0" w:space="0" w:color="auto"/>
                  </w:divBdr>
                  <w:divsChild>
                    <w:div w:id="1594434973">
                      <w:marLeft w:val="0"/>
                      <w:marRight w:val="0"/>
                      <w:marTop w:val="0"/>
                      <w:marBottom w:val="0"/>
                      <w:divBdr>
                        <w:top w:val="none" w:sz="0" w:space="0" w:color="auto"/>
                        <w:left w:val="none" w:sz="0" w:space="0" w:color="auto"/>
                        <w:bottom w:val="none" w:sz="0" w:space="0" w:color="auto"/>
                        <w:right w:val="none" w:sz="0" w:space="0" w:color="auto"/>
                      </w:divBdr>
                    </w:div>
                  </w:divsChild>
                </w:div>
                <w:div w:id="218442373">
                  <w:marLeft w:val="0"/>
                  <w:marRight w:val="0"/>
                  <w:marTop w:val="0"/>
                  <w:marBottom w:val="0"/>
                  <w:divBdr>
                    <w:top w:val="none" w:sz="0" w:space="0" w:color="auto"/>
                    <w:left w:val="none" w:sz="0" w:space="0" w:color="auto"/>
                    <w:bottom w:val="none" w:sz="0" w:space="0" w:color="auto"/>
                    <w:right w:val="none" w:sz="0" w:space="0" w:color="auto"/>
                  </w:divBdr>
                  <w:divsChild>
                    <w:div w:id="760568805">
                      <w:marLeft w:val="0"/>
                      <w:marRight w:val="0"/>
                      <w:marTop w:val="0"/>
                      <w:marBottom w:val="0"/>
                      <w:divBdr>
                        <w:top w:val="none" w:sz="0" w:space="0" w:color="auto"/>
                        <w:left w:val="none" w:sz="0" w:space="0" w:color="auto"/>
                        <w:bottom w:val="none" w:sz="0" w:space="0" w:color="auto"/>
                        <w:right w:val="none" w:sz="0" w:space="0" w:color="auto"/>
                      </w:divBdr>
                    </w:div>
                  </w:divsChild>
                </w:div>
                <w:div w:id="990980154">
                  <w:marLeft w:val="0"/>
                  <w:marRight w:val="0"/>
                  <w:marTop w:val="0"/>
                  <w:marBottom w:val="0"/>
                  <w:divBdr>
                    <w:top w:val="none" w:sz="0" w:space="0" w:color="auto"/>
                    <w:left w:val="none" w:sz="0" w:space="0" w:color="auto"/>
                    <w:bottom w:val="none" w:sz="0" w:space="0" w:color="auto"/>
                    <w:right w:val="none" w:sz="0" w:space="0" w:color="auto"/>
                  </w:divBdr>
                  <w:divsChild>
                    <w:div w:id="1402170821">
                      <w:marLeft w:val="0"/>
                      <w:marRight w:val="0"/>
                      <w:marTop w:val="0"/>
                      <w:marBottom w:val="0"/>
                      <w:divBdr>
                        <w:top w:val="none" w:sz="0" w:space="0" w:color="auto"/>
                        <w:left w:val="none" w:sz="0" w:space="0" w:color="auto"/>
                        <w:bottom w:val="none" w:sz="0" w:space="0" w:color="auto"/>
                        <w:right w:val="none" w:sz="0" w:space="0" w:color="auto"/>
                      </w:divBdr>
                    </w:div>
                  </w:divsChild>
                </w:div>
                <w:div w:id="2048093277">
                  <w:marLeft w:val="0"/>
                  <w:marRight w:val="0"/>
                  <w:marTop w:val="0"/>
                  <w:marBottom w:val="0"/>
                  <w:divBdr>
                    <w:top w:val="none" w:sz="0" w:space="0" w:color="auto"/>
                    <w:left w:val="none" w:sz="0" w:space="0" w:color="auto"/>
                    <w:bottom w:val="none" w:sz="0" w:space="0" w:color="auto"/>
                    <w:right w:val="none" w:sz="0" w:space="0" w:color="auto"/>
                  </w:divBdr>
                  <w:divsChild>
                    <w:div w:id="1143428365">
                      <w:marLeft w:val="0"/>
                      <w:marRight w:val="0"/>
                      <w:marTop w:val="0"/>
                      <w:marBottom w:val="0"/>
                      <w:divBdr>
                        <w:top w:val="none" w:sz="0" w:space="0" w:color="auto"/>
                        <w:left w:val="none" w:sz="0" w:space="0" w:color="auto"/>
                        <w:bottom w:val="none" w:sz="0" w:space="0" w:color="auto"/>
                        <w:right w:val="none" w:sz="0" w:space="0" w:color="auto"/>
                      </w:divBdr>
                    </w:div>
                  </w:divsChild>
                </w:div>
                <w:div w:id="2033072613">
                  <w:marLeft w:val="0"/>
                  <w:marRight w:val="0"/>
                  <w:marTop w:val="0"/>
                  <w:marBottom w:val="0"/>
                  <w:divBdr>
                    <w:top w:val="none" w:sz="0" w:space="0" w:color="auto"/>
                    <w:left w:val="none" w:sz="0" w:space="0" w:color="auto"/>
                    <w:bottom w:val="none" w:sz="0" w:space="0" w:color="auto"/>
                    <w:right w:val="none" w:sz="0" w:space="0" w:color="auto"/>
                  </w:divBdr>
                  <w:divsChild>
                    <w:div w:id="1320501903">
                      <w:marLeft w:val="0"/>
                      <w:marRight w:val="0"/>
                      <w:marTop w:val="0"/>
                      <w:marBottom w:val="0"/>
                      <w:divBdr>
                        <w:top w:val="none" w:sz="0" w:space="0" w:color="auto"/>
                        <w:left w:val="none" w:sz="0" w:space="0" w:color="auto"/>
                        <w:bottom w:val="none" w:sz="0" w:space="0" w:color="auto"/>
                        <w:right w:val="none" w:sz="0" w:space="0" w:color="auto"/>
                      </w:divBdr>
                    </w:div>
                  </w:divsChild>
                </w:div>
                <w:div w:id="178935834">
                  <w:marLeft w:val="0"/>
                  <w:marRight w:val="0"/>
                  <w:marTop w:val="0"/>
                  <w:marBottom w:val="0"/>
                  <w:divBdr>
                    <w:top w:val="none" w:sz="0" w:space="0" w:color="auto"/>
                    <w:left w:val="none" w:sz="0" w:space="0" w:color="auto"/>
                    <w:bottom w:val="none" w:sz="0" w:space="0" w:color="auto"/>
                    <w:right w:val="none" w:sz="0" w:space="0" w:color="auto"/>
                  </w:divBdr>
                  <w:divsChild>
                    <w:div w:id="576861151">
                      <w:marLeft w:val="0"/>
                      <w:marRight w:val="0"/>
                      <w:marTop w:val="0"/>
                      <w:marBottom w:val="0"/>
                      <w:divBdr>
                        <w:top w:val="none" w:sz="0" w:space="0" w:color="auto"/>
                        <w:left w:val="none" w:sz="0" w:space="0" w:color="auto"/>
                        <w:bottom w:val="none" w:sz="0" w:space="0" w:color="auto"/>
                        <w:right w:val="none" w:sz="0" w:space="0" w:color="auto"/>
                      </w:divBdr>
                    </w:div>
                  </w:divsChild>
                </w:div>
                <w:div w:id="1846239027">
                  <w:marLeft w:val="0"/>
                  <w:marRight w:val="0"/>
                  <w:marTop w:val="0"/>
                  <w:marBottom w:val="0"/>
                  <w:divBdr>
                    <w:top w:val="none" w:sz="0" w:space="0" w:color="auto"/>
                    <w:left w:val="none" w:sz="0" w:space="0" w:color="auto"/>
                    <w:bottom w:val="none" w:sz="0" w:space="0" w:color="auto"/>
                    <w:right w:val="none" w:sz="0" w:space="0" w:color="auto"/>
                  </w:divBdr>
                  <w:divsChild>
                    <w:div w:id="277026357">
                      <w:marLeft w:val="0"/>
                      <w:marRight w:val="0"/>
                      <w:marTop w:val="0"/>
                      <w:marBottom w:val="0"/>
                      <w:divBdr>
                        <w:top w:val="none" w:sz="0" w:space="0" w:color="auto"/>
                        <w:left w:val="none" w:sz="0" w:space="0" w:color="auto"/>
                        <w:bottom w:val="none" w:sz="0" w:space="0" w:color="auto"/>
                        <w:right w:val="none" w:sz="0" w:space="0" w:color="auto"/>
                      </w:divBdr>
                    </w:div>
                  </w:divsChild>
                </w:div>
                <w:div w:id="1148091575">
                  <w:marLeft w:val="0"/>
                  <w:marRight w:val="0"/>
                  <w:marTop w:val="0"/>
                  <w:marBottom w:val="0"/>
                  <w:divBdr>
                    <w:top w:val="none" w:sz="0" w:space="0" w:color="auto"/>
                    <w:left w:val="none" w:sz="0" w:space="0" w:color="auto"/>
                    <w:bottom w:val="none" w:sz="0" w:space="0" w:color="auto"/>
                    <w:right w:val="none" w:sz="0" w:space="0" w:color="auto"/>
                  </w:divBdr>
                  <w:divsChild>
                    <w:div w:id="1523974389">
                      <w:marLeft w:val="0"/>
                      <w:marRight w:val="0"/>
                      <w:marTop w:val="0"/>
                      <w:marBottom w:val="0"/>
                      <w:divBdr>
                        <w:top w:val="none" w:sz="0" w:space="0" w:color="auto"/>
                        <w:left w:val="none" w:sz="0" w:space="0" w:color="auto"/>
                        <w:bottom w:val="none" w:sz="0" w:space="0" w:color="auto"/>
                        <w:right w:val="none" w:sz="0" w:space="0" w:color="auto"/>
                      </w:divBdr>
                    </w:div>
                  </w:divsChild>
                </w:div>
                <w:div w:id="677732606">
                  <w:marLeft w:val="0"/>
                  <w:marRight w:val="0"/>
                  <w:marTop w:val="0"/>
                  <w:marBottom w:val="0"/>
                  <w:divBdr>
                    <w:top w:val="none" w:sz="0" w:space="0" w:color="auto"/>
                    <w:left w:val="none" w:sz="0" w:space="0" w:color="auto"/>
                    <w:bottom w:val="none" w:sz="0" w:space="0" w:color="auto"/>
                    <w:right w:val="none" w:sz="0" w:space="0" w:color="auto"/>
                  </w:divBdr>
                  <w:divsChild>
                    <w:div w:id="583997493">
                      <w:marLeft w:val="0"/>
                      <w:marRight w:val="0"/>
                      <w:marTop w:val="0"/>
                      <w:marBottom w:val="0"/>
                      <w:divBdr>
                        <w:top w:val="none" w:sz="0" w:space="0" w:color="auto"/>
                        <w:left w:val="none" w:sz="0" w:space="0" w:color="auto"/>
                        <w:bottom w:val="none" w:sz="0" w:space="0" w:color="auto"/>
                        <w:right w:val="none" w:sz="0" w:space="0" w:color="auto"/>
                      </w:divBdr>
                    </w:div>
                  </w:divsChild>
                </w:div>
                <w:div w:id="1825127118">
                  <w:marLeft w:val="0"/>
                  <w:marRight w:val="0"/>
                  <w:marTop w:val="0"/>
                  <w:marBottom w:val="0"/>
                  <w:divBdr>
                    <w:top w:val="none" w:sz="0" w:space="0" w:color="auto"/>
                    <w:left w:val="none" w:sz="0" w:space="0" w:color="auto"/>
                    <w:bottom w:val="none" w:sz="0" w:space="0" w:color="auto"/>
                    <w:right w:val="none" w:sz="0" w:space="0" w:color="auto"/>
                  </w:divBdr>
                  <w:divsChild>
                    <w:div w:id="671569672">
                      <w:marLeft w:val="0"/>
                      <w:marRight w:val="0"/>
                      <w:marTop w:val="0"/>
                      <w:marBottom w:val="0"/>
                      <w:divBdr>
                        <w:top w:val="none" w:sz="0" w:space="0" w:color="auto"/>
                        <w:left w:val="none" w:sz="0" w:space="0" w:color="auto"/>
                        <w:bottom w:val="none" w:sz="0" w:space="0" w:color="auto"/>
                        <w:right w:val="none" w:sz="0" w:space="0" w:color="auto"/>
                      </w:divBdr>
                    </w:div>
                  </w:divsChild>
                </w:div>
                <w:div w:id="1065371922">
                  <w:marLeft w:val="0"/>
                  <w:marRight w:val="0"/>
                  <w:marTop w:val="0"/>
                  <w:marBottom w:val="0"/>
                  <w:divBdr>
                    <w:top w:val="none" w:sz="0" w:space="0" w:color="auto"/>
                    <w:left w:val="none" w:sz="0" w:space="0" w:color="auto"/>
                    <w:bottom w:val="none" w:sz="0" w:space="0" w:color="auto"/>
                    <w:right w:val="none" w:sz="0" w:space="0" w:color="auto"/>
                  </w:divBdr>
                  <w:divsChild>
                    <w:div w:id="2134516153">
                      <w:marLeft w:val="0"/>
                      <w:marRight w:val="0"/>
                      <w:marTop w:val="0"/>
                      <w:marBottom w:val="0"/>
                      <w:divBdr>
                        <w:top w:val="none" w:sz="0" w:space="0" w:color="auto"/>
                        <w:left w:val="none" w:sz="0" w:space="0" w:color="auto"/>
                        <w:bottom w:val="none" w:sz="0" w:space="0" w:color="auto"/>
                        <w:right w:val="none" w:sz="0" w:space="0" w:color="auto"/>
                      </w:divBdr>
                    </w:div>
                  </w:divsChild>
                </w:div>
                <w:div w:id="641347140">
                  <w:marLeft w:val="0"/>
                  <w:marRight w:val="0"/>
                  <w:marTop w:val="0"/>
                  <w:marBottom w:val="0"/>
                  <w:divBdr>
                    <w:top w:val="none" w:sz="0" w:space="0" w:color="auto"/>
                    <w:left w:val="none" w:sz="0" w:space="0" w:color="auto"/>
                    <w:bottom w:val="none" w:sz="0" w:space="0" w:color="auto"/>
                    <w:right w:val="none" w:sz="0" w:space="0" w:color="auto"/>
                  </w:divBdr>
                  <w:divsChild>
                    <w:div w:id="1195388285">
                      <w:marLeft w:val="0"/>
                      <w:marRight w:val="0"/>
                      <w:marTop w:val="0"/>
                      <w:marBottom w:val="0"/>
                      <w:divBdr>
                        <w:top w:val="none" w:sz="0" w:space="0" w:color="auto"/>
                        <w:left w:val="none" w:sz="0" w:space="0" w:color="auto"/>
                        <w:bottom w:val="none" w:sz="0" w:space="0" w:color="auto"/>
                        <w:right w:val="none" w:sz="0" w:space="0" w:color="auto"/>
                      </w:divBdr>
                    </w:div>
                  </w:divsChild>
                </w:div>
                <w:div w:id="770784679">
                  <w:marLeft w:val="0"/>
                  <w:marRight w:val="0"/>
                  <w:marTop w:val="0"/>
                  <w:marBottom w:val="0"/>
                  <w:divBdr>
                    <w:top w:val="none" w:sz="0" w:space="0" w:color="auto"/>
                    <w:left w:val="none" w:sz="0" w:space="0" w:color="auto"/>
                    <w:bottom w:val="none" w:sz="0" w:space="0" w:color="auto"/>
                    <w:right w:val="none" w:sz="0" w:space="0" w:color="auto"/>
                  </w:divBdr>
                  <w:divsChild>
                    <w:div w:id="1828982583">
                      <w:marLeft w:val="0"/>
                      <w:marRight w:val="0"/>
                      <w:marTop w:val="0"/>
                      <w:marBottom w:val="0"/>
                      <w:divBdr>
                        <w:top w:val="none" w:sz="0" w:space="0" w:color="auto"/>
                        <w:left w:val="none" w:sz="0" w:space="0" w:color="auto"/>
                        <w:bottom w:val="none" w:sz="0" w:space="0" w:color="auto"/>
                        <w:right w:val="none" w:sz="0" w:space="0" w:color="auto"/>
                      </w:divBdr>
                    </w:div>
                  </w:divsChild>
                </w:div>
                <w:div w:id="654837481">
                  <w:marLeft w:val="0"/>
                  <w:marRight w:val="0"/>
                  <w:marTop w:val="0"/>
                  <w:marBottom w:val="0"/>
                  <w:divBdr>
                    <w:top w:val="none" w:sz="0" w:space="0" w:color="auto"/>
                    <w:left w:val="none" w:sz="0" w:space="0" w:color="auto"/>
                    <w:bottom w:val="none" w:sz="0" w:space="0" w:color="auto"/>
                    <w:right w:val="none" w:sz="0" w:space="0" w:color="auto"/>
                  </w:divBdr>
                  <w:divsChild>
                    <w:div w:id="1236089931">
                      <w:marLeft w:val="0"/>
                      <w:marRight w:val="0"/>
                      <w:marTop w:val="0"/>
                      <w:marBottom w:val="0"/>
                      <w:divBdr>
                        <w:top w:val="none" w:sz="0" w:space="0" w:color="auto"/>
                        <w:left w:val="none" w:sz="0" w:space="0" w:color="auto"/>
                        <w:bottom w:val="none" w:sz="0" w:space="0" w:color="auto"/>
                        <w:right w:val="none" w:sz="0" w:space="0" w:color="auto"/>
                      </w:divBdr>
                    </w:div>
                  </w:divsChild>
                </w:div>
                <w:div w:id="671762244">
                  <w:marLeft w:val="0"/>
                  <w:marRight w:val="0"/>
                  <w:marTop w:val="0"/>
                  <w:marBottom w:val="0"/>
                  <w:divBdr>
                    <w:top w:val="none" w:sz="0" w:space="0" w:color="auto"/>
                    <w:left w:val="none" w:sz="0" w:space="0" w:color="auto"/>
                    <w:bottom w:val="none" w:sz="0" w:space="0" w:color="auto"/>
                    <w:right w:val="none" w:sz="0" w:space="0" w:color="auto"/>
                  </w:divBdr>
                  <w:divsChild>
                    <w:div w:id="409352030">
                      <w:marLeft w:val="0"/>
                      <w:marRight w:val="0"/>
                      <w:marTop w:val="0"/>
                      <w:marBottom w:val="0"/>
                      <w:divBdr>
                        <w:top w:val="none" w:sz="0" w:space="0" w:color="auto"/>
                        <w:left w:val="none" w:sz="0" w:space="0" w:color="auto"/>
                        <w:bottom w:val="none" w:sz="0" w:space="0" w:color="auto"/>
                        <w:right w:val="none" w:sz="0" w:space="0" w:color="auto"/>
                      </w:divBdr>
                    </w:div>
                  </w:divsChild>
                </w:div>
                <w:div w:id="1150249823">
                  <w:marLeft w:val="0"/>
                  <w:marRight w:val="0"/>
                  <w:marTop w:val="0"/>
                  <w:marBottom w:val="0"/>
                  <w:divBdr>
                    <w:top w:val="none" w:sz="0" w:space="0" w:color="auto"/>
                    <w:left w:val="none" w:sz="0" w:space="0" w:color="auto"/>
                    <w:bottom w:val="none" w:sz="0" w:space="0" w:color="auto"/>
                    <w:right w:val="none" w:sz="0" w:space="0" w:color="auto"/>
                  </w:divBdr>
                  <w:divsChild>
                    <w:div w:id="479543979">
                      <w:marLeft w:val="0"/>
                      <w:marRight w:val="0"/>
                      <w:marTop w:val="0"/>
                      <w:marBottom w:val="0"/>
                      <w:divBdr>
                        <w:top w:val="none" w:sz="0" w:space="0" w:color="auto"/>
                        <w:left w:val="none" w:sz="0" w:space="0" w:color="auto"/>
                        <w:bottom w:val="none" w:sz="0" w:space="0" w:color="auto"/>
                        <w:right w:val="none" w:sz="0" w:space="0" w:color="auto"/>
                      </w:divBdr>
                    </w:div>
                  </w:divsChild>
                </w:div>
                <w:div w:id="1685938261">
                  <w:marLeft w:val="0"/>
                  <w:marRight w:val="0"/>
                  <w:marTop w:val="0"/>
                  <w:marBottom w:val="0"/>
                  <w:divBdr>
                    <w:top w:val="none" w:sz="0" w:space="0" w:color="auto"/>
                    <w:left w:val="none" w:sz="0" w:space="0" w:color="auto"/>
                    <w:bottom w:val="none" w:sz="0" w:space="0" w:color="auto"/>
                    <w:right w:val="none" w:sz="0" w:space="0" w:color="auto"/>
                  </w:divBdr>
                  <w:divsChild>
                    <w:div w:id="1128429475">
                      <w:marLeft w:val="0"/>
                      <w:marRight w:val="0"/>
                      <w:marTop w:val="0"/>
                      <w:marBottom w:val="0"/>
                      <w:divBdr>
                        <w:top w:val="none" w:sz="0" w:space="0" w:color="auto"/>
                        <w:left w:val="none" w:sz="0" w:space="0" w:color="auto"/>
                        <w:bottom w:val="none" w:sz="0" w:space="0" w:color="auto"/>
                        <w:right w:val="none" w:sz="0" w:space="0" w:color="auto"/>
                      </w:divBdr>
                    </w:div>
                  </w:divsChild>
                </w:div>
                <w:div w:id="626736902">
                  <w:marLeft w:val="0"/>
                  <w:marRight w:val="0"/>
                  <w:marTop w:val="0"/>
                  <w:marBottom w:val="0"/>
                  <w:divBdr>
                    <w:top w:val="none" w:sz="0" w:space="0" w:color="auto"/>
                    <w:left w:val="none" w:sz="0" w:space="0" w:color="auto"/>
                    <w:bottom w:val="none" w:sz="0" w:space="0" w:color="auto"/>
                    <w:right w:val="none" w:sz="0" w:space="0" w:color="auto"/>
                  </w:divBdr>
                  <w:divsChild>
                    <w:div w:id="921569331">
                      <w:marLeft w:val="0"/>
                      <w:marRight w:val="0"/>
                      <w:marTop w:val="0"/>
                      <w:marBottom w:val="0"/>
                      <w:divBdr>
                        <w:top w:val="none" w:sz="0" w:space="0" w:color="auto"/>
                        <w:left w:val="none" w:sz="0" w:space="0" w:color="auto"/>
                        <w:bottom w:val="none" w:sz="0" w:space="0" w:color="auto"/>
                        <w:right w:val="none" w:sz="0" w:space="0" w:color="auto"/>
                      </w:divBdr>
                    </w:div>
                  </w:divsChild>
                </w:div>
                <w:div w:id="1650086035">
                  <w:marLeft w:val="0"/>
                  <w:marRight w:val="0"/>
                  <w:marTop w:val="0"/>
                  <w:marBottom w:val="0"/>
                  <w:divBdr>
                    <w:top w:val="none" w:sz="0" w:space="0" w:color="auto"/>
                    <w:left w:val="none" w:sz="0" w:space="0" w:color="auto"/>
                    <w:bottom w:val="none" w:sz="0" w:space="0" w:color="auto"/>
                    <w:right w:val="none" w:sz="0" w:space="0" w:color="auto"/>
                  </w:divBdr>
                  <w:divsChild>
                    <w:div w:id="1593510431">
                      <w:marLeft w:val="0"/>
                      <w:marRight w:val="0"/>
                      <w:marTop w:val="0"/>
                      <w:marBottom w:val="0"/>
                      <w:divBdr>
                        <w:top w:val="none" w:sz="0" w:space="0" w:color="auto"/>
                        <w:left w:val="none" w:sz="0" w:space="0" w:color="auto"/>
                        <w:bottom w:val="none" w:sz="0" w:space="0" w:color="auto"/>
                        <w:right w:val="none" w:sz="0" w:space="0" w:color="auto"/>
                      </w:divBdr>
                    </w:div>
                  </w:divsChild>
                </w:div>
                <w:div w:id="933443719">
                  <w:marLeft w:val="0"/>
                  <w:marRight w:val="0"/>
                  <w:marTop w:val="0"/>
                  <w:marBottom w:val="0"/>
                  <w:divBdr>
                    <w:top w:val="none" w:sz="0" w:space="0" w:color="auto"/>
                    <w:left w:val="none" w:sz="0" w:space="0" w:color="auto"/>
                    <w:bottom w:val="none" w:sz="0" w:space="0" w:color="auto"/>
                    <w:right w:val="none" w:sz="0" w:space="0" w:color="auto"/>
                  </w:divBdr>
                  <w:divsChild>
                    <w:div w:id="1065836105">
                      <w:marLeft w:val="0"/>
                      <w:marRight w:val="0"/>
                      <w:marTop w:val="0"/>
                      <w:marBottom w:val="0"/>
                      <w:divBdr>
                        <w:top w:val="none" w:sz="0" w:space="0" w:color="auto"/>
                        <w:left w:val="none" w:sz="0" w:space="0" w:color="auto"/>
                        <w:bottom w:val="none" w:sz="0" w:space="0" w:color="auto"/>
                        <w:right w:val="none" w:sz="0" w:space="0" w:color="auto"/>
                      </w:divBdr>
                    </w:div>
                  </w:divsChild>
                </w:div>
                <w:div w:id="707878192">
                  <w:marLeft w:val="0"/>
                  <w:marRight w:val="0"/>
                  <w:marTop w:val="0"/>
                  <w:marBottom w:val="0"/>
                  <w:divBdr>
                    <w:top w:val="none" w:sz="0" w:space="0" w:color="auto"/>
                    <w:left w:val="none" w:sz="0" w:space="0" w:color="auto"/>
                    <w:bottom w:val="none" w:sz="0" w:space="0" w:color="auto"/>
                    <w:right w:val="none" w:sz="0" w:space="0" w:color="auto"/>
                  </w:divBdr>
                  <w:divsChild>
                    <w:div w:id="529337239">
                      <w:marLeft w:val="0"/>
                      <w:marRight w:val="0"/>
                      <w:marTop w:val="0"/>
                      <w:marBottom w:val="0"/>
                      <w:divBdr>
                        <w:top w:val="none" w:sz="0" w:space="0" w:color="auto"/>
                        <w:left w:val="none" w:sz="0" w:space="0" w:color="auto"/>
                        <w:bottom w:val="none" w:sz="0" w:space="0" w:color="auto"/>
                        <w:right w:val="none" w:sz="0" w:space="0" w:color="auto"/>
                      </w:divBdr>
                    </w:div>
                  </w:divsChild>
                </w:div>
                <w:div w:id="992829521">
                  <w:marLeft w:val="0"/>
                  <w:marRight w:val="0"/>
                  <w:marTop w:val="0"/>
                  <w:marBottom w:val="0"/>
                  <w:divBdr>
                    <w:top w:val="none" w:sz="0" w:space="0" w:color="auto"/>
                    <w:left w:val="none" w:sz="0" w:space="0" w:color="auto"/>
                    <w:bottom w:val="none" w:sz="0" w:space="0" w:color="auto"/>
                    <w:right w:val="none" w:sz="0" w:space="0" w:color="auto"/>
                  </w:divBdr>
                  <w:divsChild>
                    <w:div w:id="815494627">
                      <w:marLeft w:val="0"/>
                      <w:marRight w:val="0"/>
                      <w:marTop w:val="0"/>
                      <w:marBottom w:val="0"/>
                      <w:divBdr>
                        <w:top w:val="none" w:sz="0" w:space="0" w:color="auto"/>
                        <w:left w:val="none" w:sz="0" w:space="0" w:color="auto"/>
                        <w:bottom w:val="none" w:sz="0" w:space="0" w:color="auto"/>
                        <w:right w:val="none" w:sz="0" w:space="0" w:color="auto"/>
                      </w:divBdr>
                    </w:div>
                  </w:divsChild>
                </w:div>
                <w:div w:id="1032002298">
                  <w:marLeft w:val="0"/>
                  <w:marRight w:val="0"/>
                  <w:marTop w:val="0"/>
                  <w:marBottom w:val="0"/>
                  <w:divBdr>
                    <w:top w:val="none" w:sz="0" w:space="0" w:color="auto"/>
                    <w:left w:val="none" w:sz="0" w:space="0" w:color="auto"/>
                    <w:bottom w:val="none" w:sz="0" w:space="0" w:color="auto"/>
                    <w:right w:val="none" w:sz="0" w:space="0" w:color="auto"/>
                  </w:divBdr>
                  <w:divsChild>
                    <w:div w:id="829054314">
                      <w:marLeft w:val="0"/>
                      <w:marRight w:val="0"/>
                      <w:marTop w:val="0"/>
                      <w:marBottom w:val="0"/>
                      <w:divBdr>
                        <w:top w:val="none" w:sz="0" w:space="0" w:color="auto"/>
                        <w:left w:val="none" w:sz="0" w:space="0" w:color="auto"/>
                        <w:bottom w:val="none" w:sz="0" w:space="0" w:color="auto"/>
                        <w:right w:val="none" w:sz="0" w:space="0" w:color="auto"/>
                      </w:divBdr>
                    </w:div>
                  </w:divsChild>
                </w:div>
                <w:div w:id="1285621396">
                  <w:marLeft w:val="0"/>
                  <w:marRight w:val="0"/>
                  <w:marTop w:val="0"/>
                  <w:marBottom w:val="0"/>
                  <w:divBdr>
                    <w:top w:val="none" w:sz="0" w:space="0" w:color="auto"/>
                    <w:left w:val="none" w:sz="0" w:space="0" w:color="auto"/>
                    <w:bottom w:val="none" w:sz="0" w:space="0" w:color="auto"/>
                    <w:right w:val="none" w:sz="0" w:space="0" w:color="auto"/>
                  </w:divBdr>
                  <w:divsChild>
                    <w:div w:id="60714544">
                      <w:marLeft w:val="0"/>
                      <w:marRight w:val="0"/>
                      <w:marTop w:val="0"/>
                      <w:marBottom w:val="0"/>
                      <w:divBdr>
                        <w:top w:val="none" w:sz="0" w:space="0" w:color="auto"/>
                        <w:left w:val="none" w:sz="0" w:space="0" w:color="auto"/>
                        <w:bottom w:val="none" w:sz="0" w:space="0" w:color="auto"/>
                        <w:right w:val="none" w:sz="0" w:space="0" w:color="auto"/>
                      </w:divBdr>
                    </w:div>
                  </w:divsChild>
                </w:div>
                <w:div w:id="1172648218">
                  <w:marLeft w:val="0"/>
                  <w:marRight w:val="0"/>
                  <w:marTop w:val="0"/>
                  <w:marBottom w:val="0"/>
                  <w:divBdr>
                    <w:top w:val="none" w:sz="0" w:space="0" w:color="auto"/>
                    <w:left w:val="none" w:sz="0" w:space="0" w:color="auto"/>
                    <w:bottom w:val="none" w:sz="0" w:space="0" w:color="auto"/>
                    <w:right w:val="none" w:sz="0" w:space="0" w:color="auto"/>
                  </w:divBdr>
                  <w:divsChild>
                    <w:div w:id="1792363077">
                      <w:marLeft w:val="0"/>
                      <w:marRight w:val="0"/>
                      <w:marTop w:val="0"/>
                      <w:marBottom w:val="0"/>
                      <w:divBdr>
                        <w:top w:val="none" w:sz="0" w:space="0" w:color="auto"/>
                        <w:left w:val="none" w:sz="0" w:space="0" w:color="auto"/>
                        <w:bottom w:val="none" w:sz="0" w:space="0" w:color="auto"/>
                        <w:right w:val="none" w:sz="0" w:space="0" w:color="auto"/>
                      </w:divBdr>
                    </w:div>
                  </w:divsChild>
                </w:div>
                <w:div w:id="832835842">
                  <w:marLeft w:val="0"/>
                  <w:marRight w:val="0"/>
                  <w:marTop w:val="0"/>
                  <w:marBottom w:val="0"/>
                  <w:divBdr>
                    <w:top w:val="none" w:sz="0" w:space="0" w:color="auto"/>
                    <w:left w:val="none" w:sz="0" w:space="0" w:color="auto"/>
                    <w:bottom w:val="none" w:sz="0" w:space="0" w:color="auto"/>
                    <w:right w:val="none" w:sz="0" w:space="0" w:color="auto"/>
                  </w:divBdr>
                  <w:divsChild>
                    <w:div w:id="1221986783">
                      <w:marLeft w:val="0"/>
                      <w:marRight w:val="0"/>
                      <w:marTop w:val="0"/>
                      <w:marBottom w:val="0"/>
                      <w:divBdr>
                        <w:top w:val="none" w:sz="0" w:space="0" w:color="auto"/>
                        <w:left w:val="none" w:sz="0" w:space="0" w:color="auto"/>
                        <w:bottom w:val="none" w:sz="0" w:space="0" w:color="auto"/>
                        <w:right w:val="none" w:sz="0" w:space="0" w:color="auto"/>
                      </w:divBdr>
                    </w:div>
                  </w:divsChild>
                </w:div>
                <w:div w:id="310064740">
                  <w:marLeft w:val="0"/>
                  <w:marRight w:val="0"/>
                  <w:marTop w:val="0"/>
                  <w:marBottom w:val="0"/>
                  <w:divBdr>
                    <w:top w:val="none" w:sz="0" w:space="0" w:color="auto"/>
                    <w:left w:val="none" w:sz="0" w:space="0" w:color="auto"/>
                    <w:bottom w:val="none" w:sz="0" w:space="0" w:color="auto"/>
                    <w:right w:val="none" w:sz="0" w:space="0" w:color="auto"/>
                  </w:divBdr>
                  <w:divsChild>
                    <w:div w:id="1967420515">
                      <w:marLeft w:val="0"/>
                      <w:marRight w:val="0"/>
                      <w:marTop w:val="0"/>
                      <w:marBottom w:val="0"/>
                      <w:divBdr>
                        <w:top w:val="none" w:sz="0" w:space="0" w:color="auto"/>
                        <w:left w:val="none" w:sz="0" w:space="0" w:color="auto"/>
                        <w:bottom w:val="none" w:sz="0" w:space="0" w:color="auto"/>
                        <w:right w:val="none" w:sz="0" w:space="0" w:color="auto"/>
                      </w:divBdr>
                    </w:div>
                  </w:divsChild>
                </w:div>
                <w:div w:id="343436139">
                  <w:marLeft w:val="0"/>
                  <w:marRight w:val="0"/>
                  <w:marTop w:val="0"/>
                  <w:marBottom w:val="0"/>
                  <w:divBdr>
                    <w:top w:val="none" w:sz="0" w:space="0" w:color="auto"/>
                    <w:left w:val="none" w:sz="0" w:space="0" w:color="auto"/>
                    <w:bottom w:val="none" w:sz="0" w:space="0" w:color="auto"/>
                    <w:right w:val="none" w:sz="0" w:space="0" w:color="auto"/>
                  </w:divBdr>
                  <w:divsChild>
                    <w:div w:id="557598045">
                      <w:marLeft w:val="0"/>
                      <w:marRight w:val="0"/>
                      <w:marTop w:val="0"/>
                      <w:marBottom w:val="0"/>
                      <w:divBdr>
                        <w:top w:val="none" w:sz="0" w:space="0" w:color="auto"/>
                        <w:left w:val="none" w:sz="0" w:space="0" w:color="auto"/>
                        <w:bottom w:val="none" w:sz="0" w:space="0" w:color="auto"/>
                        <w:right w:val="none" w:sz="0" w:space="0" w:color="auto"/>
                      </w:divBdr>
                    </w:div>
                  </w:divsChild>
                </w:div>
                <w:div w:id="975258676">
                  <w:marLeft w:val="0"/>
                  <w:marRight w:val="0"/>
                  <w:marTop w:val="0"/>
                  <w:marBottom w:val="0"/>
                  <w:divBdr>
                    <w:top w:val="none" w:sz="0" w:space="0" w:color="auto"/>
                    <w:left w:val="none" w:sz="0" w:space="0" w:color="auto"/>
                    <w:bottom w:val="none" w:sz="0" w:space="0" w:color="auto"/>
                    <w:right w:val="none" w:sz="0" w:space="0" w:color="auto"/>
                  </w:divBdr>
                  <w:divsChild>
                    <w:div w:id="184373308">
                      <w:marLeft w:val="0"/>
                      <w:marRight w:val="0"/>
                      <w:marTop w:val="0"/>
                      <w:marBottom w:val="0"/>
                      <w:divBdr>
                        <w:top w:val="none" w:sz="0" w:space="0" w:color="auto"/>
                        <w:left w:val="none" w:sz="0" w:space="0" w:color="auto"/>
                        <w:bottom w:val="none" w:sz="0" w:space="0" w:color="auto"/>
                        <w:right w:val="none" w:sz="0" w:space="0" w:color="auto"/>
                      </w:divBdr>
                    </w:div>
                  </w:divsChild>
                </w:div>
                <w:div w:id="619341983">
                  <w:marLeft w:val="0"/>
                  <w:marRight w:val="0"/>
                  <w:marTop w:val="0"/>
                  <w:marBottom w:val="0"/>
                  <w:divBdr>
                    <w:top w:val="none" w:sz="0" w:space="0" w:color="auto"/>
                    <w:left w:val="none" w:sz="0" w:space="0" w:color="auto"/>
                    <w:bottom w:val="none" w:sz="0" w:space="0" w:color="auto"/>
                    <w:right w:val="none" w:sz="0" w:space="0" w:color="auto"/>
                  </w:divBdr>
                  <w:divsChild>
                    <w:div w:id="282423165">
                      <w:marLeft w:val="0"/>
                      <w:marRight w:val="0"/>
                      <w:marTop w:val="0"/>
                      <w:marBottom w:val="0"/>
                      <w:divBdr>
                        <w:top w:val="none" w:sz="0" w:space="0" w:color="auto"/>
                        <w:left w:val="none" w:sz="0" w:space="0" w:color="auto"/>
                        <w:bottom w:val="none" w:sz="0" w:space="0" w:color="auto"/>
                        <w:right w:val="none" w:sz="0" w:space="0" w:color="auto"/>
                      </w:divBdr>
                    </w:div>
                  </w:divsChild>
                </w:div>
                <w:div w:id="1950159308">
                  <w:marLeft w:val="0"/>
                  <w:marRight w:val="0"/>
                  <w:marTop w:val="0"/>
                  <w:marBottom w:val="0"/>
                  <w:divBdr>
                    <w:top w:val="none" w:sz="0" w:space="0" w:color="auto"/>
                    <w:left w:val="none" w:sz="0" w:space="0" w:color="auto"/>
                    <w:bottom w:val="none" w:sz="0" w:space="0" w:color="auto"/>
                    <w:right w:val="none" w:sz="0" w:space="0" w:color="auto"/>
                  </w:divBdr>
                  <w:divsChild>
                    <w:div w:id="9012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8804">
          <w:marLeft w:val="0"/>
          <w:marRight w:val="0"/>
          <w:marTop w:val="0"/>
          <w:marBottom w:val="0"/>
          <w:divBdr>
            <w:top w:val="none" w:sz="0" w:space="0" w:color="auto"/>
            <w:left w:val="none" w:sz="0" w:space="0" w:color="auto"/>
            <w:bottom w:val="none" w:sz="0" w:space="0" w:color="auto"/>
            <w:right w:val="none" w:sz="0" w:space="0" w:color="auto"/>
          </w:divBdr>
        </w:div>
        <w:div w:id="127675622">
          <w:marLeft w:val="0"/>
          <w:marRight w:val="0"/>
          <w:marTop w:val="0"/>
          <w:marBottom w:val="0"/>
          <w:divBdr>
            <w:top w:val="none" w:sz="0" w:space="0" w:color="auto"/>
            <w:left w:val="none" w:sz="0" w:space="0" w:color="auto"/>
            <w:bottom w:val="none" w:sz="0" w:space="0" w:color="auto"/>
            <w:right w:val="none" w:sz="0" w:space="0" w:color="auto"/>
          </w:divBdr>
        </w:div>
        <w:div w:id="266231141">
          <w:marLeft w:val="0"/>
          <w:marRight w:val="0"/>
          <w:marTop w:val="0"/>
          <w:marBottom w:val="0"/>
          <w:divBdr>
            <w:top w:val="none" w:sz="0" w:space="0" w:color="auto"/>
            <w:left w:val="none" w:sz="0" w:space="0" w:color="auto"/>
            <w:bottom w:val="none" w:sz="0" w:space="0" w:color="auto"/>
            <w:right w:val="none" w:sz="0" w:space="0" w:color="auto"/>
          </w:divBdr>
        </w:div>
        <w:div w:id="521893867">
          <w:marLeft w:val="0"/>
          <w:marRight w:val="0"/>
          <w:marTop w:val="0"/>
          <w:marBottom w:val="0"/>
          <w:divBdr>
            <w:top w:val="none" w:sz="0" w:space="0" w:color="auto"/>
            <w:left w:val="none" w:sz="0" w:space="0" w:color="auto"/>
            <w:bottom w:val="none" w:sz="0" w:space="0" w:color="auto"/>
            <w:right w:val="none" w:sz="0" w:space="0" w:color="auto"/>
          </w:divBdr>
        </w:div>
        <w:div w:id="674039030">
          <w:marLeft w:val="0"/>
          <w:marRight w:val="0"/>
          <w:marTop w:val="0"/>
          <w:marBottom w:val="0"/>
          <w:divBdr>
            <w:top w:val="none" w:sz="0" w:space="0" w:color="auto"/>
            <w:left w:val="none" w:sz="0" w:space="0" w:color="auto"/>
            <w:bottom w:val="none" w:sz="0" w:space="0" w:color="auto"/>
            <w:right w:val="none" w:sz="0" w:space="0" w:color="auto"/>
          </w:divBdr>
        </w:div>
        <w:div w:id="1285582298">
          <w:marLeft w:val="0"/>
          <w:marRight w:val="0"/>
          <w:marTop w:val="0"/>
          <w:marBottom w:val="0"/>
          <w:divBdr>
            <w:top w:val="none" w:sz="0" w:space="0" w:color="auto"/>
            <w:left w:val="none" w:sz="0" w:space="0" w:color="auto"/>
            <w:bottom w:val="none" w:sz="0" w:space="0" w:color="auto"/>
            <w:right w:val="none" w:sz="0" w:space="0" w:color="auto"/>
          </w:divBdr>
        </w:div>
        <w:div w:id="1844936042">
          <w:marLeft w:val="0"/>
          <w:marRight w:val="0"/>
          <w:marTop w:val="0"/>
          <w:marBottom w:val="0"/>
          <w:divBdr>
            <w:top w:val="none" w:sz="0" w:space="0" w:color="auto"/>
            <w:left w:val="none" w:sz="0" w:space="0" w:color="auto"/>
            <w:bottom w:val="none" w:sz="0" w:space="0" w:color="auto"/>
            <w:right w:val="none" w:sz="0" w:space="0" w:color="auto"/>
          </w:divBdr>
        </w:div>
        <w:div w:id="827476442">
          <w:marLeft w:val="0"/>
          <w:marRight w:val="0"/>
          <w:marTop w:val="0"/>
          <w:marBottom w:val="0"/>
          <w:divBdr>
            <w:top w:val="none" w:sz="0" w:space="0" w:color="auto"/>
            <w:left w:val="none" w:sz="0" w:space="0" w:color="auto"/>
            <w:bottom w:val="none" w:sz="0" w:space="0" w:color="auto"/>
            <w:right w:val="none" w:sz="0" w:space="0" w:color="auto"/>
          </w:divBdr>
          <w:divsChild>
            <w:div w:id="1243490842">
              <w:marLeft w:val="-75"/>
              <w:marRight w:val="0"/>
              <w:marTop w:val="30"/>
              <w:marBottom w:val="30"/>
              <w:divBdr>
                <w:top w:val="none" w:sz="0" w:space="0" w:color="auto"/>
                <w:left w:val="none" w:sz="0" w:space="0" w:color="auto"/>
                <w:bottom w:val="none" w:sz="0" w:space="0" w:color="auto"/>
                <w:right w:val="none" w:sz="0" w:space="0" w:color="auto"/>
              </w:divBdr>
              <w:divsChild>
                <w:div w:id="2143185850">
                  <w:marLeft w:val="0"/>
                  <w:marRight w:val="0"/>
                  <w:marTop w:val="0"/>
                  <w:marBottom w:val="0"/>
                  <w:divBdr>
                    <w:top w:val="none" w:sz="0" w:space="0" w:color="auto"/>
                    <w:left w:val="none" w:sz="0" w:space="0" w:color="auto"/>
                    <w:bottom w:val="none" w:sz="0" w:space="0" w:color="auto"/>
                    <w:right w:val="none" w:sz="0" w:space="0" w:color="auto"/>
                  </w:divBdr>
                  <w:divsChild>
                    <w:div w:id="1916695997">
                      <w:marLeft w:val="0"/>
                      <w:marRight w:val="0"/>
                      <w:marTop w:val="0"/>
                      <w:marBottom w:val="0"/>
                      <w:divBdr>
                        <w:top w:val="none" w:sz="0" w:space="0" w:color="auto"/>
                        <w:left w:val="none" w:sz="0" w:space="0" w:color="auto"/>
                        <w:bottom w:val="none" w:sz="0" w:space="0" w:color="auto"/>
                        <w:right w:val="none" w:sz="0" w:space="0" w:color="auto"/>
                      </w:divBdr>
                    </w:div>
                  </w:divsChild>
                </w:div>
                <w:div w:id="889222885">
                  <w:marLeft w:val="0"/>
                  <w:marRight w:val="0"/>
                  <w:marTop w:val="0"/>
                  <w:marBottom w:val="0"/>
                  <w:divBdr>
                    <w:top w:val="none" w:sz="0" w:space="0" w:color="auto"/>
                    <w:left w:val="none" w:sz="0" w:space="0" w:color="auto"/>
                    <w:bottom w:val="none" w:sz="0" w:space="0" w:color="auto"/>
                    <w:right w:val="none" w:sz="0" w:space="0" w:color="auto"/>
                  </w:divBdr>
                  <w:divsChild>
                    <w:div w:id="1442190922">
                      <w:marLeft w:val="0"/>
                      <w:marRight w:val="0"/>
                      <w:marTop w:val="0"/>
                      <w:marBottom w:val="0"/>
                      <w:divBdr>
                        <w:top w:val="none" w:sz="0" w:space="0" w:color="auto"/>
                        <w:left w:val="none" w:sz="0" w:space="0" w:color="auto"/>
                        <w:bottom w:val="none" w:sz="0" w:space="0" w:color="auto"/>
                        <w:right w:val="none" w:sz="0" w:space="0" w:color="auto"/>
                      </w:divBdr>
                    </w:div>
                  </w:divsChild>
                </w:div>
                <w:div w:id="583950201">
                  <w:marLeft w:val="0"/>
                  <w:marRight w:val="0"/>
                  <w:marTop w:val="0"/>
                  <w:marBottom w:val="0"/>
                  <w:divBdr>
                    <w:top w:val="none" w:sz="0" w:space="0" w:color="auto"/>
                    <w:left w:val="none" w:sz="0" w:space="0" w:color="auto"/>
                    <w:bottom w:val="none" w:sz="0" w:space="0" w:color="auto"/>
                    <w:right w:val="none" w:sz="0" w:space="0" w:color="auto"/>
                  </w:divBdr>
                  <w:divsChild>
                    <w:div w:id="1833833514">
                      <w:marLeft w:val="0"/>
                      <w:marRight w:val="0"/>
                      <w:marTop w:val="0"/>
                      <w:marBottom w:val="0"/>
                      <w:divBdr>
                        <w:top w:val="none" w:sz="0" w:space="0" w:color="auto"/>
                        <w:left w:val="none" w:sz="0" w:space="0" w:color="auto"/>
                        <w:bottom w:val="none" w:sz="0" w:space="0" w:color="auto"/>
                        <w:right w:val="none" w:sz="0" w:space="0" w:color="auto"/>
                      </w:divBdr>
                    </w:div>
                  </w:divsChild>
                </w:div>
                <w:div w:id="445390345">
                  <w:marLeft w:val="0"/>
                  <w:marRight w:val="0"/>
                  <w:marTop w:val="0"/>
                  <w:marBottom w:val="0"/>
                  <w:divBdr>
                    <w:top w:val="none" w:sz="0" w:space="0" w:color="auto"/>
                    <w:left w:val="none" w:sz="0" w:space="0" w:color="auto"/>
                    <w:bottom w:val="none" w:sz="0" w:space="0" w:color="auto"/>
                    <w:right w:val="none" w:sz="0" w:space="0" w:color="auto"/>
                  </w:divBdr>
                  <w:divsChild>
                    <w:div w:id="1220941549">
                      <w:marLeft w:val="0"/>
                      <w:marRight w:val="0"/>
                      <w:marTop w:val="0"/>
                      <w:marBottom w:val="0"/>
                      <w:divBdr>
                        <w:top w:val="none" w:sz="0" w:space="0" w:color="auto"/>
                        <w:left w:val="none" w:sz="0" w:space="0" w:color="auto"/>
                        <w:bottom w:val="none" w:sz="0" w:space="0" w:color="auto"/>
                        <w:right w:val="none" w:sz="0" w:space="0" w:color="auto"/>
                      </w:divBdr>
                    </w:div>
                  </w:divsChild>
                </w:div>
                <w:div w:id="631444769">
                  <w:marLeft w:val="0"/>
                  <w:marRight w:val="0"/>
                  <w:marTop w:val="0"/>
                  <w:marBottom w:val="0"/>
                  <w:divBdr>
                    <w:top w:val="none" w:sz="0" w:space="0" w:color="auto"/>
                    <w:left w:val="none" w:sz="0" w:space="0" w:color="auto"/>
                    <w:bottom w:val="none" w:sz="0" w:space="0" w:color="auto"/>
                    <w:right w:val="none" w:sz="0" w:space="0" w:color="auto"/>
                  </w:divBdr>
                  <w:divsChild>
                    <w:div w:id="1599170278">
                      <w:marLeft w:val="0"/>
                      <w:marRight w:val="0"/>
                      <w:marTop w:val="0"/>
                      <w:marBottom w:val="0"/>
                      <w:divBdr>
                        <w:top w:val="none" w:sz="0" w:space="0" w:color="auto"/>
                        <w:left w:val="none" w:sz="0" w:space="0" w:color="auto"/>
                        <w:bottom w:val="none" w:sz="0" w:space="0" w:color="auto"/>
                        <w:right w:val="none" w:sz="0" w:space="0" w:color="auto"/>
                      </w:divBdr>
                    </w:div>
                  </w:divsChild>
                </w:div>
                <w:div w:id="43601843">
                  <w:marLeft w:val="0"/>
                  <w:marRight w:val="0"/>
                  <w:marTop w:val="0"/>
                  <w:marBottom w:val="0"/>
                  <w:divBdr>
                    <w:top w:val="none" w:sz="0" w:space="0" w:color="auto"/>
                    <w:left w:val="none" w:sz="0" w:space="0" w:color="auto"/>
                    <w:bottom w:val="none" w:sz="0" w:space="0" w:color="auto"/>
                    <w:right w:val="none" w:sz="0" w:space="0" w:color="auto"/>
                  </w:divBdr>
                  <w:divsChild>
                    <w:div w:id="629091101">
                      <w:marLeft w:val="0"/>
                      <w:marRight w:val="0"/>
                      <w:marTop w:val="0"/>
                      <w:marBottom w:val="0"/>
                      <w:divBdr>
                        <w:top w:val="none" w:sz="0" w:space="0" w:color="auto"/>
                        <w:left w:val="none" w:sz="0" w:space="0" w:color="auto"/>
                        <w:bottom w:val="none" w:sz="0" w:space="0" w:color="auto"/>
                        <w:right w:val="none" w:sz="0" w:space="0" w:color="auto"/>
                      </w:divBdr>
                    </w:div>
                  </w:divsChild>
                </w:div>
                <w:div w:id="1442069399">
                  <w:marLeft w:val="0"/>
                  <w:marRight w:val="0"/>
                  <w:marTop w:val="0"/>
                  <w:marBottom w:val="0"/>
                  <w:divBdr>
                    <w:top w:val="none" w:sz="0" w:space="0" w:color="auto"/>
                    <w:left w:val="none" w:sz="0" w:space="0" w:color="auto"/>
                    <w:bottom w:val="none" w:sz="0" w:space="0" w:color="auto"/>
                    <w:right w:val="none" w:sz="0" w:space="0" w:color="auto"/>
                  </w:divBdr>
                  <w:divsChild>
                    <w:div w:id="892039018">
                      <w:marLeft w:val="0"/>
                      <w:marRight w:val="0"/>
                      <w:marTop w:val="0"/>
                      <w:marBottom w:val="0"/>
                      <w:divBdr>
                        <w:top w:val="none" w:sz="0" w:space="0" w:color="auto"/>
                        <w:left w:val="none" w:sz="0" w:space="0" w:color="auto"/>
                        <w:bottom w:val="none" w:sz="0" w:space="0" w:color="auto"/>
                        <w:right w:val="none" w:sz="0" w:space="0" w:color="auto"/>
                      </w:divBdr>
                    </w:div>
                  </w:divsChild>
                </w:div>
                <w:div w:id="703598384">
                  <w:marLeft w:val="0"/>
                  <w:marRight w:val="0"/>
                  <w:marTop w:val="0"/>
                  <w:marBottom w:val="0"/>
                  <w:divBdr>
                    <w:top w:val="none" w:sz="0" w:space="0" w:color="auto"/>
                    <w:left w:val="none" w:sz="0" w:space="0" w:color="auto"/>
                    <w:bottom w:val="none" w:sz="0" w:space="0" w:color="auto"/>
                    <w:right w:val="none" w:sz="0" w:space="0" w:color="auto"/>
                  </w:divBdr>
                  <w:divsChild>
                    <w:div w:id="416292931">
                      <w:marLeft w:val="0"/>
                      <w:marRight w:val="0"/>
                      <w:marTop w:val="0"/>
                      <w:marBottom w:val="0"/>
                      <w:divBdr>
                        <w:top w:val="none" w:sz="0" w:space="0" w:color="auto"/>
                        <w:left w:val="none" w:sz="0" w:space="0" w:color="auto"/>
                        <w:bottom w:val="none" w:sz="0" w:space="0" w:color="auto"/>
                        <w:right w:val="none" w:sz="0" w:space="0" w:color="auto"/>
                      </w:divBdr>
                    </w:div>
                  </w:divsChild>
                </w:div>
                <w:div w:id="292712200">
                  <w:marLeft w:val="0"/>
                  <w:marRight w:val="0"/>
                  <w:marTop w:val="0"/>
                  <w:marBottom w:val="0"/>
                  <w:divBdr>
                    <w:top w:val="none" w:sz="0" w:space="0" w:color="auto"/>
                    <w:left w:val="none" w:sz="0" w:space="0" w:color="auto"/>
                    <w:bottom w:val="none" w:sz="0" w:space="0" w:color="auto"/>
                    <w:right w:val="none" w:sz="0" w:space="0" w:color="auto"/>
                  </w:divBdr>
                  <w:divsChild>
                    <w:div w:id="1036466030">
                      <w:marLeft w:val="0"/>
                      <w:marRight w:val="0"/>
                      <w:marTop w:val="0"/>
                      <w:marBottom w:val="0"/>
                      <w:divBdr>
                        <w:top w:val="none" w:sz="0" w:space="0" w:color="auto"/>
                        <w:left w:val="none" w:sz="0" w:space="0" w:color="auto"/>
                        <w:bottom w:val="none" w:sz="0" w:space="0" w:color="auto"/>
                        <w:right w:val="none" w:sz="0" w:space="0" w:color="auto"/>
                      </w:divBdr>
                    </w:div>
                  </w:divsChild>
                </w:div>
                <w:div w:id="139663128">
                  <w:marLeft w:val="0"/>
                  <w:marRight w:val="0"/>
                  <w:marTop w:val="0"/>
                  <w:marBottom w:val="0"/>
                  <w:divBdr>
                    <w:top w:val="none" w:sz="0" w:space="0" w:color="auto"/>
                    <w:left w:val="none" w:sz="0" w:space="0" w:color="auto"/>
                    <w:bottom w:val="none" w:sz="0" w:space="0" w:color="auto"/>
                    <w:right w:val="none" w:sz="0" w:space="0" w:color="auto"/>
                  </w:divBdr>
                  <w:divsChild>
                    <w:div w:id="1014191527">
                      <w:marLeft w:val="0"/>
                      <w:marRight w:val="0"/>
                      <w:marTop w:val="0"/>
                      <w:marBottom w:val="0"/>
                      <w:divBdr>
                        <w:top w:val="none" w:sz="0" w:space="0" w:color="auto"/>
                        <w:left w:val="none" w:sz="0" w:space="0" w:color="auto"/>
                        <w:bottom w:val="none" w:sz="0" w:space="0" w:color="auto"/>
                        <w:right w:val="none" w:sz="0" w:space="0" w:color="auto"/>
                      </w:divBdr>
                    </w:div>
                  </w:divsChild>
                </w:div>
                <w:div w:id="687756842">
                  <w:marLeft w:val="0"/>
                  <w:marRight w:val="0"/>
                  <w:marTop w:val="0"/>
                  <w:marBottom w:val="0"/>
                  <w:divBdr>
                    <w:top w:val="none" w:sz="0" w:space="0" w:color="auto"/>
                    <w:left w:val="none" w:sz="0" w:space="0" w:color="auto"/>
                    <w:bottom w:val="none" w:sz="0" w:space="0" w:color="auto"/>
                    <w:right w:val="none" w:sz="0" w:space="0" w:color="auto"/>
                  </w:divBdr>
                  <w:divsChild>
                    <w:div w:id="1957521653">
                      <w:marLeft w:val="0"/>
                      <w:marRight w:val="0"/>
                      <w:marTop w:val="0"/>
                      <w:marBottom w:val="0"/>
                      <w:divBdr>
                        <w:top w:val="none" w:sz="0" w:space="0" w:color="auto"/>
                        <w:left w:val="none" w:sz="0" w:space="0" w:color="auto"/>
                        <w:bottom w:val="none" w:sz="0" w:space="0" w:color="auto"/>
                        <w:right w:val="none" w:sz="0" w:space="0" w:color="auto"/>
                      </w:divBdr>
                    </w:div>
                  </w:divsChild>
                </w:div>
                <w:div w:id="2120752700">
                  <w:marLeft w:val="0"/>
                  <w:marRight w:val="0"/>
                  <w:marTop w:val="0"/>
                  <w:marBottom w:val="0"/>
                  <w:divBdr>
                    <w:top w:val="none" w:sz="0" w:space="0" w:color="auto"/>
                    <w:left w:val="none" w:sz="0" w:space="0" w:color="auto"/>
                    <w:bottom w:val="none" w:sz="0" w:space="0" w:color="auto"/>
                    <w:right w:val="none" w:sz="0" w:space="0" w:color="auto"/>
                  </w:divBdr>
                  <w:divsChild>
                    <w:div w:id="827480117">
                      <w:marLeft w:val="0"/>
                      <w:marRight w:val="0"/>
                      <w:marTop w:val="0"/>
                      <w:marBottom w:val="0"/>
                      <w:divBdr>
                        <w:top w:val="none" w:sz="0" w:space="0" w:color="auto"/>
                        <w:left w:val="none" w:sz="0" w:space="0" w:color="auto"/>
                        <w:bottom w:val="none" w:sz="0" w:space="0" w:color="auto"/>
                        <w:right w:val="none" w:sz="0" w:space="0" w:color="auto"/>
                      </w:divBdr>
                    </w:div>
                  </w:divsChild>
                </w:div>
                <w:div w:id="386339138">
                  <w:marLeft w:val="0"/>
                  <w:marRight w:val="0"/>
                  <w:marTop w:val="0"/>
                  <w:marBottom w:val="0"/>
                  <w:divBdr>
                    <w:top w:val="none" w:sz="0" w:space="0" w:color="auto"/>
                    <w:left w:val="none" w:sz="0" w:space="0" w:color="auto"/>
                    <w:bottom w:val="none" w:sz="0" w:space="0" w:color="auto"/>
                    <w:right w:val="none" w:sz="0" w:space="0" w:color="auto"/>
                  </w:divBdr>
                  <w:divsChild>
                    <w:div w:id="40524924">
                      <w:marLeft w:val="0"/>
                      <w:marRight w:val="0"/>
                      <w:marTop w:val="0"/>
                      <w:marBottom w:val="0"/>
                      <w:divBdr>
                        <w:top w:val="none" w:sz="0" w:space="0" w:color="auto"/>
                        <w:left w:val="none" w:sz="0" w:space="0" w:color="auto"/>
                        <w:bottom w:val="none" w:sz="0" w:space="0" w:color="auto"/>
                        <w:right w:val="none" w:sz="0" w:space="0" w:color="auto"/>
                      </w:divBdr>
                    </w:div>
                  </w:divsChild>
                </w:div>
                <w:div w:id="2094466659">
                  <w:marLeft w:val="0"/>
                  <w:marRight w:val="0"/>
                  <w:marTop w:val="0"/>
                  <w:marBottom w:val="0"/>
                  <w:divBdr>
                    <w:top w:val="none" w:sz="0" w:space="0" w:color="auto"/>
                    <w:left w:val="none" w:sz="0" w:space="0" w:color="auto"/>
                    <w:bottom w:val="none" w:sz="0" w:space="0" w:color="auto"/>
                    <w:right w:val="none" w:sz="0" w:space="0" w:color="auto"/>
                  </w:divBdr>
                  <w:divsChild>
                    <w:div w:id="664556493">
                      <w:marLeft w:val="0"/>
                      <w:marRight w:val="0"/>
                      <w:marTop w:val="0"/>
                      <w:marBottom w:val="0"/>
                      <w:divBdr>
                        <w:top w:val="none" w:sz="0" w:space="0" w:color="auto"/>
                        <w:left w:val="none" w:sz="0" w:space="0" w:color="auto"/>
                        <w:bottom w:val="none" w:sz="0" w:space="0" w:color="auto"/>
                        <w:right w:val="none" w:sz="0" w:space="0" w:color="auto"/>
                      </w:divBdr>
                    </w:div>
                  </w:divsChild>
                </w:div>
                <w:div w:id="865018121">
                  <w:marLeft w:val="0"/>
                  <w:marRight w:val="0"/>
                  <w:marTop w:val="0"/>
                  <w:marBottom w:val="0"/>
                  <w:divBdr>
                    <w:top w:val="none" w:sz="0" w:space="0" w:color="auto"/>
                    <w:left w:val="none" w:sz="0" w:space="0" w:color="auto"/>
                    <w:bottom w:val="none" w:sz="0" w:space="0" w:color="auto"/>
                    <w:right w:val="none" w:sz="0" w:space="0" w:color="auto"/>
                  </w:divBdr>
                  <w:divsChild>
                    <w:div w:id="171338948">
                      <w:marLeft w:val="0"/>
                      <w:marRight w:val="0"/>
                      <w:marTop w:val="0"/>
                      <w:marBottom w:val="0"/>
                      <w:divBdr>
                        <w:top w:val="none" w:sz="0" w:space="0" w:color="auto"/>
                        <w:left w:val="none" w:sz="0" w:space="0" w:color="auto"/>
                        <w:bottom w:val="none" w:sz="0" w:space="0" w:color="auto"/>
                        <w:right w:val="none" w:sz="0" w:space="0" w:color="auto"/>
                      </w:divBdr>
                    </w:div>
                  </w:divsChild>
                </w:div>
                <w:div w:id="830825883">
                  <w:marLeft w:val="0"/>
                  <w:marRight w:val="0"/>
                  <w:marTop w:val="0"/>
                  <w:marBottom w:val="0"/>
                  <w:divBdr>
                    <w:top w:val="none" w:sz="0" w:space="0" w:color="auto"/>
                    <w:left w:val="none" w:sz="0" w:space="0" w:color="auto"/>
                    <w:bottom w:val="none" w:sz="0" w:space="0" w:color="auto"/>
                    <w:right w:val="none" w:sz="0" w:space="0" w:color="auto"/>
                  </w:divBdr>
                  <w:divsChild>
                    <w:div w:id="1440099292">
                      <w:marLeft w:val="0"/>
                      <w:marRight w:val="0"/>
                      <w:marTop w:val="0"/>
                      <w:marBottom w:val="0"/>
                      <w:divBdr>
                        <w:top w:val="none" w:sz="0" w:space="0" w:color="auto"/>
                        <w:left w:val="none" w:sz="0" w:space="0" w:color="auto"/>
                        <w:bottom w:val="none" w:sz="0" w:space="0" w:color="auto"/>
                        <w:right w:val="none" w:sz="0" w:space="0" w:color="auto"/>
                      </w:divBdr>
                    </w:div>
                  </w:divsChild>
                </w:div>
                <w:div w:id="525757922">
                  <w:marLeft w:val="0"/>
                  <w:marRight w:val="0"/>
                  <w:marTop w:val="0"/>
                  <w:marBottom w:val="0"/>
                  <w:divBdr>
                    <w:top w:val="none" w:sz="0" w:space="0" w:color="auto"/>
                    <w:left w:val="none" w:sz="0" w:space="0" w:color="auto"/>
                    <w:bottom w:val="none" w:sz="0" w:space="0" w:color="auto"/>
                    <w:right w:val="none" w:sz="0" w:space="0" w:color="auto"/>
                  </w:divBdr>
                  <w:divsChild>
                    <w:div w:id="439842221">
                      <w:marLeft w:val="0"/>
                      <w:marRight w:val="0"/>
                      <w:marTop w:val="0"/>
                      <w:marBottom w:val="0"/>
                      <w:divBdr>
                        <w:top w:val="none" w:sz="0" w:space="0" w:color="auto"/>
                        <w:left w:val="none" w:sz="0" w:space="0" w:color="auto"/>
                        <w:bottom w:val="none" w:sz="0" w:space="0" w:color="auto"/>
                        <w:right w:val="none" w:sz="0" w:space="0" w:color="auto"/>
                      </w:divBdr>
                    </w:div>
                  </w:divsChild>
                </w:div>
                <w:div w:id="1782451042">
                  <w:marLeft w:val="0"/>
                  <w:marRight w:val="0"/>
                  <w:marTop w:val="0"/>
                  <w:marBottom w:val="0"/>
                  <w:divBdr>
                    <w:top w:val="none" w:sz="0" w:space="0" w:color="auto"/>
                    <w:left w:val="none" w:sz="0" w:space="0" w:color="auto"/>
                    <w:bottom w:val="none" w:sz="0" w:space="0" w:color="auto"/>
                    <w:right w:val="none" w:sz="0" w:space="0" w:color="auto"/>
                  </w:divBdr>
                  <w:divsChild>
                    <w:div w:id="539170413">
                      <w:marLeft w:val="0"/>
                      <w:marRight w:val="0"/>
                      <w:marTop w:val="0"/>
                      <w:marBottom w:val="0"/>
                      <w:divBdr>
                        <w:top w:val="none" w:sz="0" w:space="0" w:color="auto"/>
                        <w:left w:val="none" w:sz="0" w:space="0" w:color="auto"/>
                        <w:bottom w:val="none" w:sz="0" w:space="0" w:color="auto"/>
                        <w:right w:val="none" w:sz="0" w:space="0" w:color="auto"/>
                      </w:divBdr>
                    </w:div>
                  </w:divsChild>
                </w:div>
                <w:div w:id="1744638579">
                  <w:marLeft w:val="0"/>
                  <w:marRight w:val="0"/>
                  <w:marTop w:val="0"/>
                  <w:marBottom w:val="0"/>
                  <w:divBdr>
                    <w:top w:val="none" w:sz="0" w:space="0" w:color="auto"/>
                    <w:left w:val="none" w:sz="0" w:space="0" w:color="auto"/>
                    <w:bottom w:val="none" w:sz="0" w:space="0" w:color="auto"/>
                    <w:right w:val="none" w:sz="0" w:space="0" w:color="auto"/>
                  </w:divBdr>
                  <w:divsChild>
                    <w:div w:id="784889030">
                      <w:marLeft w:val="0"/>
                      <w:marRight w:val="0"/>
                      <w:marTop w:val="0"/>
                      <w:marBottom w:val="0"/>
                      <w:divBdr>
                        <w:top w:val="none" w:sz="0" w:space="0" w:color="auto"/>
                        <w:left w:val="none" w:sz="0" w:space="0" w:color="auto"/>
                        <w:bottom w:val="none" w:sz="0" w:space="0" w:color="auto"/>
                        <w:right w:val="none" w:sz="0" w:space="0" w:color="auto"/>
                      </w:divBdr>
                    </w:div>
                  </w:divsChild>
                </w:div>
                <w:div w:id="956133417">
                  <w:marLeft w:val="0"/>
                  <w:marRight w:val="0"/>
                  <w:marTop w:val="0"/>
                  <w:marBottom w:val="0"/>
                  <w:divBdr>
                    <w:top w:val="none" w:sz="0" w:space="0" w:color="auto"/>
                    <w:left w:val="none" w:sz="0" w:space="0" w:color="auto"/>
                    <w:bottom w:val="none" w:sz="0" w:space="0" w:color="auto"/>
                    <w:right w:val="none" w:sz="0" w:space="0" w:color="auto"/>
                  </w:divBdr>
                  <w:divsChild>
                    <w:div w:id="1655723733">
                      <w:marLeft w:val="0"/>
                      <w:marRight w:val="0"/>
                      <w:marTop w:val="0"/>
                      <w:marBottom w:val="0"/>
                      <w:divBdr>
                        <w:top w:val="none" w:sz="0" w:space="0" w:color="auto"/>
                        <w:left w:val="none" w:sz="0" w:space="0" w:color="auto"/>
                        <w:bottom w:val="none" w:sz="0" w:space="0" w:color="auto"/>
                        <w:right w:val="none" w:sz="0" w:space="0" w:color="auto"/>
                      </w:divBdr>
                    </w:div>
                  </w:divsChild>
                </w:div>
                <w:div w:id="117722000">
                  <w:marLeft w:val="0"/>
                  <w:marRight w:val="0"/>
                  <w:marTop w:val="0"/>
                  <w:marBottom w:val="0"/>
                  <w:divBdr>
                    <w:top w:val="none" w:sz="0" w:space="0" w:color="auto"/>
                    <w:left w:val="none" w:sz="0" w:space="0" w:color="auto"/>
                    <w:bottom w:val="none" w:sz="0" w:space="0" w:color="auto"/>
                    <w:right w:val="none" w:sz="0" w:space="0" w:color="auto"/>
                  </w:divBdr>
                  <w:divsChild>
                    <w:div w:id="93793884">
                      <w:marLeft w:val="0"/>
                      <w:marRight w:val="0"/>
                      <w:marTop w:val="0"/>
                      <w:marBottom w:val="0"/>
                      <w:divBdr>
                        <w:top w:val="none" w:sz="0" w:space="0" w:color="auto"/>
                        <w:left w:val="none" w:sz="0" w:space="0" w:color="auto"/>
                        <w:bottom w:val="none" w:sz="0" w:space="0" w:color="auto"/>
                        <w:right w:val="none" w:sz="0" w:space="0" w:color="auto"/>
                      </w:divBdr>
                    </w:div>
                  </w:divsChild>
                </w:div>
                <w:div w:id="1037042972">
                  <w:marLeft w:val="0"/>
                  <w:marRight w:val="0"/>
                  <w:marTop w:val="0"/>
                  <w:marBottom w:val="0"/>
                  <w:divBdr>
                    <w:top w:val="none" w:sz="0" w:space="0" w:color="auto"/>
                    <w:left w:val="none" w:sz="0" w:space="0" w:color="auto"/>
                    <w:bottom w:val="none" w:sz="0" w:space="0" w:color="auto"/>
                    <w:right w:val="none" w:sz="0" w:space="0" w:color="auto"/>
                  </w:divBdr>
                  <w:divsChild>
                    <w:div w:id="1933928667">
                      <w:marLeft w:val="0"/>
                      <w:marRight w:val="0"/>
                      <w:marTop w:val="0"/>
                      <w:marBottom w:val="0"/>
                      <w:divBdr>
                        <w:top w:val="none" w:sz="0" w:space="0" w:color="auto"/>
                        <w:left w:val="none" w:sz="0" w:space="0" w:color="auto"/>
                        <w:bottom w:val="none" w:sz="0" w:space="0" w:color="auto"/>
                        <w:right w:val="none" w:sz="0" w:space="0" w:color="auto"/>
                      </w:divBdr>
                    </w:div>
                  </w:divsChild>
                </w:div>
                <w:div w:id="841628036">
                  <w:marLeft w:val="0"/>
                  <w:marRight w:val="0"/>
                  <w:marTop w:val="0"/>
                  <w:marBottom w:val="0"/>
                  <w:divBdr>
                    <w:top w:val="none" w:sz="0" w:space="0" w:color="auto"/>
                    <w:left w:val="none" w:sz="0" w:space="0" w:color="auto"/>
                    <w:bottom w:val="none" w:sz="0" w:space="0" w:color="auto"/>
                    <w:right w:val="none" w:sz="0" w:space="0" w:color="auto"/>
                  </w:divBdr>
                  <w:divsChild>
                    <w:div w:id="153643380">
                      <w:marLeft w:val="0"/>
                      <w:marRight w:val="0"/>
                      <w:marTop w:val="0"/>
                      <w:marBottom w:val="0"/>
                      <w:divBdr>
                        <w:top w:val="none" w:sz="0" w:space="0" w:color="auto"/>
                        <w:left w:val="none" w:sz="0" w:space="0" w:color="auto"/>
                        <w:bottom w:val="none" w:sz="0" w:space="0" w:color="auto"/>
                        <w:right w:val="none" w:sz="0" w:space="0" w:color="auto"/>
                      </w:divBdr>
                    </w:div>
                  </w:divsChild>
                </w:div>
                <w:div w:id="1106997856">
                  <w:marLeft w:val="0"/>
                  <w:marRight w:val="0"/>
                  <w:marTop w:val="0"/>
                  <w:marBottom w:val="0"/>
                  <w:divBdr>
                    <w:top w:val="none" w:sz="0" w:space="0" w:color="auto"/>
                    <w:left w:val="none" w:sz="0" w:space="0" w:color="auto"/>
                    <w:bottom w:val="none" w:sz="0" w:space="0" w:color="auto"/>
                    <w:right w:val="none" w:sz="0" w:space="0" w:color="auto"/>
                  </w:divBdr>
                  <w:divsChild>
                    <w:div w:id="347412036">
                      <w:marLeft w:val="0"/>
                      <w:marRight w:val="0"/>
                      <w:marTop w:val="0"/>
                      <w:marBottom w:val="0"/>
                      <w:divBdr>
                        <w:top w:val="none" w:sz="0" w:space="0" w:color="auto"/>
                        <w:left w:val="none" w:sz="0" w:space="0" w:color="auto"/>
                        <w:bottom w:val="none" w:sz="0" w:space="0" w:color="auto"/>
                        <w:right w:val="none" w:sz="0" w:space="0" w:color="auto"/>
                      </w:divBdr>
                    </w:div>
                  </w:divsChild>
                </w:div>
                <w:div w:id="1129006820">
                  <w:marLeft w:val="0"/>
                  <w:marRight w:val="0"/>
                  <w:marTop w:val="0"/>
                  <w:marBottom w:val="0"/>
                  <w:divBdr>
                    <w:top w:val="none" w:sz="0" w:space="0" w:color="auto"/>
                    <w:left w:val="none" w:sz="0" w:space="0" w:color="auto"/>
                    <w:bottom w:val="none" w:sz="0" w:space="0" w:color="auto"/>
                    <w:right w:val="none" w:sz="0" w:space="0" w:color="auto"/>
                  </w:divBdr>
                  <w:divsChild>
                    <w:div w:id="1925333192">
                      <w:marLeft w:val="0"/>
                      <w:marRight w:val="0"/>
                      <w:marTop w:val="0"/>
                      <w:marBottom w:val="0"/>
                      <w:divBdr>
                        <w:top w:val="none" w:sz="0" w:space="0" w:color="auto"/>
                        <w:left w:val="none" w:sz="0" w:space="0" w:color="auto"/>
                        <w:bottom w:val="none" w:sz="0" w:space="0" w:color="auto"/>
                        <w:right w:val="none" w:sz="0" w:space="0" w:color="auto"/>
                      </w:divBdr>
                    </w:div>
                  </w:divsChild>
                </w:div>
                <w:div w:id="1729062715">
                  <w:marLeft w:val="0"/>
                  <w:marRight w:val="0"/>
                  <w:marTop w:val="0"/>
                  <w:marBottom w:val="0"/>
                  <w:divBdr>
                    <w:top w:val="none" w:sz="0" w:space="0" w:color="auto"/>
                    <w:left w:val="none" w:sz="0" w:space="0" w:color="auto"/>
                    <w:bottom w:val="none" w:sz="0" w:space="0" w:color="auto"/>
                    <w:right w:val="none" w:sz="0" w:space="0" w:color="auto"/>
                  </w:divBdr>
                  <w:divsChild>
                    <w:div w:id="988556714">
                      <w:marLeft w:val="0"/>
                      <w:marRight w:val="0"/>
                      <w:marTop w:val="0"/>
                      <w:marBottom w:val="0"/>
                      <w:divBdr>
                        <w:top w:val="none" w:sz="0" w:space="0" w:color="auto"/>
                        <w:left w:val="none" w:sz="0" w:space="0" w:color="auto"/>
                        <w:bottom w:val="none" w:sz="0" w:space="0" w:color="auto"/>
                        <w:right w:val="none" w:sz="0" w:space="0" w:color="auto"/>
                      </w:divBdr>
                    </w:div>
                  </w:divsChild>
                </w:div>
                <w:div w:id="1669405630">
                  <w:marLeft w:val="0"/>
                  <w:marRight w:val="0"/>
                  <w:marTop w:val="0"/>
                  <w:marBottom w:val="0"/>
                  <w:divBdr>
                    <w:top w:val="none" w:sz="0" w:space="0" w:color="auto"/>
                    <w:left w:val="none" w:sz="0" w:space="0" w:color="auto"/>
                    <w:bottom w:val="none" w:sz="0" w:space="0" w:color="auto"/>
                    <w:right w:val="none" w:sz="0" w:space="0" w:color="auto"/>
                  </w:divBdr>
                  <w:divsChild>
                    <w:div w:id="1642466257">
                      <w:marLeft w:val="0"/>
                      <w:marRight w:val="0"/>
                      <w:marTop w:val="0"/>
                      <w:marBottom w:val="0"/>
                      <w:divBdr>
                        <w:top w:val="none" w:sz="0" w:space="0" w:color="auto"/>
                        <w:left w:val="none" w:sz="0" w:space="0" w:color="auto"/>
                        <w:bottom w:val="none" w:sz="0" w:space="0" w:color="auto"/>
                        <w:right w:val="none" w:sz="0" w:space="0" w:color="auto"/>
                      </w:divBdr>
                    </w:div>
                  </w:divsChild>
                </w:div>
                <w:div w:id="439760039">
                  <w:marLeft w:val="0"/>
                  <w:marRight w:val="0"/>
                  <w:marTop w:val="0"/>
                  <w:marBottom w:val="0"/>
                  <w:divBdr>
                    <w:top w:val="none" w:sz="0" w:space="0" w:color="auto"/>
                    <w:left w:val="none" w:sz="0" w:space="0" w:color="auto"/>
                    <w:bottom w:val="none" w:sz="0" w:space="0" w:color="auto"/>
                    <w:right w:val="none" w:sz="0" w:space="0" w:color="auto"/>
                  </w:divBdr>
                  <w:divsChild>
                    <w:div w:id="1610621441">
                      <w:marLeft w:val="0"/>
                      <w:marRight w:val="0"/>
                      <w:marTop w:val="0"/>
                      <w:marBottom w:val="0"/>
                      <w:divBdr>
                        <w:top w:val="none" w:sz="0" w:space="0" w:color="auto"/>
                        <w:left w:val="none" w:sz="0" w:space="0" w:color="auto"/>
                        <w:bottom w:val="none" w:sz="0" w:space="0" w:color="auto"/>
                        <w:right w:val="none" w:sz="0" w:space="0" w:color="auto"/>
                      </w:divBdr>
                    </w:div>
                  </w:divsChild>
                </w:div>
                <w:div w:id="997147222">
                  <w:marLeft w:val="0"/>
                  <w:marRight w:val="0"/>
                  <w:marTop w:val="0"/>
                  <w:marBottom w:val="0"/>
                  <w:divBdr>
                    <w:top w:val="none" w:sz="0" w:space="0" w:color="auto"/>
                    <w:left w:val="none" w:sz="0" w:space="0" w:color="auto"/>
                    <w:bottom w:val="none" w:sz="0" w:space="0" w:color="auto"/>
                    <w:right w:val="none" w:sz="0" w:space="0" w:color="auto"/>
                  </w:divBdr>
                  <w:divsChild>
                    <w:div w:id="96104607">
                      <w:marLeft w:val="0"/>
                      <w:marRight w:val="0"/>
                      <w:marTop w:val="0"/>
                      <w:marBottom w:val="0"/>
                      <w:divBdr>
                        <w:top w:val="none" w:sz="0" w:space="0" w:color="auto"/>
                        <w:left w:val="none" w:sz="0" w:space="0" w:color="auto"/>
                        <w:bottom w:val="none" w:sz="0" w:space="0" w:color="auto"/>
                        <w:right w:val="none" w:sz="0" w:space="0" w:color="auto"/>
                      </w:divBdr>
                    </w:div>
                  </w:divsChild>
                </w:div>
                <w:div w:id="940381379">
                  <w:marLeft w:val="0"/>
                  <w:marRight w:val="0"/>
                  <w:marTop w:val="0"/>
                  <w:marBottom w:val="0"/>
                  <w:divBdr>
                    <w:top w:val="none" w:sz="0" w:space="0" w:color="auto"/>
                    <w:left w:val="none" w:sz="0" w:space="0" w:color="auto"/>
                    <w:bottom w:val="none" w:sz="0" w:space="0" w:color="auto"/>
                    <w:right w:val="none" w:sz="0" w:space="0" w:color="auto"/>
                  </w:divBdr>
                  <w:divsChild>
                    <w:div w:id="36391779">
                      <w:marLeft w:val="0"/>
                      <w:marRight w:val="0"/>
                      <w:marTop w:val="0"/>
                      <w:marBottom w:val="0"/>
                      <w:divBdr>
                        <w:top w:val="none" w:sz="0" w:space="0" w:color="auto"/>
                        <w:left w:val="none" w:sz="0" w:space="0" w:color="auto"/>
                        <w:bottom w:val="none" w:sz="0" w:space="0" w:color="auto"/>
                        <w:right w:val="none" w:sz="0" w:space="0" w:color="auto"/>
                      </w:divBdr>
                    </w:div>
                  </w:divsChild>
                </w:div>
                <w:div w:id="2026514053">
                  <w:marLeft w:val="0"/>
                  <w:marRight w:val="0"/>
                  <w:marTop w:val="0"/>
                  <w:marBottom w:val="0"/>
                  <w:divBdr>
                    <w:top w:val="none" w:sz="0" w:space="0" w:color="auto"/>
                    <w:left w:val="none" w:sz="0" w:space="0" w:color="auto"/>
                    <w:bottom w:val="none" w:sz="0" w:space="0" w:color="auto"/>
                    <w:right w:val="none" w:sz="0" w:space="0" w:color="auto"/>
                  </w:divBdr>
                  <w:divsChild>
                    <w:div w:id="459542505">
                      <w:marLeft w:val="0"/>
                      <w:marRight w:val="0"/>
                      <w:marTop w:val="0"/>
                      <w:marBottom w:val="0"/>
                      <w:divBdr>
                        <w:top w:val="none" w:sz="0" w:space="0" w:color="auto"/>
                        <w:left w:val="none" w:sz="0" w:space="0" w:color="auto"/>
                        <w:bottom w:val="none" w:sz="0" w:space="0" w:color="auto"/>
                        <w:right w:val="none" w:sz="0" w:space="0" w:color="auto"/>
                      </w:divBdr>
                    </w:div>
                  </w:divsChild>
                </w:div>
                <w:div w:id="263004931">
                  <w:marLeft w:val="0"/>
                  <w:marRight w:val="0"/>
                  <w:marTop w:val="0"/>
                  <w:marBottom w:val="0"/>
                  <w:divBdr>
                    <w:top w:val="none" w:sz="0" w:space="0" w:color="auto"/>
                    <w:left w:val="none" w:sz="0" w:space="0" w:color="auto"/>
                    <w:bottom w:val="none" w:sz="0" w:space="0" w:color="auto"/>
                    <w:right w:val="none" w:sz="0" w:space="0" w:color="auto"/>
                  </w:divBdr>
                  <w:divsChild>
                    <w:div w:id="1218321147">
                      <w:marLeft w:val="0"/>
                      <w:marRight w:val="0"/>
                      <w:marTop w:val="0"/>
                      <w:marBottom w:val="0"/>
                      <w:divBdr>
                        <w:top w:val="none" w:sz="0" w:space="0" w:color="auto"/>
                        <w:left w:val="none" w:sz="0" w:space="0" w:color="auto"/>
                        <w:bottom w:val="none" w:sz="0" w:space="0" w:color="auto"/>
                        <w:right w:val="none" w:sz="0" w:space="0" w:color="auto"/>
                      </w:divBdr>
                    </w:div>
                  </w:divsChild>
                </w:div>
                <w:div w:id="1347635938">
                  <w:marLeft w:val="0"/>
                  <w:marRight w:val="0"/>
                  <w:marTop w:val="0"/>
                  <w:marBottom w:val="0"/>
                  <w:divBdr>
                    <w:top w:val="none" w:sz="0" w:space="0" w:color="auto"/>
                    <w:left w:val="none" w:sz="0" w:space="0" w:color="auto"/>
                    <w:bottom w:val="none" w:sz="0" w:space="0" w:color="auto"/>
                    <w:right w:val="none" w:sz="0" w:space="0" w:color="auto"/>
                  </w:divBdr>
                  <w:divsChild>
                    <w:div w:id="1063604405">
                      <w:marLeft w:val="0"/>
                      <w:marRight w:val="0"/>
                      <w:marTop w:val="0"/>
                      <w:marBottom w:val="0"/>
                      <w:divBdr>
                        <w:top w:val="none" w:sz="0" w:space="0" w:color="auto"/>
                        <w:left w:val="none" w:sz="0" w:space="0" w:color="auto"/>
                        <w:bottom w:val="none" w:sz="0" w:space="0" w:color="auto"/>
                        <w:right w:val="none" w:sz="0" w:space="0" w:color="auto"/>
                      </w:divBdr>
                    </w:div>
                  </w:divsChild>
                </w:div>
                <w:div w:id="1703165097">
                  <w:marLeft w:val="0"/>
                  <w:marRight w:val="0"/>
                  <w:marTop w:val="0"/>
                  <w:marBottom w:val="0"/>
                  <w:divBdr>
                    <w:top w:val="none" w:sz="0" w:space="0" w:color="auto"/>
                    <w:left w:val="none" w:sz="0" w:space="0" w:color="auto"/>
                    <w:bottom w:val="none" w:sz="0" w:space="0" w:color="auto"/>
                    <w:right w:val="none" w:sz="0" w:space="0" w:color="auto"/>
                  </w:divBdr>
                  <w:divsChild>
                    <w:div w:id="1616980684">
                      <w:marLeft w:val="0"/>
                      <w:marRight w:val="0"/>
                      <w:marTop w:val="0"/>
                      <w:marBottom w:val="0"/>
                      <w:divBdr>
                        <w:top w:val="none" w:sz="0" w:space="0" w:color="auto"/>
                        <w:left w:val="none" w:sz="0" w:space="0" w:color="auto"/>
                        <w:bottom w:val="none" w:sz="0" w:space="0" w:color="auto"/>
                        <w:right w:val="none" w:sz="0" w:space="0" w:color="auto"/>
                      </w:divBdr>
                    </w:div>
                  </w:divsChild>
                </w:div>
                <w:div w:id="111680837">
                  <w:marLeft w:val="0"/>
                  <w:marRight w:val="0"/>
                  <w:marTop w:val="0"/>
                  <w:marBottom w:val="0"/>
                  <w:divBdr>
                    <w:top w:val="none" w:sz="0" w:space="0" w:color="auto"/>
                    <w:left w:val="none" w:sz="0" w:space="0" w:color="auto"/>
                    <w:bottom w:val="none" w:sz="0" w:space="0" w:color="auto"/>
                    <w:right w:val="none" w:sz="0" w:space="0" w:color="auto"/>
                  </w:divBdr>
                  <w:divsChild>
                    <w:div w:id="1151823226">
                      <w:marLeft w:val="0"/>
                      <w:marRight w:val="0"/>
                      <w:marTop w:val="0"/>
                      <w:marBottom w:val="0"/>
                      <w:divBdr>
                        <w:top w:val="none" w:sz="0" w:space="0" w:color="auto"/>
                        <w:left w:val="none" w:sz="0" w:space="0" w:color="auto"/>
                        <w:bottom w:val="none" w:sz="0" w:space="0" w:color="auto"/>
                        <w:right w:val="none" w:sz="0" w:space="0" w:color="auto"/>
                      </w:divBdr>
                    </w:div>
                  </w:divsChild>
                </w:div>
                <w:div w:id="1941260255">
                  <w:marLeft w:val="0"/>
                  <w:marRight w:val="0"/>
                  <w:marTop w:val="0"/>
                  <w:marBottom w:val="0"/>
                  <w:divBdr>
                    <w:top w:val="none" w:sz="0" w:space="0" w:color="auto"/>
                    <w:left w:val="none" w:sz="0" w:space="0" w:color="auto"/>
                    <w:bottom w:val="none" w:sz="0" w:space="0" w:color="auto"/>
                    <w:right w:val="none" w:sz="0" w:space="0" w:color="auto"/>
                  </w:divBdr>
                  <w:divsChild>
                    <w:div w:id="1939605107">
                      <w:marLeft w:val="0"/>
                      <w:marRight w:val="0"/>
                      <w:marTop w:val="0"/>
                      <w:marBottom w:val="0"/>
                      <w:divBdr>
                        <w:top w:val="none" w:sz="0" w:space="0" w:color="auto"/>
                        <w:left w:val="none" w:sz="0" w:space="0" w:color="auto"/>
                        <w:bottom w:val="none" w:sz="0" w:space="0" w:color="auto"/>
                        <w:right w:val="none" w:sz="0" w:space="0" w:color="auto"/>
                      </w:divBdr>
                    </w:div>
                  </w:divsChild>
                </w:div>
                <w:div w:id="259610421">
                  <w:marLeft w:val="0"/>
                  <w:marRight w:val="0"/>
                  <w:marTop w:val="0"/>
                  <w:marBottom w:val="0"/>
                  <w:divBdr>
                    <w:top w:val="none" w:sz="0" w:space="0" w:color="auto"/>
                    <w:left w:val="none" w:sz="0" w:space="0" w:color="auto"/>
                    <w:bottom w:val="none" w:sz="0" w:space="0" w:color="auto"/>
                    <w:right w:val="none" w:sz="0" w:space="0" w:color="auto"/>
                  </w:divBdr>
                  <w:divsChild>
                    <w:div w:id="1197811024">
                      <w:marLeft w:val="0"/>
                      <w:marRight w:val="0"/>
                      <w:marTop w:val="0"/>
                      <w:marBottom w:val="0"/>
                      <w:divBdr>
                        <w:top w:val="none" w:sz="0" w:space="0" w:color="auto"/>
                        <w:left w:val="none" w:sz="0" w:space="0" w:color="auto"/>
                        <w:bottom w:val="none" w:sz="0" w:space="0" w:color="auto"/>
                        <w:right w:val="none" w:sz="0" w:space="0" w:color="auto"/>
                      </w:divBdr>
                    </w:div>
                  </w:divsChild>
                </w:div>
                <w:div w:id="1179002873">
                  <w:marLeft w:val="0"/>
                  <w:marRight w:val="0"/>
                  <w:marTop w:val="0"/>
                  <w:marBottom w:val="0"/>
                  <w:divBdr>
                    <w:top w:val="none" w:sz="0" w:space="0" w:color="auto"/>
                    <w:left w:val="none" w:sz="0" w:space="0" w:color="auto"/>
                    <w:bottom w:val="none" w:sz="0" w:space="0" w:color="auto"/>
                    <w:right w:val="none" w:sz="0" w:space="0" w:color="auto"/>
                  </w:divBdr>
                  <w:divsChild>
                    <w:div w:id="1096251752">
                      <w:marLeft w:val="0"/>
                      <w:marRight w:val="0"/>
                      <w:marTop w:val="0"/>
                      <w:marBottom w:val="0"/>
                      <w:divBdr>
                        <w:top w:val="none" w:sz="0" w:space="0" w:color="auto"/>
                        <w:left w:val="none" w:sz="0" w:space="0" w:color="auto"/>
                        <w:bottom w:val="none" w:sz="0" w:space="0" w:color="auto"/>
                        <w:right w:val="none" w:sz="0" w:space="0" w:color="auto"/>
                      </w:divBdr>
                    </w:div>
                  </w:divsChild>
                </w:div>
                <w:div w:id="555628275">
                  <w:marLeft w:val="0"/>
                  <w:marRight w:val="0"/>
                  <w:marTop w:val="0"/>
                  <w:marBottom w:val="0"/>
                  <w:divBdr>
                    <w:top w:val="none" w:sz="0" w:space="0" w:color="auto"/>
                    <w:left w:val="none" w:sz="0" w:space="0" w:color="auto"/>
                    <w:bottom w:val="none" w:sz="0" w:space="0" w:color="auto"/>
                    <w:right w:val="none" w:sz="0" w:space="0" w:color="auto"/>
                  </w:divBdr>
                  <w:divsChild>
                    <w:div w:id="355233891">
                      <w:marLeft w:val="0"/>
                      <w:marRight w:val="0"/>
                      <w:marTop w:val="0"/>
                      <w:marBottom w:val="0"/>
                      <w:divBdr>
                        <w:top w:val="none" w:sz="0" w:space="0" w:color="auto"/>
                        <w:left w:val="none" w:sz="0" w:space="0" w:color="auto"/>
                        <w:bottom w:val="none" w:sz="0" w:space="0" w:color="auto"/>
                        <w:right w:val="none" w:sz="0" w:space="0" w:color="auto"/>
                      </w:divBdr>
                    </w:div>
                  </w:divsChild>
                </w:div>
                <w:div w:id="1809087360">
                  <w:marLeft w:val="0"/>
                  <w:marRight w:val="0"/>
                  <w:marTop w:val="0"/>
                  <w:marBottom w:val="0"/>
                  <w:divBdr>
                    <w:top w:val="none" w:sz="0" w:space="0" w:color="auto"/>
                    <w:left w:val="none" w:sz="0" w:space="0" w:color="auto"/>
                    <w:bottom w:val="none" w:sz="0" w:space="0" w:color="auto"/>
                    <w:right w:val="none" w:sz="0" w:space="0" w:color="auto"/>
                  </w:divBdr>
                  <w:divsChild>
                    <w:div w:id="864441516">
                      <w:marLeft w:val="0"/>
                      <w:marRight w:val="0"/>
                      <w:marTop w:val="0"/>
                      <w:marBottom w:val="0"/>
                      <w:divBdr>
                        <w:top w:val="none" w:sz="0" w:space="0" w:color="auto"/>
                        <w:left w:val="none" w:sz="0" w:space="0" w:color="auto"/>
                        <w:bottom w:val="none" w:sz="0" w:space="0" w:color="auto"/>
                        <w:right w:val="none" w:sz="0" w:space="0" w:color="auto"/>
                      </w:divBdr>
                    </w:div>
                  </w:divsChild>
                </w:div>
                <w:div w:id="984814480">
                  <w:marLeft w:val="0"/>
                  <w:marRight w:val="0"/>
                  <w:marTop w:val="0"/>
                  <w:marBottom w:val="0"/>
                  <w:divBdr>
                    <w:top w:val="none" w:sz="0" w:space="0" w:color="auto"/>
                    <w:left w:val="none" w:sz="0" w:space="0" w:color="auto"/>
                    <w:bottom w:val="none" w:sz="0" w:space="0" w:color="auto"/>
                    <w:right w:val="none" w:sz="0" w:space="0" w:color="auto"/>
                  </w:divBdr>
                  <w:divsChild>
                    <w:div w:id="480197648">
                      <w:marLeft w:val="0"/>
                      <w:marRight w:val="0"/>
                      <w:marTop w:val="0"/>
                      <w:marBottom w:val="0"/>
                      <w:divBdr>
                        <w:top w:val="none" w:sz="0" w:space="0" w:color="auto"/>
                        <w:left w:val="none" w:sz="0" w:space="0" w:color="auto"/>
                        <w:bottom w:val="none" w:sz="0" w:space="0" w:color="auto"/>
                        <w:right w:val="none" w:sz="0" w:space="0" w:color="auto"/>
                      </w:divBdr>
                    </w:div>
                  </w:divsChild>
                </w:div>
                <w:div w:id="311256380">
                  <w:marLeft w:val="0"/>
                  <w:marRight w:val="0"/>
                  <w:marTop w:val="0"/>
                  <w:marBottom w:val="0"/>
                  <w:divBdr>
                    <w:top w:val="none" w:sz="0" w:space="0" w:color="auto"/>
                    <w:left w:val="none" w:sz="0" w:space="0" w:color="auto"/>
                    <w:bottom w:val="none" w:sz="0" w:space="0" w:color="auto"/>
                    <w:right w:val="none" w:sz="0" w:space="0" w:color="auto"/>
                  </w:divBdr>
                  <w:divsChild>
                    <w:div w:id="368383051">
                      <w:marLeft w:val="0"/>
                      <w:marRight w:val="0"/>
                      <w:marTop w:val="0"/>
                      <w:marBottom w:val="0"/>
                      <w:divBdr>
                        <w:top w:val="none" w:sz="0" w:space="0" w:color="auto"/>
                        <w:left w:val="none" w:sz="0" w:space="0" w:color="auto"/>
                        <w:bottom w:val="none" w:sz="0" w:space="0" w:color="auto"/>
                        <w:right w:val="none" w:sz="0" w:space="0" w:color="auto"/>
                      </w:divBdr>
                    </w:div>
                  </w:divsChild>
                </w:div>
                <w:div w:id="421031231">
                  <w:marLeft w:val="0"/>
                  <w:marRight w:val="0"/>
                  <w:marTop w:val="0"/>
                  <w:marBottom w:val="0"/>
                  <w:divBdr>
                    <w:top w:val="none" w:sz="0" w:space="0" w:color="auto"/>
                    <w:left w:val="none" w:sz="0" w:space="0" w:color="auto"/>
                    <w:bottom w:val="none" w:sz="0" w:space="0" w:color="auto"/>
                    <w:right w:val="none" w:sz="0" w:space="0" w:color="auto"/>
                  </w:divBdr>
                  <w:divsChild>
                    <w:div w:id="1530533937">
                      <w:marLeft w:val="0"/>
                      <w:marRight w:val="0"/>
                      <w:marTop w:val="0"/>
                      <w:marBottom w:val="0"/>
                      <w:divBdr>
                        <w:top w:val="none" w:sz="0" w:space="0" w:color="auto"/>
                        <w:left w:val="none" w:sz="0" w:space="0" w:color="auto"/>
                        <w:bottom w:val="none" w:sz="0" w:space="0" w:color="auto"/>
                        <w:right w:val="none" w:sz="0" w:space="0" w:color="auto"/>
                      </w:divBdr>
                    </w:div>
                  </w:divsChild>
                </w:div>
                <w:div w:id="1321616179">
                  <w:marLeft w:val="0"/>
                  <w:marRight w:val="0"/>
                  <w:marTop w:val="0"/>
                  <w:marBottom w:val="0"/>
                  <w:divBdr>
                    <w:top w:val="none" w:sz="0" w:space="0" w:color="auto"/>
                    <w:left w:val="none" w:sz="0" w:space="0" w:color="auto"/>
                    <w:bottom w:val="none" w:sz="0" w:space="0" w:color="auto"/>
                    <w:right w:val="none" w:sz="0" w:space="0" w:color="auto"/>
                  </w:divBdr>
                  <w:divsChild>
                    <w:div w:id="1083985871">
                      <w:marLeft w:val="0"/>
                      <w:marRight w:val="0"/>
                      <w:marTop w:val="0"/>
                      <w:marBottom w:val="0"/>
                      <w:divBdr>
                        <w:top w:val="none" w:sz="0" w:space="0" w:color="auto"/>
                        <w:left w:val="none" w:sz="0" w:space="0" w:color="auto"/>
                        <w:bottom w:val="none" w:sz="0" w:space="0" w:color="auto"/>
                        <w:right w:val="none" w:sz="0" w:space="0" w:color="auto"/>
                      </w:divBdr>
                    </w:div>
                  </w:divsChild>
                </w:div>
                <w:div w:id="1070730397">
                  <w:marLeft w:val="0"/>
                  <w:marRight w:val="0"/>
                  <w:marTop w:val="0"/>
                  <w:marBottom w:val="0"/>
                  <w:divBdr>
                    <w:top w:val="none" w:sz="0" w:space="0" w:color="auto"/>
                    <w:left w:val="none" w:sz="0" w:space="0" w:color="auto"/>
                    <w:bottom w:val="none" w:sz="0" w:space="0" w:color="auto"/>
                    <w:right w:val="none" w:sz="0" w:space="0" w:color="auto"/>
                  </w:divBdr>
                  <w:divsChild>
                    <w:div w:id="223687448">
                      <w:marLeft w:val="0"/>
                      <w:marRight w:val="0"/>
                      <w:marTop w:val="0"/>
                      <w:marBottom w:val="0"/>
                      <w:divBdr>
                        <w:top w:val="none" w:sz="0" w:space="0" w:color="auto"/>
                        <w:left w:val="none" w:sz="0" w:space="0" w:color="auto"/>
                        <w:bottom w:val="none" w:sz="0" w:space="0" w:color="auto"/>
                        <w:right w:val="none" w:sz="0" w:space="0" w:color="auto"/>
                      </w:divBdr>
                    </w:div>
                  </w:divsChild>
                </w:div>
                <w:div w:id="788744602">
                  <w:marLeft w:val="0"/>
                  <w:marRight w:val="0"/>
                  <w:marTop w:val="0"/>
                  <w:marBottom w:val="0"/>
                  <w:divBdr>
                    <w:top w:val="none" w:sz="0" w:space="0" w:color="auto"/>
                    <w:left w:val="none" w:sz="0" w:space="0" w:color="auto"/>
                    <w:bottom w:val="none" w:sz="0" w:space="0" w:color="auto"/>
                    <w:right w:val="none" w:sz="0" w:space="0" w:color="auto"/>
                  </w:divBdr>
                  <w:divsChild>
                    <w:div w:id="1647978727">
                      <w:marLeft w:val="0"/>
                      <w:marRight w:val="0"/>
                      <w:marTop w:val="0"/>
                      <w:marBottom w:val="0"/>
                      <w:divBdr>
                        <w:top w:val="none" w:sz="0" w:space="0" w:color="auto"/>
                        <w:left w:val="none" w:sz="0" w:space="0" w:color="auto"/>
                        <w:bottom w:val="none" w:sz="0" w:space="0" w:color="auto"/>
                        <w:right w:val="none" w:sz="0" w:space="0" w:color="auto"/>
                      </w:divBdr>
                    </w:div>
                  </w:divsChild>
                </w:div>
                <w:div w:id="290475609">
                  <w:marLeft w:val="0"/>
                  <w:marRight w:val="0"/>
                  <w:marTop w:val="0"/>
                  <w:marBottom w:val="0"/>
                  <w:divBdr>
                    <w:top w:val="none" w:sz="0" w:space="0" w:color="auto"/>
                    <w:left w:val="none" w:sz="0" w:space="0" w:color="auto"/>
                    <w:bottom w:val="none" w:sz="0" w:space="0" w:color="auto"/>
                    <w:right w:val="none" w:sz="0" w:space="0" w:color="auto"/>
                  </w:divBdr>
                  <w:divsChild>
                    <w:div w:id="916088166">
                      <w:marLeft w:val="0"/>
                      <w:marRight w:val="0"/>
                      <w:marTop w:val="0"/>
                      <w:marBottom w:val="0"/>
                      <w:divBdr>
                        <w:top w:val="none" w:sz="0" w:space="0" w:color="auto"/>
                        <w:left w:val="none" w:sz="0" w:space="0" w:color="auto"/>
                        <w:bottom w:val="none" w:sz="0" w:space="0" w:color="auto"/>
                        <w:right w:val="none" w:sz="0" w:space="0" w:color="auto"/>
                      </w:divBdr>
                    </w:div>
                  </w:divsChild>
                </w:div>
                <w:div w:id="444737417">
                  <w:marLeft w:val="0"/>
                  <w:marRight w:val="0"/>
                  <w:marTop w:val="0"/>
                  <w:marBottom w:val="0"/>
                  <w:divBdr>
                    <w:top w:val="none" w:sz="0" w:space="0" w:color="auto"/>
                    <w:left w:val="none" w:sz="0" w:space="0" w:color="auto"/>
                    <w:bottom w:val="none" w:sz="0" w:space="0" w:color="auto"/>
                    <w:right w:val="none" w:sz="0" w:space="0" w:color="auto"/>
                  </w:divBdr>
                  <w:divsChild>
                    <w:div w:id="1528250813">
                      <w:marLeft w:val="0"/>
                      <w:marRight w:val="0"/>
                      <w:marTop w:val="0"/>
                      <w:marBottom w:val="0"/>
                      <w:divBdr>
                        <w:top w:val="none" w:sz="0" w:space="0" w:color="auto"/>
                        <w:left w:val="none" w:sz="0" w:space="0" w:color="auto"/>
                        <w:bottom w:val="none" w:sz="0" w:space="0" w:color="auto"/>
                        <w:right w:val="none" w:sz="0" w:space="0" w:color="auto"/>
                      </w:divBdr>
                    </w:div>
                  </w:divsChild>
                </w:div>
                <w:div w:id="1640304654">
                  <w:marLeft w:val="0"/>
                  <w:marRight w:val="0"/>
                  <w:marTop w:val="0"/>
                  <w:marBottom w:val="0"/>
                  <w:divBdr>
                    <w:top w:val="none" w:sz="0" w:space="0" w:color="auto"/>
                    <w:left w:val="none" w:sz="0" w:space="0" w:color="auto"/>
                    <w:bottom w:val="none" w:sz="0" w:space="0" w:color="auto"/>
                    <w:right w:val="none" w:sz="0" w:space="0" w:color="auto"/>
                  </w:divBdr>
                  <w:divsChild>
                    <w:div w:id="1406295539">
                      <w:marLeft w:val="0"/>
                      <w:marRight w:val="0"/>
                      <w:marTop w:val="0"/>
                      <w:marBottom w:val="0"/>
                      <w:divBdr>
                        <w:top w:val="none" w:sz="0" w:space="0" w:color="auto"/>
                        <w:left w:val="none" w:sz="0" w:space="0" w:color="auto"/>
                        <w:bottom w:val="none" w:sz="0" w:space="0" w:color="auto"/>
                        <w:right w:val="none" w:sz="0" w:space="0" w:color="auto"/>
                      </w:divBdr>
                    </w:div>
                  </w:divsChild>
                </w:div>
                <w:div w:id="763035750">
                  <w:marLeft w:val="0"/>
                  <w:marRight w:val="0"/>
                  <w:marTop w:val="0"/>
                  <w:marBottom w:val="0"/>
                  <w:divBdr>
                    <w:top w:val="none" w:sz="0" w:space="0" w:color="auto"/>
                    <w:left w:val="none" w:sz="0" w:space="0" w:color="auto"/>
                    <w:bottom w:val="none" w:sz="0" w:space="0" w:color="auto"/>
                    <w:right w:val="none" w:sz="0" w:space="0" w:color="auto"/>
                  </w:divBdr>
                  <w:divsChild>
                    <w:div w:id="1856454438">
                      <w:marLeft w:val="0"/>
                      <w:marRight w:val="0"/>
                      <w:marTop w:val="0"/>
                      <w:marBottom w:val="0"/>
                      <w:divBdr>
                        <w:top w:val="none" w:sz="0" w:space="0" w:color="auto"/>
                        <w:left w:val="none" w:sz="0" w:space="0" w:color="auto"/>
                        <w:bottom w:val="none" w:sz="0" w:space="0" w:color="auto"/>
                        <w:right w:val="none" w:sz="0" w:space="0" w:color="auto"/>
                      </w:divBdr>
                    </w:div>
                  </w:divsChild>
                </w:div>
                <w:div w:id="1729373892">
                  <w:marLeft w:val="0"/>
                  <w:marRight w:val="0"/>
                  <w:marTop w:val="0"/>
                  <w:marBottom w:val="0"/>
                  <w:divBdr>
                    <w:top w:val="none" w:sz="0" w:space="0" w:color="auto"/>
                    <w:left w:val="none" w:sz="0" w:space="0" w:color="auto"/>
                    <w:bottom w:val="none" w:sz="0" w:space="0" w:color="auto"/>
                    <w:right w:val="none" w:sz="0" w:space="0" w:color="auto"/>
                  </w:divBdr>
                  <w:divsChild>
                    <w:div w:id="1314867868">
                      <w:marLeft w:val="0"/>
                      <w:marRight w:val="0"/>
                      <w:marTop w:val="0"/>
                      <w:marBottom w:val="0"/>
                      <w:divBdr>
                        <w:top w:val="none" w:sz="0" w:space="0" w:color="auto"/>
                        <w:left w:val="none" w:sz="0" w:space="0" w:color="auto"/>
                        <w:bottom w:val="none" w:sz="0" w:space="0" w:color="auto"/>
                        <w:right w:val="none" w:sz="0" w:space="0" w:color="auto"/>
                      </w:divBdr>
                    </w:div>
                  </w:divsChild>
                </w:div>
                <w:div w:id="3828075">
                  <w:marLeft w:val="0"/>
                  <w:marRight w:val="0"/>
                  <w:marTop w:val="0"/>
                  <w:marBottom w:val="0"/>
                  <w:divBdr>
                    <w:top w:val="none" w:sz="0" w:space="0" w:color="auto"/>
                    <w:left w:val="none" w:sz="0" w:space="0" w:color="auto"/>
                    <w:bottom w:val="none" w:sz="0" w:space="0" w:color="auto"/>
                    <w:right w:val="none" w:sz="0" w:space="0" w:color="auto"/>
                  </w:divBdr>
                  <w:divsChild>
                    <w:div w:id="954285380">
                      <w:marLeft w:val="0"/>
                      <w:marRight w:val="0"/>
                      <w:marTop w:val="0"/>
                      <w:marBottom w:val="0"/>
                      <w:divBdr>
                        <w:top w:val="none" w:sz="0" w:space="0" w:color="auto"/>
                        <w:left w:val="none" w:sz="0" w:space="0" w:color="auto"/>
                        <w:bottom w:val="none" w:sz="0" w:space="0" w:color="auto"/>
                        <w:right w:val="none" w:sz="0" w:space="0" w:color="auto"/>
                      </w:divBdr>
                    </w:div>
                  </w:divsChild>
                </w:div>
                <w:div w:id="984965408">
                  <w:marLeft w:val="0"/>
                  <w:marRight w:val="0"/>
                  <w:marTop w:val="0"/>
                  <w:marBottom w:val="0"/>
                  <w:divBdr>
                    <w:top w:val="none" w:sz="0" w:space="0" w:color="auto"/>
                    <w:left w:val="none" w:sz="0" w:space="0" w:color="auto"/>
                    <w:bottom w:val="none" w:sz="0" w:space="0" w:color="auto"/>
                    <w:right w:val="none" w:sz="0" w:space="0" w:color="auto"/>
                  </w:divBdr>
                  <w:divsChild>
                    <w:div w:id="1735934178">
                      <w:marLeft w:val="0"/>
                      <w:marRight w:val="0"/>
                      <w:marTop w:val="0"/>
                      <w:marBottom w:val="0"/>
                      <w:divBdr>
                        <w:top w:val="none" w:sz="0" w:space="0" w:color="auto"/>
                        <w:left w:val="none" w:sz="0" w:space="0" w:color="auto"/>
                        <w:bottom w:val="none" w:sz="0" w:space="0" w:color="auto"/>
                        <w:right w:val="none" w:sz="0" w:space="0" w:color="auto"/>
                      </w:divBdr>
                    </w:div>
                  </w:divsChild>
                </w:div>
                <w:div w:id="169956895">
                  <w:marLeft w:val="0"/>
                  <w:marRight w:val="0"/>
                  <w:marTop w:val="0"/>
                  <w:marBottom w:val="0"/>
                  <w:divBdr>
                    <w:top w:val="none" w:sz="0" w:space="0" w:color="auto"/>
                    <w:left w:val="none" w:sz="0" w:space="0" w:color="auto"/>
                    <w:bottom w:val="none" w:sz="0" w:space="0" w:color="auto"/>
                    <w:right w:val="none" w:sz="0" w:space="0" w:color="auto"/>
                  </w:divBdr>
                  <w:divsChild>
                    <w:div w:id="600143987">
                      <w:marLeft w:val="0"/>
                      <w:marRight w:val="0"/>
                      <w:marTop w:val="0"/>
                      <w:marBottom w:val="0"/>
                      <w:divBdr>
                        <w:top w:val="none" w:sz="0" w:space="0" w:color="auto"/>
                        <w:left w:val="none" w:sz="0" w:space="0" w:color="auto"/>
                        <w:bottom w:val="none" w:sz="0" w:space="0" w:color="auto"/>
                        <w:right w:val="none" w:sz="0" w:space="0" w:color="auto"/>
                      </w:divBdr>
                    </w:div>
                  </w:divsChild>
                </w:div>
                <w:div w:id="294606508">
                  <w:marLeft w:val="0"/>
                  <w:marRight w:val="0"/>
                  <w:marTop w:val="0"/>
                  <w:marBottom w:val="0"/>
                  <w:divBdr>
                    <w:top w:val="none" w:sz="0" w:space="0" w:color="auto"/>
                    <w:left w:val="none" w:sz="0" w:space="0" w:color="auto"/>
                    <w:bottom w:val="none" w:sz="0" w:space="0" w:color="auto"/>
                    <w:right w:val="none" w:sz="0" w:space="0" w:color="auto"/>
                  </w:divBdr>
                  <w:divsChild>
                    <w:div w:id="372996171">
                      <w:marLeft w:val="0"/>
                      <w:marRight w:val="0"/>
                      <w:marTop w:val="0"/>
                      <w:marBottom w:val="0"/>
                      <w:divBdr>
                        <w:top w:val="none" w:sz="0" w:space="0" w:color="auto"/>
                        <w:left w:val="none" w:sz="0" w:space="0" w:color="auto"/>
                        <w:bottom w:val="none" w:sz="0" w:space="0" w:color="auto"/>
                        <w:right w:val="none" w:sz="0" w:space="0" w:color="auto"/>
                      </w:divBdr>
                    </w:div>
                  </w:divsChild>
                </w:div>
                <w:div w:id="1555389734">
                  <w:marLeft w:val="0"/>
                  <w:marRight w:val="0"/>
                  <w:marTop w:val="0"/>
                  <w:marBottom w:val="0"/>
                  <w:divBdr>
                    <w:top w:val="none" w:sz="0" w:space="0" w:color="auto"/>
                    <w:left w:val="none" w:sz="0" w:space="0" w:color="auto"/>
                    <w:bottom w:val="none" w:sz="0" w:space="0" w:color="auto"/>
                    <w:right w:val="none" w:sz="0" w:space="0" w:color="auto"/>
                  </w:divBdr>
                  <w:divsChild>
                    <w:div w:id="476184932">
                      <w:marLeft w:val="0"/>
                      <w:marRight w:val="0"/>
                      <w:marTop w:val="0"/>
                      <w:marBottom w:val="0"/>
                      <w:divBdr>
                        <w:top w:val="none" w:sz="0" w:space="0" w:color="auto"/>
                        <w:left w:val="none" w:sz="0" w:space="0" w:color="auto"/>
                        <w:bottom w:val="none" w:sz="0" w:space="0" w:color="auto"/>
                        <w:right w:val="none" w:sz="0" w:space="0" w:color="auto"/>
                      </w:divBdr>
                    </w:div>
                  </w:divsChild>
                </w:div>
                <w:div w:id="764299679">
                  <w:marLeft w:val="0"/>
                  <w:marRight w:val="0"/>
                  <w:marTop w:val="0"/>
                  <w:marBottom w:val="0"/>
                  <w:divBdr>
                    <w:top w:val="none" w:sz="0" w:space="0" w:color="auto"/>
                    <w:left w:val="none" w:sz="0" w:space="0" w:color="auto"/>
                    <w:bottom w:val="none" w:sz="0" w:space="0" w:color="auto"/>
                    <w:right w:val="none" w:sz="0" w:space="0" w:color="auto"/>
                  </w:divBdr>
                  <w:divsChild>
                    <w:div w:id="253779956">
                      <w:marLeft w:val="0"/>
                      <w:marRight w:val="0"/>
                      <w:marTop w:val="0"/>
                      <w:marBottom w:val="0"/>
                      <w:divBdr>
                        <w:top w:val="none" w:sz="0" w:space="0" w:color="auto"/>
                        <w:left w:val="none" w:sz="0" w:space="0" w:color="auto"/>
                        <w:bottom w:val="none" w:sz="0" w:space="0" w:color="auto"/>
                        <w:right w:val="none" w:sz="0" w:space="0" w:color="auto"/>
                      </w:divBdr>
                    </w:div>
                  </w:divsChild>
                </w:div>
                <w:div w:id="1169103183">
                  <w:marLeft w:val="0"/>
                  <w:marRight w:val="0"/>
                  <w:marTop w:val="0"/>
                  <w:marBottom w:val="0"/>
                  <w:divBdr>
                    <w:top w:val="none" w:sz="0" w:space="0" w:color="auto"/>
                    <w:left w:val="none" w:sz="0" w:space="0" w:color="auto"/>
                    <w:bottom w:val="none" w:sz="0" w:space="0" w:color="auto"/>
                    <w:right w:val="none" w:sz="0" w:space="0" w:color="auto"/>
                  </w:divBdr>
                  <w:divsChild>
                    <w:div w:id="1781024288">
                      <w:marLeft w:val="0"/>
                      <w:marRight w:val="0"/>
                      <w:marTop w:val="0"/>
                      <w:marBottom w:val="0"/>
                      <w:divBdr>
                        <w:top w:val="none" w:sz="0" w:space="0" w:color="auto"/>
                        <w:left w:val="none" w:sz="0" w:space="0" w:color="auto"/>
                        <w:bottom w:val="none" w:sz="0" w:space="0" w:color="auto"/>
                        <w:right w:val="none" w:sz="0" w:space="0" w:color="auto"/>
                      </w:divBdr>
                    </w:div>
                  </w:divsChild>
                </w:div>
                <w:div w:id="1353802631">
                  <w:marLeft w:val="0"/>
                  <w:marRight w:val="0"/>
                  <w:marTop w:val="0"/>
                  <w:marBottom w:val="0"/>
                  <w:divBdr>
                    <w:top w:val="none" w:sz="0" w:space="0" w:color="auto"/>
                    <w:left w:val="none" w:sz="0" w:space="0" w:color="auto"/>
                    <w:bottom w:val="none" w:sz="0" w:space="0" w:color="auto"/>
                    <w:right w:val="none" w:sz="0" w:space="0" w:color="auto"/>
                  </w:divBdr>
                  <w:divsChild>
                    <w:div w:id="2040349833">
                      <w:marLeft w:val="0"/>
                      <w:marRight w:val="0"/>
                      <w:marTop w:val="0"/>
                      <w:marBottom w:val="0"/>
                      <w:divBdr>
                        <w:top w:val="none" w:sz="0" w:space="0" w:color="auto"/>
                        <w:left w:val="none" w:sz="0" w:space="0" w:color="auto"/>
                        <w:bottom w:val="none" w:sz="0" w:space="0" w:color="auto"/>
                        <w:right w:val="none" w:sz="0" w:space="0" w:color="auto"/>
                      </w:divBdr>
                    </w:div>
                  </w:divsChild>
                </w:div>
                <w:div w:id="704674333">
                  <w:marLeft w:val="0"/>
                  <w:marRight w:val="0"/>
                  <w:marTop w:val="0"/>
                  <w:marBottom w:val="0"/>
                  <w:divBdr>
                    <w:top w:val="none" w:sz="0" w:space="0" w:color="auto"/>
                    <w:left w:val="none" w:sz="0" w:space="0" w:color="auto"/>
                    <w:bottom w:val="none" w:sz="0" w:space="0" w:color="auto"/>
                    <w:right w:val="none" w:sz="0" w:space="0" w:color="auto"/>
                  </w:divBdr>
                  <w:divsChild>
                    <w:div w:id="1256093819">
                      <w:marLeft w:val="0"/>
                      <w:marRight w:val="0"/>
                      <w:marTop w:val="0"/>
                      <w:marBottom w:val="0"/>
                      <w:divBdr>
                        <w:top w:val="none" w:sz="0" w:space="0" w:color="auto"/>
                        <w:left w:val="none" w:sz="0" w:space="0" w:color="auto"/>
                        <w:bottom w:val="none" w:sz="0" w:space="0" w:color="auto"/>
                        <w:right w:val="none" w:sz="0" w:space="0" w:color="auto"/>
                      </w:divBdr>
                    </w:div>
                  </w:divsChild>
                </w:div>
                <w:div w:id="1331521151">
                  <w:marLeft w:val="0"/>
                  <w:marRight w:val="0"/>
                  <w:marTop w:val="0"/>
                  <w:marBottom w:val="0"/>
                  <w:divBdr>
                    <w:top w:val="none" w:sz="0" w:space="0" w:color="auto"/>
                    <w:left w:val="none" w:sz="0" w:space="0" w:color="auto"/>
                    <w:bottom w:val="none" w:sz="0" w:space="0" w:color="auto"/>
                    <w:right w:val="none" w:sz="0" w:space="0" w:color="auto"/>
                  </w:divBdr>
                  <w:divsChild>
                    <w:div w:id="1231430664">
                      <w:marLeft w:val="0"/>
                      <w:marRight w:val="0"/>
                      <w:marTop w:val="0"/>
                      <w:marBottom w:val="0"/>
                      <w:divBdr>
                        <w:top w:val="none" w:sz="0" w:space="0" w:color="auto"/>
                        <w:left w:val="none" w:sz="0" w:space="0" w:color="auto"/>
                        <w:bottom w:val="none" w:sz="0" w:space="0" w:color="auto"/>
                        <w:right w:val="none" w:sz="0" w:space="0" w:color="auto"/>
                      </w:divBdr>
                    </w:div>
                  </w:divsChild>
                </w:div>
                <w:div w:id="2110156538">
                  <w:marLeft w:val="0"/>
                  <w:marRight w:val="0"/>
                  <w:marTop w:val="0"/>
                  <w:marBottom w:val="0"/>
                  <w:divBdr>
                    <w:top w:val="none" w:sz="0" w:space="0" w:color="auto"/>
                    <w:left w:val="none" w:sz="0" w:space="0" w:color="auto"/>
                    <w:bottom w:val="none" w:sz="0" w:space="0" w:color="auto"/>
                    <w:right w:val="none" w:sz="0" w:space="0" w:color="auto"/>
                  </w:divBdr>
                  <w:divsChild>
                    <w:div w:id="1080177330">
                      <w:marLeft w:val="0"/>
                      <w:marRight w:val="0"/>
                      <w:marTop w:val="0"/>
                      <w:marBottom w:val="0"/>
                      <w:divBdr>
                        <w:top w:val="none" w:sz="0" w:space="0" w:color="auto"/>
                        <w:left w:val="none" w:sz="0" w:space="0" w:color="auto"/>
                        <w:bottom w:val="none" w:sz="0" w:space="0" w:color="auto"/>
                        <w:right w:val="none" w:sz="0" w:space="0" w:color="auto"/>
                      </w:divBdr>
                    </w:div>
                  </w:divsChild>
                </w:div>
                <w:div w:id="462891737">
                  <w:marLeft w:val="0"/>
                  <w:marRight w:val="0"/>
                  <w:marTop w:val="0"/>
                  <w:marBottom w:val="0"/>
                  <w:divBdr>
                    <w:top w:val="none" w:sz="0" w:space="0" w:color="auto"/>
                    <w:left w:val="none" w:sz="0" w:space="0" w:color="auto"/>
                    <w:bottom w:val="none" w:sz="0" w:space="0" w:color="auto"/>
                    <w:right w:val="none" w:sz="0" w:space="0" w:color="auto"/>
                  </w:divBdr>
                  <w:divsChild>
                    <w:div w:id="1359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98512">
          <w:marLeft w:val="0"/>
          <w:marRight w:val="0"/>
          <w:marTop w:val="0"/>
          <w:marBottom w:val="0"/>
          <w:divBdr>
            <w:top w:val="none" w:sz="0" w:space="0" w:color="auto"/>
            <w:left w:val="none" w:sz="0" w:space="0" w:color="auto"/>
            <w:bottom w:val="none" w:sz="0" w:space="0" w:color="auto"/>
            <w:right w:val="none" w:sz="0" w:space="0" w:color="auto"/>
          </w:divBdr>
        </w:div>
        <w:div w:id="195627276">
          <w:marLeft w:val="0"/>
          <w:marRight w:val="0"/>
          <w:marTop w:val="0"/>
          <w:marBottom w:val="0"/>
          <w:divBdr>
            <w:top w:val="none" w:sz="0" w:space="0" w:color="auto"/>
            <w:left w:val="none" w:sz="0" w:space="0" w:color="auto"/>
            <w:bottom w:val="none" w:sz="0" w:space="0" w:color="auto"/>
            <w:right w:val="none" w:sz="0" w:space="0" w:color="auto"/>
          </w:divBdr>
        </w:div>
        <w:div w:id="460150629">
          <w:marLeft w:val="0"/>
          <w:marRight w:val="0"/>
          <w:marTop w:val="0"/>
          <w:marBottom w:val="0"/>
          <w:divBdr>
            <w:top w:val="none" w:sz="0" w:space="0" w:color="auto"/>
            <w:left w:val="none" w:sz="0" w:space="0" w:color="auto"/>
            <w:bottom w:val="none" w:sz="0" w:space="0" w:color="auto"/>
            <w:right w:val="none" w:sz="0" w:space="0" w:color="auto"/>
          </w:divBdr>
        </w:div>
        <w:div w:id="1760445573">
          <w:marLeft w:val="0"/>
          <w:marRight w:val="0"/>
          <w:marTop w:val="0"/>
          <w:marBottom w:val="0"/>
          <w:divBdr>
            <w:top w:val="none" w:sz="0" w:space="0" w:color="auto"/>
            <w:left w:val="none" w:sz="0" w:space="0" w:color="auto"/>
            <w:bottom w:val="none" w:sz="0" w:space="0" w:color="auto"/>
            <w:right w:val="none" w:sz="0" w:space="0" w:color="auto"/>
          </w:divBdr>
        </w:div>
        <w:div w:id="780800006">
          <w:marLeft w:val="0"/>
          <w:marRight w:val="0"/>
          <w:marTop w:val="0"/>
          <w:marBottom w:val="0"/>
          <w:divBdr>
            <w:top w:val="none" w:sz="0" w:space="0" w:color="auto"/>
            <w:left w:val="none" w:sz="0" w:space="0" w:color="auto"/>
            <w:bottom w:val="none" w:sz="0" w:space="0" w:color="auto"/>
            <w:right w:val="none" w:sz="0" w:space="0" w:color="auto"/>
          </w:divBdr>
        </w:div>
        <w:div w:id="1030377798">
          <w:marLeft w:val="0"/>
          <w:marRight w:val="0"/>
          <w:marTop w:val="0"/>
          <w:marBottom w:val="0"/>
          <w:divBdr>
            <w:top w:val="none" w:sz="0" w:space="0" w:color="auto"/>
            <w:left w:val="none" w:sz="0" w:space="0" w:color="auto"/>
            <w:bottom w:val="none" w:sz="0" w:space="0" w:color="auto"/>
            <w:right w:val="none" w:sz="0" w:space="0" w:color="auto"/>
          </w:divBdr>
        </w:div>
        <w:div w:id="198323445">
          <w:marLeft w:val="0"/>
          <w:marRight w:val="0"/>
          <w:marTop w:val="0"/>
          <w:marBottom w:val="0"/>
          <w:divBdr>
            <w:top w:val="none" w:sz="0" w:space="0" w:color="auto"/>
            <w:left w:val="none" w:sz="0" w:space="0" w:color="auto"/>
            <w:bottom w:val="none" w:sz="0" w:space="0" w:color="auto"/>
            <w:right w:val="none" w:sz="0" w:space="0" w:color="auto"/>
          </w:divBdr>
        </w:div>
        <w:div w:id="1882286247">
          <w:marLeft w:val="0"/>
          <w:marRight w:val="0"/>
          <w:marTop w:val="0"/>
          <w:marBottom w:val="0"/>
          <w:divBdr>
            <w:top w:val="none" w:sz="0" w:space="0" w:color="auto"/>
            <w:left w:val="none" w:sz="0" w:space="0" w:color="auto"/>
            <w:bottom w:val="none" w:sz="0" w:space="0" w:color="auto"/>
            <w:right w:val="none" w:sz="0" w:space="0" w:color="auto"/>
          </w:divBdr>
          <w:divsChild>
            <w:div w:id="1298072916">
              <w:marLeft w:val="-75"/>
              <w:marRight w:val="0"/>
              <w:marTop w:val="30"/>
              <w:marBottom w:val="30"/>
              <w:divBdr>
                <w:top w:val="none" w:sz="0" w:space="0" w:color="auto"/>
                <w:left w:val="none" w:sz="0" w:space="0" w:color="auto"/>
                <w:bottom w:val="none" w:sz="0" w:space="0" w:color="auto"/>
                <w:right w:val="none" w:sz="0" w:space="0" w:color="auto"/>
              </w:divBdr>
              <w:divsChild>
                <w:div w:id="1269893954">
                  <w:marLeft w:val="0"/>
                  <w:marRight w:val="0"/>
                  <w:marTop w:val="0"/>
                  <w:marBottom w:val="0"/>
                  <w:divBdr>
                    <w:top w:val="none" w:sz="0" w:space="0" w:color="auto"/>
                    <w:left w:val="none" w:sz="0" w:space="0" w:color="auto"/>
                    <w:bottom w:val="none" w:sz="0" w:space="0" w:color="auto"/>
                    <w:right w:val="none" w:sz="0" w:space="0" w:color="auto"/>
                  </w:divBdr>
                  <w:divsChild>
                    <w:div w:id="907301032">
                      <w:marLeft w:val="0"/>
                      <w:marRight w:val="0"/>
                      <w:marTop w:val="0"/>
                      <w:marBottom w:val="0"/>
                      <w:divBdr>
                        <w:top w:val="none" w:sz="0" w:space="0" w:color="auto"/>
                        <w:left w:val="none" w:sz="0" w:space="0" w:color="auto"/>
                        <w:bottom w:val="none" w:sz="0" w:space="0" w:color="auto"/>
                        <w:right w:val="none" w:sz="0" w:space="0" w:color="auto"/>
                      </w:divBdr>
                    </w:div>
                  </w:divsChild>
                </w:div>
                <w:div w:id="923490424">
                  <w:marLeft w:val="0"/>
                  <w:marRight w:val="0"/>
                  <w:marTop w:val="0"/>
                  <w:marBottom w:val="0"/>
                  <w:divBdr>
                    <w:top w:val="none" w:sz="0" w:space="0" w:color="auto"/>
                    <w:left w:val="none" w:sz="0" w:space="0" w:color="auto"/>
                    <w:bottom w:val="none" w:sz="0" w:space="0" w:color="auto"/>
                    <w:right w:val="none" w:sz="0" w:space="0" w:color="auto"/>
                  </w:divBdr>
                  <w:divsChild>
                    <w:div w:id="1657219366">
                      <w:marLeft w:val="0"/>
                      <w:marRight w:val="0"/>
                      <w:marTop w:val="0"/>
                      <w:marBottom w:val="0"/>
                      <w:divBdr>
                        <w:top w:val="none" w:sz="0" w:space="0" w:color="auto"/>
                        <w:left w:val="none" w:sz="0" w:space="0" w:color="auto"/>
                        <w:bottom w:val="none" w:sz="0" w:space="0" w:color="auto"/>
                        <w:right w:val="none" w:sz="0" w:space="0" w:color="auto"/>
                      </w:divBdr>
                    </w:div>
                  </w:divsChild>
                </w:div>
                <w:div w:id="459303810">
                  <w:marLeft w:val="0"/>
                  <w:marRight w:val="0"/>
                  <w:marTop w:val="0"/>
                  <w:marBottom w:val="0"/>
                  <w:divBdr>
                    <w:top w:val="none" w:sz="0" w:space="0" w:color="auto"/>
                    <w:left w:val="none" w:sz="0" w:space="0" w:color="auto"/>
                    <w:bottom w:val="none" w:sz="0" w:space="0" w:color="auto"/>
                    <w:right w:val="none" w:sz="0" w:space="0" w:color="auto"/>
                  </w:divBdr>
                  <w:divsChild>
                    <w:div w:id="543248804">
                      <w:marLeft w:val="0"/>
                      <w:marRight w:val="0"/>
                      <w:marTop w:val="0"/>
                      <w:marBottom w:val="0"/>
                      <w:divBdr>
                        <w:top w:val="none" w:sz="0" w:space="0" w:color="auto"/>
                        <w:left w:val="none" w:sz="0" w:space="0" w:color="auto"/>
                        <w:bottom w:val="none" w:sz="0" w:space="0" w:color="auto"/>
                        <w:right w:val="none" w:sz="0" w:space="0" w:color="auto"/>
                      </w:divBdr>
                    </w:div>
                  </w:divsChild>
                </w:div>
                <w:div w:id="1723677387">
                  <w:marLeft w:val="0"/>
                  <w:marRight w:val="0"/>
                  <w:marTop w:val="0"/>
                  <w:marBottom w:val="0"/>
                  <w:divBdr>
                    <w:top w:val="none" w:sz="0" w:space="0" w:color="auto"/>
                    <w:left w:val="none" w:sz="0" w:space="0" w:color="auto"/>
                    <w:bottom w:val="none" w:sz="0" w:space="0" w:color="auto"/>
                    <w:right w:val="none" w:sz="0" w:space="0" w:color="auto"/>
                  </w:divBdr>
                  <w:divsChild>
                    <w:div w:id="2081176316">
                      <w:marLeft w:val="0"/>
                      <w:marRight w:val="0"/>
                      <w:marTop w:val="0"/>
                      <w:marBottom w:val="0"/>
                      <w:divBdr>
                        <w:top w:val="none" w:sz="0" w:space="0" w:color="auto"/>
                        <w:left w:val="none" w:sz="0" w:space="0" w:color="auto"/>
                        <w:bottom w:val="none" w:sz="0" w:space="0" w:color="auto"/>
                        <w:right w:val="none" w:sz="0" w:space="0" w:color="auto"/>
                      </w:divBdr>
                    </w:div>
                  </w:divsChild>
                </w:div>
                <w:div w:id="312490047">
                  <w:marLeft w:val="0"/>
                  <w:marRight w:val="0"/>
                  <w:marTop w:val="0"/>
                  <w:marBottom w:val="0"/>
                  <w:divBdr>
                    <w:top w:val="none" w:sz="0" w:space="0" w:color="auto"/>
                    <w:left w:val="none" w:sz="0" w:space="0" w:color="auto"/>
                    <w:bottom w:val="none" w:sz="0" w:space="0" w:color="auto"/>
                    <w:right w:val="none" w:sz="0" w:space="0" w:color="auto"/>
                  </w:divBdr>
                  <w:divsChild>
                    <w:div w:id="214582100">
                      <w:marLeft w:val="0"/>
                      <w:marRight w:val="0"/>
                      <w:marTop w:val="0"/>
                      <w:marBottom w:val="0"/>
                      <w:divBdr>
                        <w:top w:val="none" w:sz="0" w:space="0" w:color="auto"/>
                        <w:left w:val="none" w:sz="0" w:space="0" w:color="auto"/>
                        <w:bottom w:val="none" w:sz="0" w:space="0" w:color="auto"/>
                        <w:right w:val="none" w:sz="0" w:space="0" w:color="auto"/>
                      </w:divBdr>
                    </w:div>
                  </w:divsChild>
                </w:div>
                <w:div w:id="778254214">
                  <w:marLeft w:val="0"/>
                  <w:marRight w:val="0"/>
                  <w:marTop w:val="0"/>
                  <w:marBottom w:val="0"/>
                  <w:divBdr>
                    <w:top w:val="none" w:sz="0" w:space="0" w:color="auto"/>
                    <w:left w:val="none" w:sz="0" w:space="0" w:color="auto"/>
                    <w:bottom w:val="none" w:sz="0" w:space="0" w:color="auto"/>
                    <w:right w:val="none" w:sz="0" w:space="0" w:color="auto"/>
                  </w:divBdr>
                  <w:divsChild>
                    <w:div w:id="1706834505">
                      <w:marLeft w:val="0"/>
                      <w:marRight w:val="0"/>
                      <w:marTop w:val="0"/>
                      <w:marBottom w:val="0"/>
                      <w:divBdr>
                        <w:top w:val="none" w:sz="0" w:space="0" w:color="auto"/>
                        <w:left w:val="none" w:sz="0" w:space="0" w:color="auto"/>
                        <w:bottom w:val="none" w:sz="0" w:space="0" w:color="auto"/>
                        <w:right w:val="none" w:sz="0" w:space="0" w:color="auto"/>
                      </w:divBdr>
                    </w:div>
                  </w:divsChild>
                </w:div>
                <w:div w:id="1265193749">
                  <w:marLeft w:val="0"/>
                  <w:marRight w:val="0"/>
                  <w:marTop w:val="0"/>
                  <w:marBottom w:val="0"/>
                  <w:divBdr>
                    <w:top w:val="none" w:sz="0" w:space="0" w:color="auto"/>
                    <w:left w:val="none" w:sz="0" w:space="0" w:color="auto"/>
                    <w:bottom w:val="none" w:sz="0" w:space="0" w:color="auto"/>
                    <w:right w:val="none" w:sz="0" w:space="0" w:color="auto"/>
                  </w:divBdr>
                  <w:divsChild>
                    <w:div w:id="691342869">
                      <w:marLeft w:val="0"/>
                      <w:marRight w:val="0"/>
                      <w:marTop w:val="0"/>
                      <w:marBottom w:val="0"/>
                      <w:divBdr>
                        <w:top w:val="none" w:sz="0" w:space="0" w:color="auto"/>
                        <w:left w:val="none" w:sz="0" w:space="0" w:color="auto"/>
                        <w:bottom w:val="none" w:sz="0" w:space="0" w:color="auto"/>
                        <w:right w:val="none" w:sz="0" w:space="0" w:color="auto"/>
                      </w:divBdr>
                    </w:div>
                  </w:divsChild>
                </w:div>
                <w:div w:id="509486742">
                  <w:marLeft w:val="0"/>
                  <w:marRight w:val="0"/>
                  <w:marTop w:val="0"/>
                  <w:marBottom w:val="0"/>
                  <w:divBdr>
                    <w:top w:val="none" w:sz="0" w:space="0" w:color="auto"/>
                    <w:left w:val="none" w:sz="0" w:space="0" w:color="auto"/>
                    <w:bottom w:val="none" w:sz="0" w:space="0" w:color="auto"/>
                    <w:right w:val="none" w:sz="0" w:space="0" w:color="auto"/>
                  </w:divBdr>
                  <w:divsChild>
                    <w:div w:id="1977490084">
                      <w:marLeft w:val="0"/>
                      <w:marRight w:val="0"/>
                      <w:marTop w:val="0"/>
                      <w:marBottom w:val="0"/>
                      <w:divBdr>
                        <w:top w:val="none" w:sz="0" w:space="0" w:color="auto"/>
                        <w:left w:val="none" w:sz="0" w:space="0" w:color="auto"/>
                        <w:bottom w:val="none" w:sz="0" w:space="0" w:color="auto"/>
                        <w:right w:val="none" w:sz="0" w:space="0" w:color="auto"/>
                      </w:divBdr>
                    </w:div>
                  </w:divsChild>
                </w:div>
                <w:div w:id="459809521">
                  <w:marLeft w:val="0"/>
                  <w:marRight w:val="0"/>
                  <w:marTop w:val="0"/>
                  <w:marBottom w:val="0"/>
                  <w:divBdr>
                    <w:top w:val="none" w:sz="0" w:space="0" w:color="auto"/>
                    <w:left w:val="none" w:sz="0" w:space="0" w:color="auto"/>
                    <w:bottom w:val="none" w:sz="0" w:space="0" w:color="auto"/>
                    <w:right w:val="none" w:sz="0" w:space="0" w:color="auto"/>
                  </w:divBdr>
                  <w:divsChild>
                    <w:div w:id="1523206533">
                      <w:marLeft w:val="0"/>
                      <w:marRight w:val="0"/>
                      <w:marTop w:val="0"/>
                      <w:marBottom w:val="0"/>
                      <w:divBdr>
                        <w:top w:val="none" w:sz="0" w:space="0" w:color="auto"/>
                        <w:left w:val="none" w:sz="0" w:space="0" w:color="auto"/>
                        <w:bottom w:val="none" w:sz="0" w:space="0" w:color="auto"/>
                        <w:right w:val="none" w:sz="0" w:space="0" w:color="auto"/>
                      </w:divBdr>
                    </w:div>
                  </w:divsChild>
                </w:div>
                <w:div w:id="1502428666">
                  <w:marLeft w:val="0"/>
                  <w:marRight w:val="0"/>
                  <w:marTop w:val="0"/>
                  <w:marBottom w:val="0"/>
                  <w:divBdr>
                    <w:top w:val="none" w:sz="0" w:space="0" w:color="auto"/>
                    <w:left w:val="none" w:sz="0" w:space="0" w:color="auto"/>
                    <w:bottom w:val="none" w:sz="0" w:space="0" w:color="auto"/>
                    <w:right w:val="none" w:sz="0" w:space="0" w:color="auto"/>
                  </w:divBdr>
                  <w:divsChild>
                    <w:div w:id="93866345">
                      <w:marLeft w:val="0"/>
                      <w:marRight w:val="0"/>
                      <w:marTop w:val="0"/>
                      <w:marBottom w:val="0"/>
                      <w:divBdr>
                        <w:top w:val="none" w:sz="0" w:space="0" w:color="auto"/>
                        <w:left w:val="none" w:sz="0" w:space="0" w:color="auto"/>
                        <w:bottom w:val="none" w:sz="0" w:space="0" w:color="auto"/>
                        <w:right w:val="none" w:sz="0" w:space="0" w:color="auto"/>
                      </w:divBdr>
                    </w:div>
                  </w:divsChild>
                </w:div>
                <w:div w:id="1829249460">
                  <w:marLeft w:val="0"/>
                  <w:marRight w:val="0"/>
                  <w:marTop w:val="0"/>
                  <w:marBottom w:val="0"/>
                  <w:divBdr>
                    <w:top w:val="none" w:sz="0" w:space="0" w:color="auto"/>
                    <w:left w:val="none" w:sz="0" w:space="0" w:color="auto"/>
                    <w:bottom w:val="none" w:sz="0" w:space="0" w:color="auto"/>
                    <w:right w:val="none" w:sz="0" w:space="0" w:color="auto"/>
                  </w:divBdr>
                  <w:divsChild>
                    <w:div w:id="730544682">
                      <w:marLeft w:val="0"/>
                      <w:marRight w:val="0"/>
                      <w:marTop w:val="0"/>
                      <w:marBottom w:val="0"/>
                      <w:divBdr>
                        <w:top w:val="none" w:sz="0" w:space="0" w:color="auto"/>
                        <w:left w:val="none" w:sz="0" w:space="0" w:color="auto"/>
                        <w:bottom w:val="none" w:sz="0" w:space="0" w:color="auto"/>
                        <w:right w:val="none" w:sz="0" w:space="0" w:color="auto"/>
                      </w:divBdr>
                    </w:div>
                  </w:divsChild>
                </w:div>
                <w:div w:id="2092502743">
                  <w:marLeft w:val="0"/>
                  <w:marRight w:val="0"/>
                  <w:marTop w:val="0"/>
                  <w:marBottom w:val="0"/>
                  <w:divBdr>
                    <w:top w:val="none" w:sz="0" w:space="0" w:color="auto"/>
                    <w:left w:val="none" w:sz="0" w:space="0" w:color="auto"/>
                    <w:bottom w:val="none" w:sz="0" w:space="0" w:color="auto"/>
                    <w:right w:val="none" w:sz="0" w:space="0" w:color="auto"/>
                  </w:divBdr>
                  <w:divsChild>
                    <w:div w:id="240061681">
                      <w:marLeft w:val="0"/>
                      <w:marRight w:val="0"/>
                      <w:marTop w:val="0"/>
                      <w:marBottom w:val="0"/>
                      <w:divBdr>
                        <w:top w:val="none" w:sz="0" w:space="0" w:color="auto"/>
                        <w:left w:val="none" w:sz="0" w:space="0" w:color="auto"/>
                        <w:bottom w:val="none" w:sz="0" w:space="0" w:color="auto"/>
                        <w:right w:val="none" w:sz="0" w:space="0" w:color="auto"/>
                      </w:divBdr>
                    </w:div>
                  </w:divsChild>
                </w:div>
                <w:div w:id="617105363">
                  <w:marLeft w:val="0"/>
                  <w:marRight w:val="0"/>
                  <w:marTop w:val="0"/>
                  <w:marBottom w:val="0"/>
                  <w:divBdr>
                    <w:top w:val="none" w:sz="0" w:space="0" w:color="auto"/>
                    <w:left w:val="none" w:sz="0" w:space="0" w:color="auto"/>
                    <w:bottom w:val="none" w:sz="0" w:space="0" w:color="auto"/>
                    <w:right w:val="none" w:sz="0" w:space="0" w:color="auto"/>
                  </w:divBdr>
                  <w:divsChild>
                    <w:div w:id="1781218466">
                      <w:marLeft w:val="0"/>
                      <w:marRight w:val="0"/>
                      <w:marTop w:val="0"/>
                      <w:marBottom w:val="0"/>
                      <w:divBdr>
                        <w:top w:val="none" w:sz="0" w:space="0" w:color="auto"/>
                        <w:left w:val="none" w:sz="0" w:space="0" w:color="auto"/>
                        <w:bottom w:val="none" w:sz="0" w:space="0" w:color="auto"/>
                        <w:right w:val="none" w:sz="0" w:space="0" w:color="auto"/>
                      </w:divBdr>
                    </w:div>
                  </w:divsChild>
                </w:div>
                <w:div w:id="1624190266">
                  <w:marLeft w:val="0"/>
                  <w:marRight w:val="0"/>
                  <w:marTop w:val="0"/>
                  <w:marBottom w:val="0"/>
                  <w:divBdr>
                    <w:top w:val="none" w:sz="0" w:space="0" w:color="auto"/>
                    <w:left w:val="none" w:sz="0" w:space="0" w:color="auto"/>
                    <w:bottom w:val="none" w:sz="0" w:space="0" w:color="auto"/>
                    <w:right w:val="none" w:sz="0" w:space="0" w:color="auto"/>
                  </w:divBdr>
                  <w:divsChild>
                    <w:div w:id="315033963">
                      <w:marLeft w:val="0"/>
                      <w:marRight w:val="0"/>
                      <w:marTop w:val="0"/>
                      <w:marBottom w:val="0"/>
                      <w:divBdr>
                        <w:top w:val="none" w:sz="0" w:space="0" w:color="auto"/>
                        <w:left w:val="none" w:sz="0" w:space="0" w:color="auto"/>
                        <w:bottom w:val="none" w:sz="0" w:space="0" w:color="auto"/>
                        <w:right w:val="none" w:sz="0" w:space="0" w:color="auto"/>
                      </w:divBdr>
                    </w:div>
                  </w:divsChild>
                </w:div>
                <w:div w:id="1509054985">
                  <w:marLeft w:val="0"/>
                  <w:marRight w:val="0"/>
                  <w:marTop w:val="0"/>
                  <w:marBottom w:val="0"/>
                  <w:divBdr>
                    <w:top w:val="none" w:sz="0" w:space="0" w:color="auto"/>
                    <w:left w:val="none" w:sz="0" w:space="0" w:color="auto"/>
                    <w:bottom w:val="none" w:sz="0" w:space="0" w:color="auto"/>
                    <w:right w:val="none" w:sz="0" w:space="0" w:color="auto"/>
                  </w:divBdr>
                  <w:divsChild>
                    <w:div w:id="610937564">
                      <w:marLeft w:val="0"/>
                      <w:marRight w:val="0"/>
                      <w:marTop w:val="0"/>
                      <w:marBottom w:val="0"/>
                      <w:divBdr>
                        <w:top w:val="none" w:sz="0" w:space="0" w:color="auto"/>
                        <w:left w:val="none" w:sz="0" w:space="0" w:color="auto"/>
                        <w:bottom w:val="none" w:sz="0" w:space="0" w:color="auto"/>
                        <w:right w:val="none" w:sz="0" w:space="0" w:color="auto"/>
                      </w:divBdr>
                    </w:div>
                  </w:divsChild>
                </w:div>
                <w:div w:id="828909053">
                  <w:marLeft w:val="0"/>
                  <w:marRight w:val="0"/>
                  <w:marTop w:val="0"/>
                  <w:marBottom w:val="0"/>
                  <w:divBdr>
                    <w:top w:val="none" w:sz="0" w:space="0" w:color="auto"/>
                    <w:left w:val="none" w:sz="0" w:space="0" w:color="auto"/>
                    <w:bottom w:val="none" w:sz="0" w:space="0" w:color="auto"/>
                    <w:right w:val="none" w:sz="0" w:space="0" w:color="auto"/>
                  </w:divBdr>
                  <w:divsChild>
                    <w:div w:id="454956712">
                      <w:marLeft w:val="0"/>
                      <w:marRight w:val="0"/>
                      <w:marTop w:val="0"/>
                      <w:marBottom w:val="0"/>
                      <w:divBdr>
                        <w:top w:val="none" w:sz="0" w:space="0" w:color="auto"/>
                        <w:left w:val="none" w:sz="0" w:space="0" w:color="auto"/>
                        <w:bottom w:val="none" w:sz="0" w:space="0" w:color="auto"/>
                        <w:right w:val="none" w:sz="0" w:space="0" w:color="auto"/>
                      </w:divBdr>
                    </w:div>
                  </w:divsChild>
                </w:div>
                <w:div w:id="1445731760">
                  <w:marLeft w:val="0"/>
                  <w:marRight w:val="0"/>
                  <w:marTop w:val="0"/>
                  <w:marBottom w:val="0"/>
                  <w:divBdr>
                    <w:top w:val="none" w:sz="0" w:space="0" w:color="auto"/>
                    <w:left w:val="none" w:sz="0" w:space="0" w:color="auto"/>
                    <w:bottom w:val="none" w:sz="0" w:space="0" w:color="auto"/>
                    <w:right w:val="none" w:sz="0" w:space="0" w:color="auto"/>
                  </w:divBdr>
                  <w:divsChild>
                    <w:div w:id="1978607281">
                      <w:marLeft w:val="0"/>
                      <w:marRight w:val="0"/>
                      <w:marTop w:val="0"/>
                      <w:marBottom w:val="0"/>
                      <w:divBdr>
                        <w:top w:val="none" w:sz="0" w:space="0" w:color="auto"/>
                        <w:left w:val="none" w:sz="0" w:space="0" w:color="auto"/>
                        <w:bottom w:val="none" w:sz="0" w:space="0" w:color="auto"/>
                        <w:right w:val="none" w:sz="0" w:space="0" w:color="auto"/>
                      </w:divBdr>
                    </w:div>
                  </w:divsChild>
                </w:div>
                <w:div w:id="1150639065">
                  <w:marLeft w:val="0"/>
                  <w:marRight w:val="0"/>
                  <w:marTop w:val="0"/>
                  <w:marBottom w:val="0"/>
                  <w:divBdr>
                    <w:top w:val="none" w:sz="0" w:space="0" w:color="auto"/>
                    <w:left w:val="none" w:sz="0" w:space="0" w:color="auto"/>
                    <w:bottom w:val="none" w:sz="0" w:space="0" w:color="auto"/>
                    <w:right w:val="none" w:sz="0" w:space="0" w:color="auto"/>
                  </w:divBdr>
                  <w:divsChild>
                    <w:div w:id="1808742339">
                      <w:marLeft w:val="0"/>
                      <w:marRight w:val="0"/>
                      <w:marTop w:val="0"/>
                      <w:marBottom w:val="0"/>
                      <w:divBdr>
                        <w:top w:val="none" w:sz="0" w:space="0" w:color="auto"/>
                        <w:left w:val="none" w:sz="0" w:space="0" w:color="auto"/>
                        <w:bottom w:val="none" w:sz="0" w:space="0" w:color="auto"/>
                        <w:right w:val="none" w:sz="0" w:space="0" w:color="auto"/>
                      </w:divBdr>
                    </w:div>
                  </w:divsChild>
                </w:div>
                <w:div w:id="1489394889">
                  <w:marLeft w:val="0"/>
                  <w:marRight w:val="0"/>
                  <w:marTop w:val="0"/>
                  <w:marBottom w:val="0"/>
                  <w:divBdr>
                    <w:top w:val="none" w:sz="0" w:space="0" w:color="auto"/>
                    <w:left w:val="none" w:sz="0" w:space="0" w:color="auto"/>
                    <w:bottom w:val="none" w:sz="0" w:space="0" w:color="auto"/>
                    <w:right w:val="none" w:sz="0" w:space="0" w:color="auto"/>
                  </w:divBdr>
                  <w:divsChild>
                    <w:div w:id="1085762273">
                      <w:marLeft w:val="0"/>
                      <w:marRight w:val="0"/>
                      <w:marTop w:val="0"/>
                      <w:marBottom w:val="0"/>
                      <w:divBdr>
                        <w:top w:val="none" w:sz="0" w:space="0" w:color="auto"/>
                        <w:left w:val="none" w:sz="0" w:space="0" w:color="auto"/>
                        <w:bottom w:val="none" w:sz="0" w:space="0" w:color="auto"/>
                        <w:right w:val="none" w:sz="0" w:space="0" w:color="auto"/>
                      </w:divBdr>
                    </w:div>
                  </w:divsChild>
                </w:div>
                <w:div w:id="1145244481">
                  <w:marLeft w:val="0"/>
                  <w:marRight w:val="0"/>
                  <w:marTop w:val="0"/>
                  <w:marBottom w:val="0"/>
                  <w:divBdr>
                    <w:top w:val="none" w:sz="0" w:space="0" w:color="auto"/>
                    <w:left w:val="none" w:sz="0" w:space="0" w:color="auto"/>
                    <w:bottom w:val="none" w:sz="0" w:space="0" w:color="auto"/>
                    <w:right w:val="none" w:sz="0" w:space="0" w:color="auto"/>
                  </w:divBdr>
                  <w:divsChild>
                    <w:div w:id="482284547">
                      <w:marLeft w:val="0"/>
                      <w:marRight w:val="0"/>
                      <w:marTop w:val="0"/>
                      <w:marBottom w:val="0"/>
                      <w:divBdr>
                        <w:top w:val="none" w:sz="0" w:space="0" w:color="auto"/>
                        <w:left w:val="none" w:sz="0" w:space="0" w:color="auto"/>
                        <w:bottom w:val="none" w:sz="0" w:space="0" w:color="auto"/>
                        <w:right w:val="none" w:sz="0" w:space="0" w:color="auto"/>
                      </w:divBdr>
                    </w:div>
                  </w:divsChild>
                </w:div>
                <w:div w:id="98720517">
                  <w:marLeft w:val="0"/>
                  <w:marRight w:val="0"/>
                  <w:marTop w:val="0"/>
                  <w:marBottom w:val="0"/>
                  <w:divBdr>
                    <w:top w:val="none" w:sz="0" w:space="0" w:color="auto"/>
                    <w:left w:val="none" w:sz="0" w:space="0" w:color="auto"/>
                    <w:bottom w:val="none" w:sz="0" w:space="0" w:color="auto"/>
                    <w:right w:val="none" w:sz="0" w:space="0" w:color="auto"/>
                  </w:divBdr>
                  <w:divsChild>
                    <w:div w:id="1281449627">
                      <w:marLeft w:val="0"/>
                      <w:marRight w:val="0"/>
                      <w:marTop w:val="0"/>
                      <w:marBottom w:val="0"/>
                      <w:divBdr>
                        <w:top w:val="none" w:sz="0" w:space="0" w:color="auto"/>
                        <w:left w:val="none" w:sz="0" w:space="0" w:color="auto"/>
                        <w:bottom w:val="none" w:sz="0" w:space="0" w:color="auto"/>
                        <w:right w:val="none" w:sz="0" w:space="0" w:color="auto"/>
                      </w:divBdr>
                    </w:div>
                  </w:divsChild>
                </w:div>
                <w:div w:id="469057451">
                  <w:marLeft w:val="0"/>
                  <w:marRight w:val="0"/>
                  <w:marTop w:val="0"/>
                  <w:marBottom w:val="0"/>
                  <w:divBdr>
                    <w:top w:val="none" w:sz="0" w:space="0" w:color="auto"/>
                    <w:left w:val="none" w:sz="0" w:space="0" w:color="auto"/>
                    <w:bottom w:val="none" w:sz="0" w:space="0" w:color="auto"/>
                    <w:right w:val="none" w:sz="0" w:space="0" w:color="auto"/>
                  </w:divBdr>
                  <w:divsChild>
                    <w:div w:id="2031953193">
                      <w:marLeft w:val="0"/>
                      <w:marRight w:val="0"/>
                      <w:marTop w:val="0"/>
                      <w:marBottom w:val="0"/>
                      <w:divBdr>
                        <w:top w:val="none" w:sz="0" w:space="0" w:color="auto"/>
                        <w:left w:val="none" w:sz="0" w:space="0" w:color="auto"/>
                        <w:bottom w:val="none" w:sz="0" w:space="0" w:color="auto"/>
                        <w:right w:val="none" w:sz="0" w:space="0" w:color="auto"/>
                      </w:divBdr>
                    </w:div>
                  </w:divsChild>
                </w:div>
                <w:div w:id="223638931">
                  <w:marLeft w:val="0"/>
                  <w:marRight w:val="0"/>
                  <w:marTop w:val="0"/>
                  <w:marBottom w:val="0"/>
                  <w:divBdr>
                    <w:top w:val="none" w:sz="0" w:space="0" w:color="auto"/>
                    <w:left w:val="none" w:sz="0" w:space="0" w:color="auto"/>
                    <w:bottom w:val="none" w:sz="0" w:space="0" w:color="auto"/>
                    <w:right w:val="none" w:sz="0" w:space="0" w:color="auto"/>
                  </w:divBdr>
                  <w:divsChild>
                    <w:div w:id="350690016">
                      <w:marLeft w:val="0"/>
                      <w:marRight w:val="0"/>
                      <w:marTop w:val="0"/>
                      <w:marBottom w:val="0"/>
                      <w:divBdr>
                        <w:top w:val="none" w:sz="0" w:space="0" w:color="auto"/>
                        <w:left w:val="none" w:sz="0" w:space="0" w:color="auto"/>
                        <w:bottom w:val="none" w:sz="0" w:space="0" w:color="auto"/>
                        <w:right w:val="none" w:sz="0" w:space="0" w:color="auto"/>
                      </w:divBdr>
                    </w:div>
                  </w:divsChild>
                </w:div>
                <w:div w:id="461003744">
                  <w:marLeft w:val="0"/>
                  <w:marRight w:val="0"/>
                  <w:marTop w:val="0"/>
                  <w:marBottom w:val="0"/>
                  <w:divBdr>
                    <w:top w:val="none" w:sz="0" w:space="0" w:color="auto"/>
                    <w:left w:val="none" w:sz="0" w:space="0" w:color="auto"/>
                    <w:bottom w:val="none" w:sz="0" w:space="0" w:color="auto"/>
                    <w:right w:val="none" w:sz="0" w:space="0" w:color="auto"/>
                  </w:divBdr>
                  <w:divsChild>
                    <w:div w:id="626394196">
                      <w:marLeft w:val="0"/>
                      <w:marRight w:val="0"/>
                      <w:marTop w:val="0"/>
                      <w:marBottom w:val="0"/>
                      <w:divBdr>
                        <w:top w:val="none" w:sz="0" w:space="0" w:color="auto"/>
                        <w:left w:val="none" w:sz="0" w:space="0" w:color="auto"/>
                        <w:bottom w:val="none" w:sz="0" w:space="0" w:color="auto"/>
                        <w:right w:val="none" w:sz="0" w:space="0" w:color="auto"/>
                      </w:divBdr>
                    </w:div>
                  </w:divsChild>
                </w:div>
                <w:div w:id="439758760">
                  <w:marLeft w:val="0"/>
                  <w:marRight w:val="0"/>
                  <w:marTop w:val="0"/>
                  <w:marBottom w:val="0"/>
                  <w:divBdr>
                    <w:top w:val="none" w:sz="0" w:space="0" w:color="auto"/>
                    <w:left w:val="none" w:sz="0" w:space="0" w:color="auto"/>
                    <w:bottom w:val="none" w:sz="0" w:space="0" w:color="auto"/>
                    <w:right w:val="none" w:sz="0" w:space="0" w:color="auto"/>
                  </w:divBdr>
                  <w:divsChild>
                    <w:div w:id="1071926725">
                      <w:marLeft w:val="0"/>
                      <w:marRight w:val="0"/>
                      <w:marTop w:val="0"/>
                      <w:marBottom w:val="0"/>
                      <w:divBdr>
                        <w:top w:val="none" w:sz="0" w:space="0" w:color="auto"/>
                        <w:left w:val="none" w:sz="0" w:space="0" w:color="auto"/>
                        <w:bottom w:val="none" w:sz="0" w:space="0" w:color="auto"/>
                        <w:right w:val="none" w:sz="0" w:space="0" w:color="auto"/>
                      </w:divBdr>
                    </w:div>
                  </w:divsChild>
                </w:div>
                <w:div w:id="262105584">
                  <w:marLeft w:val="0"/>
                  <w:marRight w:val="0"/>
                  <w:marTop w:val="0"/>
                  <w:marBottom w:val="0"/>
                  <w:divBdr>
                    <w:top w:val="none" w:sz="0" w:space="0" w:color="auto"/>
                    <w:left w:val="none" w:sz="0" w:space="0" w:color="auto"/>
                    <w:bottom w:val="none" w:sz="0" w:space="0" w:color="auto"/>
                    <w:right w:val="none" w:sz="0" w:space="0" w:color="auto"/>
                  </w:divBdr>
                  <w:divsChild>
                    <w:div w:id="1136950985">
                      <w:marLeft w:val="0"/>
                      <w:marRight w:val="0"/>
                      <w:marTop w:val="0"/>
                      <w:marBottom w:val="0"/>
                      <w:divBdr>
                        <w:top w:val="none" w:sz="0" w:space="0" w:color="auto"/>
                        <w:left w:val="none" w:sz="0" w:space="0" w:color="auto"/>
                        <w:bottom w:val="none" w:sz="0" w:space="0" w:color="auto"/>
                        <w:right w:val="none" w:sz="0" w:space="0" w:color="auto"/>
                      </w:divBdr>
                    </w:div>
                  </w:divsChild>
                </w:div>
                <w:div w:id="1199661444">
                  <w:marLeft w:val="0"/>
                  <w:marRight w:val="0"/>
                  <w:marTop w:val="0"/>
                  <w:marBottom w:val="0"/>
                  <w:divBdr>
                    <w:top w:val="none" w:sz="0" w:space="0" w:color="auto"/>
                    <w:left w:val="none" w:sz="0" w:space="0" w:color="auto"/>
                    <w:bottom w:val="none" w:sz="0" w:space="0" w:color="auto"/>
                    <w:right w:val="none" w:sz="0" w:space="0" w:color="auto"/>
                  </w:divBdr>
                  <w:divsChild>
                    <w:div w:id="1045721111">
                      <w:marLeft w:val="0"/>
                      <w:marRight w:val="0"/>
                      <w:marTop w:val="0"/>
                      <w:marBottom w:val="0"/>
                      <w:divBdr>
                        <w:top w:val="none" w:sz="0" w:space="0" w:color="auto"/>
                        <w:left w:val="none" w:sz="0" w:space="0" w:color="auto"/>
                        <w:bottom w:val="none" w:sz="0" w:space="0" w:color="auto"/>
                        <w:right w:val="none" w:sz="0" w:space="0" w:color="auto"/>
                      </w:divBdr>
                    </w:div>
                  </w:divsChild>
                </w:div>
                <w:div w:id="604458959">
                  <w:marLeft w:val="0"/>
                  <w:marRight w:val="0"/>
                  <w:marTop w:val="0"/>
                  <w:marBottom w:val="0"/>
                  <w:divBdr>
                    <w:top w:val="none" w:sz="0" w:space="0" w:color="auto"/>
                    <w:left w:val="none" w:sz="0" w:space="0" w:color="auto"/>
                    <w:bottom w:val="none" w:sz="0" w:space="0" w:color="auto"/>
                    <w:right w:val="none" w:sz="0" w:space="0" w:color="auto"/>
                  </w:divBdr>
                  <w:divsChild>
                    <w:div w:id="410348426">
                      <w:marLeft w:val="0"/>
                      <w:marRight w:val="0"/>
                      <w:marTop w:val="0"/>
                      <w:marBottom w:val="0"/>
                      <w:divBdr>
                        <w:top w:val="none" w:sz="0" w:space="0" w:color="auto"/>
                        <w:left w:val="none" w:sz="0" w:space="0" w:color="auto"/>
                        <w:bottom w:val="none" w:sz="0" w:space="0" w:color="auto"/>
                        <w:right w:val="none" w:sz="0" w:space="0" w:color="auto"/>
                      </w:divBdr>
                    </w:div>
                  </w:divsChild>
                </w:div>
                <w:div w:id="438061621">
                  <w:marLeft w:val="0"/>
                  <w:marRight w:val="0"/>
                  <w:marTop w:val="0"/>
                  <w:marBottom w:val="0"/>
                  <w:divBdr>
                    <w:top w:val="none" w:sz="0" w:space="0" w:color="auto"/>
                    <w:left w:val="none" w:sz="0" w:space="0" w:color="auto"/>
                    <w:bottom w:val="none" w:sz="0" w:space="0" w:color="auto"/>
                    <w:right w:val="none" w:sz="0" w:space="0" w:color="auto"/>
                  </w:divBdr>
                  <w:divsChild>
                    <w:div w:id="1581599633">
                      <w:marLeft w:val="0"/>
                      <w:marRight w:val="0"/>
                      <w:marTop w:val="0"/>
                      <w:marBottom w:val="0"/>
                      <w:divBdr>
                        <w:top w:val="none" w:sz="0" w:space="0" w:color="auto"/>
                        <w:left w:val="none" w:sz="0" w:space="0" w:color="auto"/>
                        <w:bottom w:val="none" w:sz="0" w:space="0" w:color="auto"/>
                        <w:right w:val="none" w:sz="0" w:space="0" w:color="auto"/>
                      </w:divBdr>
                    </w:div>
                  </w:divsChild>
                </w:div>
                <w:div w:id="1826161432">
                  <w:marLeft w:val="0"/>
                  <w:marRight w:val="0"/>
                  <w:marTop w:val="0"/>
                  <w:marBottom w:val="0"/>
                  <w:divBdr>
                    <w:top w:val="none" w:sz="0" w:space="0" w:color="auto"/>
                    <w:left w:val="none" w:sz="0" w:space="0" w:color="auto"/>
                    <w:bottom w:val="none" w:sz="0" w:space="0" w:color="auto"/>
                    <w:right w:val="none" w:sz="0" w:space="0" w:color="auto"/>
                  </w:divBdr>
                  <w:divsChild>
                    <w:div w:id="2057849924">
                      <w:marLeft w:val="0"/>
                      <w:marRight w:val="0"/>
                      <w:marTop w:val="0"/>
                      <w:marBottom w:val="0"/>
                      <w:divBdr>
                        <w:top w:val="none" w:sz="0" w:space="0" w:color="auto"/>
                        <w:left w:val="none" w:sz="0" w:space="0" w:color="auto"/>
                        <w:bottom w:val="none" w:sz="0" w:space="0" w:color="auto"/>
                        <w:right w:val="none" w:sz="0" w:space="0" w:color="auto"/>
                      </w:divBdr>
                    </w:div>
                  </w:divsChild>
                </w:div>
                <w:div w:id="1863670163">
                  <w:marLeft w:val="0"/>
                  <w:marRight w:val="0"/>
                  <w:marTop w:val="0"/>
                  <w:marBottom w:val="0"/>
                  <w:divBdr>
                    <w:top w:val="none" w:sz="0" w:space="0" w:color="auto"/>
                    <w:left w:val="none" w:sz="0" w:space="0" w:color="auto"/>
                    <w:bottom w:val="none" w:sz="0" w:space="0" w:color="auto"/>
                    <w:right w:val="none" w:sz="0" w:space="0" w:color="auto"/>
                  </w:divBdr>
                  <w:divsChild>
                    <w:div w:id="707921870">
                      <w:marLeft w:val="0"/>
                      <w:marRight w:val="0"/>
                      <w:marTop w:val="0"/>
                      <w:marBottom w:val="0"/>
                      <w:divBdr>
                        <w:top w:val="none" w:sz="0" w:space="0" w:color="auto"/>
                        <w:left w:val="none" w:sz="0" w:space="0" w:color="auto"/>
                        <w:bottom w:val="none" w:sz="0" w:space="0" w:color="auto"/>
                        <w:right w:val="none" w:sz="0" w:space="0" w:color="auto"/>
                      </w:divBdr>
                    </w:div>
                  </w:divsChild>
                </w:div>
                <w:div w:id="240799596">
                  <w:marLeft w:val="0"/>
                  <w:marRight w:val="0"/>
                  <w:marTop w:val="0"/>
                  <w:marBottom w:val="0"/>
                  <w:divBdr>
                    <w:top w:val="none" w:sz="0" w:space="0" w:color="auto"/>
                    <w:left w:val="none" w:sz="0" w:space="0" w:color="auto"/>
                    <w:bottom w:val="none" w:sz="0" w:space="0" w:color="auto"/>
                    <w:right w:val="none" w:sz="0" w:space="0" w:color="auto"/>
                  </w:divBdr>
                  <w:divsChild>
                    <w:div w:id="2067798331">
                      <w:marLeft w:val="0"/>
                      <w:marRight w:val="0"/>
                      <w:marTop w:val="0"/>
                      <w:marBottom w:val="0"/>
                      <w:divBdr>
                        <w:top w:val="none" w:sz="0" w:space="0" w:color="auto"/>
                        <w:left w:val="none" w:sz="0" w:space="0" w:color="auto"/>
                        <w:bottom w:val="none" w:sz="0" w:space="0" w:color="auto"/>
                        <w:right w:val="none" w:sz="0" w:space="0" w:color="auto"/>
                      </w:divBdr>
                    </w:div>
                  </w:divsChild>
                </w:div>
                <w:div w:id="1947616265">
                  <w:marLeft w:val="0"/>
                  <w:marRight w:val="0"/>
                  <w:marTop w:val="0"/>
                  <w:marBottom w:val="0"/>
                  <w:divBdr>
                    <w:top w:val="none" w:sz="0" w:space="0" w:color="auto"/>
                    <w:left w:val="none" w:sz="0" w:space="0" w:color="auto"/>
                    <w:bottom w:val="none" w:sz="0" w:space="0" w:color="auto"/>
                    <w:right w:val="none" w:sz="0" w:space="0" w:color="auto"/>
                  </w:divBdr>
                  <w:divsChild>
                    <w:div w:id="146243472">
                      <w:marLeft w:val="0"/>
                      <w:marRight w:val="0"/>
                      <w:marTop w:val="0"/>
                      <w:marBottom w:val="0"/>
                      <w:divBdr>
                        <w:top w:val="none" w:sz="0" w:space="0" w:color="auto"/>
                        <w:left w:val="none" w:sz="0" w:space="0" w:color="auto"/>
                        <w:bottom w:val="none" w:sz="0" w:space="0" w:color="auto"/>
                        <w:right w:val="none" w:sz="0" w:space="0" w:color="auto"/>
                      </w:divBdr>
                    </w:div>
                  </w:divsChild>
                </w:div>
                <w:div w:id="1196116811">
                  <w:marLeft w:val="0"/>
                  <w:marRight w:val="0"/>
                  <w:marTop w:val="0"/>
                  <w:marBottom w:val="0"/>
                  <w:divBdr>
                    <w:top w:val="none" w:sz="0" w:space="0" w:color="auto"/>
                    <w:left w:val="none" w:sz="0" w:space="0" w:color="auto"/>
                    <w:bottom w:val="none" w:sz="0" w:space="0" w:color="auto"/>
                    <w:right w:val="none" w:sz="0" w:space="0" w:color="auto"/>
                  </w:divBdr>
                  <w:divsChild>
                    <w:div w:id="1018430439">
                      <w:marLeft w:val="0"/>
                      <w:marRight w:val="0"/>
                      <w:marTop w:val="0"/>
                      <w:marBottom w:val="0"/>
                      <w:divBdr>
                        <w:top w:val="none" w:sz="0" w:space="0" w:color="auto"/>
                        <w:left w:val="none" w:sz="0" w:space="0" w:color="auto"/>
                        <w:bottom w:val="none" w:sz="0" w:space="0" w:color="auto"/>
                        <w:right w:val="none" w:sz="0" w:space="0" w:color="auto"/>
                      </w:divBdr>
                    </w:div>
                  </w:divsChild>
                </w:div>
                <w:div w:id="1429740862">
                  <w:marLeft w:val="0"/>
                  <w:marRight w:val="0"/>
                  <w:marTop w:val="0"/>
                  <w:marBottom w:val="0"/>
                  <w:divBdr>
                    <w:top w:val="none" w:sz="0" w:space="0" w:color="auto"/>
                    <w:left w:val="none" w:sz="0" w:space="0" w:color="auto"/>
                    <w:bottom w:val="none" w:sz="0" w:space="0" w:color="auto"/>
                    <w:right w:val="none" w:sz="0" w:space="0" w:color="auto"/>
                  </w:divBdr>
                  <w:divsChild>
                    <w:div w:id="390229532">
                      <w:marLeft w:val="0"/>
                      <w:marRight w:val="0"/>
                      <w:marTop w:val="0"/>
                      <w:marBottom w:val="0"/>
                      <w:divBdr>
                        <w:top w:val="none" w:sz="0" w:space="0" w:color="auto"/>
                        <w:left w:val="none" w:sz="0" w:space="0" w:color="auto"/>
                        <w:bottom w:val="none" w:sz="0" w:space="0" w:color="auto"/>
                        <w:right w:val="none" w:sz="0" w:space="0" w:color="auto"/>
                      </w:divBdr>
                    </w:div>
                  </w:divsChild>
                </w:div>
                <w:div w:id="1813518633">
                  <w:marLeft w:val="0"/>
                  <w:marRight w:val="0"/>
                  <w:marTop w:val="0"/>
                  <w:marBottom w:val="0"/>
                  <w:divBdr>
                    <w:top w:val="none" w:sz="0" w:space="0" w:color="auto"/>
                    <w:left w:val="none" w:sz="0" w:space="0" w:color="auto"/>
                    <w:bottom w:val="none" w:sz="0" w:space="0" w:color="auto"/>
                    <w:right w:val="none" w:sz="0" w:space="0" w:color="auto"/>
                  </w:divBdr>
                  <w:divsChild>
                    <w:div w:id="1510874630">
                      <w:marLeft w:val="0"/>
                      <w:marRight w:val="0"/>
                      <w:marTop w:val="0"/>
                      <w:marBottom w:val="0"/>
                      <w:divBdr>
                        <w:top w:val="none" w:sz="0" w:space="0" w:color="auto"/>
                        <w:left w:val="none" w:sz="0" w:space="0" w:color="auto"/>
                        <w:bottom w:val="none" w:sz="0" w:space="0" w:color="auto"/>
                        <w:right w:val="none" w:sz="0" w:space="0" w:color="auto"/>
                      </w:divBdr>
                    </w:div>
                  </w:divsChild>
                </w:div>
                <w:div w:id="1351102576">
                  <w:marLeft w:val="0"/>
                  <w:marRight w:val="0"/>
                  <w:marTop w:val="0"/>
                  <w:marBottom w:val="0"/>
                  <w:divBdr>
                    <w:top w:val="none" w:sz="0" w:space="0" w:color="auto"/>
                    <w:left w:val="none" w:sz="0" w:space="0" w:color="auto"/>
                    <w:bottom w:val="none" w:sz="0" w:space="0" w:color="auto"/>
                    <w:right w:val="none" w:sz="0" w:space="0" w:color="auto"/>
                  </w:divBdr>
                  <w:divsChild>
                    <w:div w:id="1432508818">
                      <w:marLeft w:val="0"/>
                      <w:marRight w:val="0"/>
                      <w:marTop w:val="0"/>
                      <w:marBottom w:val="0"/>
                      <w:divBdr>
                        <w:top w:val="none" w:sz="0" w:space="0" w:color="auto"/>
                        <w:left w:val="none" w:sz="0" w:space="0" w:color="auto"/>
                        <w:bottom w:val="none" w:sz="0" w:space="0" w:color="auto"/>
                        <w:right w:val="none" w:sz="0" w:space="0" w:color="auto"/>
                      </w:divBdr>
                    </w:div>
                  </w:divsChild>
                </w:div>
                <w:div w:id="1964993847">
                  <w:marLeft w:val="0"/>
                  <w:marRight w:val="0"/>
                  <w:marTop w:val="0"/>
                  <w:marBottom w:val="0"/>
                  <w:divBdr>
                    <w:top w:val="none" w:sz="0" w:space="0" w:color="auto"/>
                    <w:left w:val="none" w:sz="0" w:space="0" w:color="auto"/>
                    <w:bottom w:val="none" w:sz="0" w:space="0" w:color="auto"/>
                    <w:right w:val="none" w:sz="0" w:space="0" w:color="auto"/>
                  </w:divBdr>
                  <w:divsChild>
                    <w:div w:id="1605261781">
                      <w:marLeft w:val="0"/>
                      <w:marRight w:val="0"/>
                      <w:marTop w:val="0"/>
                      <w:marBottom w:val="0"/>
                      <w:divBdr>
                        <w:top w:val="none" w:sz="0" w:space="0" w:color="auto"/>
                        <w:left w:val="none" w:sz="0" w:space="0" w:color="auto"/>
                        <w:bottom w:val="none" w:sz="0" w:space="0" w:color="auto"/>
                        <w:right w:val="none" w:sz="0" w:space="0" w:color="auto"/>
                      </w:divBdr>
                    </w:div>
                  </w:divsChild>
                </w:div>
                <w:div w:id="256329476">
                  <w:marLeft w:val="0"/>
                  <w:marRight w:val="0"/>
                  <w:marTop w:val="0"/>
                  <w:marBottom w:val="0"/>
                  <w:divBdr>
                    <w:top w:val="none" w:sz="0" w:space="0" w:color="auto"/>
                    <w:left w:val="none" w:sz="0" w:space="0" w:color="auto"/>
                    <w:bottom w:val="none" w:sz="0" w:space="0" w:color="auto"/>
                    <w:right w:val="none" w:sz="0" w:space="0" w:color="auto"/>
                  </w:divBdr>
                  <w:divsChild>
                    <w:div w:id="258874220">
                      <w:marLeft w:val="0"/>
                      <w:marRight w:val="0"/>
                      <w:marTop w:val="0"/>
                      <w:marBottom w:val="0"/>
                      <w:divBdr>
                        <w:top w:val="none" w:sz="0" w:space="0" w:color="auto"/>
                        <w:left w:val="none" w:sz="0" w:space="0" w:color="auto"/>
                        <w:bottom w:val="none" w:sz="0" w:space="0" w:color="auto"/>
                        <w:right w:val="none" w:sz="0" w:space="0" w:color="auto"/>
                      </w:divBdr>
                    </w:div>
                  </w:divsChild>
                </w:div>
                <w:div w:id="1820533330">
                  <w:marLeft w:val="0"/>
                  <w:marRight w:val="0"/>
                  <w:marTop w:val="0"/>
                  <w:marBottom w:val="0"/>
                  <w:divBdr>
                    <w:top w:val="none" w:sz="0" w:space="0" w:color="auto"/>
                    <w:left w:val="none" w:sz="0" w:space="0" w:color="auto"/>
                    <w:bottom w:val="none" w:sz="0" w:space="0" w:color="auto"/>
                    <w:right w:val="none" w:sz="0" w:space="0" w:color="auto"/>
                  </w:divBdr>
                  <w:divsChild>
                    <w:div w:id="3361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7038">
          <w:marLeft w:val="0"/>
          <w:marRight w:val="0"/>
          <w:marTop w:val="0"/>
          <w:marBottom w:val="0"/>
          <w:divBdr>
            <w:top w:val="none" w:sz="0" w:space="0" w:color="auto"/>
            <w:left w:val="none" w:sz="0" w:space="0" w:color="auto"/>
            <w:bottom w:val="none" w:sz="0" w:space="0" w:color="auto"/>
            <w:right w:val="none" w:sz="0" w:space="0" w:color="auto"/>
          </w:divBdr>
        </w:div>
        <w:div w:id="1871458399">
          <w:marLeft w:val="0"/>
          <w:marRight w:val="0"/>
          <w:marTop w:val="0"/>
          <w:marBottom w:val="0"/>
          <w:divBdr>
            <w:top w:val="none" w:sz="0" w:space="0" w:color="auto"/>
            <w:left w:val="none" w:sz="0" w:space="0" w:color="auto"/>
            <w:bottom w:val="none" w:sz="0" w:space="0" w:color="auto"/>
            <w:right w:val="none" w:sz="0" w:space="0" w:color="auto"/>
          </w:divBdr>
        </w:div>
        <w:div w:id="1163081783">
          <w:marLeft w:val="0"/>
          <w:marRight w:val="0"/>
          <w:marTop w:val="0"/>
          <w:marBottom w:val="0"/>
          <w:divBdr>
            <w:top w:val="none" w:sz="0" w:space="0" w:color="auto"/>
            <w:left w:val="none" w:sz="0" w:space="0" w:color="auto"/>
            <w:bottom w:val="none" w:sz="0" w:space="0" w:color="auto"/>
            <w:right w:val="none" w:sz="0" w:space="0" w:color="auto"/>
          </w:divBdr>
        </w:div>
        <w:div w:id="724720199">
          <w:marLeft w:val="0"/>
          <w:marRight w:val="0"/>
          <w:marTop w:val="0"/>
          <w:marBottom w:val="0"/>
          <w:divBdr>
            <w:top w:val="none" w:sz="0" w:space="0" w:color="auto"/>
            <w:left w:val="none" w:sz="0" w:space="0" w:color="auto"/>
            <w:bottom w:val="none" w:sz="0" w:space="0" w:color="auto"/>
            <w:right w:val="none" w:sz="0" w:space="0" w:color="auto"/>
          </w:divBdr>
        </w:div>
        <w:div w:id="1872113687">
          <w:marLeft w:val="0"/>
          <w:marRight w:val="0"/>
          <w:marTop w:val="0"/>
          <w:marBottom w:val="0"/>
          <w:divBdr>
            <w:top w:val="none" w:sz="0" w:space="0" w:color="auto"/>
            <w:left w:val="none" w:sz="0" w:space="0" w:color="auto"/>
            <w:bottom w:val="none" w:sz="0" w:space="0" w:color="auto"/>
            <w:right w:val="none" w:sz="0" w:space="0" w:color="auto"/>
          </w:divBdr>
        </w:div>
        <w:div w:id="62263323">
          <w:marLeft w:val="0"/>
          <w:marRight w:val="0"/>
          <w:marTop w:val="0"/>
          <w:marBottom w:val="0"/>
          <w:divBdr>
            <w:top w:val="none" w:sz="0" w:space="0" w:color="auto"/>
            <w:left w:val="none" w:sz="0" w:space="0" w:color="auto"/>
            <w:bottom w:val="none" w:sz="0" w:space="0" w:color="auto"/>
            <w:right w:val="none" w:sz="0" w:space="0" w:color="auto"/>
          </w:divBdr>
        </w:div>
        <w:div w:id="1691293389">
          <w:marLeft w:val="0"/>
          <w:marRight w:val="0"/>
          <w:marTop w:val="0"/>
          <w:marBottom w:val="0"/>
          <w:divBdr>
            <w:top w:val="none" w:sz="0" w:space="0" w:color="auto"/>
            <w:left w:val="none" w:sz="0" w:space="0" w:color="auto"/>
            <w:bottom w:val="none" w:sz="0" w:space="0" w:color="auto"/>
            <w:right w:val="none" w:sz="0" w:space="0" w:color="auto"/>
          </w:divBdr>
        </w:div>
        <w:div w:id="1804929277">
          <w:marLeft w:val="0"/>
          <w:marRight w:val="0"/>
          <w:marTop w:val="0"/>
          <w:marBottom w:val="0"/>
          <w:divBdr>
            <w:top w:val="none" w:sz="0" w:space="0" w:color="auto"/>
            <w:left w:val="none" w:sz="0" w:space="0" w:color="auto"/>
            <w:bottom w:val="none" w:sz="0" w:space="0" w:color="auto"/>
            <w:right w:val="none" w:sz="0" w:space="0" w:color="auto"/>
          </w:divBdr>
          <w:divsChild>
            <w:div w:id="98179587">
              <w:marLeft w:val="-75"/>
              <w:marRight w:val="0"/>
              <w:marTop w:val="30"/>
              <w:marBottom w:val="30"/>
              <w:divBdr>
                <w:top w:val="none" w:sz="0" w:space="0" w:color="auto"/>
                <w:left w:val="none" w:sz="0" w:space="0" w:color="auto"/>
                <w:bottom w:val="none" w:sz="0" w:space="0" w:color="auto"/>
                <w:right w:val="none" w:sz="0" w:space="0" w:color="auto"/>
              </w:divBdr>
              <w:divsChild>
                <w:div w:id="354497823">
                  <w:marLeft w:val="0"/>
                  <w:marRight w:val="0"/>
                  <w:marTop w:val="0"/>
                  <w:marBottom w:val="0"/>
                  <w:divBdr>
                    <w:top w:val="none" w:sz="0" w:space="0" w:color="auto"/>
                    <w:left w:val="none" w:sz="0" w:space="0" w:color="auto"/>
                    <w:bottom w:val="none" w:sz="0" w:space="0" w:color="auto"/>
                    <w:right w:val="none" w:sz="0" w:space="0" w:color="auto"/>
                  </w:divBdr>
                  <w:divsChild>
                    <w:div w:id="970482495">
                      <w:marLeft w:val="0"/>
                      <w:marRight w:val="0"/>
                      <w:marTop w:val="0"/>
                      <w:marBottom w:val="0"/>
                      <w:divBdr>
                        <w:top w:val="none" w:sz="0" w:space="0" w:color="auto"/>
                        <w:left w:val="none" w:sz="0" w:space="0" w:color="auto"/>
                        <w:bottom w:val="none" w:sz="0" w:space="0" w:color="auto"/>
                        <w:right w:val="none" w:sz="0" w:space="0" w:color="auto"/>
                      </w:divBdr>
                    </w:div>
                  </w:divsChild>
                </w:div>
                <w:div w:id="740055507">
                  <w:marLeft w:val="0"/>
                  <w:marRight w:val="0"/>
                  <w:marTop w:val="0"/>
                  <w:marBottom w:val="0"/>
                  <w:divBdr>
                    <w:top w:val="none" w:sz="0" w:space="0" w:color="auto"/>
                    <w:left w:val="none" w:sz="0" w:space="0" w:color="auto"/>
                    <w:bottom w:val="none" w:sz="0" w:space="0" w:color="auto"/>
                    <w:right w:val="none" w:sz="0" w:space="0" w:color="auto"/>
                  </w:divBdr>
                  <w:divsChild>
                    <w:div w:id="236981567">
                      <w:marLeft w:val="0"/>
                      <w:marRight w:val="0"/>
                      <w:marTop w:val="0"/>
                      <w:marBottom w:val="0"/>
                      <w:divBdr>
                        <w:top w:val="none" w:sz="0" w:space="0" w:color="auto"/>
                        <w:left w:val="none" w:sz="0" w:space="0" w:color="auto"/>
                        <w:bottom w:val="none" w:sz="0" w:space="0" w:color="auto"/>
                        <w:right w:val="none" w:sz="0" w:space="0" w:color="auto"/>
                      </w:divBdr>
                    </w:div>
                  </w:divsChild>
                </w:div>
                <w:div w:id="1591232751">
                  <w:marLeft w:val="0"/>
                  <w:marRight w:val="0"/>
                  <w:marTop w:val="0"/>
                  <w:marBottom w:val="0"/>
                  <w:divBdr>
                    <w:top w:val="none" w:sz="0" w:space="0" w:color="auto"/>
                    <w:left w:val="none" w:sz="0" w:space="0" w:color="auto"/>
                    <w:bottom w:val="none" w:sz="0" w:space="0" w:color="auto"/>
                    <w:right w:val="none" w:sz="0" w:space="0" w:color="auto"/>
                  </w:divBdr>
                  <w:divsChild>
                    <w:div w:id="112944801">
                      <w:marLeft w:val="0"/>
                      <w:marRight w:val="0"/>
                      <w:marTop w:val="0"/>
                      <w:marBottom w:val="0"/>
                      <w:divBdr>
                        <w:top w:val="none" w:sz="0" w:space="0" w:color="auto"/>
                        <w:left w:val="none" w:sz="0" w:space="0" w:color="auto"/>
                        <w:bottom w:val="none" w:sz="0" w:space="0" w:color="auto"/>
                        <w:right w:val="none" w:sz="0" w:space="0" w:color="auto"/>
                      </w:divBdr>
                    </w:div>
                  </w:divsChild>
                </w:div>
                <w:div w:id="1904102701">
                  <w:marLeft w:val="0"/>
                  <w:marRight w:val="0"/>
                  <w:marTop w:val="0"/>
                  <w:marBottom w:val="0"/>
                  <w:divBdr>
                    <w:top w:val="none" w:sz="0" w:space="0" w:color="auto"/>
                    <w:left w:val="none" w:sz="0" w:space="0" w:color="auto"/>
                    <w:bottom w:val="none" w:sz="0" w:space="0" w:color="auto"/>
                    <w:right w:val="none" w:sz="0" w:space="0" w:color="auto"/>
                  </w:divBdr>
                  <w:divsChild>
                    <w:div w:id="443578830">
                      <w:marLeft w:val="0"/>
                      <w:marRight w:val="0"/>
                      <w:marTop w:val="0"/>
                      <w:marBottom w:val="0"/>
                      <w:divBdr>
                        <w:top w:val="none" w:sz="0" w:space="0" w:color="auto"/>
                        <w:left w:val="none" w:sz="0" w:space="0" w:color="auto"/>
                        <w:bottom w:val="none" w:sz="0" w:space="0" w:color="auto"/>
                        <w:right w:val="none" w:sz="0" w:space="0" w:color="auto"/>
                      </w:divBdr>
                    </w:div>
                  </w:divsChild>
                </w:div>
                <w:div w:id="637534381">
                  <w:marLeft w:val="0"/>
                  <w:marRight w:val="0"/>
                  <w:marTop w:val="0"/>
                  <w:marBottom w:val="0"/>
                  <w:divBdr>
                    <w:top w:val="none" w:sz="0" w:space="0" w:color="auto"/>
                    <w:left w:val="none" w:sz="0" w:space="0" w:color="auto"/>
                    <w:bottom w:val="none" w:sz="0" w:space="0" w:color="auto"/>
                    <w:right w:val="none" w:sz="0" w:space="0" w:color="auto"/>
                  </w:divBdr>
                  <w:divsChild>
                    <w:div w:id="1282034257">
                      <w:marLeft w:val="0"/>
                      <w:marRight w:val="0"/>
                      <w:marTop w:val="0"/>
                      <w:marBottom w:val="0"/>
                      <w:divBdr>
                        <w:top w:val="none" w:sz="0" w:space="0" w:color="auto"/>
                        <w:left w:val="none" w:sz="0" w:space="0" w:color="auto"/>
                        <w:bottom w:val="none" w:sz="0" w:space="0" w:color="auto"/>
                        <w:right w:val="none" w:sz="0" w:space="0" w:color="auto"/>
                      </w:divBdr>
                    </w:div>
                  </w:divsChild>
                </w:div>
                <w:div w:id="123743113">
                  <w:marLeft w:val="0"/>
                  <w:marRight w:val="0"/>
                  <w:marTop w:val="0"/>
                  <w:marBottom w:val="0"/>
                  <w:divBdr>
                    <w:top w:val="none" w:sz="0" w:space="0" w:color="auto"/>
                    <w:left w:val="none" w:sz="0" w:space="0" w:color="auto"/>
                    <w:bottom w:val="none" w:sz="0" w:space="0" w:color="auto"/>
                    <w:right w:val="none" w:sz="0" w:space="0" w:color="auto"/>
                  </w:divBdr>
                  <w:divsChild>
                    <w:div w:id="1792549103">
                      <w:marLeft w:val="0"/>
                      <w:marRight w:val="0"/>
                      <w:marTop w:val="0"/>
                      <w:marBottom w:val="0"/>
                      <w:divBdr>
                        <w:top w:val="none" w:sz="0" w:space="0" w:color="auto"/>
                        <w:left w:val="none" w:sz="0" w:space="0" w:color="auto"/>
                        <w:bottom w:val="none" w:sz="0" w:space="0" w:color="auto"/>
                        <w:right w:val="none" w:sz="0" w:space="0" w:color="auto"/>
                      </w:divBdr>
                    </w:div>
                  </w:divsChild>
                </w:div>
                <w:div w:id="1122309021">
                  <w:marLeft w:val="0"/>
                  <w:marRight w:val="0"/>
                  <w:marTop w:val="0"/>
                  <w:marBottom w:val="0"/>
                  <w:divBdr>
                    <w:top w:val="none" w:sz="0" w:space="0" w:color="auto"/>
                    <w:left w:val="none" w:sz="0" w:space="0" w:color="auto"/>
                    <w:bottom w:val="none" w:sz="0" w:space="0" w:color="auto"/>
                    <w:right w:val="none" w:sz="0" w:space="0" w:color="auto"/>
                  </w:divBdr>
                  <w:divsChild>
                    <w:div w:id="1041436801">
                      <w:marLeft w:val="0"/>
                      <w:marRight w:val="0"/>
                      <w:marTop w:val="0"/>
                      <w:marBottom w:val="0"/>
                      <w:divBdr>
                        <w:top w:val="none" w:sz="0" w:space="0" w:color="auto"/>
                        <w:left w:val="none" w:sz="0" w:space="0" w:color="auto"/>
                        <w:bottom w:val="none" w:sz="0" w:space="0" w:color="auto"/>
                        <w:right w:val="none" w:sz="0" w:space="0" w:color="auto"/>
                      </w:divBdr>
                    </w:div>
                  </w:divsChild>
                </w:div>
                <w:div w:id="1343585292">
                  <w:marLeft w:val="0"/>
                  <w:marRight w:val="0"/>
                  <w:marTop w:val="0"/>
                  <w:marBottom w:val="0"/>
                  <w:divBdr>
                    <w:top w:val="none" w:sz="0" w:space="0" w:color="auto"/>
                    <w:left w:val="none" w:sz="0" w:space="0" w:color="auto"/>
                    <w:bottom w:val="none" w:sz="0" w:space="0" w:color="auto"/>
                    <w:right w:val="none" w:sz="0" w:space="0" w:color="auto"/>
                  </w:divBdr>
                  <w:divsChild>
                    <w:div w:id="2066369563">
                      <w:marLeft w:val="0"/>
                      <w:marRight w:val="0"/>
                      <w:marTop w:val="0"/>
                      <w:marBottom w:val="0"/>
                      <w:divBdr>
                        <w:top w:val="none" w:sz="0" w:space="0" w:color="auto"/>
                        <w:left w:val="none" w:sz="0" w:space="0" w:color="auto"/>
                        <w:bottom w:val="none" w:sz="0" w:space="0" w:color="auto"/>
                        <w:right w:val="none" w:sz="0" w:space="0" w:color="auto"/>
                      </w:divBdr>
                    </w:div>
                  </w:divsChild>
                </w:div>
                <w:div w:id="655303663">
                  <w:marLeft w:val="0"/>
                  <w:marRight w:val="0"/>
                  <w:marTop w:val="0"/>
                  <w:marBottom w:val="0"/>
                  <w:divBdr>
                    <w:top w:val="none" w:sz="0" w:space="0" w:color="auto"/>
                    <w:left w:val="none" w:sz="0" w:space="0" w:color="auto"/>
                    <w:bottom w:val="none" w:sz="0" w:space="0" w:color="auto"/>
                    <w:right w:val="none" w:sz="0" w:space="0" w:color="auto"/>
                  </w:divBdr>
                  <w:divsChild>
                    <w:div w:id="218366970">
                      <w:marLeft w:val="0"/>
                      <w:marRight w:val="0"/>
                      <w:marTop w:val="0"/>
                      <w:marBottom w:val="0"/>
                      <w:divBdr>
                        <w:top w:val="none" w:sz="0" w:space="0" w:color="auto"/>
                        <w:left w:val="none" w:sz="0" w:space="0" w:color="auto"/>
                        <w:bottom w:val="none" w:sz="0" w:space="0" w:color="auto"/>
                        <w:right w:val="none" w:sz="0" w:space="0" w:color="auto"/>
                      </w:divBdr>
                    </w:div>
                  </w:divsChild>
                </w:div>
                <w:div w:id="323093099">
                  <w:marLeft w:val="0"/>
                  <w:marRight w:val="0"/>
                  <w:marTop w:val="0"/>
                  <w:marBottom w:val="0"/>
                  <w:divBdr>
                    <w:top w:val="none" w:sz="0" w:space="0" w:color="auto"/>
                    <w:left w:val="none" w:sz="0" w:space="0" w:color="auto"/>
                    <w:bottom w:val="none" w:sz="0" w:space="0" w:color="auto"/>
                    <w:right w:val="none" w:sz="0" w:space="0" w:color="auto"/>
                  </w:divBdr>
                  <w:divsChild>
                    <w:div w:id="250745571">
                      <w:marLeft w:val="0"/>
                      <w:marRight w:val="0"/>
                      <w:marTop w:val="0"/>
                      <w:marBottom w:val="0"/>
                      <w:divBdr>
                        <w:top w:val="none" w:sz="0" w:space="0" w:color="auto"/>
                        <w:left w:val="none" w:sz="0" w:space="0" w:color="auto"/>
                        <w:bottom w:val="none" w:sz="0" w:space="0" w:color="auto"/>
                        <w:right w:val="none" w:sz="0" w:space="0" w:color="auto"/>
                      </w:divBdr>
                    </w:div>
                  </w:divsChild>
                </w:div>
                <w:div w:id="170923129">
                  <w:marLeft w:val="0"/>
                  <w:marRight w:val="0"/>
                  <w:marTop w:val="0"/>
                  <w:marBottom w:val="0"/>
                  <w:divBdr>
                    <w:top w:val="none" w:sz="0" w:space="0" w:color="auto"/>
                    <w:left w:val="none" w:sz="0" w:space="0" w:color="auto"/>
                    <w:bottom w:val="none" w:sz="0" w:space="0" w:color="auto"/>
                    <w:right w:val="none" w:sz="0" w:space="0" w:color="auto"/>
                  </w:divBdr>
                  <w:divsChild>
                    <w:div w:id="1531840586">
                      <w:marLeft w:val="0"/>
                      <w:marRight w:val="0"/>
                      <w:marTop w:val="0"/>
                      <w:marBottom w:val="0"/>
                      <w:divBdr>
                        <w:top w:val="none" w:sz="0" w:space="0" w:color="auto"/>
                        <w:left w:val="none" w:sz="0" w:space="0" w:color="auto"/>
                        <w:bottom w:val="none" w:sz="0" w:space="0" w:color="auto"/>
                        <w:right w:val="none" w:sz="0" w:space="0" w:color="auto"/>
                      </w:divBdr>
                    </w:div>
                  </w:divsChild>
                </w:div>
                <w:div w:id="882255313">
                  <w:marLeft w:val="0"/>
                  <w:marRight w:val="0"/>
                  <w:marTop w:val="0"/>
                  <w:marBottom w:val="0"/>
                  <w:divBdr>
                    <w:top w:val="none" w:sz="0" w:space="0" w:color="auto"/>
                    <w:left w:val="none" w:sz="0" w:space="0" w:color="auto"/>
                    <w:bottom w:val="none" w:sz="0" w:space="0" w:color="auto"/>
                    <w:right w:val="none" w:sz="0" w:space="0" w:color="auto"/>
                  </w:divBdr>
                  <w:divsChild>
                    <w:div w:id="1772436379">
                      <w:marLeft w:val="0"/>
                      <w:marRight w:val="0"/>
                      <w:marTop w:val="0"/>
                      <w:marBottom w:val="0"/>
                      <w:divBdr>
                        <w:top w:val="none" w:sz="0" w:space="0" w:color="auto"/>
                        <w:left w:val="none" w:sz="0" w:space="0" w:color="auto"/>
                        <w:bottom w:val="none" w:sz="0" w:space="0" w:color="auto"/>
                        <w:right w:val="none" w:sz="0" w:space="0" w:color="auto"/>
                      </w:divBdr>
                    </w:div>
                  </w:divsChild>
                </w:div>
                <w:div w:id="2018649850">
                  <w:marLeft w:val="0"/>
                  <w:marRight w:val="0"/>
                  <w:marTop w:val="0"/>
                  <w:marBottom w:val="0"/>
                  <w:divBdr>
                    <w:top w:val="none" w:sz="0" w:space="0" w:color="auto"/>
                    <w:left w:val="none" w:sz="0" w:space="0" w:color="auto"/>
                    <w:bottom w:val="none" w:sz="0" w:space="0" w:color="auto"/>
                    <w:right w:val="none" w:sz="0" w:space="0" w:color="auto"/>
                  </w:divBdr>
                  <w:divsChild>
                    <w:div w:id="1377194326">
                      <w:marLeft w:val="0"/>
                      <w:marRight w:val="0"/>
                      <w:marTop w:val="0"/>
                      <w:marBottom w:val="0"/>
                      <w:divBdr>
                        <w:top w:val="none" w:sz="0" w:space="0" w:color="auto"/>
                        <w:left w:val="none" w:sz="0" w:space="0" w:color="auto"/>
                        <w:bottom w:val="none" w:sz="0" w:space="0" w:color="auto"/>
                        <w:right w:val="none" w:sz="0" w:space="0" w:color="auto"/>
                      </w:divBdr>
                    </w:div>
                  </w:divsChild>
                </w:div>
                <w:div w:id="1667828992">
                  <w:marLeft w:val="0"/>
                  <w:marRight w:val="0"/>
                  <w:marTop w:val="0"/>
                  <w:marBottom w:val="0"/>
                  <w:divBdr>
                    <w:top w:val="none" w:sz="0" w:space="0" w:color="auto"/>
                    <w:left w:val="none" w:sz="0" w:space="0" w:color="auto"/>
                    <w:bottom w:val="none" w:sz="0" w:space="0" w:color="auto"/>
                    <w:right w:val="none" w:sz="0" w:space="0" w:color="auto"/>
                  </w:divBdr>
                  <w:divsChild>
                    <w:div w:id="1301300515">
                      <w:marLeft w:val="0"/>
                      <w:marRight w:val="0"/>
                      <w:marTop w:val="0"/>
                      <w:marBottom w:val="0"/>
                      <w:divBdr>
                        <w:top w:val="none" w:sz="0" w:space="0" w:color="auto"/>
                        <w:left w:val="none" w:sz="0" w:space="0" w:color="auto"/>
                        <w:bottom w:val="none" w:sz="0" w:space="0" w:color="auto"/>
                        <w:right w:val="none" w:sz="0" w:space="0" w:color="auto"/>
                      </w:divBdr>
                    </w:div>
                  </w:divsChild>
                </w:div>
                <w:div w:id="1907763806">
                  <w:marLeft w:val="0"/>
                  <w:marRight w:val="0"/>
                  <w:marTop w:val="0"/>
                  <w:marBottom w:val="0"/>
                  <w:divBdr>
                    <w:top w:val="none" w:sz="0" w:space="0" w:color="auto"/>
                    <w:left w:val="none" w:sz="0" w:space="0" w:color="auto"/>
                    <w:bottom w:val="none" w:sz="0" w:space="0" w:color="auto"/>
                    <w:right w:val="none" w:sz="0" w:space="0" w:color="auto"/>
                  </w:divBdr>
                  <w:divsChild>
                    <w:div w:id="983050062">
                      <w:marLeft w:val="0"/>
                      <w:marRight w:val="0"/>
                      <w:marTop w:val="0"/>
                      <w:marBottom w:val="0"/>
                      <w:divBdr>
                        <w:top w:val="none" w:sz="0" w:space="0" w:color="auto"/>
                        <w:left w:val="none" w:sz="0" w:space="0" w:color="auto"/>
                        <w:bottom w:val="none" w:sz="0" w:space="0" w:color="auto"/>
                        <w:right w:val="none" w:sz="0" w:space="0" w:color="auto"/>
                      </w:divBdr>
                    </w:div>
                  </w:divsChild>
                </w:div>
                <w:div w:id="664086969">
                  <w:marLeft w:val="0"/>
                  <w:marRight w:val="0"/>
                  <w:marTop w:val="0"/>
                  <w:marBottom w:val="0"/>
                  <w:divBdr>
                    <w:top w:val="none" w:sz="0" w:space="0" w:color="auto"/>
                    <w:left w:val="none" w:sz="0" w:space="0" w:color="auto"/>
                    <w:bottom w:val="none" w:sz="0" w:space="0" w:color="auto"/>
                    <w:right w:val="none" w:sz="0" w:space="0" w:color="auto"/>
                  </w:divBdr>
                  <w:divsChild>
                    <w:div w:id="1881741475">
                      <w:marLeft w:val="0"/>
                      <w:marRight w:val="0"/>
                      <w:marTop w:val="0"/>
                      <w:marBottom w:val="0"/>
                      <w:divBdr>
                        <w:top w:val="none" w:sz="0" w:space="0" w:color="auto"/>
                        <w:left w:val="none" w:sz="0" w:space="0" w:color="auto"/>
                        <w:bottom w:val="none" w:sz="0" w:space="0" w:color="auto"/>
                        <w:right w:val="none" w:sz="0" w:space="0" w:color="auto"/>
                      </w:divBdr>
                    </w:div>
                  </w:divsChild>
                </w:div>
                <w:div w:id="2139832649">
                  <w:marLeft w:val="0"/>
                  <w:marRight w:val="0"/>
                  <w:marTop w:val="0"/>
                  <w:marBottom w:val="0"/>
                  <w:divBdr>
                    <w:top w:val="none" w:sz="0" w:space="0" w:color="auto"/>
                    <w:left w:val="none" w:sz="0" w:space="0" w:color="auto"/>
                    <w:bottom w:val="none" w:sz="0" w:space="0" w:color="auto"/>
                    <w:right w:val="none" w:sz="0" w:space="0" w:color="auto"/>
                  </w:divBdr>
                  <w:divsChild>
                    <w:div w:id="946427676">
                      <w:marLeft w:val="0"/>
                      <w:marRight w:val="0"/>
                      <w:marTop w:val="0"/>
                      <w:marBottom w:val="0"/>
                      <w:divBdr>
                        <w:top w:val="none" w:sz="0" w:space="0" w:color="auto"/>
                        <w:left w:val="none" w:sz="0" w:space="0" w:color="auto"/>
                        <w:bottom w:val="none" w:sz="0" w:space="0" w:color="auto"/>
                        <w:right w:val="none" w:sz="0" w:space="0" w:color="auto"/>
                      </w:divBdr>
                    </w:div>
                  </w:divsChild>
                </w:div>
                <w:div w:id="1887526432">
                  <w:marLeft w:val="0"/>
                  <w:marRight w:val="0"/>
                  <w:marTop w:val="0"/>
                  <w:marBottom w:val="0"/>
                  <w:divBdr>
                    <w:top w:val="none" w:sz="0" w:space="0" w:color="auto"/>
                    <w:left w:val="none" w:sz="0" w:space="0" w:color="auto"/>
                    <w:bottom w:val="none" w:sz="0" w:space="0" w:color="auto"/>
                    <w:right w:val="none" w:sz="0" w:space="0" w:color="auto"/>
                  </w:divBdr>
                  <w:divsChild>
                    <w:div w:id="885262993">
                      <w:marLeft w:val="0"/>
                      <w:marRight w:val="0"/>
                      <w:marTop w:val="0"/>
                      <w:marBottom w:val="0"/>
                      <w:divBdr>
                        <w:top w:val="none" w:sz="0" w:space="0" w:color="auto"/>
                        <w:left w:val="none" w:sz="0" w:space="0" w:color="auto"/>
                        <w:bottom w:val="none" w:sz="0" w:space="0" w:color="auto"/>
                        <w:right w:val="none" w:sz="0" w:space="0" w:color="auto"/>
                      </w:divBdr>
                    </w:div>
                  </w:divsChild>
                </w:div>
                <w:div w:id="1478492167">
                  <w:marLeft w:val="0"/>
                  <w:marRight w:val="0"/>
                  <w:marTop w:val="0"/>
                  <w:marBottom w:val="0"/>
                  <w:divBdr>
                    <w:top w:val="none" w:sz="0" w:space="0" w:color="auto"/>
                    <w:left w:val="none" w:sz="0" w:space="0" w:color="auto"/>
                    <w:bottom w:val="none" w:sz="0" w:space="0" w:color="auto"/>
                    <w:right w:val="none" w:sz="0" w:space="0" w:color="auto"/>
                  </w:divBdr>
                  <w:divsChild>
                    <w:div w:id="649821428">
                      <w:marLeft w:val="0"/>
                      <w:marRight w:val="0"/>
                      <w:marTop w:val="0"/>
                      <w:marBottom w:val="0"/>
                      <w:divBdr>
                        <w:top w:val="none" w:sz="0" w:space="0" w:color="auto"/>
                        <w:left w:val="none" w:sz="0" w:space="0" w:color="auto"/>
                        <w:bottom w:val="none" w:sz="0" w:space="0" w:color="auto"/>
                        <w:right w:val="none" w:sz="0" w:space="0" w:color="auto"/>
                      </w:divBdr>
                    </w:div>
                  </w:divsChild>
                </w:div>
                <w:div w:id="2021274362">
                  <w:marLeft w:val="0"/>
                  <w:marRight w:val="0"/>
                  <w:marTop w:val="0"/>
                  <w:marBottom w:val="0"/>
                  <w:divBdr>
                    <w:top w:val="none" w:sz="0" w:space="0" w:color="auto"/>
                    <w:left w:val="none" w:sz="0" w:space="0" w:color="auto"/>
                    <w:bottom w:val="none" w:sz="0" w:space="0" w:color="auto"/>
                    <w:right w:val="none" w:sz="0" w:space="0" w:color="auto"/>
                  </w:divBdr>
                  <w:divsChild>
                    <w:div w:id="132413158">
                      <w:marLeft w:val="0"/>
                      <w:marRight w:val="0"/>
                      <w:marTop w:val="0"/>
                      <w:marBottom w:val="0"/>
                      <w:divBdr>
                        <w:top w:val="none" w:sz="0" w:space="0" w:color="auto"/>
                        <w:left w:val="none" w:sz="0" w:space="0" w:color="auto"/>
                        <w:bottom w:val="none" w:sz="0" w:space="0" w:color="auto"/>
                        <w:right w:val="none" w:sz="0" w:space="0" w:color="auto"/>
                      </w:divBdr>
                    </w:div>
                  </w:divsChild>
                </w:div>
                <w:div w:id="195655448">
                  <w:marLeft w:val="0"/>
                  <w:marRight w:val="0"/>
                  <w:marTop w:val="0"/>
                  <w:marBottom w:val="0"/>
                  <w:divBdr>
                    <w:top w:val="none" w:sz="0" w:space="0" w:color="auto"/>
                    <w:left w:val="none" w:sz="0" w:space="0" w:color="auto"/>
                    <w:bottom w:val="none" w:sz="0" w:space="0" w:color="auto"/>
                    <w:right w:val="none" w:sz="0" w:space="0" w:color="auto"/>
                  </w:divBdr>
                  <w:divsChild>
                    <w:div w:id="1052388946">
                      <w:marLeft w:val="0"/>
                      <w:marRight w:val="0"/>
                      <w:marTop w:val="0"/>
                      <w:marBottom w:val="0"/>
                      <w:divBdr>
                        <w:top w:val="none" w:sz="0" w:space="0" w:color="auto"/>
                        <w:left w:val="none" w:sz="0" w:space="0" w:color="auto"/>
                        <w:bottom w:val="none" w:sz="0" w:space="0" w:color="auto"/>
                        <w:right w:val="none" w:sz="0" w:space="0" w:color="auto"/>
                      </w:divBdr>
                    </w:div>
                  </w:divsChild>
                </w:div>
                <w:div w:id="1782645128">
                  <w:marLeft w:val="0"/>
                  <w:marRight w:val="0"/>
                  <w:marTop w:val="0"/>
                  <w:marBottom w:val="0"/>
                  <w:divBdr>
                    <w:top w:val="none" w:sz="0" w:space="0" w:color="auto"/>
                    <w:left w:val="none" w:sz="0" w:space="0" w:color="auto"/>
                    <w:bottom w:val="none" w:sz="0" w:space="0" w:color="auto"/>
                    <w:right w:val="none" w:sz="0" w:space="0" w:color="auto"/>
                  </w:divBdr>
                  <w:divsChild>
                    <w:div w:id="287861827">
                      <w:marLeft w:val="0"/>
                      <w:marRight w:val="0"/>
                      <w:marTop w:val="0"/>
                      <w:marBottom w:val="0"/>
                      <w:divBdr>
                        <w:top w:val="none" w:sz="0" w:space="0" w:color="auto"/>
                        <w:left w:val="none" w:sz="0" w:space="0" w:color="auto"/>
                        <w:bottom w:val="none" w:sz="0" w:space="0" w:color="auto"/>
                        <w:right w:val="none" w:sz="0" w:space="0" w:color="auto"/>
                      </w:divBdr>
                    </w:div>
                  </w:divsChild>
                </w:div>
                <w:div w:id="487940540">
                  <w:marLeft w:val="0"/>
                  <w:marRight w:val="0"/>
                  <w:marTop w:val="0"/>
                  <w:marBottom w:val="0"/>
                  <w:divBdr>
                    <w:top w:val="none" w:sz="0" w:space="0" w:color="auto"/>
                    <w:left w:val="none" w:sz="0" w:space="0" w:color="auto"/>
                    <w:bottom w:val="none" w:sz="0" w:space="0" w:color="auto"/>
                    <w:right w:val="none" w:sz="0" w:space="0" w:color="auto"/>
                  </w:divBdr>
                  <w:divsChild>
                    <w:div w:id="1472332657">
                      <w:marLeft w:val="0"/>
                      <w:marRight w:val="0"/>
                      <w:marTop w:val="0"/>
                      <w:marBottom w:val="0"/>
                      <w:divBdr>
                        <w:top w:val="none" w:sz="0" w:space="0" w:color="auto"/>
                        <w:left w:val="none" w:sz="0" w:space="0" w:color="auto"/>
                        <w:bottom w:val="none" w:sz="0" w:space="0" w:color="auto"/>
                        <w:right w:val="none" w:sz="0" w:space="0" w:color="auto"/>
                      </w:divBdr>
                    </w:div>
                  </w:divsChild>
                </w:div>
                <w:div w:id="1659848709">
                  <w:marLeft w:val="0"/>
                  <w:marRight w:val="0"/>
                  <w:marTop w:val="0"/>
                  <w:marBottom w:val="0"/>
                  <w:divBdr>
                    <w:top w:val="none" w:sz="0" w:space="0" w:color="auto"/>
                    <w:left w:val="none" w:sz="0" w:space="0" w:color="auto"/>
                    <w:bottom w:val="none" w:sz="0" w:space="0" w:color="auto"/>
                    <w:right w:val="none" w:sz="0" w:space="0" w:color="auto"/>
                  </w:divBdr>
                  <w:divsChild>
                    <w:div w:id="285163023">
                      <w:marLeft w:val="0"/>
                      <w:marRight w:val="0"/>
                      <w:marTop w:val="0"/>
                      <w:marBottom w:val="0"/>
                      <w:divBdr>
                        <w:top w:val="none" w:sz="0" w:space="0" w:color="auto"/>
                        <w:left w:val="none" w:sz="0" w:space="0" w:color="auto"/>
                        <w:bottom w:val="none" w:sz="0" w:space="0" w:color="auto"/>
                        <w:right w:val="none" w:sz="0" w:space="0" w:color="auto"/>
                      </w:divBdr>
                    </w:div>
                  </w:divsChild>
                </w:div>
                <w:div w:id="108594015">
                  <w:marLeft w:val="0"/>
                  <w:marRight w:val="0"/>
                  <w:marTop w:val="0"/>
                  <w:marBottom w:val="0"/>
                  <w:divBdr>
                    <w:top w:val="none" w:sz="0" w:space="0" w:color="auto"/>
                    <w:left w:val="none" w:sz="0" w:space="0" w:color="auto"/>
                    <w:bottom w:val="none" w:sz="0" w:space="0" w:color="auto"/>
                    <w:right w:val="none" w:sz="0" w:space="0" w:color="auto"/>
                  </w:divBdr>
                  <w:divsChild>
                    <w:div w:id="1932926134">
                      <w:marLeft w:val="0"/>
                      <w:marRight w:val="0"/>
                      <w:marTop w:val="0"/>
                      <w:marBottom w:val="0"/>
                      <w:divBdr>
                        <w:top w:val="none" w:sz="0" w:space="0" w:color="auto"/>
                        <w:left w:val="none" w:sz="0" w:space="0" w:color="auto"/>
                        <w:bottom w:val="none" w:sz="0" w:space="0" w:color="auto"/>
                        <w:right w:val="none" w:sz="0" w:space="0" w:color="auto"/>
                      </w:divBdr>
                    </w:div>
                  </w:divsChild>
                </w:div>
                <w:div w:id="1573927337">
                  <w:marLeft w:val="0"/>
                  <w:marRight w:val="0"/>
                  <w:marTop w:val="0"/>
                  <w:marBottom w:val="0"/>
                  <w:divBdr>
                    <w:top w:val="none" w:sz="0" w:space="0" w:color="auto"/>
                    <w:left w:val="none" w:sz="0" w:space="0" w:color="auto"/>
                    <w:bottom w:val="none" w:sz="0" w:space="0" w:color="auto"/>
                    <w:right w:val="none" w:sz="0" w:space="0" w:color="auto"/>
                  </w:divBdr>
                  <w:divsChild>
                    <w:div w:id="1612055721">
                      <w:marLeft w:val="0"/>
                      <w:marRight w:val="0"/>
                      <w:marTop w:val="0"/>
                      <w:marBottom w:val="0"/>
                      <w:divBdr>
                        <w:top w:val="none" w:sz="0" w:space="0" w:color="auto"/>
                        <w:left w:val="none" w:sz="0" w:space="0" w:color="auto"/>
                        <w:bottom w:val="none" w:sz="0" w:space="0" w:color="auto"/>
                        <w:right w:val="none" w:sz="0" w:space="0" w:color="auto"/>
                      </w:divBdr>
                    </w:div>
                  </w:divsChild>
                </w:div>
                <w:div w:id="566576776">
                  <w:marLeft w:val="0"/>
                  <w:marRight w:val="0"/>
                  <w:marTop w:val="0"/>
                  <w:marBottom w:val="0"/>
                  <w:divBdr>
                    <w:top w:val="none" w:sz="0" w:space="0" w:color="auto"/>
                    <w:left w:val="none" w:sz="0" w:space="0" w:color="auto"/>
                    <w:bottom w:val="none" w:sz="0" w:space="0" w:color="auto"/>
                    <w:right w:val="none" w:sz="0" w:space="0" w:color="auto"/>
                  </w:divBdr>
                  <w:divsChild>
                    <w:div w:id="595675225">
                      <w:marLeft w:val="0"/>
                      <w:marRight w:val="0"/>
                      <w:marTop w:val="0"/>
                      <w:marBottom w:val="0"/>
                      <w:divBdr>
                        <w:top w:val="none" w:sz="0" w:space="0" w:color="auto"/>
                        <w:left w:val="none" w:sz="0" w:space="0" w:color="auto"/>
                        <w:bottom w:val="none" w:sz="0" w:space="0" w:color="auto"/>
                        <w:right w:val="none" w:sz="0" w:space="0" w:color="auto"/>
                      </w:divBdr>
                    </w:div>
                  </w:divsChild>
                </w:div>
                <w:div w:id="1751074461">
                  <w:marLeft w:val="0"/>
                  <w:marRight w:val="0"/>
                  <w:marTop w:val="0"/>
                  <w:marBottom w:val="0"/>
                  <w:divBdr>
                    <w:top w:val="none" w:sz="0" w:space="0" w:color="auto"/>
                    <w:left w:val="none" w:sz="0" w:space="0" w:color="auto"/>
                    <w:bottom w:val="none" w:sz="0" w:space="0" w:color="auto"/>
                    <w:right w:val="none" w:sz="0" w:space="0" w:color="auto"/>
                  </w:divBdr>
                  <w:divsChild>
                    <w:div w:id="1663850912">
                      <w:marLeft w:val="0"/>
                      <w:marRight w:val="0"/>
                      <w:marTop w:val="0"/>
                      <w:marBottom w:val="0"/>
                      <w:divBdr>
                        <w:top w:val="none" w:sz="0" w:space="0" w:color="auto"/>
                        <w:left w:val="none" w:sz="0" w:space="0" w:color="auto"/>
                        <w:bottom w:val="none" w:sz="0" w:space="0" w:color="auto"/>
                        <w:right w:val="none" w:sz="0" w:space="0" w:color="auto"/>
                      </w:divBdr>
                    </w:div>
                  </w:divsChild>
                </w:div>
                <w:div w:id="327902185">
                  <w:marLeft w:val="0"/>
                  <w:marRight w:val="0"/>
                  <w:marTop w:val="0"/>
                  <w:marBottom w:val="0"/>
                  <w:divBdr>
                    <w:top w:val="none" w:sz="0" w:space="0" w:color="auto"/>
                    <w:left w:val="none" w:sz="0" w:space="0" w:color="auto"/>
                    <w:bottom w:val="none" w:sz="0" w:space="0" w:color="auto"/>
                    <w:right w:val="none" w:sz="0" w:space="0" w:color="auto"/>
                  </w:divBdr>
                  <w:divsChild>
                    <w:div w:id="601765442">
                      <w:marLeft w:val="0"/>
                      <w:marRight w:val="0"/>
                      <w:marTop w:val="0"/>
                      <w:marBottom w:val="0"/>
                      <w:divBdr>
                        <w:top w:val="none" w:sz="0" w:space="0" w:color="auto"/>
                        <w:left w:val="none" w:sz="0" w:space="0" w:color="auto"/>
                        <w:bottom w:val="none" w:sz="0" w:space="0" w:color="auto"/>
                        <w:right w:val="none" w:sz="0" w:space="0" w:color="auto"/>
                      </w:divBdr>
                    </w:div>
                  </w:divsChild>
                </w:div>
                <w:div w:id="1249998142">
                  <w:marLeft w:val="0"/>
                  <w:marRight w:val="0"/>
                  <w:marTop w:val="0"/>
                  <w:marBottom w:val="0"/>
                  <w:divBdr>
                    <w:top w:val="none" w:sz="0" w:space="0" w:color="auto"/>
                    <w:left w:val="none" w:sz="0" w:space="0" w:color="auto"/>
                    <w:bottom w:val="none" w:sz="0" w:space="0" w:color="auto"/>
                    <w:right w:val="none" w:sz="0" w:space="0" w:color="auto"/>
                  </w:divBdr>
                  <w:divsChild>
                    <w:div w:id="252322333">
                      <w:marLeft w:val="0"/>
                      <w:marRight w:val="0"/>
                      <w:marTop w:val="0"/>
                      <w:marBottom w:val="0"/>
                      <w:divBdr>
                        <w:top w:val="none" w:sz="0" w:space="0" w:color="auto"/>
                        <w:left w:val="none" w:sz="0" w:space="0" w:color="auto"/>
                        <w:bottom w:val="none" w:sz="0" w:space="0" w:color="auto"/>
                        <w:right w:val="none" w:sz="0" w:space="0" w:color="auto"/>
                      </w:divBdr>
                    </w:div>
                  </w:divsChild>
                </w:div>
                <w:div w:id="1739285415">
                  <w:marLeft w:val="0"/>
                  <w:marRight w:val="0"/>
                  <w:marTop w:val="0"/>
                  <w:marBottom w:val="0"/>
                  <w:divBdr>
                    <w:top w:val="none" w:sz="0" w:space="0" w:color="auto"/>
                    <w:left w:val="none" w:sz="0" w:space="0" w:color="auto"/>
                    <w:bottom w:val="none" w:sz="0" w:space="0" w:color="auto"/>
                    <w:right w:val="none" w:sz="0" w:space="0" w:color="auto"/>
                  </w:divBdr>
                  <w:divsChild>
                    <w:div w:id="1774743556">
                      <w:marLeft w:val="0"/>
                      <w:marRight w:val="0"/>
                      <w:marTop w:val="0"/>
                      <w:marBottom w:val="0"/>
                      <w:divBdr>
                        <w:top w:val="none" w:sz="0" w:space="0" w:color="auto"/>
                        <w:left w:val="none" w:sz="0" w:space="0" w:color="auto"/>
                        <w:bottom w:val="none" w:sz="0" w:space="0" w:color="auto"/>
                        <w:right w:val="none" w:sz="0" w:space="0" w:color="auto"/>
                      </w:divBdr>
                    </w:div>
                  </w:divsChild>
                </w:div>
                <w:div w:id="1244218905">
                  <w:marLeft w:val="0"/>
                  <w:marRight w:val="0"/>
                  <w:marTop w:val="0"/>
                  <w:marBottom w:val="0"/>
                  <w:divBdr>
                    <w:top w:val="none" w:sz="0" w:space="0" w:color="auto"/>
                    <w:left w:val="none" w:sz="0" w:space="0" w:color="auto"/>
                    <w:bottom w:val="none" w:sz="0" w:space="0" w:color="auto"/>
                    <w:right w:val="none" w:sz="0" w:space="0" w:color="auto"/>
                  </w:divBdr>
                  <w:divsChild>
                    <w:div w:id="360398984">
                      <w:marLeft w:val="0"/>
                      <w:marRight w:val="0"/>
                      <w:marTop w:val="0"/>
                      <w:marBottom w:val="0"/>
                      <w:divBdr>
                        <w:top w:val="none" w:sz="0" w:space="0" w:color="auto"/>
                        <w:left w:val="none" w:sz="0" w:space="0" w:color="auto"/>
                        <w:bottom w:val="none" w:sz="0" w:space="0" w:color="auto"/>
                        <w:right w:val="none" w:sz="0" w:space="0" w:color="auto"/>
                      </w:divBdr>
                    </w:div>
                  </w:divsChild>
                </w:div>
                <w:div w:id="574625959">
                  <w:marLeft w:val="0"/>
                  <w:marRight w:val="0"/>
                  <w:marTop w:val="0"/>
                  <w:marBottom w:val="0"/>
                  <w:divBdr>
                    <w:top w:val="none" w:sz="0" w:space="0" w:color="auto"/>
                    <w:left w:val="none" w:sz="0" w:space="0" w:color="auto"/>
                    <w:bottom w:val="none" w:sz="0" w:space="0" w:color="auto"/>
                    <w:right w:val="none" w:sz="0" w:space="0" w:color="auto"/>
                  </w:divBdr>
                  <w:divsChild>
                    <w:div w:id="1094202092">
                      <w:marLeft w:val="0"/>
                      <w:marRight w:val="0"/>
                      <w:marTop w:val="0"/>
                      <w:marBottom w:val="0"/>
                      <w:divBdr>
                        <w:top w:val="none" w:sz="0" w:space="0" w:color="auto"/>
                        <w:left w:val="none" w:sz="0" w:space="0" w:color="auto"/>
                        <w:bottom w:val="none" w:sz="0" w:space="0" w:color="auto"/>
                        <w:right w:val="none" w:sz="0" w:space="0" w:color="auto"/>
                      </w:divBdr>
                    </w:div>
                  </w:divsChild>
                </w:div>
                <w:div w:id="214242060">
                  <w:marLeft w:val="0"/>
                  <w:marRight w:val="0"/>
                  <w:marTop w:val="0"/>
                  <w:marBottom w:val="0"/>
                  <w:divBdr>
                    <w:top w:val="none" w:sz="0" w:space="0" w:color="auto"/>
                    <w:left w:val="none" w:sz="0" w:space="0" w:color="auto"/>
                    <w:bottom w:val="none" w:sz="0" w:space="0" w:color="auto"/>
                    <w:right w:val="none" w:sz="0" w:space="0" w:color="auto"/>
                  </w:divBdr>
                  <w:divsChild>
                    <w:div w:id="1275821782">
                      <w:marLeft w:val="0"/>
                      <w:marRight w:val="0"/>
                      <w:marTop w:val="0"/>
                      <w:marBottom w:val="0"/>
                      <w:divBdr>
                        <w:top w:val="none" w:sz="0" w:space="0" w:color="auto"/>
                        <w:left w:val="none" w:sz="0" w:space="0" w:color="auto"/>
                        <w:bottom w:val="none" w:sz="0" w:space="0" w:color="auto"/>
                        <w:right w:val="none" w:sz="0" w:space="0" w:color="auto"/>
                      </w:divBdr>
                    </w:div>
                  </w:divsChild>
                </w:div>
                <w:div w:id="996806502">
                  <w:marLeft w:val="0"/>
                  <w:marRight w:val="0"/>
                  <w:marTop w:val="0"/>
                  <w:marBottom w:val="0"/>
                  <w:divBdr>
                    <w:top w:val="none" w:sz="0" w:space="0" w:color="auto"/>
                    <w:left w:val="none" w:sz="0" w:space="0" w:color="auto"/>
                    <w:bottom w:val="none" w:sz="0" w:space="0" w:color="auto"/>
                    <w:right w:val="none" w:sz="0" w:space="0" w:color="auto"/>
                  </w:divBdr>
                  <w:divsChild>
                    <w:div w:id="903564388">
                      <w:marLeft w:val="0"/>
                      <w:marRight w:val="0"/>
                      <w:marTop w:val="0"/>
                      <w:marBottom w:val="0"/>
                      <w:divBdr>
                        <w:top w:val="none" w:sz="0" w:space="0" w:color="auto"/>
                        <w:left w:val="none" w:sz="0" w:space="0" w:color="auto"/>
                        <w:bottom w:val="none" w:sz="0" w:space="0" w:color="auto"/>
                        <w:right w:val="none" w:sz="0" w:space="0" w:color="auto"/>
                      </w:divBdr>
                    </w:div>
                  </w:divsChild>
                </w:div>
                <w:div w:id="711269509">
                  <w:marLeft w:val="0"/>
                  <w:marRight w:val="0"/>
                  <w:marTop w:val="0"/>
                  <w:marBottom w:val="0"/>
                  <w:divBdr>
                    <w:top w:val="none" w:sz="0" w:space="0" w:color="auto"/>
                    <w:left w:val="none" w:sz="0" w:space="0" w:color="auto"/>
                    <w:bottom w:val="none" w:sz="0" w:space="0" w:color="auto"/>
                    <w:right w:val="none" w:sz="0" w:space="0" w:color="auto"/>
                  </w:divBdr>
                  <w:divsChild>
                    <w:div w:id="1331370430">
                      <w:marLeft w:val="0"/>
                      <w:marRight w:val="0"/>
                      <w:marTop w:val="0"/>
                      <w:marBottom w:val="0"/>
                      <w:divBdr>
                        <w:top w:val="none" w:sz="0" w:space="0" w:color="auto"/>
                        <w:left w:val="none" w:sz="0" w:space="0" w:color="auto"/>
                        <w:bottom w:val="none" w:sz="0" w:space="0" w:color="auto"/>
                        <w:right w:val="none" w:sz="0" w:space="0" w:color="auto"/>
                      </w:divBdr>
                    </w:div>
                  </w:divsChild>
                </w:div>
                <w:div w:id="683358470">
                  <w:marLeft w:val="0"/>
                  <w:marRight w:val="0"/>
                  <w:marTop w:val="0"/>
                  <w:marBottom w:val="0"/>
                  <w:divBdr>
                    <w:top w:val="none" w:sz="0" w:space="0" w:color="auto"/>
                    <w:left w:val="none" w:sz="0" w:space="0" w:color="auto"/>
                    <w:bottom w:val="none" w:sz="0" w:space="0" w:color="auto"/>
                    <w:right w:val="none" w:sz="0" w:space="0" w:color="auto"/>
                  </w:divBdr>
                  <w:divsChild>
                    <w:div w:id="610089592">
                      <w:marLeft w:val="0"/>
                      <w:marRight w:val="0"/>
                      <w:marTop w:val="0"/>
                      <w:marBottom w:val="0"/>
                      <w:divBdr>
                        <w:top w:val="none" w:sz="0" w:space="0" w:color="auto"/>
                        <w:left w:val="none" w:sz="0" w:space="0" w:color="auto"/>
                        <w:bottom w:val="none" w:sz="0" w:space="0" w:color="auto"/>
                        <w:right w:val="none" w:sz="0" w:space="0" w:color="auto"/>
                      </w:divBdr>
                    </w:div>
                  </w:divsChild>
                </w:div>
                <w:div w:id="1169177735">
                  <w:marLeft w:val="0"/>
                  <w:marRight w:val="0"/>
                  <w:marTop w:val="0"/>
                  <w:marBottom w:val="0"/>
                  <w:divBdr>
                    <w:top w:val="none" w:sz="0" w:space="0" w:color="auto"/>
                    <w:left w:val="none" w:sz="0" w:space="0" w:color="auto"/>
                    <w:bottom w:val="none" w:sz="0" w:space="0" w:color="auto"/>
                    <w:right w:val="none" w:sz="0" w:space="0" w:color="auto"/>
                  </w:divBdr>
                  <w:divsChild>
                    <w:div w:id="938369306">
                      <w:marLeft w:val="0"/>
                      <w:marRight w:val="0"/>
                      <w:marTop w:val="0"/>
                      <w:marBottom w:val="0"/>
                      <w:divBdr>
                        <w:top w:val="none" w:sz="0" w:space="0" w:color="auto"/>
                        <w:left w:val="none" w:sz="0" w:space="0" w:color="auto"/>
                        <w:bottom w:val="none" w:sz="0" w:space="0" w:color="auto"/>
                        <w:right w:val="none" w:sz="0" w:space="0" w:color="auto"/>
                      </w:divBdr>
                    </w:div>
                  </w:divsChild>
                </w:div>
                <w:div w:id="226691383">
                  <w:marLeft w:val="0"/>
                  <w:marRight w:val="0"/>
                  <w:marTop w:val="0"/>
                  <w:marBottom w:val="0"/>
                  <w:divBdr>
                    <w:top w:val="none" w:sz="0" w:space="0" w:color="auto"/>
                    <w:left w:val="none" w:sz="0" w:space="0" w:color="auto"/>
                    <w:bottom w:val="none" w:sz="0" w:space="0" w:color="auto"/>
                    <w:right w:val="none" w:sz="0" w:space="0" w:color="auto"/>
                  </w:divBdr>
                  <w:divsChild>
                    <w:div w:id="341516130">
                      <w:marLeft w:val="0"/>
                      <w:marRight w:val="0"/>
                      <w:marTop w:val="0"/>
                      <w:marBottom w:val="0"/>
                      <w:divBdr>
                        <w:top w:val="none" w:sz="0" w:space="0" w:color="auto"/>
                        <w:left w:val="none" w:sz="0" w:space="0" w:color="auto"/>
                        <w:bottom w:val="none" w:sz="0" w:space="0" w:color="auto"/>
                        <w:right w:val="none" w:sz="0" w:space="0" w:color="auto"/>
                      </w:divBdr>
                    </w:div>
                  </w:divsChild>
                </w:div>
                <w:div w:id="1763917652">
                  <w:marLeft w:val="0"/>
                  <w:marRight w:val="0"/>
                  <w:marTop w:val="0"/>
                  <w:marBottom w:val="0"/>
                  <w:divBdr>
                    <w:top w:val="none" w:sz="0" w:space="0" w:color="auto"/>
                    <w:left w:val="none" w:sz="0" w:space="0" w:color="auto"/>
                    <w:bottom w:val="none" w:sz="0" w:space="0" w:color="auto"/>
                    <w:right w:val="none" w:sz="0" w:space="0" w:color="auto"/>
                  </w:divBdr>
                  <w:divsChild>
                    <w:div w:id="4993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13834">
          <w:marLeft w:val="0"/>
          <w:marRight w:val="0"/>
          <w:marTop w:val="0"/>
          <w:marBottom w:val="0"/>
          <w:divBdr>
            <w:top w:val="none" w:sz="0" w:space="0" w:color="auto"/>
            <w:left w:val="none" w:sz="0" w:space="0" w:color="auto"/>
            <w:bottom w:val="none" w:sz="0" w:space="0" w:color="auto"/>
            <w:right w:val="none" w:sz="0" w:space="0" w:color="auto"/>
          </w:divBdr>
        </w:div>
        <w:div w:id="257762319">
          <w:marLeft w:val="0"/>
          <w:marRight w:val="0"/>
          <w:marTop w:val="0"/>
          <w:marBottom w:val="0"/>
          <w:divBdr>
            <w:top w:val="none" w:sz="0" w:space="0" w:color="auto"/>
            <w:left w:val="none" w:sz="0" w:space="0" w:color="auto"/>
            <w:bottom w:val="none" w:sz="0" w:space="0" w:color="auto"/>
            <w:right w:val="none" w:sz="0" w:space="0" w:color="auto"/>
          </w:divBdr>
        </w:div>
        <w:div w:id="1840849739">
          <w:marLeft w:val="0"/>
          <w:marRight w:val="0"/>
          <w:marTop w:val="0"/>
          <w:marBottom w:val="0"/>
          <w:divBdr>
            <w:top w:val="none" w:sz="0" w:space="0" w:color="auto"/>
            <w:left w:val="none" w:sz="0" w:space="0" w:color="auto"/>
            <w:bottom w:val="none" w:sz="0" w:space="0" w:color="auto"/>
            <w:right w:val="none" w:sz="0" w:space="0" w:color="auto"/>
          </w:divBdr>
        </w:div>
        <w:div w:id="2021079804">
          <w:marLeft w:val="0"/>
          <w:marRight w:val="0"/>
          <w:marTop w:val="0"/>
          <w:marBottom w:val="0"/>
          <w:divBdr>
            <w:top w:val="none" w:sz="0" w:space="0" w:color="auto"/>
            <w:left w:val="none" w:sz="0" w:space="0" w:color="auto"/>
            <w:bottom w:val="none" w:sz="0" w:space="0" w:color="auto"/>
            <w:right w:val="none" w:sz="0" w:space="0" w:color="auto"/>
          </w:divBdr>
        </w:div>
        <w:div w:id="2065525088">
          <w:marLeft w:val="0"/>
          <w:marRight w:val="0"/>
          <w:marTop w:val="0"/>
          <w:marBottom w:val="0"/>
          <w:divBdr>
            <w:top w:val="none" w:sz="0" w:space="0" w:color="auto"/>
            <w:left w:val="none" w:sz="0" w:space="0" w:color="auto"/>
            <w:bottom w:val="none" w:sz="0" w:space="0" w:color="auto"/>
            <w:right w:val="none" w:sz="0" w:space="0" w:color="auto"/>
          </w:divBdr>
        </w:div>
        <w:div w:id="778136809">
          <w:marLeft w:val="0"/>
          <w:marRight w:val="0"/>
          <w:marTop w:val="0"/>
          <w:marBottom w:val="0"/>
          <w:divBdr>
            <w:top w:val="none" w:sz="0" w:space="0" w:color="auto"/>
            <w:left w:val="none" w:sz="0" w:space="0" w:color="auto"/>
            <w:bottom w:val="none" w:sz="0" w:space="0" w:color="auto"/>
            <w:right w:val="none" w:sz="0" w:space="0" w:color="auto"/>
          </w:divBdr>
        </w:div>
      </w:divsChild>
    </w:div>
    <w:div w:id="1286472842">
      <w:bodyDiv w:val="1"/>
      <w:marLeft w:val="0"/>
      <w:marRight w:val="0"/>
      <w:marTop w:val="0"/>
      <w:marBottom w:val="0"/>
      <w:divBdr>
        <w:top w:val="none" w:sz="0" w:space="0" w:color="auto"/>
        <w:left w:val="none" w:sz="0" w:space="0" w:color="auto"/>
        <w:bottom w:val="none" w:sz="0" w:space="0" w:color="auto"/>
        <w:right w:val="none" w:sz="0" w:space="0" w:color="auto"/>
      </w:divBdr>
      <w:divsChild>
        <w:div w:id="1754430208">
          <w:marLeft w:val="0"/>
          <w:marRight w:val="0"/>
          <w:marTop w:val="0"/>
          <w:marBottom w:val="0"/>
          <w:divBdr>
            <w:top w:val="none" w:sz="0" w:space="0" w:color="auto"/>
            <w:left w:val="none" w:sz="0" w:space="0" w:color="auto"/>
            <w:bottom w:val="none" w:sz="0" w:space="0" w:color="auto"/>
            <w:right w:val="none" w:sz="0" w:space="0" w:color="auto"/>
          </w:divBdr>
        </w:div>
        <w:div w:id="1651400457">
          <w:marLeft w:val="0"/>
          <w:marRight w:val="0"/>
          <w:marTop w:val="0"/>
          <w:marBottom w:val="0"/>
          <w:divBdr>
            <w:top w:val="none" w:sz="0" w:space="0" w:color="auto"/>
            <w:left w:val="none" w:sz="0" w:space="0" w:color="auto"/>
            <w:bottom w:val="none" w:sz="0" w:space="0" w:color="auto"/>
            <w:right w:val="none" w:sz="0" w:space="0" w:color="auto"/>
          </w:divBdr>
        </w:div>
        <w:div w:id="3090319">
          <w:marLeft w:val="0"/>
          <w:marRight w:val="0"/>
          <w:marTop w:val="0"/>
          <w:marBottom w:val="0"/>
          <w:divBdr>
            <w:top w:val="none" w:sz="0" w:space="0" w:color="auto"/>
            <w:left w:val="none" w:sz="0" w:space="0" w:color="auto"/>
            <w:bottom w:val="none" w:sz="0" w:space="0" w:color="auto"/>
            <w:right w:val="none" w:sz="0" w:space="0" w:color="auto"/>
          </w:divBdr>
        </w:div>
        <w:div w:id="479882554">
          <w:marLeft w:val="0"/>
          <w:marRight w:val="0"/>
          <w:marTop w:val="0"/>
          <w:marBottom w:val="0"/>
          <w:divBdr>
            <w:top w:val="none" w:sz="0" w:space="0" w:color="auto"/>
            <w:left w:val="none" w:sz="0" w:space="0" w:color="auto"/>
            <w:bottom w:val="none" w:sz="0" w:space="0" w:color="auto"/>
            <w:right w:val="none" w:sz="0" w:space="0" w:color="auto"/>
          </w:divBdr>
        </w:div>
        <w:div w:id="1976911455">
          <w:marLeft w:val="0"/>
          <w:marRight w:val="0"/>
          <w:marTop w:val="0"/>
          <w:marBottom w:val="0"/>
          <w:divBdr>
            <w:top w:val="none" w:sz="0" w:space="0" w:color="auto"/>
            <w:left w:val="none" w:sz="0" w:space="0" w:color="auto"/>
            <w:bottom w:val="none" w:sz="0" w:space="0" w:color="auto"/>
            <w:right w:val="none" w:sz="0" w:space="0" w:color="auto"/>
          </w:divBdr>
        </w:div>
        <w:div w:id="908806916">
          <w:marLeft w:val="0"/>
          <w:marRight w:val="0"/>
          <w:marTop w:val="0"/>
          <w:marBottom w:val="0"/>
          <w:divBdr>
            <w:top w:val="none" w:sz="0" w:space="0" w:color="auto"/>
            <w:left w:val="none" w:sz="0" w:space="0" w:color="auto"/>
            <w:bottom w:val="none" w:sz="0" w:space="0" w:color="auto"/>
            <w:right w:val="none" w:sz="0" w:space="0" w:color="auto"/>
          </w:divBdr>
        </w:div>
        <w:div w:id="2134206385">
          <w:marLeft w:val="0"/>
          <w:marRight w:val="0"/>
          <w:marTop w:val="0"/>
          <w:marBottom w:val="0"/>
          <w:divBdr>
            <w:top w:val="none" w:sz="0" w:space="0" w:color="auto"/>
            <w:left w:val="none" w:sz="0" w:space="0" w:color="auto"/>
            <w:bottom w:val="none" w:sz="0" w:space="0" w:color="auto"/>
            <w:right w:val="none" w:sz="0" w:space="0" w:color="auto"/>
          </w:divBdr>
        </w:div>
        <w:div w:id="685984871">
          <w:marLeft w:val="0"/>
          <w:marRight w:val="0"/>
          <w:marTop w:val="0"/>
          <w:marBottom w:val="0"/>
          <w:divBdr>
            <w:top w:val="none" w:sz="0" w:space="0" w:color="auto"/>
            <w:left w:val="none" w:sz="0" w:space="0" w:color="auto"/>
            <w:bottom w:val="none" w:sz="0" w:space="0" w:color="auto"/>
            <w:right w:val="none" w:sz="0" w:space="0" w:color="auto"/>
          </w:divBdr>
        </w:div>
        <w:div w:id="682365539">
          <w:marLeft w:val="0"/>
          <w:marRight w:val="0"/>
          <w:marTop w:val="0"/>
          <w:marBottom w:val="0"/>
          <w:divBdr>
            <w:top w:val="none" w:sz="0" w:space="0" w:color="auto"/>
            <w:left w:val="none" w:sz="0" w:space="0" w:color="auto"/>
            <w:bottom w:val="none" w:sz="0" w:space="0" w:color="auto"/>
            <w:right w:val="none" w:sz="0" w:space="0" w:color="auto"/>
          </w:divBdr>
        </w:div>
        <w:div w:id="1782921339">
          <w:marLeft w:val="0"/>
          <w:marRight w:val="0"/>
          <w:marTop w:val="0"/>
          <w:marBottom w:val="0"/>
          <w:divBdr>
            <w:top w:val="none" w:sz="0" w:space="0" w:color="auto"/>
            <w:left w:val="none" w:sz="0" w:space="0" w:color="auto"/>
            <w:bottom w:val="none" w:sz="0" w:space="0" w:color="auto"/>
            <w:right w:val="none" w:sz="0" w:space="0" w:color="auto"/>
          </w:divBdr>
        </w:div>
        <w:div w:id="1561861007">
          <w:marLeft w:val="0"/>
          <w:marRight w:val="0"/>
          <w:marTop w:val="0"/>
          <w:marBottom w:val="0"/>
          <w:divBdr>
            <w:top w:val="none" w:sz="0" w:space="0" w:color="auto"/>
            <w:left w:val="none" w:sz="0" w:space="0" w:color="auto"/>
            <w:bottom w:val="none" w:sz="0" w:space="0" w:color="auto"/>
            <w:right w:val="none" w:sz="0" w:space="0" w:color="auto"/>
          </w:divBdr>
        </w:div>
        <w:div w:id="1128931557">
          <w:marLeft w:val="0"/>
          <w:marRight w:val="0"/>
          <w:marTop w:val="0"/>
          <w:marBottom w:val="0"/>
          <w:divBdr>
            <w:top w:val="none" w:sz="0" w:space="0" w:color="auto"/>
            <w:left w:val="none" w:sz="0" w:space="0" w:color="auto"/>
            <w:bottom w:val="none" w:sz="0" w:space="0" w:color="auto"/>
            <w:right w:val="none" w:sz="0" w:space="0" w:color="auto"/>
          </w:divBdr>
        </w:div>
        <w:div w:id="1877892066">
          <w:marLeft w:val="0"/>
          <w:marRight w:val="0"/>
          <w:marTop w:val="0"/>
          <w:marBottom w:val="0"/>
          <w:divBdr>
            <w:top w:val="none" w:sz="0" w:space="0" w:color="auto"/>
            <w:left w:val="none" w:sz="0" w:space="0" w:color="auto"/>
            <w:bottom w:val="none" w:sz="0" w:space="0" w:color="auto"/>
            <w:right w:val="none" w:sz="0" w:space="0" w:color="auto"/>
          </w:divBdr>
        </w:div>
        <w:div w:id="37555425">
          <w:marLeft w:val="0"/>
          <w:marRight w:val="0"/>
          <w:marTop w:val="0"/>
          <w:marBottom w:val="0"/>
          <w:divBdr>
            <w:top w:val="none" w:sz="0" w:space="0" w:color="auto"/>
            <w:left w:val="none" w:sz="0" w:space="0" w:color="auto"/>
            <w:bottom w:val="none" w:sz="0" w:space="0" w:color="auto"/>
            <w:right w:val="none" w:sz="0" w:space="0" w:color="auto"/>
          </w:divBdr>
        </w:div>
        <w:div w:id="710885849">
          <w:marLeft w:val="0"/>
          <w:marRight w:val="0"/>
          <w:marTop w:val="0"/>
          <w:marBottom w:val="0"/>
          <w:divBdr>
            <w:top w:val="none" w:sz="0" w:space="0" w:color="auto"/>
            <w:left w:val="none" w:sz="0" w:space="0" w:color="auto"/>
            <w:bottom w:val="none" w:sz="0" w:space="0" w:color="auto"/>
            <w:right w:val="none" w:sz="0" w:space="0" w:color="auto"/>
          </w:divBdr>
        </w:div>
        <w:div w:id="854727825">
          <w:marLeft w:val="0"/>
          <w:marRight w:val="0"/>
          <w:marTop w:val="0"/>
          <w:marBottom w:val="0"/>
          <w:divBdr>
            <w:top w:val="none" w:sz="0" w:space="0" w:color="auto"/>
            <w:left w:val="none" w:sz="0" w:space="0" w:color="auto"/>
            <w:bottom w:val="none" w:sz="0" w:space="0" w:color="auto"/>
            <w:right w:val="none" w:sz="0" w:space="0" w:color="auto"/>
          </w:divBdr>
        </w:div>
        <w:div w:id="1678116434">
          <w:marLeft w:val="0"/>
          <w:marRight w:val="0"/>
          <w:marTop w:val="0"/>
          <w:marBottom w:val="0"/>
          <w:divBdr>
            <w:top w:val="none" w:sz="0" w:space="0" w:color="auto"/>
            <w:left w:val="none" w:sz="0" w:space="0" w:color="auto"/>
            <w:bottom w:val="none" w:sz="0" w:space="0" w:color="auto"/>
            <w:right w:val="none" w:sz="0" w:space="0" w:color="auto"/>
          </w:divBdr>
        </w:div>
        <w:div w:id="2059815027">
          <w:marLeft w:val="0"/>
          <w:marRight w:val="0"/>
          <w:marTop w:val="0"/>
          <w:marBottom w:val="0"/>
          <w:divBdr>
            <w:top w:val="none" w:sz="0" w:space="0" w:color="auto"/>
            <w:left w:val="none" w:sz="0" w:space="0" w:color="auto"/>
            <w:bottom w:val="none" w:sz="0" w:space="0" w:color="auto"/>
            <w:right w:val="none" w:sz="0" w:space="0" w:color="auto"/>
          </w:divBdr>
        </w:div>
        <w:div w:id="1860309521">
          <w:marLeft w:val="0"/>
          <w:marRight w:val="0"/>
          <w:marTop w:val="0"/>
          <w:marBottom w:val="0"/>
          <w:divBdr>
            <w:top w:val="none" w:sz="0" w:space="0" w:color="auto"/>
            <w:left w:val="none" w:sz="0" w:space="0" w:color="auto"/>
            <w:bottom w:val="none" w:sz="0" w:space="0" w:color="auto"/>
            <w:right w:val="none" w:sz="0" w:space="0" w:color="auto"/>
          </w:divBdr>
        </w:div>
        <w:div w:id="539442150">
          <w:marLeft w:val="0"/>
          <w:marRight w:val="0"/>
          <w:marTop w:val="0"/>
          <w:marBottom w:val="0"/>
          <w:divBdr>
            <w:top w:val="none" w:sz="0" w:space="0" w:color="auto"/>
            <w:left w:val="none" w:sz="0" w:space="0" w:color="auto"/>
            <w:bottom w:val="none" w:sz="0" w:space="0" w:color="auto"/>
            <w:right w:val="none" w:sz="0" w:space="0" w:color="auto"/>
          </w:divBdr>
        </w:div>
        <w:div w:id="1922248431">
          <w:marLeft w:val="0"/>
          <w:marRight w:val="0"/>
          <w:marTop w:val="0"/>
          <w:marBottom w:val="0"/>
          <w:divBdr>
            <w:top w:val="none" w:sz="0" w:space="0" w:color="auto"/>
            <w:left w:val="none" w:sz="0" w:space="0" w:color="auto"/>
            <w:bottom w:val="none" w:sz="0" w:space="0" w:color="auto"/>
            <w:right w:val="none" w:sz="0" w:space="0" w:color="auto"/>
          </w:divBdr>
        </w:div>
        <w:div w:id="530656679">
          <w:marLeft w:val="0"/>
          <w:marRight w:val="0"/>
          <w:marTop w:val="0"/>
          <w:marBottom w:val="0"/>
          <w:divBdr>
            <w:top w:val="none" w:sz="0" w:space="0" w:color="auto"/>
            <w:left w:val="none" w:sz="0" w:space="0" w:color="auto"/>
            <w:bottom w:val="none" w:sz="0" w:space="0" w:color="auto"/>
            <w:right w:val="none" w:sz="0" w:space="0" w:color="auto"/>
          </w:divBdr>
        </w:div>
        <w:div w:id="2020573183">
          <w:marLeft w:val="0"/>
          <w:marRight w:val="0"/>
          <w:marTop w:val="0"/>
          <w:marBottom w:val="0"/>
          <w:divBdr>
            <w:top w:val="none" w:sz="0" w:space="0" w:color="auto"/>
            <w:left w:val="none" w:sz="0" w:space="0" w:color="auto"/>
            <w:bottom w:val="none" w:sz="0" w:space="0" w:color="auto"/>
            <w:right w:val="none" w:sz="0" w:space="0" w:color="auto"/>
          </w:divBdr>
        </w:div>
        <w:div w:id="2055809570">
          <w:marLeft w:val="0"/>
          <w:marRight w:val="0"/>
          <w:marTop w:val="0"/>
          <w:marBottom w:val="0"/>
          <w:divBdr>
            <w:top w:val="none" w:sz="0" w:space="0" w:color="auto"/>
            <w:left w:val="none" w:sz="0" w:space="0" w:color="auto"/>
            <w:bottom w:val="none" w:sz="0" w:space="0" w:color="auto"/>
            <w:right w:val="none" w:sz="0" w:space="0" w:color="auto"/>
          </w:divBdr>
        </w:div>
        <w:div w:id="1905023157">
          <w:marLeft w:val="0"/>
          <w:marRight w:val="0"/>
          <w:marTop w:val="0"/>
          <w:marBottom w:val="0"/>
          <w:divBdr>
            <w:top w:val="none" w:sz="0" w:space="0" w:color="auto"/>
            <w:left w:val="none" w:sz="0" w:space="0" w:color="auto"/>
            <w:bottom w:val="none" w:sz="0" w:space="0" w:color="auto"/>
            <w:right w:val="none" w:sz="0" w:space="0" w:color="auto"/>
          </w:divBdr>
        </w:div>
        <w:div w:id="1013145480">
          <w:marLeft w:val="0"/>
          <w:marRight w:val="0"/>
          <w:marTop w:val="0"/>
          <w:marBottom w:val="0"/>
          <w:divBdr>
            <w:top w:val="none" w:sz="0" w:space="0" w:color="auto"/>
            <w:left w:val="none" w:sz="0" w:space="0" w:color="auto"/>
            <w:bottom w:val="none" w:sz="0" w:space="0" w:color="auto"/>
            <w:right w:val="none" w:sz="0" w:space="0" w:color="auto"/>
          </w:divBdr>
        </w:div>
        <w:div w:id="115343654">
          <w:marLeft w:val="0"/>
          <w:marRight w:val="0"/>
          <w:marTop w:val="0"/>
          <w:marBottom w:val="0"/>
          <w:divBdr>
            <w:top w:val="none" w:sz="0" w:space="0" w:color="auto"/>
            <w:left w:val="none" w:sz="0" w:space="0" w:color="auto"/>
            <w:bottom w:val="none" w:sz="0" w:space="0" w:color="auto"/>
            <w:right w:val="none" w:sz="0" w:space="0" w:color="auto"/>
          </w:divBdr>
        </w:div>
        <w:div w:id="673580465">
          <w:marLeft w:val="0"/>
          <w:marRight w:val="0"/>
          <w:marTop w:val="0"/>
          <w:marBottom w:val="0"/>
          <w:divBdr>
            <w:top w:val="none" w:sz="0" w:space="0" w:color="auto"/>
            <w:left w:val="none" w:sz="0" w:space="0" w:color="auto"/>
            <w:bottom w:val="none" w:sz="0" w:space="0" w:color="auto"/>
            <w:right w:val="none" w:sz="0" w:space="0" w:color="auto"/>
          </w:divBdr>
        </w:div>
        <w:div w:id="1387989538">
          <w:marLeft w:val="0"/>
          <w:marRight w:val="0"/>
          <w:marTop w:val="0"/>
          <w:marBottom w:val="0"/>
          <w:divBdr>
            <w:top w:val="none" w:sz="0" w:space="0" w:color="auto"/>
            <w:left w:val="none" w:sz="0" w:space="0" w:color="auto"/>
            <w:bottom w:val="none" w:sz="0" w:space="0" w:color="auto"/>
            <w:right w:val="none" w:sz="0" w:space="0" w:color="auto"/>
          </w:divBdr>
        </w:div>
        <w:div w:id="1243639275">
          <w:marLeft w:val="0"/>
          <w:marRight w:val="0"/>
          <w:marTop w:val="0"/>
          <w:marBottom w:val="0"/>
          <w:divBdr>
            <w:top w:val="none" w:sz="0" w:space="0" w:color="auto"/>
            <w:left w:val="none" w:sz="0" w:space="0" w:color="auto"/>
            <w:bottom w:val="none" w:sz="0" w:space="0" w:color="auto"/>
            <w:right w:val="none" w:sz="0" w:space="0" w:color="auto"/>
          </w:divBdr>
        </w:div>
        <w:div w:id="1970041484">
          <w:marLeft w:val="0"/>
          <w:marRight w:val="0"/>
          <w:marTop w:val="0"/>
          <w:marBottom w:val="0"/>
          <w:divBdr>
            <w:top w:val="none" w:sz="0" w:space="0" w:color="auto"/>
            <w:left w:val="none" w:sz="0" w:space="0" w:color="auto"/>
            <w:bottom w:val="none" w:sz="0" w:space="0" w:color="auto"/>
            <w:right w:val="none" w:sz="0" w:space="0" w:color="auto"/>
          </w:divBdr>
        </w:div>
        <w:div w:id="271328680">
          <w:marLeft w:val="0"/>
          <w:marRight w:val="0"/>
          <w:marTop w:val="0"/>
          <w:marBottom w:val="0"/>
          <w:divBdr>
            <w:top w:val="none" w:sz="0" w:space="0" w:color="auto"/>
            <w:left w:val="none" w:sz="0" w:space="0" w:color="auto"/>
            <w:bottom w:val="none" w:sz="0" w:space="0" w:color="auto"/>
            <w:right w:val="none" w:sz="0" w:space="0" w:color="auto"/>
          </w:divBdr>
        </w:div>
        <w:div w:id="1110198316">
          <w:marLeft w:val="0"/>
          <w:marRight w:val="0"/>
          <w:marTop w:val="0"/>
          <w:marBottom w:val="0"/>
          <w:divBdr>
            <w:top w:val="none" w:sz="0" w:space="0" w:color="auto"/>
            <w:left w:val="none" w:sz="0" w:space="0" w:color="auto"/>
            <w:bottom w:val="none" w:sz="0" w:space="0" w:color="auto"/>
            <w:right w:val="none" w:sz="0" w:space="0" w:color="auto"/>
          </w:divBdr>
        </w:div>
      </w:divsChild>
    </w:div>
    <w:div w:id="1368020784">
      <w:bodyDiv w:val="1"/>
      <w:marLeft w:val="0"/>
      <w:marRight w:val="0"/>
      <w:marTop w:val="0"/>
      <w:marBottom w:val="0"/>
      <w:divBdr>
        <w:top w:val="none" w:sz="0" w:space="0" w:color="auto"/>
        <w:left w:val="none" w:sz="0" w:space="0" w:color="auto"/>
        <w:bottom w:val="none" w:sz="0" w:space="0" w:color="auto"/>
        <w:right w:val="none" w:sz="0" w:space="0" w:color="auto"/>
      </w:divBdr>
    </w:div>
    <w:div w:id="180619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h57.irkutsk.ru/index.php?mmi=4&amp;amp;smi=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57.irk.ru"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mailto:sch57irkutsk@yandex.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8118F-FE8E-453E-92B5-6F8794E04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34949</Words>
  <Characters>199215</Characters>
  <Application>Microsoft Office Word</Application>
  <DocSecurity>0</DocSecurity>
  <Lines>1660</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Админ</cp:lastModifiedBy>
  <cp:revision>2</cp:revision>
  <cp:lastPrinted>2020-04-17T06:17:00Z</cp:lastPrinted>
  <dcterms:created xsi:type="dcterms:W3CDTF">2020-04-20T04:50:00Z</dcterms:created>
  <dcterms:modified xsi:type="dcterms:W3CDTF">2020-04-20T04:50:00Z</dcterms:modified>
</cp:coreProperties>
</file>