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EC" w:rsidRPr="00B349A5" w:rsidRDefault="000F4328" w:rsidP="00E71EEC">
      <w:pPr>
        <w:jc w:val="center"/>
        <w:rPr>
          <w:rFonts w:ascii="Century" w:hAnsi="Century" w:cs="Times New Roman"/>
          <w:b/>
          <w:color w:val="0F243E" w:themeColor="text2" w:themeShade="80"/>
          <w:sz w:val="52"/>
          <w:szCs w:val="52"/>
        </w:rPr>
      </w:pPr>
      <w:r w:rsidRPr="00B349A5">
        <w:rPr>
          <w:rFonts w:ascii="Century" w:hAnsi="Century" w:cs="Times New Roman"/>
          <w:b/>
          <w:color w:val="0F243E" w:themeColor="text2" w:themeShade="80"/>
          <w:sz w:val="52"/>
          <w:szCs w:val="52"/>
        </w:rPr>
        <w:t>События апреля</w:t>
      </w:r>
    </w:p>
    <w:p w:rsidR="00E71EEC" w:rsidRPr="007F1FCB" w:rsidRDefault="00E71EEC" w:rsidP="00E71EEC">
      <w:pPr>
        <w:rPr>
          <w:rFonts w:ascii="Times New Roman" w:hAnsi="Times New Roman" w:cs="Times New Roman"/>
          <w:sz w:val="28"/>
          <w:szCs w:val="28"/>
        </w:rPr>
      </w:pPr>
      <w:r w:rsidRPr="00194601">
        <w:rPr>
          <w:rFonts w:ascii="Times New Roman" w:hAnsi="Times New Roman" w:cs="Times New Roman"/>
          <w:b/>
          <w:sz w:val="28"/>
          <w:szCs w:val="28"/>
        </w:rPr>
        <w:t>15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FCB">
        <w:rPr>
          <w:rFonts w:ascii="Times New Roman" w:hAnsi="Times New Roman" w:cs="Times New Roman"/>
          <w:sz w:val="28"/>
          <w:szCs w:val="28"/>
        </w:rPr>
        <w:t xml:space="preserve">прошло мероприятие </w:t>
      </w:r>
      <w:r w:rsidRPr="00194601">
        <w:rPr>
          <w:rFonts w:ascii="Times New Roman" w:hAnsi="Times New Roman" w:cs="Times New Roman"/>
          <w:b/>
          <w:sz w:val="28"/>
          <w:szCs w:val="28"/>
        </w:rPr>
        <w:t>«Это Земля – твоя и моя»</w:t>
      </w:r>
      <w:r w:rsidR="00194601" w:rsidRPr="00194601">
        <w:rPr>
          <w:rFonts w:ascii="Times New Roman" w:hAnsi="Times New Roman" w:cs="Times New Roman"/>
          <w:b/>
          <w:sz w:val="28"/>
          <w:szCs w:val="28"/>
        </w:rPr>
        <w:t>,</w:t>
      </w:r>
      <w:r w:rsidR="00194601">
        <w:rPr>
          <w:rFonts w:ascii="Times New Roman" w:hAnsi="Times New Roman" w:cs="Times New Roman"/>
          <w:sz w:val="28"/>
          <w:szCs w:val="28"/>
        </w:rPr>
        <w:t xml:space="preserve"> посвященное Дню Земли.  Участниками мероприятия стали учащиеся</w:t>
      </w:r>
      <w:r w:rsidR="00194601" w:rsidRPr="00194601">
        <w:rPr>
          <w:rFonts w:ascii="Times New Roman" w:hAnsi="Times New Roman" w:cs="Times New Roman"/>
          <w:b/>
          <w:sz w:val="28"/>
          <w:szCs w:val="28"/>
        </w:rPr>
        <w:t xml:space="preserve"> 3з </w:t>
      </w:r>
      <w:r w:rsidR="00194601" w:rsidRPr="00194601">
        <w:rPr>
          <w:rFonts w:ascii="Times New Roman" w:hAnsi="Times New Roman" w:cs="Times New Roman"/>
          <w:sz w:val="28"/>
          <w:szCs w:val="28"/>
        </w:rPr>
        <w:t>класса. Они</w:t>
      </w:r>
      <w:r w:rsidR="00194601" w:rsidRPr="001946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узнали</w:t>
      </w:r>
      <w:r w:rsidR="00194601">
        <w:rPr>
          <w:rFonts w:ascii="Times New Roman" w:hAnsi="Times New Roman" w:cs="Times New Roman"/>
          <w:sz w:val="28"/>
          <w:szCs w:val="28"/>
        </w:rPr>
        <w:t xml:space="preserve"> об истории праздника, науке</w:t>
      </w:r>
      <w:r>
        <w:rPr>
          <w:rFonts w:ascii="Times New Roman" w:hAnsi="Times New Roman" w:cs="Times New Roman"/>
          <w:sz w:val="28"/>
          <w:szCs w:val="28"/>
        </w:rPr>
        <w:t xml:space="preserve"> экологии, </w:t>
      </w:r>
      <w:r w:rsidR="00194601">
        <w:rPr>
          <w:rFonts w:ascii="Times New Roman" w:hAnsi="Times New Roman" w:cs="Times New Roman"/>
          <w:sz w:val="28"/>
          <w:szCs w:val="28"/>
        </w:rPr>
        <w:t>пришли к мнению, что   планету Земля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94601">
        <w:rPr>
          <w:rFonts w:ascii="Times New Roman" w:hAnsi="Times New Roman" w:cs="Times New Roman"/>
          <w:sz w:val="28"/>
          <w:szCs w:val="28"/>
        </w:rPr>
        <w:t>природу на ней надо беречь.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4601">
        <w:rPr>
          <w:rFonts w:ascii="Times New Roman" w:hAnsi="Times New Roman" w:cs="Times New Roman"/>
          <w:sz w:val="28"/>
          <w:szCs w:val="28"/>
        </w:rPr>
        <w:t>Дети о</w:t>
      </w:r>
      <w:r>
        <w:rPr>
          <w:rFonts w:ascii="Times New Roman" w:hAnsi="Times New Roman" w:cs="Times New Roman"/>
          <w:sz w:val="28"/>
          <w:szCs w:val="28"/>
        </w:rPr>
        <w:t>тветили на вопросы  викторины</w:t>
      </w:r>
      <w:r w:rsidR="00194601">
        <w:rPr>
          <w:rFonts w:ascii="Times New Roman" w:hAnsi="Times New Roman" w:cs="Times New Roman"/>
          <w:sz w:val="28"/>
          <w:szCs w:val="28"/>
        </w:rPr>
        <w:t>. В конце мероприятия прослушали</w:t>
      </w:r>
      <w:r>
        <w:rPr>
          <w:rFonts w:ascii="Times New Roman" w:hAnsi="Times New Roman" w:cs="Times New Roman"/>
          <w:sz w:val="28"/>
          <w:szCs w:val="28"/>
        </w:rPr>
        <w:t xml:space="preserve"> обзор журналов </w:t>
      </w:r>
      <w:r w:rsidR="00194601">
        <w:rPr>
          <w:rFonts w:ascii="Times New Roman" w:hAnsi="Times New Roman" w:cs="Times New Roman"/>
          <w:sz w:val="28"/>
          <w:szCs w:val="28"/>
        </w:rPr>
        <w:t>о природе  «</w:t>
      </w:r>
      <w:proofErr w:type="spellStart"/>
      <w:r w:rsidR="00194601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="00194601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GEO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71EEC" w:rsidRDefault="00E71EEC" w:rsidP="00F446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F97BE2" wp14:editId="6B126CDC">
            <wp:extent cx="1945005" cy="2792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F44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D0FA8A" wp14:editId="77282631">
            <wp:extent cx="1752600" cy="279618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16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EEC" w:rsidRPr="00A2606D" w:rsidRDefault="00F44632" w:rsidP="00E71E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632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 xml:space="preserve"> и 29</w:t>
      </w:r>
      <w:r w:rsidRPr="00F4463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EC">
        <w:rPr>
          <w:rFonts w:ascii="Times New Roman" w:hAnsi="Times New Roman" w:cs="Times New Roman"/>
          <w:sz w:val="28"/>
          <w:szCs w:val="28"/>
        </w:rPr>
        <w:t xml:space="preserve">состоялось библиотечное мероприятие </w:t>
      </w:r>
      <w:r w:rsidR="00E71EEC" w:rsidRPr="00F4463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Дол платежом красен или как не потерять дружбу» </w:t>
      </w:r>
      <w:r w:rsidRPr="00F44632">
        <w:rPr>
          <w:rFonts w:ascii="Times New Roman" w:hAnsi="Times New Roman" w:cs="Times New Roman"/>
          <w:sz w:val="28"/>
          <w:szCs w:val="28"/>
        </w:rPr>
        <w:t>по рассказу Валентины Осеевой</w:t>
      </w:r>
      <w:r>
        <w:rPr>
          <w:rFonts w:ascii="Times New Roman" w:hAnsi="Times New Roman" w:cs="Times New Roman"/>
          <w:sz w:val="28"/>
          <w:szCs w:val="28"/>
        </w:rPr>
        <w:t xml:space="preserve"> «Долг». </w:t>
      </w:r>
      <w:r w:rsidR="00E71EEC" w:rsidRPr="00F44632">
        <w:rPr>
          <w:rFonts w:ascii="Times New Roman" w:hAnsi="Times New Roman" w:cs="Times New Roman"/>
          <w:sz w:val="28"/>
          <w:szCs w:val="28"/>
        </w:rPr>
        <w:t>Учащимся</w:t>
      </w:r>
      <w:r w:rsidR="00E71EEC">
        <w:rPr>
          <w:rFonts w:ascii="Times New Roman" w:hAnsi="Times New Roman" w:cs="Times New Roman"/>
          <w:sz w:val="28"/>
          <w:szCs w:val="28"/>
        </w:rPr>
        <w:t xml:space="preserve"> </w:t>
      </w:r>
      <w:r w:rsidRPr="00EF30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2е, 2ж</w:t>
      </w:r>
      <w:r w:rsidRPr="00EF30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  <w:r w:rsidR="00E71EEC">
        <w:rPr>
          <w:rFonts w:ascii="Times New Roman" w:hAnsi="Times New Roman" w:cs="Times New Roman"/>
          <w:sz w:val="28"/>
          <w:szCs w:val="28"/>
        </w:rPr>
        <w:t>был представлен видеоролик о биографии Валентины Осеевой, презентаци</w:t>
      </w:r>
      <w:r>
        <w:rPr>
          <w:rFonts w:ascii="Times New Roman" w:hAnsi="Times New Roman" w:cs="Times New Roman"/>
          <w:sz w:val="28"/>
          <w:szCs w:val="28"/>
        </w:rPr>
        <w:t xml:space="preserve">я с письмом, обращённым к детям, </w:t>
      </w:r>
      <w:r w:rsidR="00E71EEC">
        <w:rPr>
          <w:rFonts w:ascii="Times New Roman" w:hAnsi="Times New Roman" w:cs="Times New Roman"/>
          <w:sz w:val="28"/>
          <w:szCs w:val="28"/>
        </w:rPr>
        <w:t>затем  учащиеся прослушали рассказ «Долг», размышлял</w:t>
      </w:r>
      <w:r>
        <w:rPr>
          <w:rFonts w:ascii="Times New Roman" w:hAnsi="Times New Roman" w:cs="Times New Roman"/>
          <w:sz w:val="28"/>
          <w:szCs w:val="28"/>
        </w:rPr>
        <w:t>и над поступками героев, узнали</w:t>
      </w:r>
      <w:r w:rsidR="006F7947">
        <w:rPr>
          <w:rFonts w:ascii="Times New Roman" w:hAnsi="Times New Roman" w:cs="Times New Roman"/>
          <w:sz w:val="28"/>
          <w:szCs w:val="28"/>
        </w:rPr>
        <w:t>,</w:t>
      </w:r>
      <w:r w:rsidR="00E71EEC">
        <w:rPr>
          <w:rFonts w:ascii="Times New Roman" w:hAnsi="Times New Roman" w:cs="Times New Roman"/>
          <w:sz w:val="28"/>
          <w:szCs w:val="28"/>
        </w:rPr>
        <w:t xml:space="preserve"> что</w:t>
      </w:r>
      <w:r w:rsidR="006F7947">
        <w:rPr>
          <w:rFonts w:ascii="Times New Roman" w:hAnsi="Times New Roman" w:cs="Times New Roman"/>
          <w:sz w:val="28"/>
          <w:szCs w:val="28"/>
        </w:rPr>
        <w:t xml:space="preserve"> в</w:t>
      </w:r>
      <w:r w:rsidR="00E71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результате недоверия и обид</w:t>
      </w:r>
      <w:r w:rsidR="00E71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потерять </w:t>
      </w:r>
      <w:r w:rsidRPr="00F44632">
        <w:rPr>
          <w:rFonts w:ascii="Times New Roman" w:hAnsi="Times New Roman" w:cs="Times New Roman"/>
          <w:sz w:val="28"/>
          <w:szCs w:val="28"/>
        </w:rPr>
        <w:t xml:space="preserve"> важное</w:t>
      </w:r>
      <w:r>
        <w:rPr>
          <w:rFonts w:ascii="Times New Roman" w:hAnsi="Times New Roman" w:cs="Times New Roman"/>
          <w:sz w:val="28"/>
          <w:szCs w:val="28"/>
        </w:rPr>
        <w:t xml:space="preserve"> для ребенка – это дружбу</w:t>
      </w:r>
      <w:r w:rsidR="006F7947">
        <w:rPr>
          <w:rFonts w:ascii="Times New Roman" w:hAnsi="Times New Roman" w:cs="Times New Roman"/>
          <w:sz w:val="28"/>
          <w:szCs w:val="28"/>
        </w:rPr>
        <w:t>. В</w:t>
      </w:r>
      <w:r w:rsidR="00E71EEC">
        <w:rPr>
          <w:rFonts w:ascii="Times New Roman" w:hAnsi="Times New Roman" w:cs="Times New Roman"/>
          <w:sz w:val="28"/>
          <w:szCs w:val="28"/>
        </w:rPr>
        <w:t xml:space="preserve"> конце  мероприятия прослушали песню о важности творить добро.</w:t>
      </w:r>
    </w:p>
    <w:p w:rsidR="00E71EEC" w:rsidRDefault="00E71EEC" w:rsidP="00F446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00C61">
            <wp:extent cx="3573491" cy="19335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42" cy="193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EEC" w:rsidRPr="00A2606D" w:rsidRDefault="00F44632" w:rsidP="00E71E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632">
        <w:rPr>
          <w:rFonts w:ascii="Times New Roman" w:hAnsi="Times New Roman" w:cs="Times New Roman"/>
          <w:b/>
          <w:sz w:val="28"/>
          <w:szCs w:val="28"/>
        </w:rPr>
        <w:t>29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EC">
        <w:rPr>
          <w:rFonts w:ascii="Times New Roman" w:hAnsi="Times New Roman" w:cs="Times New Roman"/>
          <w:sz w:val="28"/>
          <w:szCs w:val="28"/>
        </w:rPr>
        <w:t>состоялось библиотечное мероприятие «Жизнь дана на добрые дела». Учащиеся</w:t>
      </w:r>
      <w:r w:rsidRPr="00F44632">
        <w:rPr>
          <w:rFonts w:ascii="Times New Roman" w:hAnsi="Times New Roman" w:cs="Times New Roman"/>
          <w:sz w:val="28"/>
          <w:szCs w:val="28"/>
        </w:rPr>
        <w:t xml:space="preserve"> </w:t>
      </w:r>
      <w:r w:rsidRPr="00F44632">
        <w:rPr>
          <w:rFonts w:ascii="Times New Roman" w:hAnsi="Times New Roman" w:cs="Times New Roman"/>
          <w:b/>
          <w:sz w:val="28"/>
          <w:szCs w:val="28"/>
        </w:rPr>
        <w:t xml:space="preserve"> 6е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632">
        <w:rPr>
          <w:rFonts w:ascii="Times New Roman" w:hAnsi="Times New Roman" w:cs="Times New Roman"/>
          <w:sz w:val="28"/>
          <w:szCs w:val="28"/>
        </w:rPr>
        <w:t>класса</w:t>
      </w:r>
      <w:r w:rsidRPr="00F446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EEC">
        <w:rPr>
          <w:rFonts w:ascii="Times New Roman" w:hAnsi="Times New Roman" w:cs="Times New Roman"/>
          <w:sz w:val="28"/>
          <w:szCs w:val="28"/>
        </w:rPr>
        <w:t xml:space="preserve"> размышляли над пословицей « Жизнь дана на добрые дела»,  затем просмотрели  видеоролик с песней о добре, вниманию учащихся был </w:t>
      </w:r>
      <w:r w:rsidR="00E71EEC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6F7947">
        <w:rPr>
          <w:rFonts w:ascii="Times New Roman" w:hAnsi="Times New Roman" w:cs="Times New Roman"/>
          <w:sz w:val="28"/>
          <w:szCs w:val="28"/>
        </w:rPr>
        <w:t>едставлен обзор книг, «Цветик-</w:t>
      </w:r>
      <w:proofErr w:type="spellStart"/>
      <w:r w:rsidR="00E71EE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E71EEC">
        <w:rPr>
          <w:rFonts w:ascii="Times New Roman" w:hAnsi="Times New Roman" w:cs="Times New Roman"/>
          <w:sz w:val="28"/>
          <w:szCs w:val="28"/>
        </w:rPr>
        <w:t>»</w:t>
      </w:r>
      <w:r w:rsidR="006F7947">
        <w:rPr>
          <w:rFonts w:ascii="Times New Roman" w:hAnsi="Times New Roman" w:cs="Times New Roman"/>
          <w:sz w:val="28"/>
          <w:szCs w:val="28"/>
        </w:rPr>
        <w:t xml:space="preserve"> В. Катаев, «Маленький принц» Антуан Де Сент-</w:t>
      </w:r>
      <w:r w:rsidR="00E71EEC">
        <w:rPr>
          <w:rFonts w:ascii="Times New Roman" w:hAnsi="Times New Roman" w:cs="Times New Roman"/>
          <w:sz w:val="28"/>
          <w:szCs w:val="28"/>
        </w:rPr>
        <w:t>Экзюпери, «Чучело»</w:t>
      </w:r>
      <w:r w:rsidR="006F7947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6F7947">
        <w:rPr>
          <w:rFonts w:ascii="Times New Roman" w:hAnsi="Times New Roman" w:cs="Times New Roman"/>
          <w:sz w:val="28"/>
          <w:szCs w:val="28"/>
        </w:rPr>
        <w:t>Железников</w:t>
      </w:r>
      <w:proofErr w:type="spellEnd"/>
      <w:r w:rsidR="006F7947">
        <w:rPr>
          <w:rFonts w:ascii="Times New Roman" w:hAnsi="Times New Roman" w:cs="Times New Roman"/>
          <w:sz w:val="28"/>
          <w:szCs w:val="28"/>
        </w:rPr>
        <w:t xml:space="preserve"> </w:t>
      </w:r>
      <w:r w:rsidR="00E71EEC">
        <w:rPr>
          <w:rFonts w:ascii="Times New Roman" w:hAnsi="Times New Roman" w:cs="Times New Roman"/>
          <w:sz w:val="28"/>
          <w:szCs w:val="28"/>
        </w:rPr>
        <w:t xml:space="preserve">  и просмотр </w:t>
      </w:r>
      <w:proofErr w:type="spellStart"/>
      <w:r w:rsidR="00E71EEC">
        <w:rPr>
          <w:rFonts w:ascii="Times New Roman" w:hAnsi="Times New Roman" w:cs="Times New Roman"/>
          <w:sz w:val="28"/>
          <w:szCs w:val="28"/>
        </w:rPr>
        <w:t>буктре</w:t>
      </w:r>
      <w:r w:rsidR="006F7947">
        <w:rPr>
          <w:rFonts w:ascii="Times New Roman" w:hAnsi="Times New Roman" w:cs="Times New Roman"/>
          <w:sz w:val="28"/>
          <w:szCs w:val="28"/>
        </w:rPr>
        <w:t>й</w:t>
      </w:r>
      <w:r w:rsidR="00E71EEC">
        <w:rPr>
          <w:rFonts w:ascii="Times New Roman" w:hAnsi="Times New Roman" w:cs="Times New Roman"/>
          <w:sz w:val="28"/>
          <w:szCs w:val="28"/>
        </w:rPr>
        <w:t>ллера</w:t>
      </w:r>
      <w:proofErr w:type="spellEnd"/>
      <w:r w:rsidR="00E71EE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1EEC">
        <w:rPr>
          <w:rFonts w:ascii="Times New Roman" w:hAnsi="Times New Roman" w:cs="Times New Roman"/>
          <w:sz w:val="28"/>
          <w:szCs w:val="28"/>
        </w:rPr>
        <w:t>Полианна</w:t>
      </w:r>
      <w:proofErr w:type="spellEnd"/>
      <w:r w:rsidR="00E71EEC">
        <w:rPr>
          <w:rFonts w:ascii="Times New Roman" w:hAnsi="Times New Roman" w:cs="Times New Roman"/>
          <w:sz w:val="28"/>
          <w:szCs w:val="28"/>
        </w:rPr>
        <w:t xml:space="preserve">» Э. Портер. </w:t>
      </w:r>
    </w:p>
    <w:p w:rsidR="00E71EEC" w:rsidRPr="000F438A" w:rsidRDefault="00E71EEC" w:rsidP="00F446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FBD78B">
            <wp:extent cx="3095625" cy="27717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70" cy="277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4E6684" w:rsidRDefault="004E6684" w:rsidP="00E71EEC">
      <w:pPr>
        <w:jc w:val="center"/>
        <w:rPr>
          <w:rFonts w:ascii="Century" w:hAnsi="Century" w:cs="Times New Roman"/>
          <w:b/>
          <w:sz w:val="52"/>
          <w:szCs w:val="52"/>
        </w:rPr>
      </w:pPr>
    </w:p>
    <w:p w:rsidR="00E71EEC" w:rsidRPr="002B10C4" w:rsidRDefault="004E6684" w:rsidP="00E71EEC">
      <w:pPr>
        <w:jc w:val="center"/>
        <w:rPr>
          <w:rFonts w:ascii="Century" w:hAnsi="Century" w:cs="Times New Roman"/>
          <w:b/>
          <w:color w:val="C00000"/>
          <w:sz w:val="52"/>
          <w:szCs w:val="52"/>
        </w:rPr>
      </w:pPr>
      <w:r w:rsidRPr="002B10C4">
        <w:rPr>
          <w:rFonts w:ascii="Century" w:hAnsi="Century" w:cs="Times New Roman"/>
          <w:b/>
          <w:color w:val="C00000"/>
          <w:sz w:val="52"/>
          <w:szCs w:val="52"/>
        </w:rPr>
        <w:lastRenderedPageBreak/>
        <w:t>В канун великого праздника!</w:t>
      </w:r>
    </w:p>
    <w:p w:rsidR="000F4328" w:rsidRDefault="000F4328" w:rsidP="000F4328">
      <w:pPr>
        <w:jc w:val="center"/>
        <w:rPr>
          <w:rFonts w:ascii="Century" w:hAnsi="Century" w:cs="Times New Roman"/>
          <w:b/>
          <w:sz w:val="52"/>
          <w:szCs w:val="52"/>
        </w:rPr>
      </w:pPr>
      <w:r w:rsidRPr="000F4328">
        <w:rPr>
          <w:rFonts w:ascii="Century" w:hAnsi="Century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568189" cy="2095500"/>
            <wp:effectExtent l="0" t="0" r="4445" b="0"/>
            <wp:docPr id="2" name="Рисунок 2" descr="https://avatars.mds.yandex.net/i?id=1309d93f36ac32077b57e3578a65bdfb-4860138-images-thumbs&amp;ref=rim&amp;n=33&amp;w=32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309d93f36ac32077b57e3578a65bdfb-4860138-images-thumbs&amp;ref=rim&amp;n=33&amp;w=327&amp;h=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02" cy="20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84" w:rsidRDefault="004E6684" w:rsidP="004E6684">
      <w:pPr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6684">
        <w:rPr>
          <w:rFonts w:ascii="Times New Roman" w:hAnsi="Times New Roman" w:cs="Times New Roman"/>
          <w:sz w:val="28"/>
          <w:szCs w:val="28"/>
        </w:rPr>
        <w:t>В целях</w:t>
      </w:r>
      <w:r w:rsidRPr="004E66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6684">
        <w:rPr>
          <w:rFonts w:ascii="Times New Roman" w:hAnsi="Times New Roman" w:cs="Times New Roman"/>
          <w:sz w:val="28"/>
          <w:szCs w:val="28"/>
        </w:rPr>
        <w:t>сохранени</w:t>
      </w:r>
      <w:r w:rsidR="006F7947">
        <w:rPr>
          <w:rFonts w:ascii="Times New Roman" w:hAnsi="Times New Roman" w:cs="Times New Roman"/>
          <w:sz w:val="28"/>
          <w:szCs w:val="28"/>
        </w:rPr>
        <w:t>е исторической памяти и передачи</w:t>
      </w:r>
      <w:bookmarkStart w:id="0" w:name="_GoBack"/>
      <w:bookmarkEnd w:id="0"/>
      <w:r w:rsidRPr="004E6684">
        <w:rPr>
          <w:rFonts w:ascii="Times New Roman" w:hAnsi="Times New Roman" w:cs="Times New Roman"/>
          <w:sz w:val="28"/>
          <w:szCs w:val="28"/>
        </w:rPr>
        <w:t xml:space="preserve"> её подрастающему поколению в информационно-библиотечном центре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Pr="004E6684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E6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«Узнай о Великой Отечественной войне из книг» и «Рассказы о Великой Отечественной войне».</w:t>
      </w:r>
      <w:r w:rsidRPr="004E66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E6684" w:rsidRDefault="004E6684" w:rsidP="004E6684">
      <w:pPr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E6684" w:rsidRDefault="004E6684" w:rsidP="004E6684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9745C">
            <wp:extent cx="3762375" cy="50167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84" w:rsidRDefault="004E6684" w:rsidP="004E6684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F0A1DA" wp14:editId="177E1299">
            <wp:extent cx="4338685" cy="6734175"/>
            <wp:effectExtent l="0" t="0" r="5080" b="0"/>
            <wp:docPr id="7" name="Рисунок 7" descr="C:\Users\Админ\Desktop\IMG_20220429_14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220429_14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20924" b="18070"/>
                    <a:stretch/>
                  </pic:blipFill>
                  <pic:spPr bwMode="auto">
                    <a:xfrm>
                      <a:off x="0" y="0"/>
                      <a:ext cx="4350202" cy="67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84" w:rsidRPr="004E6684" w:rsidRDefault="004E6684" w:rsidP="004E6684">
      <w:pPr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917DC" wp14:editId="25753F92">
            <wp:extent cx="6065044" cy="8086725"/>
            <wp:effectExtent l="0" t="0" r="0" b="0"/>
            <wp:docPr id="8" name="Рисунок 8" descr="C:\Users\Админ\Desktop\IMG_20220429_14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220429_1425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72" cy="81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C4" w:rsidRDefault="002B10C4" w:rsidP="004E6684">
      <w:pPr>
        <w:pStyle w:val="rtejustify"/>
        <w:shd w:val="clear" w:color="auto" w:fill="FFFBEF"/>
        <w:tabs>
          <w:tab w:val="right" w:pos="10205"/>
        </w:tabs>
        <w:spacing w:before="0" w:beforeAutospacing="0" w:after="150" w:afterAutospacing="0"/>
        <w:jc w:val="both"/>
        <w:rPr>
          <w:sz w:val="32"/>
          <w:szCs w:val="32"/>
        </w:rPr>
      </w:pPr>
    </w:p>
    <w:p w:rsidR="002B10C4" w:rsidRDefault="002B10C4" w:rsidP="004E6684">
      <w:pPr>
        <w:pStyle w:val="rtejustify"/>
        <w:shd w:val="clear" w:color="auto" w:fill="FFFBEF"/>
        <w:tabs>
          <w:tab w:val="right" w:pos="10205"/>
        </w:tabs>
        <w:spacing w:before="0" w:beforeAutospacing="0" w:after="150" w:afterAutospacing="0"/>
        <w:jc w:val="both"/>
        <w:rPr>
          <w:sz w:val="32"/>
          <w:szCs w:val="32"/>
        </w:rPr>
      </w:pPr>
    </w:p>
    <w:p w:rsidR="002B10C4" w:rsidRDefault="002B10C4" w:rsidP="004E6684">
      <w:pPr>
        <w:pStyle w:val="rtejustify"/>
        <w:shd w:val="clear" w:color="auto" w:fill="FFFBEF"/>
        <w:tabs>
          <w:tab w:val="right" w:pos="10205"/>
        </w:tabs>
        <w:spacing w:before="0" w:beforeAutospacing="0" w:after="150" w:afterAutospacing="0"/>
        <w:jc w:val="both"/>
        <w:rPr>
          <w:sz w:val="32"/>
          <w:szCs w:val="32"/>
        </w:rPr>
      </w:pPr>
    </w:p>
    <w:p w:rsidR="002B10C4" w:rsidRDefault="002B10C4" w:rsidP="004E6684">
      <w:pPr>
        <w:pStyle w:val="rtejustify"/>
        <w:shd w:val="clear" w:color="auto" w:fill="FFFBEF"/>
        <w:tabs>
          <w:tab w:val="right" w:pos="10205"/>
        </w:tabs>
        <w:spacing w:before="0" w:beforeAutospacing="0" w:after="150" w:afterAutospacing="0"/>
        <w:jc w:val="both"/>
        <w:rPr>
          <w:sz w:val="32"/>
          <w:szCs w:val="32"/>
        </w:rPr>
      </w:pPr>
    </w:p>
    <w:p w:rsidR="004E6684" w:rsidRPr="002B10C4" w:rsidRDefault="002B10C4" w:rsidP="002B10C4">
      <w:pPr>
        <w:pStyle w:val="rtejustify"/>
        <w:shd w:val="clear" w:color="auto" w:fill="FFFBEF"/>
        <w:tabs>
          <w:tab w:val="right" w:pos="10205"/>
        </w:tabs>
        <w:spacing w:before="0" w:beforeAutospacing="0" w:after="150" w:afterAutospacing="0"/>
        <w:jc w:val="center"/>
        <w:rPr>
          <w:b/>
          <w:color w:val="33210F"/>
          <w:sz w:val="32"/>
          <w:szCs w:val="32"/>
        </w:rPr>
      </w:pPr>
      <w:r w:rsidRPr="002B10C4">
        <w:rPr>
          <w:b/>
          <w:sz w:val="32"/>
          <w:szCs w:val="32"/>
        </w:rPr>
        <w:lastRenderedPageBreak/>
        <w:t>Учащимися 9-11классов</w:t>
      </w:r>
      <w:r>
        <w:rPr>
          <w:b/>
          <w:sz w:val="32"/>
          <w:szCs w:val="32"/>
        </w:rPr>
        <w:t>: Аленой К., Алексеем А., Евгением Ш., Иваном Б.</w:t>
      </w:r>
      <w:r w:rsidRPr="002B10C4">
        <w:rPr>
          <w:b/>
          <w:sz w:val="32"/>
          <w:szCs w:val="32"/>
        </w:rPr>
        <w:t xml:space="preserve"> подготовлены буклеты на общую тему: </w:t>
      </w:r>
      <w:r>
        <w:rPr>
          <w:b/>
          <w:sz w:val="32"/>
          <w:szCs w:val="32"/>
        </w:rPr>
        <w:t>«</w:t>
      </w:r>
      <w:r w:rsidRPr="002B10C4">
        <w:rPr>
          <w:b/>
          <w:sz w:val="32"/>
          <w:szCs w:val="32"/>
        </w:rPr>
        <w:t>Книги о войне»</w:t>
      </w:r>
    </w:p>
    <w:p w:rsidR="004E6684" w:rsidRPr="004E6684" w:rsidRDefault="004E6684" w:rsidP="000F4328">
      <w:pPr>
        <w:jc w:val="center"/>
        <w:rPr>
          <w:rFonts w:ascii="Century" w:hAnsi="Century" w:cs="Times New Roman"/>
          <w:b/>
          <w:sz w:val="28"/>
          <w:szCs w:val="28"/>
        </w:rPr>
      </w:pPr>
      <w:r>
        <w:rPr>
          <w:rFonts w:ascii="Century" w:hAnsi="Century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76975" cy="7267575"/>
            <wp:effectExtent l="0" t="0" r="9525" b="0"/>
            <wp:docPr id="11" name="Рисунок 11" descr="C:\Users\Админ\Desktop\IMG_20220429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_20220429_14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6729" r="1618" b="9117"/>
                    <a:stretch/>
                  </pic:blipFill>
                  <pic:spPr bwMode="auto">
                    <a:xfrm>
                      <a:off x="0" y="0"/>
                      <a:ext cx="6280053" cy="72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6684" w:rsidRPr="004E6684" w:rsidSect="00AC3609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73"/>
    <w:rsid w:val="000F4328"/>
    <w:rsid w:val="00194601"/>
    <w:rsid w:val="001B2B73"/>
    <w:rsid w:val="002B10C4"/>
    <w:rsid w:val="004E6684"/>
    <w:rsid w:val="006F7947"/>
    <w:rsid w:val="00AC3609"/>
    <w:rsid w:val="00B349A5"/>
    <w:rsid w:val="00C94DE9"/>
    <w:rsid w:val="00E71EEC"/>
    <w:rsid w:val="00F4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328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E6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328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E6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2022-04-29T06:41:00Z</dcterms:created>
  <dcterms:modified xsi:type="dcterms:W3CDTF">2022-05-04T05:45:00Z</dcterms:modified>
</cp:coreProperties>
</file>